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20" w:rsidRDefault="00595D20" w:rsidP="00BB6F86">
      <w:pPr>
        <w:rPr>
          <w:rFonts w:asciiTheme="majorBidi" w:hAnsiTheme="majorBidi" w:cstheme="majorBidi"/>
          <w:b/>
          <w:bCs/>
          <w:sz w:val="28"/>
          <w:szCs w:val="28"/>
        </w:rPr>
      </w:pPr>
      <w:r>
        <w:rPr>
          <w:rFonts w:asciiTheme="majorBidi" w:hAnsiTheme="majorBidi" w:cstheme="majorBidi"/>
          <w:b/>
          <w:bCs/>
          <w:sz w:val="28"/>
          <w:szCs w:val="28"/>
        </w:rPr>
        <w:t xml:space="preserve">III. Notions importantes en phonétique du français </w:t>
      </w:r>
    </w:p>
    <w:p w:rsidR="00BB6F86" w:rsidRPr="00BB6F86" w:rsidRDefault="00595D20" w:rsidP="00595D20">
      <w:pPr>
        <w:rPr>
          <w:rFonts w:asciiTheme="majorBidi" w:hAnsiTheme="majorBidi" w:cstheme="majorBidi"/>
          <w:b/>
          <w:bCs/>
          <w:sz w:val="28"/>
          <w:szCs w:val="28"/>
        </w:rPr>
      </w:pPr>
      <w:r>
        <w:rPr>
          <w:rFonts w:asciiTheme="majorBidi" w:hAnsiTheme="majorBidi" w:cstheme="majorBidi"/>
          <w:b/>
          <w:bCs/>
          <w:sz w:val="28"/>
          <w:szCs w:val="28"/>
        </w:rPr>
        <w:t xml:space="preserve">  </w:t>
      </w:r>
      <w:r w:rsidR="00BB6F86">
        <w:rPr>
          <w:rFonts w:asciiTheme="majorBidi" w:hAnsiTheme="majorBidi" w:cstheme="majorBidi"/>
          <w:b/>
          <w:bCs/>
          <w:sz w:val="28"/>
          <w:szCs w:val="28"/>
        </w:rPr>
        <w:t xml:space="preserve">III.2.   </w:t>
      </w:r>
      <w:r w:rsidR="00040773" w:rsidRPr="00BB6F86">
        <w:rPr>
          <w:rFonts w:asciiTheme="majorBidi" w:hAnsiTheme="majorBidi" w:cstheme="majorBidi"/>
          <w:b/>
          <w:bCs/>
          <w:sz w:val="28"/>
          <w:szCs w:val="28"/>
        </w:rPr>
        <w:t xml:space="preserve">Le </w:t>
      </w:r>
      <w:r w:rsidR="00BB6F86">
        <w:rPr>
          <w:rFonts w:asciiTheme="majorBidi" w:hAnsiTheme="majorBidi" w:cstheme="majorBidi"/>
          <w:b/>
          <w:bCs/>
          <w:sz w:val="28"/>
          <w:szCs w:val="28"/>
        </w:rPr>
        <w:t>« </w:t>
      </w:r>
      <w:r w:rsidR="00040773" w:rsidRPr="00BB6F86">
        <w:rPr>
          <w:rFonts w:asciiTheme="majorBidi" w:hAnsiTheme="majorBidi" w:cstheme="majorBidi"/>
          <w:b/>
          <w:bCs/>
          <w:sz w:val="28"/>
          <w:szCs w:val="28"/>
        </w:rPr>
        <w:t>e caduc</w:t>
      </w:r>
      <w:r w:rsidR="00BB6F86">
        <w:rPr>
          <w:rFonts w:asciiTheme="majorBidi" w:hAnsiTheme="majorBidi" w:cstheme="majorBidi"/>
          <w:b/>
          <w:bCs/>
          <w:sz w:val="28"/>
          <w:szCs w:val="28"/>
        </w:rPr>
        <w:t xml:space="preserve"> » </w:t>
      </w:r>
    </w:p>
    <w:p w:rsidR="00BB6F86" w:rsidRDefault="00595D20" w:rsidP="00595D2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BB6F86">
        <w:rPr>
          <w:rFonts w:asciiTheme="majorBidi" w:hAnsiTheme="majorBidi" w:cstheme="majorBidi"/>
          <w:b/>
          <w:bCs/>
          <w:sz w:val="24"/>
          <w:szCs w:val="24"/>
        </w:rPr>
        <w:t xml:space="preserve">1. </w:t>
      </w:r>
      <w:r w:rsidR="00BB6F86" w:rsidRPr="00BB6F86">
        <w:rPr>
          <w:rFonts w:asciiTheme="majorBidi" w:hAnsiTheme="majorBidi" w:cstheme="majorBidi"/>
          <w:b/>
          <w:bCs/>
          <w:sz w:val="24"/>
          <w:szCs w:val="24"/>
        </w:rPr>
        <w:t xml:space="preserve">Définition </w:t>
      </w:r>
    </w:p>
    <w:p w:rsidR="00040773" w:rsidRPr="00BB6F86" w:rsidRDefault="00040773" w:rsidP="00BB6F86">
      <w:pPr>
        <w:spacing w:line="360" w:lineRule="auto"/>
        <w:jc w:val="both"/>
        <w:rPr>
          <w:rFonts w:asciiTheme="majorBidi" w:hAnsiTheme="majorBidi" w:cstheme="majorBidi"/>
          <w:b/>
          <w:bCs/>
          <w:sz w:val="24"/>
          <w:szCs w:val="24"/>
        </w:rPr>
      </w:pPr>
      <w:r>
        <w:rPr>
          <w:rFonts w:asciiTheme="majorBidi" w:hAnsiTheme="majorBidi" w:cstheme="majorBidi"/>
          <w:sz w:val="24"/>
          <w:szCs w:val="24"/>
        </w:rPr>
        <w:t>Le « e caduc » est une voyelle centrale orale, arrondie. Le [</w:t>
      </w:r>
      <w:r w:rsidRPr="0001379A">
        <w:rPr>
          <w:rFonts w:ascii="Times New Roman" w:eastAsia="Times New Roman" w:hAnsi="Times New Roman" w:cs="Times New Roman"/>
          <w:sz w:val="24"/>
          <w:szCs w:val="24"/>
          <w:lang w:eastAsia="fr-FR"/>
        </w:rPr>
        <w:t>ə</w:t>
      </w:r>
      <w:r>
        <w:rPr>
          <w:rFonts w:asciiTheme="majorBidi" w:hAnsiTheme="majorBidi" w:cstheme="majorBidi"/>
          <w:sz w:val="24"/>
          <w:szCs w:val="24"/>
        </w:rPr>
        <w:t xml:space="preserve">] est dit muet, c’est-à-dire un phonème conservé à l’écrit, mais qui n’est pas toujours prononcé ou prononçable à l’oral. Il se trouve dans certains contextes prononcé. </w:t>
      </w:r>
      <w:r w:rsidR="005434DE" w:rsidRPr="00067A53">
        <w:rPr>
          <w:rFonts w:ascii="Times New Roman" w:hAnsi="Times New Roman" w:cs="Times New Roman"/>
        </w:rPr>
        <w:t xml:space="preserve">Une des caractéristiques du </w:t>
      </w:r>
      <w:r w:rsidR="005434DE">
        <w:rPr>
          <w:rFonts w:ascii="Times New Roman" w:hAnsi="Times New Roman" w:cs="Times New Roman"/>
        </w:rPr>
        <w:t>« </w:t>
      </w:r>
      <w:r w:rsidR="005434DE" w:rsidRPr="00067A53">
        <w:rPr>
          <w:rFonts w:ascii="Times New Roman" w:hAnsi="Times New Roman" w:cs="Times New Roman"/>
        </w:rPr>
        <w:t>e</w:t>
      </w:r>
      <w:r w:rsidR="005434DE">
        <w:rPr>
          <w:rFonts w:ascii="Times New Roman" w:hAnsi="Times New Roman" w:cs="Times New Roman"/>
        </w:rPr>
        <w:t xml:space="preserve"> caduc » </w:t>
      </w:r>
      <w:r w:rsidR="005434DE" w:rsidRPr="00067A53">
        <w:rPr>
          <w:rFonts w:ascii="Times New Roman" w:hAnsi="Times New Roman" w:cs="Times New Roman"/>
        </w:rPr>
        <w:t xml:space="preserve">est son instabilité à plusieurs niveaux. Tout d’abord, le e caduc peut aussi bien apparaître que disparaître : il existe très peu de situations où sa  présence est définitive et certaine. La voyelle </w:t>
      </w:r>
      <w:r w:rsidR="005434DE">
        <w:rPr>
          <w:rFonts w:ascii="Times New Roman" w:hAnsi="Times New Roman" w:cs="Times New Roman"/>
        </w:rPr>
        <w:t>« </w:t>
      </w:r>
      <w:r w:rsidR="005434DE" w:rsidRPr="00067A53">
        <w:rPr>
          <w:rFonts w:ascii="Times New Roman" w:hAnsi="Times New Roman" w:cs="Times New Roman"/>
        </w:rPr>
        <w:t>e caduc</w:t>
      </w:r>
      <w:r w:rsidR="005434DE">
        <w:rPr>
          <w:rFonts w:ascii="Times New Roman" w:hAnsi="Times New Roman" w:cs="Times New Roman"/>
        </w:rPr>
        <w:t> »</w:t>
      </w:r>
      <w:r w:rsidR="005434DE" w:rsidRPr="00067A53">
        <w:rPr>
          <w:rFonts w:ascii="Times New Roman" w:hAnsi="Times New Roman" w:cs="Times New Roman"/>
        </w:rPr>
        <w:t xml:space="preserve"> a comme caractéristique principale de pouvoir disparaître dans la chaîne parlée, sans modifier le sens du message.</w:t>
      </w:r>
    </w:p>
    <w:p w:rsidR="00040773" w:rsidRDefault="00040773" w:rsidP="00040773">
      <w:pPr>
        <w:jc w:val="both"/>
        <w:rPr>
          <w:rFonts w:asciiTheme="majorBidi" w:hAnsiTheme="majorBidi" w:cstheme="majorBidi"/>
          <w:sz w:val="24"/>
          <w:szCs w:val="24"/>
        </w:rPr>
      </w:pPr>
      <w:r>
        <w:rPr>
          <w:rFonts w:asciiTheme="majorBidi" w:hAnsiTheme="majorBidi" w:cstheme="majorBidi"/>
          <w:sz w:val="24"/>
          <w:szCs w:val="24"/>
        </w:rPr>
        <w:t>En français, le « e caduc » [</w:t>
      </w:r>
      <w:r w:rsidRPr="0001379A">
        <w:rPr>
          <w:rFonts w:ascii="Times New Roman" w:eastAsia="Times New Roman" w:hAnsi="Times New Roman" w:cs="Times New Roman"/>
          <w:sz w:val="24"/>
          <w:szCs w:val="24"/>
          <w:lang w:eastAsia="fr-FR"/>
        </w:rPr>
        <w:t>ə</w:t>
      </w:r>
      <w:r>
        <w:rPr>
          <w:rFonts w:asciiTheme="majorBidi" w:hAnsiTheme="majorBidi" w:cstheme="majorBidi"/>
          <w:sz w:val="24"/>
          <w:szCs w:val="24"/>
        </w:rPr>
        <w:t xml:space="preserve">] est maintenu en général pour : </w:t>
      </w:r>
    </w:p>
    <w:p w:rsidR="00040773" w:rsidRDefault="00040773" w:rsidP="00040773">
      <w:pPr>
        <w:jc w:val="both"/>
        <w:rPr>
          <w:rFonts w:asciiTheme="majorBidi" w:hAnsiTheme="majorBidi" w:cstheme="majorBidi"/>
          <w:sz w:val="24"/>
          <w:szCs w:val="24"/>
        </w:rPr>
      </w:pPr>
      <w:r>
        <w:rPr>
          <w:rFonts w:asciiTheme="majorBidi" w:hAnsiTheme="majorBidi" w:cstheme="majorBidi"/>
          <w:sz w:val="24"/>
          <w:szCs w:val="24"/>
        </w:rPr>
        <w:t xml:space="preserve">- </w:t>
      </w:r>
      <w:r w:rsidRPr="005434DE">
        <w:rPr>
          <w:rFonts w:asciiTheme="majorBidi" w:hAnsiTheme="majorBidi" w:cstheme="majorBidi"/>
          <w:sz w:val="24"/>
          <w:szCs w:val="24"/>
          <w:u w:val="single"/>
        </w:rPr>
        <w:t>Eviter un groupe de consonnes successives difficiles à prononcer</w:t>
      </w:r>
      <w:r>
        <w:rPr>
          <w:rFonts w:asciiTheme="majorBidi" w:hAnsiTheme="majorBidi" w:cstheme="majorBidi"/>
          <w:sz w:val="24"/>
          <w:szCs w:val="24"/>
        </w:rPr>
        <w:t xml:space="preserve"> comme dans l’exemple de « fortement »</w:t>
      </w:r>
      <w:r w:rsidR="005434DE">
        <w:rPr>
          <w:rFonts w:asciiTheme="majorBidi" w:hAnsiTheme="majorBidi" w:cstheme="majorBidi"/>
          <w:sz w:val="24"/>
          <w:szCs w:val="24"/>
        </w:rPr>
        <w:t xml:space="preserve">, s’il tombe on aura un groupe de trois consonnes successives : </w:t>
      </w:r>
      <w:r>
        <w:rPr>
          <w:rFonts w:asciiTheme="majorBidi" w:hAnsiTheme="majorBidi" w:cstheme="majorBidi"/>
          <w:sz w:val="24"/>
          <w:szCs w:val="24"/>
        </w:rPr>
        <w:t>[f</w:t>
      </w:r>
      <w:r w:rsidRPr="00BD304C">
        <w:rPr>
          <w:rFonts w:ascii="Times New Roman" w:eastAsia="Times New Roman" w:hAnsi="Times New Roman" w:cs="Times New Roman"/>
          <w:sz w:val="24"/>
          <w:szCs w:val="24"/>
          <w:lang w:eastAsia="fr-FR"/>
        </w:rPr>
        <w:t>ɔ</w:t>
      </w:r>
      <w:r>
        <w:rPr>
          <w:rFonts w:ascii="Times New Roman" w:eastAsia="Times New Roman" w:hAnsi="Times New Roman" w:cs="Times New Roman"/>
          <w:sz w:val="24"/>
          <w:szCs w:val="24"/>
          <w:lang w:eastAsia="fr-FR"/>
        </w:rPr>
        <w:t>rt</w:t>
      </w:r>
      <w:r w:rsidRPr="00040773">
        <w:rPr>
          <w:rFonts w:ascii="Times New Roman" w:eastAsia="Times New Roman" w:hAnsi="Times New Roman" w:cs="Times New Roman"/>
          <w:b/>
          <w:bCs/>
          <w:sz w:val="24"/>
          <w:szCs w:val="24"/>
          <w:u w:val="single"/>
          <w:lang w:eastAsia="fr-FR"/>
        </w:rPr>
        <w:t>e</w:t>
      </w:r>
      <w:r>
        <w:rPr>
          <w:rFonts w:ascii="Times New Roman" w:eastAsia="Times New Roman" w:hAnsi="Times New Roman" w:cs="Times New Roman"/>
          <w:sz w:val="24"/>
          <w:szCs w:val="24"/>
          <w:lang w:eastAsia="fr-FR"/>
        </w:rPr>
        <w:t>m</w:t>
      </w:r>
      <w:r w:rsidRPr="00D14DF4">
        <w:rPr>
          <w:rFonts w:ascii="MS Reference Sans Serif" w:eastAsia="Times New Roman" w:hAnsi="MS Reference Sans Serif" w:cs="Times New Roman"/>
          <w:sz w:val="20"/>
          <w:szCs w:val="20"/>
          <w:lang w:eastAsia="fr-FR"/>
        </w:rPr>
        <w:t></w:t>
      </w:r>
      <w:r>
        <w:rPr>
          <w:rFonts w:ascii="MS Reference Sans Serif" w:eastAsia="Times New Roman" w:hAnsi="MS Reference Sans Serif" w:cs="Times New Roman"/>
          <w:sz w:val="20"/>
          <w:szCs w:val="20"/>
          <w:lang w:eastAsia="fr-FR"/>
        </w:rPr>
        <w:t>]</w:t>
      </w:r>
    </w:p>
    <w:p w:rsidR="009A26CF" w:rsidRDefault="00040773" w:rsidP="00040773">
      <w:pPr>
        <w:jc w:val="both"/>
        <w:rPr>
          <w:rFonts w:ascii="Times New Roman" w:eastAsia="Times New Roman" w:hAnsi="Times New Roman" w:cs="Times New Roman"/>
          <w:sz w:val="24"/>
          <w:szCs w:val="24"/>
          <w:lang w:eastAsia="fr-FR"/>
        </w:rPr>
      </w:pPr>
      <w:r>
        <w:rPr>
          <w:rFonts w:asciiTheme="majorBidi" w:hAnsiTheme="majorBidi" w:cstheme="majorBidi"/>
          <w:sz w:val="24"/>
          <w:szCs w:val="24"/>
        </w:rPr>
        <w:t xml:space="preserve">- Il est aussi maintenu </w:t>
      </w:r>
      <w:r w:rsidRPr="005434DE">
        <w:rPr>
          <w:rFonts w:asciiTheme="majorBidi" w:hAnsiTheme="majorBidi" w:cstheme="majorBidi"/>
          <w:sz w:val="24"/>
          <w:szCs w:val="24"/>
          <w:u w:val="single"/>
        </w:rPr>
        <w:t>quand il a une valeur phonologique</w:t>
      </w:r>
      <w:r>
        <w:rPr>
          <w:rFonts w:asciiTheme="majorBidi" w:hAnsiTheme="majorBidi" w:cstheme="majorBidi"/>
          <w:sz w:val="24"/>
          <w:szCs w:val="24"/>
        </w:rPr>
        <w:t xml:space="preserve">  en ce sens que sa chute ou sa prononciation permet de changer la signification des mots/monèmes. Exemple : « p</w:t>
      </w:r>
      <w:r w:rsidRPr="00040773">
        <w:rPr>
          <w:rFonts w:asciiTheme="majorBidi" w:hAnsiTheme="majorBidi" w:cstheme="majorBidi"/>
          <w:sz w:val="24"/>
          <w:szCs w:val="24"/>
          <w:u w:val="single"/>
        </w:rPr>
        <w:t>e</w:t>
      </w:r>
      <w:r>
        <w:rPr>
          <w:rFonts w:asciiTheme="majorBidi" w:hAnsiTheme="majorBidi" w:cstheme="majorBidi"/>
          <w:sz w:val="24"/>
          <w:szCs w:val="24"/>
        </w:rPr>
        <w:t>la » : si le « e caduc » chute, on le confondra avec « plat »</w:t>
      </w:r>
      <w:r w:rsidR="005434DE">
        <w:rPr>
          <w:rFonts w:asciiTheme="majorBidi" w:hAnsiTheme="majorBidi" w:cstheme="majorBidi"/>
          <w:sz w:val="24"/>
          <w:szCs w:val="24"/>
        </w:rPr>
        <w:t>, donc on doit le prononcer [p</w:t>
      </w:r>
      <w:r w:rsidR="005434DE" w:rsidRPr="005434DE">
        <w:rPr>
          <w:rFonts w:ascii="Times New Roman" w:eastAsia="Times New Roman" w:hAnsi="Times New Roman" w:cs="Times New Roman"/>
          <w:b/>
          <w:bCs/>
          <w:sz w:val="24"/>
          <w:szCs w:val="24"/>
          <w:u w:val="single"/>
          <w:lang w:eastAsia="fr-FR"/>
        </w:rPr>
        <w:t>ə</w:t>
      </w:r>
      <w:r w:rsidR="005434DE">
        <w:rPr>
          <w:rFonts w:ascii="Times New Roman" w:eastAsia="Times New Roman" w:hAnsi="Times New Roman" w:cs="Times New Roman"/>
          <w:sz w:val="24"/>
          <w:szCs w:val="24"/>
          <w:lang w:eastAsia="fr-FR"/>
        </w:rPr>
        <w:t>la].</w:t>
      </w:r>
    </w:p>
    <w:p w:rsidR="005434DE" w:rsidRDefault="005434DE" w:rsidP="00040773">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est à noter que dans la langue courante (registre familier), il y a une tendance à son effacement dans la majorité des cas. Sa réalisation peut dépendre aussi des locuteurs et de leurs débit ou rythme de parole. En revanche, on note une tendance à son maintien dans la langue/registre soutenue comme dans les textes de poésie et autres. </w:t>
      </w:r>
    </w:p>
    <w:p w:rsidR="00AB5CB0" w:rsidRPr="00BB6F86" w:rsidRDefault="00BB6F86" w:rsidP="00AB5CB0">
      <w:pPr>
        <w:jc w:val="both"/>
        <w:rPr>
          <w:rFonts w:ascii="Times New Roman" w:hAnsi="Times New Roman" w:cs="Times New Roman"/>
          <w:b/>
          <w:bCs/>
          <w:sz w:val="24"/>
          <w:szCs w:val="24"/>
        </w:rPr>
      </w:pPr>
      <w:r w:rsidRPr="00BB6F86">
        <w:rPr>
          <w:rFonts w:ascii="Times New Roman" w:hAnsi="Times New Roman" w:cs="Times New Roman"/>
          <w:b/>
          <w:bCs/>
          <w:color w:val="231F20"/>
          <w:sz w:val="24"/>
          <w:szCs w:val="24"/>
        </w:rPr>
        <w:t xml:space="preserve">2. </w:t>
      </w:r>
      <w:r w:rsidR="00AB5CB0" w:rsidRPr="00BB6F86">
        <w:rPr>
          <w:rFonts w:ascii="Times New Roman" w:hAnsi="Times New Roman" w:cs="Times New Roman"/>
          <w:b/>
          <w:bCs/>
          <w:color w:val="231F20"/>
          <w:sz w:val="24"/>
          <w:szCs w:val="24"/>
        </w:rPr>
        <w:t>Les différentes dénominations</w:t>
      </w:r>
    </w:p>
    <w:p w:rsidR="00AB5CB0" w:rsidRDefault="00AB5CB0" w:rsidP="00AB5CB0">
      <w:pPr>
        <w:spacing w:line="360" w:lineRule="auto"/>
        <w:jc w:val="both"/>
        <w:rPr>
          <w:rFonts w:ascii="Times New Roman" w:hAnsi="Times New Roman" w:cs="Times New Roman"/>
          <w:color w:val="231F20"/>
        </w:rPr>
      </w:pPr>
      <w:r w:rsidRPr="00067A53">
        <w:rPr>
          <w:rFonts w:ascii="Times New Roman" w:hAnsi="Times New Roman" w:cs="Times New Roman"/>
        </w:rPr>
        <w:t xml:space="preserve">      </w:t>
      </w:r>
      <w:r>
        <w:rPr>
          <w:rFonts w:ascii="Times New Roman" w:hAnsi="Times New Roman" w:cs="Times New Roman"/>
        </w:rPr>
        <w:t>Le « e</w:t>
      </w:r>
      <w:r w:rsidRPr="00067A53">
        <w:rPr>
          <w:rFonts w:ascii="Times New Roman" w:hAnsi="Times New Roman" w:cs="Times New Roman"/>
        </w:rPr>
        <w:t>  caduc</w:t>
      </w:r>
      <w:r>
        <w:rPr>
          <w:rFonts w:ascii="Times New Roman" w:hAnsi="Times New Roman" w:cs="Times New Roman"/>
        </w:rPr>
        <w:t> »</w:t>
      </w:r>
      <w:r w:rsidRPr="00067A53">
        <w:rPr>
          <w:rFonts w:ascii="Times New Roman" w:hAnsi="Times New Roman" w:cs="Times New Roman"/>
        </w:rPr>
        <w:t xml:space="preserve"> doit son nom au fait qu’il peut tomber, comme les feuilles d’automne. On l’appelle également, pour </w:t>
      </w:r>
      <w:r>
        <w:rPr>
          <w:rFonts w:ascii="Times New Roman" w:hAnsi="Times New Roman" w:cs="Times New Roman"/>
        </w:rPr>
        <w:t>la même raison, « e</w:t>
      </w:r>
      <w:r w:rsidRPr="00067A53">
        <w:rPr>
          <w:rFonts w:ascii="Times New Roman" w:hAnsi="Times New Roman" w:cs="Times New Roman"/>
        </w:rPr>
        <w:t xml:space="preserve"> instable</w:t>
      </w:r>
      <w:r>
        <w:rPr>
          <w:rFonts w:ascii="Times New Roman" w:hAnsi="Times New Roman" w:cs="Times New Roman"/>
        </w:rPr>
        <w:t> »</w:t>
      </w:r>
      <w:r w:rsidRPr="00067A53">
        <w:rPr>
          <w:rFonts w:ascii="Times New Roman" w:hAnsi="Times New Roman" w:cs="Times New Roman"/>
        </w:rPr>
        <w:t xml:space="preserve">, ou </w:t>
      </w:r>
      <w:r>
        <w:rPr>
          <w:rFonts w:ascii="Times New Roman" w:hAnsi="Times New Roman" w:cs="Times New Roman"/>
        </w:rPr>
        <w:t>« </w:t>
      </w:r>
      <w:r w:rsidRPr="00067A53">
        <w:rPr>
          <w:rFonts w:ascii="Times New Roman" w:hAnsi="Times New Roman" w:cs="Times New Roman"/>
        </w:rPr>
        <w:t>e muet</w:t>
      </w:r>
      <w:r>
        <w:rPr>
          <w:rFonts w:ascii="Times New Roman" w:hAnsi="Times New Roman" w:cs="Times New Roman"/>
        </w:rPr>
        <w:t> »</w:t>
      </w:r>
      <w:r w:rsidRPr="00067A53">
        <w:rPr>
          <w:rFonts w:ascii="Times New Roman" w:hAnsi="Times New Roman" w:cs="Times New Roman"/>
        </w:rPr>
        <w:t xml:space="preserve">. </w:t>
      </w:r>
      <w:r w:rsidRPr="00067A53">
        <w:rPr>
          <w:rFonts w:ascii="Times New Roman" w:hAnsi="Times New Roman" w:cs="Times New Roman"/>
          <w:color w:val="231F20"/>
        </w:rPr>
        <w:t>La complexité du e caduc apparaît de façon frappante dans la multiplicité des dénominations qui ont pu lui être attribuées depuis le XVIème siècle :</w:t>
      </w:r>
    </w:p>
    <w:p w:rsidR="00AB5CB0" w:rsidRDefault="00AB5CB0" w:rsidP="00AB5CB0">
      <w:pPr>
        <w:spacing w:line="360" w:lineRule="auto"/>
        <w:jc w:val="both"/>
        <w:rPr>
          <w:rFonts w:ascii="Times New Roman" w:hAnsi="Times New Roman" w:cs="Times New Roman"/>
          <w:color w:val="231F20"/>
        </w:rPr>
      </w:pPr>
      <w:r w:rsidRPr="00067A53">
        <w:rPr>
          <w:rFonts w:ascii="Times New Roman" w:hAnsi="Times New Roman" w:cs="Times New Roman"/>
        </w:rPr>
        <w:t xml:space="preserve">Les anciens grammairiens le nommaient  </w:t>
      </w:r>
      <w:r w:rsidRPr="00067A53">
        <w:rPr>
          <w:rFonts w:ascii="Times New Roman" w:hAnsi="Times New Roman" w:cs="Times New Roman"/>
          <w:b/>
          <w:bCs/>
        </w:rPr>
        <w:t>e féminin</w:t>
      </w:r>
      <w:r w:rsidRPr="00067A53">
        <w:rPr>
          <w:rFonts w:ascii="Times New Roman" w:hAnsi="Times New Roman" w:cs="Times New Roman"/>
        </w:rPr>
        <w:t xml:space="preserve"> parce qu’il est encore, à l’écrit, la marque morphologique du féminin (il indiquait ce genre),</w:t>
      </w:r>
      <w:r w:rsidRPr="00067A53">
        <w:rPr>
          <w:rFonts w:ascii="Times New Roman" w:hAnsi="Times New Roman" w:cs="Times New Roman"/>
          <w:color w:val="231F20"/>
        </w:rPr>
        <w:t xml:space="preserve"> Il permettait de distinguer par exemple </w:t>
      </w:r>
      <w:r w:rsidRPr="00067A53">
        <w:rPr>
          <w:rFonts w:ascii="Times New Roman" w:hAnsi="Times New Roman" w:cs="Times New Roman"/>
          <w:i/>
          <w:iCs/>
          <w:color w:val="231F20"/>
        </w:rPr>
        <w:t>aim</w:t>
      </w:r>
      <w:r w:rsidRPr="00067A53">
        <w:rPr>
          <w:rFonts w:ascii="Times New Roman" w:hAnsi="Times New Roman" w:cs="Times New Roman"/>
          <w:b/>
          <w:bCs/>
          <w:i/>
          <w:iCs/>
          <w:color w:val="231F20"/>
        </w:rPr>
        <w:t xml:space="preserve">é </w:t>
      </w:r>
      <w:r w:rsidRPr="00067A53">
        <w:rPr>
          <w:rFonts w:ascii="Times New Roman" w:hAnsi="Times New Roman" w:cs="Times New Roman"/>
          <w:color w:val="231F20"/>
        </w:rPr>
        <w:t xml:space="preserve">de </w:t>
      </w:r>
      <w:r w:rsidRPr="00067A53">
        <w:rPr>
          <w:rFonts w:ascii="Times New Roman" w:hAnsi="Times New Roman" w:cs="Times New Roman"/>
          <w:i/>
          <w:iCs/>
          <w:color w:val="231F20"/>
        </w:rPr>
        <w:t>aimé</w:t>
      </w:r>
      <w:r w:rsidRPr="00067A53">
        <w:rPr>
          <w:rFonts w:ascii="Times New Roman" w:hAnsi="Times New Roman" w:cs="Times New Roman"/>
          <w:b/>
          <w:bCs/>
          <w:i/>
          <w:iCs/>
          <w:color w:val="231F20"/>
        </w:rPr>
        <w:t>e</w:t>
      </w:r>
      <w:r w:rsidRPr="00067A53">
        <w:rPr>
          <w:rFonts w:ascii="Times New Roman" w:hAnsi="Times New Roman" w:cs="Times New Roman"/>
          <w:color w:val="231F20"/>
        </w:rPr>
        <w:t>.</w:t>
      </w:r>
    </w:p>
    <w:p w:rsidR="00AB5CB0" w:rsidRPr="00067A53" w:rsidRDefault="00AB5CB0" w:rsidP="00AB5CB0">
      <w:pPr>
        <w:spacing w:line="360" w:lineRule="auto"/>
        <w:jc w:val="both"/>
        <w:rPr>
          <w:rFonts w:ascii="Times New Roman" w:hAnsi="Times New Roman" w:cs="Times New Roman"/>
          <w:color w:val="231F20"/>
        </w:rPr>
      </w:pPr>
      <w:r w:rsidRPr="00067A53">
        <w:rPr>
          <w:rFonts w:ascii="Times New Roman" w:hAnsi="Times New Roman" w:cs="Times New Roman"/>
          <w:color w:val="231F20"/>
        </w:rPr>
        <w:t>Les phonéticiens optent  pour la dénomination “</w:t>
      </w:r>
      <w:r w:rsidRPr="00067A53">
        <w:rPr>
          <w:rFonts w:ascii="Times New Roman" w:hAnsi="Times New Roman" w:cs="Times New Roman"/>
          <w:b/>
          <w:i/>
          <w:color w:val="231F20"/>
        </w:rPr>
        <w:t>e caduc</w:t>
      </w:r>
      <w:r w:rsidRPr="00067A53">
        <w:rPr>
          <w:rFonts w:ascii="Times New Roman" w:hAnsi="Times New Roman" w:cs="Times New Roman"/>
          <w:color w:val="231F20"/>
        </w:rPr>
        <w:t xml:space="preserve">”. </w:t>
      </w:r>
      <w:r w:rsidRPr="00067A53">
        <w:rPr>
          <w:rFonts w:ascii="Times New Roman" w:hAnsi="Times New Roman" w:cs="Times New Roman"/>
          <w:b/>
          <w:bCs/>
          <w:color w:val="231F20"/>
        </w:rPr>
        <w:t>Martinet (1972)</w:t>
      </w:r>
      <w:r w:rsidRPr="00067A53">
        <w:rPr>
          <w:rFonts w:ascii="Times New Roman" w:hAnsi="Times New Roman" w:cs="Times New Roman"/>
          <w:color w:val="231F20"/>
        </w:rPr>
        <w:t xml:space="preserve"> fait une corrélation entre ce terme et les feuilles caduques d’un arbre : le e est caduc “comme sont les feuilles de platane ou de hêtre qui tantôt pendent aux branches, tantôt disparaissent, entraînées par le vent”. Pour </w:t>
      </w:r>
      <w:r w:rsidRPr="00067A53">
        <w:rPr>
          <w:rFonts w:ascii="Times New Roman" w:hAnsi="Times New Roman" w:cs="Times New Roman"/>
          <w:b/>
          <w:bCs/>
          <w:color w:val="231F20"/>
        </w:rPr>
        <w:t>Carton</w:t>
      </w:r>
      <w:r w:rsidRPr="00067A53">
        <w:rPr>
          <w:rFonts w:ascii="Times New Roman" w:hAnsi="Times New Roman" w:cs="Times New Roman"/>
          <w:color w:val="231F20"/>
        </w:rPr>
        <w:t xml:space="preserve"> </w:t>
      </w:r>
      <w:r w:rsidRPr="00067A53">
        <w:rPr>
          <w:rFonts w:ascii="Times New Roman" w:hAnsi="Times New Roman" w:cs="Times New Roman"/>
          <w:b/>
          <w:bCs/>
          <w:color w:val="231F20"/>
        </w:rPr>
        <w:t>(1974)</w:t>
      </w:r>
      <w:r w:rsidRPr="00067A53">
        <w:rPr>
          <w:rFonts w:ascii="Times New Roman" w:hAnsi="Times New Roman" w:cs="Times New Roman"/>
          <w:color w:val="231F20"/>
        </w:rPr>
        <w:t xml:space="preserve">, l’idée qu’un son puisse tomber lui paraît incorrecte. </w:t>
      </w:r>
      <w:r w:rsidRPr="00067A53">
        <w:rPr>
          <w:rFonts w:ascii="Times New Roman" w:hAnsi="Times New Roman" w:cs="Times New Roman"/>
          <w:b/>
          <w:bCs/>
          <w:color w:val="231F20"/>
        </w:rPr>
        <w:t>Delattre (1966)</w:t>
      </w:r>
      <w:r w:rsidRPr="00067A53">
        <w:rPr>
          <w:rFonts w:ascii="Times New Roman" w:hAnsi="Times New Roman" w:cs="Times New Roman"/>
          <w:color w:val="231F20"/>
        </w:rPr>
        <w:t xml:space="preserve"> préfère nommer cette voyelle “</w:t>
      </w:r>
      <w:r w:rsidRPr="00067A53">
        <w:rPr>
          <w:rFonts w:ascii="Times New Roman" w:hAnsi="Times New Roman" w:cs="Times New Roman"/>
          <w:b/>
          <w:i/>
          <w:color w:val="231F20"/>
        </w:rPr>
        <w:t>E instable</w:t>
      </w:r>
      <w:r w:rsidRPr="00067A53">
        <w:rPr>
          <w:rFonts w:ascii="Times New Roman" w:hAnsi="Times New Roman" w:cs="Times New Roman"/>
          <w:color w:val="231F20"/>
        </w:rPr>
        <w:t>”. Carton estime pourtant que ce terme est inadéquat, la voyelle étant stable quand elle est présente. Delattre utilise le terme “e-muet” quand il est presque toujours élidé et “e caduc” quand il peut être prononcé.</w:t>
      </w:r>
    </w:p>
    <w:p w:rsidR="00AB5CB0" w:rsidRPr="00067A53" w:rsidRDefault="00AB5CB0" w:rsidP="00AB5CB0">
      <w:pPr>
        <w:pStyle w:val="Paragraphedeliste"/>
        <w:autoSpaceDE w:val="0"/>
        <w:autoSpaceDN w:val="0"/>
        <w:adjustRightInd w:val="0"/>
        <w:spacing w:after="0" w:line="360" w:lineRule="auto"/>
        <w:ind w:left="0"/>
        <w:jc w:val="both"/>
        <w:rPr>
          <w:rFonts w:ascii="Times New Roman" w:hAnsi="Times New Roman" w:cs="Times New Roman"/>
          <w:color w:val="231F20"/>
        </w:rPr>
      </w:pPr>
      <w:r w:rsidRPr="00067A53">
        <w:rPr>
          <w:rFonts w:ascii="Times New Roman" w:hAnsi="Times New Roman" w:cs="Times New Roman"/>
          <w:color w:val="231F20"/>
        </w:rPr>
        <w:lastRenderedPageBreak/>
        <w:t>Une autre dénomination possible pour le “</w:t>
      </w:r>
      <w:r w:rsidRPr="00067A53">
        <w:rPr>
          <w:rFonts w:ascii="Times New Roman" w:hAnsi="Times New Roman" w:cs="Times New Roman"/>
          <w:b/>
          <w:i/>
          <w:color w:val="231F20"/>
        </w:rPr>
        <w:t>e-muet</w:t>
      </w:r>
      <w:r w:rsidRPr="00067A53">
        <w:rPr>
          <w:rFonts w:ascii="Times New Roman" w:hAnsi="Times New Roman" w:cs="Times New Roman"/>
          <w:color w:val="231F20"/>
        </w:rPr>
        <w:t>” est “</w:t>
      </w:r>
      <w:r w:rsidRPr="00067A53">
        <w:rPr>
          <w:rFonts w:ascii="Times New Roman" w:hAnsi="Times New Roman" w:cs="Times New Roman"/>
          <w:b/>
          <w:i/>
          <w:color w:val="231F20"/>
        </w:rPr>
        <w:t>e central</w:t>
      </w:r>
      <w:r w:rsidRPr="00067A53">
        <w:rPr>
          <w:rFonts w:ascii="Times New Roman" w:hAnsi="Times New Roman" w:cs="Times New Roman"/>
          <w:color w:val="231F20"/>
        </w:rPr>
        <w:t>” ou “</w:t>
      </w:r>
      <w:r w:rsidRPr="00067A53">
        <w:rPr>
          <w:rFonts w:ascii="Times New Roman" w:hAnsi="Times New Roman" w:cs="Times New Roman"/>
          <w:b/>
          <w:color w:val="231F20"/>
        </w:rPr>
        <w:t>e neutre</w:t>
      </w:r>
      <w:r w:rsidRPr="00067A53">
        <w:rPr>
          <w:rFonts w:ascii="Times New Roman" w:hAnsi="Times New Roman" w:cs="Times New Roman"/>
          <w:color w:val="231F20"/>
        </w:rPr>
        <w:t xml:space="preserve">”, terme qui fait référence à sa position articulatoire, c’est-à dire la partie centrale du dos de la langue, qui se rapproche du milieu de la voûte palatine, par opposition aux voyelles antérieures ou postérieures comme il a bien expliqué </w:t>
      </w:r>
      <w:r w:rsidRPr="00067A53">
        <w:rPr>
          <w:rFonts w:ascii="Times New Roman" w:hAnsi="Times New Roman" w:cs="Times New Roman"/>
          <w:b/>
          <w:bCs/>
          <w:color w:val="231F20"/>
        </w:rPr>
        <w:t>André Martinet</w:t>
      </w:r>
      <w:r w:rsidRPr="00067A53">
        <w:rPr>
          <w:rFonts w:ascii="Times New Roman" w:hAnsi="Times New Roman" w:cs="Times New Roman"/>
          <w:color w:val="231F20"/>
        </w:rPr>
        <w:t xml:space="preserve">  : “La voyelle neutre, notée </w:t>
      </w:r>
      <w:r w:rsidRPr="00067A53">
        <w:rPr>
          <w:rFonts w:ascii="Times New Roman" w:hAnsi="Times New Roman" w:cs="Times New Roman"/>
        </w:rPr>
        <w:t>[</w:t>
      </w:r>
      <w:r w:rsidRPr="00067A53">
        <w:rPr>
          <w:rFonts w:ascii="Times New Roman" w:hAnsi="Times New Roman" w:cs="Times New Roman"/>
          <w:b/>
          <w:color w:val="000000"/>
        </w:rPr>
        <w:t>ə</w:t>
      </w:r>
      <w:r w:rsidRPr="00067A53">
        <w:rPr>
          <w:rFonts w:ascii="Times New Roman" w:hAnsi="Times New Roman" w:cs="Times New Roman"/>
          <w:i/>
          <w:iCs/>
          <w:noProof/>
          <w:color w:val="08238A"/>
          <w:lang w:eastAsia="fr-FR"/>
        </w:rPr>
        <w:t xml:space="preserve"> </w:t>
      </w:r>
      <w:r w:rsidRPr="00067A53">
        <w:rPr>
          <w:rFonts w:ascii="Times New Roman" w:hAnsi="Times New Roman" w:cs="Times New Roman"/>
        </w:rPr>
        <w:t>]</w:t>
      </w:r>
      <w:r w:rsidRPr="00067A53">
        <w:rPr>
          <w:rFonts w:ascii="Times New Roman" w:hAnsi="Times New Roman" w:cs="Times New Roman"/>
          <w:color w:val="231F20"/>
        </w:rPr>
        <w:t>, n’est ni très ouverte, ni très fe</w:t>
      </w:r>
      <w:r>
        <w:rPr>
          <w:rFonts w:ascii="Times New Roman" w:hAnsi="Times New Roman" w:cs="Times New Roman"/>
          <w:color w:val="231F20"/>
        </w:rPr>
        <w:t>rmée, ni d’avant, ni d’arrière…</w:t>
      </w:r>
      <w:r w:rsidRPr="00067A53">
        <w:rPr>
          <w:rFonts w:ascii="Times New Roman" w:hAnsi="Times New Roman" w:cs="Times New Roman"/>
          <w:color w:val="231F20"/>
        </w:rPr>
        <w:t>“.</w:t>
      </w:r>
    </w:p>
    <w:p w:rsidR="00AB5CB0" w:rsidRPr="00067A53" w:rsidRDefault="00AB5CB0" w:rsidP="00AB5CB0">
      <w:pPr>
        <w:pStyle w:val="Paragraphedeliste"/>
        <w:autoSpaceDE w:val="0"/>
        <w:autoSpaceDN w:val="0"/>
        <w:adjustRightInd w:val="0"/>
        <w:spacing w:after="0" w:line="360" w:lineRule="auto"/>
        <w:ind w:left="0"/>
        <w:jc w:val="both"/>
        <w:rPr>
          <w:rFonts w:ascii="Times New Roman" w:hAnsi="Times New Roman" w:cs="Times New Roman"/>
          <w:color w:val="231F20"/>
        </w:rPr>
      </w:pPr>
      <w:r w:rsidRPr="00067A53">
        <w:rPr>
          <w:rFonts w:ascii="Times New Roman" w:hAnsi="Times New Roman" w:cs="Times New Roman"/>
        </w:rPr>
        <w:t xml:space="preserve">En français moderne, </w:t>
      </w:r>
      <w:r w:rsidRPr="00067A53">
        <w:rPr>
          <w:rFonts w:ascii="Times New Roman" w:hAnsi="Times New Roman" w:cs="Times New Roman"/>
          <w:b/>
          <w:bCs/>
        </w:rPr>
        <w:t>le e muet de fin de mot</w:t>
      </w:r>
      <w:r w:rsidRPr="00067A53">
        <w:rPr>
          <w:rFonts w:ascii="Times New Roman" w:hAnsi="Times New Roman" w:cs="Times New Roman"/>
        </w:rPr>
        <w:t xml:space="preserve"> indique la prononciation de la consonne finale, comme dans parte [paʀt], </w:t>
      </w:r>
      <w:r>
        <w:rPr>
          <w:rFonts w:ascii="Times New Roman" w:hAnsi="Times New Roman" w:cs="Times New Roman"/>
        </w:rPr>
        <w:t>en face de part [pa</w:t>
      </w:r>
      <w:r w:rsidRPr="00067A53">
        <w:rPr>
          <w:rFonts w:ascii="Times New Roman" w:hAnsi="Times New Roman" w:cs="Times New Roman"/>
        </w:rPr>
        <w:t>ʀ].</w:t>
      </w:r>
    </w:p>
    <w:p w:rsidR="00AB5CB0" w:rsidRPr="00067A53" w:rsidRDefault="00AB5CB0" w:rsidP="00AB5CB0">
      <w:pPr>
        <w:pStyle w:val="Paragraphedeliste"/>
        <w:autoSpaceDE w:val="0"/>
        <w:autoSpaceDN w:val="0"/>
        <w:adjustRightInd w:val="0"/>
        <w:spacing w:after="0" w:line="360" w:lineRule="auto"/>
        <w:ind w:left="0"/>
        <w:jc w:val="both"/>
        <w:rPr>
          <w:rFonts w:ascii="Times New Roman" w:hAnsi="Times New Roman" w:cs="Times New Roman"/>
          <w:color w:val="231F20"/>
        </w:rPr>
      </w:pPr>
      <w:r w:rsidRPr="00067A53">
        <w:rPr>
          <w:rFonts w:ascii="Times New Roman" w:hAnsi="Times New Roman" w:cs="Times New Roman"/>
        </w:rPr>
        <w:t xml:space="preserve">La prononciation du [ə] est très proche du euh…d’hésitation et souvent confondu avec le [œ] ouvert. </w:t>
      </w:r>
    </w:p>
    <w:p w:rsidR="00AB5CB0" w:rsidRPr="00067A53" w:rsidRDefault="00AB5CB0" w:rsidP="00AB5CB0">
      <w:pPr>
        <w:pStyle w:val="Paragraphedeliste"/>
        <w:autoSpaceDE w:val="0"/>
        <w:autoSpaceDN w:val="0"/>
        <w:adjustRightInd w:val="0"/>
        <w:spacing w:after="0" w:line="360" w:lineRule="auto"/>
        <w:ind w:left="0"/>
        <w:jc w:val="both"/>
        <w:rPr>
          <w:rFonts w:ascii="Times New Roman" w:hAnsi="Times New Roman" w:cs="Times New Roman"/>
          <w:color w:val="231F20"/>
        </w:rPr>
      </w:pPr>
      <w:r w:rsidRPr="00067A53">
        <w:rPr>
          <w:rFonts w:ascii="Times New Roman" w:hAnsi="Times New Roman" w:cs="Times New Roman"/>
        </w:rPr>
        <w:t xml:space="preserve">Le terme </w:t>
      </w:r>
      <w:r w:rsidRPr="00067A53">
        <w:rPr>
          <w:rFonts w:ascii="Times New Roman" w:hAnsi="Times New Roman" w:cs="Times New Roman"/>
          <w:b/>
          <w:bCs/>
        </w:rPr>
        <w:t xml:space="preserve">schwa /ʃva/ </w:t>
      </w:r>
      <w:r w:rsidRPr="00067A53">
        <w:rPr>
          <w:rFonts w:ascii="Times New Roman" w:hAnsi="Times New Roman" w:cs="Times New Roman"/>
        </w:rPr>
        <w:t>(une dénomination très courante),</w:t>
      </w:r>
      <w:r w:rsidRPr="00067A53">
        <w:rPr>
          <w:rFonts w:ascii="Times New Roman" w:hAnsi="Times New Roman" w:cs="Times New Roman"/>
          <w:b/>
          <w:bCs/>
        </w:rPr>
        <w:t xml:space="preserve"> </w:t>
      </w:r>
      <w:r w:rsidRPr="00067A53">
        <w:rPr>
          <w:rFonts w:ascii="Times New Roman" w:hAnsi="Times New Roman" w:cs="Times New Roman"/>
        </w:rPr>
        <w:t>qui est la transcription d’un mot hébreu signifiant « en vain, néant », est employé en linguistique pour désigner la voyelle neutre, centrale, notée [ə] en alpha</w:t>
      </w:r>
      <w:r w:rsidR="00ED156D">
        <w:rPr>
          <w:rFonts w:ascii="Times New Roman" w:hAnsi="Times New Roman" w:cs="Times New Roman"/>
        </w:rPr>
        <w:t>bet phonétique international (AP</w:t>
      </w:r>
      <w:r w:rsidRPr="00067A53">
        <w:rPr>
          <w:rFonts w:ascii="Times New Roman" w:hAnsi="Times New Roman" w:cs="Times New Roman"/>
        </w:rPr>
        <w:t>I).</w:t>
      </w:r>
    </w:p>
    <w:p w:rsidR="005434DE" w:rsidRDefault="00AB5CB0" w:rsidP="00AB5CB0">
      <w:pPr>
        <w:pStyle w:val="Paragraphedeliste"/>
        <w:autoSpaceDE w:val="0"/>
        <w:autoSpaceDN w:val="0"/>
        <w:adjustRightInd w:val="0"/>
        <w:spacing w:after="0" w:line="360" w:lineRule="auto"/>
        <w:ind w:left="0"/>
        <w:jc w:val="both"/>
        <w:rPr>
          <w:rFonts w:ascii="Times New Roman" w:hAnsi="Times New Roman" w:cs="Times New Roman"/>
          <w:color w:val="231F20"/>
        </w:rPr>
      </w:pPr>
      <w:r w:rsidRPr="00067A53">
        <w:rPr>
          <w:rFonts w:ascii="Times New Roman" w:hAnsi="Times New Roman" w:cs="Times New Roman"/>
          <w:color w:val="231F20"/>
        </w:rPr>
        <w:t>L’appellation “</w:t>
      </w:r>
      <w:r w:rsidRPr="00067A53">
        <w:rPr>
          <w:rFonts w:ascii="Times New Roman" w:hAnsi="Times New Roman" w:cs="Times New Roman"/>
          <w:b/>
          <w:i/>
          <w:color w:val="231F20"/>
        </w:rPr>
        <w:t>e sourd</w:t>
      </w:r>
      <w:r w:rsidRPr="00067A53">
        <w:rPr>
          <w:rFonts w:ascii="Times New Roman" w:hAnsi="Times New Roman" w:cs="Times New Roman"/>
          <w:color w:val="231F20"/>
        </w:rPr>
        <w:t xml:space="preserve">” évoque l’absence de sonorité lors de l’émission de la voyelle.  </w:t>
      </w:r>
    </w:p>
    <w:p w:rsidR="00AB5CB0" w:rsidRPr="00BB6F86" w:rsidRDefault="00AB5CB0" w:rsidP="00AB5CB0">
      <w:pPr>
        <w:pStyle w:val="Paragraphedeliste"/>
        <w:autoSpaceDE w:val="0"/>
        <w:autoSpaceDN w:val="0"/>
        <w:adjustRightInd w:val="0"/>
        <w:spacing w:after="0" w:line="360" w:lineRule="auto"/>
        <w:ind w:left="0"/>
        <w:jc w:val="both"/>
        <w:rPr>
          <w:rFonts w:ascii="Times New Roman" w:hAnsi="Times New Roman" w:cs="Times New Roman"/>
          <w:color w:val="231F20"/>
        </w:rPr>
      </w:pPr>
    </w:p>
    <w:p w:rsidR="00AB5CB0" w:rsidRPr="00BB6F86" w:rsidRDefault="00BB6F86" w:rsidP="00AB5CB0">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B5CB0" w:rsidRPr="00BB6F86">
        <w:rPr>
          <w:rFonts w:ascii="Times New Roman" w:hAnsi="Times New Roman" w:cs="Times New Roman"/>
          <w:b/>
          <w:bCs/>
          <w:sz w:val="24"/>
          <w:szCs w:val="24"/>
        </w:rPr>
        <w:t>Le « e » caduc est-il un phonème ?</w:t>
      </w:r>
    </w:p>
    <w:p w:rsidR="00AB5CB0" w:rsidRDefault="00AB5CB0" w:rsidP="00AB5CB0">
      <w:pPr>
        <w:spacing w:line="360" w:lineRule="auto"/>
        <w:jc w:val="both"/>
        <w:rPr>
          <w:rFonts w:ascii="Times New Roman" w:hAnsi="Times New Roman" w:cs="Times New Roman"/>
          <w:sz w:val="24"/>
          <w:szCs w:val="24"/>
        </w:rPr>
      </w:pPr>
      <w:r w:rsidRPr="00067A53">
        <w:rPr>
          <w:rFonts w:ascii="Times New Roman" w:hAnsi="Times New Roman" w:cs="Times New Roman"/>
        </w:rPr>
        <w:t xml:space="preserve">    Le e caduc a un rôle marginal dans la phonologie du français. On ne trouve pas de termes lexicaux courants où le e caduc puisse s’opposer à un autre phonème pour former une paire minimale. Que le e de </w:t>
      </w:r>
      <w:r w:rsidRPr="00067A53">
        <w:rPr>
          <w:rFonts w:ascii="Times New Roman" w:hAnsi="Times New Roman" w:cs="Times New Roman"/>
          <w:i/>
          <w:iCs/>
        </w:rPr>
        <w:t>portemanteau</w:t>
      </w:r>
      <w:r>
        <w:rPr>
          <w:rFonts w:ascii="Times New Roman" w:hAnsi="Times New Roman" w:cs="Times New Roman"/>
          <w:i/>
          <w:iCs/>
        </w:rPr>
        <w:t xml:space="preserve"> </w:t>
      </w:r>
      <w:r w:rsidRPr="00AB5CB0">
        <w:rPr>
          <w:rFonts w:ascii="Times New Roman" w:hAnsi="Times New Roman" w:cs="Times New Roman"/>
        </w:rPr>
        <w:t>ou de</w:t>
      </w:r>
      <w:r>
        <w:rPr>
          <w:rFonts w:ascii="Times New Roman" w:hAnsi="Times New Roman" w:cs="Times New Roman"/>
          <w:i/>
          <w:iCs/>
        </w:rPr>
        <w:t xml:space="preserve"> samedi</w:t>
      </w:r>
      <w:r w:rsidRPr="00067A53">
        <w:rPr>
          <w:rFonts w:ascii="Times New Roman" w:hAnsi="Times New Roman" w:cs="Times New Roman"/>
        </w:rPr>
        <w:t xml:space="preserve">  soit prononcé ou non ne change rien et on ne voit pas quel mot nouveau entrainerait la substitution du e</w:t>
      </w:r>
      <w:r>
        <w:rPr>
          <w:rFonts w:ascii="Times New Roman" w:hAnsi="Times New Roman" w:cs="Times New Roman"/>
        </w:rPr>
        <w:t xml:space="preserve"> caduc à une autre voyelle </w:t>
      </w:r>
      <w:r w:rsidRPr="00067A53">
        <w:rPr>
          <w:rFonts w:ascii="Times New Roman" w:hAnsi="Times New Roman" w:cs="Times New Roman"/>
        </w:rPr>
        <w:t>dans ce</w:t>
      </w:r>
      <w:r>
        <w:rPr>
          <w:rFonts w:ascii="Times New Roman" w:hAnsi="Times New Roman" w:cs="Times New Roman"/>
        </w:rPr>
        <w:t>s</w:t>
      </w:r>
      <w:r w:rsidRPr="00067A53">
        <w:rPr>
          <w:rFonts w:ascii="Times New Roman" w:hAnsi="Times New Roman" w:cs="Times New Roman"/>
        </w:rPr>
        <w:t xml:space="preserve"> mot</w:t>
      </w:r>
      <w:r>
        <w:rPr>
          <w:rFonts w:ascii="Times New Roman" w:hAnsi="Times New Roman" w:cs="Times New Roman"/>
        </w:rPr>
        <w:t xml:space="preserve">. </w:t>
      </w:r>
    </w:p>
    <w:p w:rsidR="00AB5CB0" w:rsidRDefault="00AB5CB0" w:rsidP="00ED156D">
      <w:pPr>
        <w:spacing w:line="360" w:lineRule="auto"/>
        <w:jc w:val="both"/>
        <w:rPr>
          <w:rFonts w:ascii="Times New Roman" w:hAnsi="Times New Roman" w:cs="Times New Roman"/>
        </w:rPr>
      </w:pPr>
      <w:r w:rsidRPr="00067A53">
        <w:rPr>
          <w:rFonts w:ascii="Times New Roman" w:hAnsi="Times New Roman" w:cs="Times New Roman"/>
        </w:rPr>
        <w:t>Cependant, on a de même des oppositions comme (</w:t>
      </w:r>
      <w:r w:rsidRPr="00067A53">
        <w:rPr>
          <w:rFonts w:ascii="Times New Roman" w:hAnsi="Times New Roman" w:cs="Times New Roman"/>
          <w:i/>
          <w:iCs/>
        </w:rPr>
        <w:t>le/les</w:t>
      </w:r>
      <w:r>
        <w:rPr>
          <w:rFonts w:ascii="Times New Roman" w:hAnsi="Times New Roman" w:cs="Times New Roman"/>
          <w:i/>
          <w:iCs/>
        </w:rPr>
        <w:t xml:space="preserve">)  </w:t>
      </w:r>
      <w:r w:rsidRPr="00AB5CB0">
        <w:rPr>
          <w:rFonts w:ascii="Times New Roman" w:hAnsi="Times New Roman" w:cs="Times New Roman"/>
        </w:rPr>
        <w:t>[lə]</w:t>
      </w:r>
      <w:r>
        <w:rPr>
          <w:rFonts w:ascii="Times New Roman" w:hAnsi="Times New Roman" w:cs="Times New Roman"/>
        </w:rPr>
        <w:t xml:space="preserve"> et [</w:t>
      </w:r>
      <w:r w:rsidRPr="00067A53">
        <w:rPr>
          <w:rFonts w:ascii="Times New Roman" w:hAnsi="Times New Roman" w:cs="Times New Roman"/>
        </w:rPr>
        <w:t>le</w:t>
      </w:r>
      <w:r>
        <w:rPr>
          <w:rFonts w:ascii="Times New Roman" w:hAnsi="Times New Roman" w:cs="Times New Roman"/>
        </w:rPr>
        <w:t>],</w:t>
      </w:r>
      <w:r w:rsidRPr="00067A53">
        <w:rPr>
          <w:rFonts w:ascii="Times New Roman" w:hAnsi="Times New Roman" w:cs="Times New Roman"/>
        </w:rPr>
        <w:t xml:space="preserve"> donc / ə</w:t>
      </w:r>
      <w:r>
        <w:rPr>
          <w:rFonts w:ascii="Times New Roman" w:hAnsi="Times New Roman" w:cs="Times New Roman"/>
        </w:rPr>
        <w:t>/et</w:t>
      </w:r>
      <w:r w:rsidRPr="00067A53">
        <w:rPr>
          <w:rFonts w:ascii="Times New Roman" w:hAnsi="Times New Roman" w:cs="Times New Roman"/>
        </w:rPr>
        <w:t xml:space="preserve"> /e/</w:t>
      </w:r>
      <w:r w:rsidRPr="00067A53">
        <w:rPr>
          <w:rFonts w:ascii="Times New Roman" w:hAnsi="Times New Roman" w:cs="Times New Roman"/>
          <w:i/>
          <w:iCs/>
        </w:rPr>
        <w:t xml:space="preserve"> </w:t>
      </w:r>
      <w:r w:rsidRPr="00067A53">
        <w:rPr>
          <w:rFonts w:ascii="Times New Roman" w:hAnsi="Times New Roman" w:cs="Times New Roman"/>
        </w:rPr>
        <w:t xml:space="preserve">où </w:t>
      </w:r>
      <w:r w:rsidRPr="00067A53">
        <w:rPr>
          <w:rFonts w:ascii="Times New Roman" w:hAnsi="Times New Roman" w:cs="Times New Roman"/>
          <w:i/>
          <w:iCs/>
        </w:rPr>
        <w:t xml:space="preserve"> </w:t>
      </w:r>
      <w:r w:rsidRPr="00067A53">
        <w:rPr>
          <w:rFonts w:ascii="Times New Roman" w:hAnsi="Times New Roman" w:cs="Times New Roman"/>
        </w:rPr>
        <w:t xml:space="preserve">le e caduc joue </w:t>
      </w:r>
      <w:r>
        <w:rPr>
          <w:rFonts w:ascii="Times New Roman" w:hAnsi="Times New Roman" w:cs="Times New Roman"/>
        </w:rPr>
        <w:t>un rôle phonologique évident comme on l’a vu aussi plus haut avec « pela » et « p</w:t>
      </w:r>
      <w:r w:rsidR="00ED156D">
        <w:rPr>
          <w:rFonts w:ascii="Times New Roman" w:hAnsi="Times New Roman" w:cs="Times New Roman"/>
        </w:rPr>
        <w:t xml:space="preserve">lat ». </w:t>
      </w:r>
    </w:p>
    <w:p w:rsidR="00ED156D" w:rsidRPr="00BB6F86" w:rsidRDefault="00BB6F86" w:rsidP="00ED156D">
      <w:pPr>
        <w:spacing w:line="360" w:lineRule="auto"/>
        <w:jc w:val="both"/>
        <w:rPr>
          <w:rFonts w:ascii="Times New Roman" w:hAnsi="Times New Roman" w:cs="Times New Roman"/>
          <w:b/>
          <w:bCs/>
          <w:sz w:val="24"/>
          <w:szCs w:val="24"/>
        </w:rPr>
      </w:pPr>
      <w:r w:rsidRPr="00BB6F86">
        <w:rPr>
          <w:rFonts w:ascii="Times New Roman" w:hAnsi="Times New Roman" w:cs="Times New Roman"/>
          <w:b/>
          <w:bCs/>
          <w:sz w:val="24"/>
          <w:szCs w:val="24"/>
        </w:rPr>
        <w:t xml:space="preserve">4. </w:t>
      </w:r>
      <w:r w:rsidR="00ED156D" w:rsidRPr="00BB6F86">
        <w:rPr>
          <w:rFonts w:ascii="Times New Roman" w:hAnsi="Times New Roman" w:cs="Times New Roman"/>
          <w:b/>
          <w:bCs/>
          <w:sz w:val="24"/>
          <w:szCs w:val="24"/>
        </w:rPr>
        <w:t>Les réalisations possibles du « e caduc »/Règles</w:t>
      </w:r>
      <w:r>
        <w:rPr>
          <w:rFonts w:ascii="Times New Roman" w:hAnsi="Times New Roman" w:cs="Times New Roman"/>
          <w:b/>
          <w:bCs/>
          <w:sz w:val="24"/>
          <w:szCs w:val="24"/>
        </w:rPr>
        <w:t xml:space="preserve"> distributionnelles générales </w:t>
      </w:r>
    </w:p>
    <w:p w:rsidR="00AB5CB0" w:rsidRDefault="00595D20" w:rsidP="00040773">
      <w:pPr>
        <w:jc w:val="both"/>
        <w:rPr>
          <w:rFonts w:asciiTheme="majorBidi" w:hAnsiTheme="majorBidi" w:cstheme="majorBidi"/>
          <w:sz w:val="24"/>
          <w:szCs w:val="24"/>
        </w:rPr>
      </w:pPr>
      <w:r>
        <w:rPr>
          <w:rFonts w:asciiTheme="majorBidi" w:hAnsiTheme="majorBidi" w:cstheme="majorBidi"/>
          <w:b/>
          <w:bCs/>
          <w:sz w:val="24"/>
          <w:szCs w:val="24"/>
        </w:rPr>
        <w:t xml:space="preserve"> </w:t>
      </w:r>
      <w:r w:rsidR="00ED156D" w:rsidRPr="00937FE1">
        <w:rPr>
          <w:rFonts w:asciiTheme="majorBidi" w:hAnsiTheme="majorBidi" w:cstheme="majorBidi"/>
          <w:b/>
          <w:bCs/>
          <w:sz w:val="24"/>
          <w:szCs w:val="24"/>
        </w:rPr>
        <w:t>1)</w:t>
      </w:r>
      <w:r w:rsidR="00ED156D">
        <w:rPr>
          <w:rFonts w:asciiTheme="majorBidi" w:hAnsiTheme="majorBidi" w:cstheme="majorBidi"/>
          <w:sz w:val="24"/>
          <w:szCs w:val="24"/>
        </w:rPr>
        <w:t xml:space="preserve"> le « e caduc » se prononce </w:t>
      </w:r>
      <w:r w:rsidR="00937FE1">
        <w:rPr>
          <w:rFonts w:asciiTheme="majorBidi" w:hAnsiTheme="majorBidi" w:cstheme="majorBidi"/>
          <w:sz w:val="24"/>
          <w:szCs w:val="24"/>
        </w:rPr>
        <w:t>quand</w:t>
      </w:r>
      <w:r w:rsidR="00ED156D">
        <w:rPr>
          <w:rFonts w:asciiTheme="majorBidi" w:hAnsiTheme="majorBidi" w:cstheme="majorBidi"/>
          <w:sz w:val="24"/>
          <w:szCs w:val="24"/>
        </w:rPr>
        <w:t xml:space="preserve"> il est la dernière lettre de la 1</w:t>
      </w:r>
      <w:r w:rsidR="00ED156D" w:rsidRPr="00ED156D">
        <w:rPr>
          <w:rFonts w:asciiTheme="majorBidi" w:hAnsiTheme="majorBidi" w:cstheme="majorBidi"/>
          <w:sz w:val="24"/>
          <w:szCs w:val="24"/>
          <w:vertAlign w:val="superscript"/>
        </w:rPr>
        <w:t>ère</w:t>
      </w:r>
      <w:r w:rsidR="00ED156D">
        <w:rPr>
          <w:rFonts w:asciiTheme="majorBidi" w:hAnsiTheme="majorBidi" w:cstheme="majorBidi"/>
          <w:sz w:val="24"/>
          <w:szCs w:val="24"/>
        </w:rPr>
        <w:t xml:space="preserve"> syllabe d’un mot : </w:t>
      </w:r>
    </w:p>
    <w:p w:rsidR="00ED156D" w:rsidRDefault="00937FE1" w:rsidP="00040773">
      <w:pPr>
        <w:jc w:val="both"/>
        <w:rPr>
          <w:rFonts w:ascii="Times New Roman" w:hAnsi="Times New Roman" w:cs="Times New Roman"/>
          <w:u w:val="single"/>
        </w:rPr>
      </w:pPr>
      <w:r>
        <w:rPr>
          <w:rFonts w:asciiTheme="majorBidi" w:hAnsiTheme="majorBidi" w:cstheme="majorBidi"/>
          <w:sz w:val="24"/>
          <w:szCs w:val="24"/>
        </w:rPr>
        <w:t xml:space="preserve">        </w:t>
      </w:r>
      <w:r w:rsidR="00ED156D">
        <w:rPr>
          <w:rFonts w:asciiTheme="majorBidi" w:hAnsiTheme="majorBidi" w:cstheme="majorBidi"/>
          <w:sz w:val="24"/>
          <w:szCs w:val="24"/>
        </w:rPr>
        <w:t>Repas [ R</w:t>
      </w:r>
      <w:r w:rsidR="00ED156D" w:rsidRPr="00ED156D">
        <w:rPr>
          <w:rFonts w:ascii="Times New Roman" w:hAnsi="Times New Roman" w:cs="Times New Roman"/>
          <w:b/>
          <w:bCs/>
          <w:u w:val="single"/>
        </w:rPr>
        <w:t>ə</w:t>
      </w:r>
      <w:r w:rsidR="00ED156D">
        <w:rPr>
          <w:rFonts w:ascii="Times New Roman" w:hAnsi="Times New Roman" w:cs="Times New Roman"/>
        </w:rPr>
        <w:t>pa], renom [R</w:t>
      </w:r>
      <w:r w:rsidR="00ED156D" w:rsidRPr="00ED156D">
        <w:rPr>
          <w:rFonts w:ascii="Times New Roman" w:hAnsi="Times New Roman" w:cs="Times New Roman"/>
          <w:b/>
          <w:bCs/>
          <w:u w:val="single"/>
        </w:rPr>
        <w:t>ə</w:t>
      </w:r>
      <w:r w:rsidR="00ED156D">
        <w:rPr>
          <w:rFonts w:ascii="Times New Roman" w:hAnsi="Times New Roman" w:cs="Times New Roman"/>
        </w:rPr>
        <w:t>n</w:t>
      </w:r>
      <w:r w:rsidR="00ED156D" w:rsidRPr="00D14DF4">
        <w:rPr>
          <w:rFonts w:ascii="MS Reference Sans Serif" w:eastAsia="Times New Roman" w:hAnsi="MS Reference Sans Serif" w:cs="Times New Roman"/>
          <w:sz w:val="20"/>
          <w:szCs w:val="20"/>
          <w:lang w:eastAsia="fr-FR"/>
        </w:rPr>
        <w:t></w:t>
      </w:r>
      <w:r w:rsidR="00ED156D">
        <w:rPr>
          <w:rFonts w:ascii="MS Reference Sans Serif" w:eastAsia="Times New Roman" w:hAnsi="MS Reference Sans Serif" w:cs="Times New Roman"/>
          <w:sz w:val="20"/>
          <w:szCs w:val="20"/>
          <w:lang w:eastAsia="fr-FR"/>
        </w:rPr>
        <w:t xml:space="preserve">], </w:t>
      </w:r>
      <w:r w:rsidR="00ED156D">
        <w:rPr>
          <w:rFonts w:asciiTheme="majorBidi" w:eastAsia="Times New Roman" w:hAnsiTheme="majorBidi" w:cstheme="majorBidi"/>
          <w:sz w:val="24"/>
          <w:szCs w:val="24"/>
          <w:lang w:eastAsia="fr-FR"/>
        </w:rPr>
        <w:t>premier [pR</w:t>
      </w:r>
      <w:r w:rsidR="00ED156D" w:rsidRPr="00ED156D">
        <w:rPr>
          <w:rFonts w:ascii="Times New Roman" w:hAnsi="Times New Roman" w:cs="Times New Roman"/>
          <w:b/>
          <w:bCs/>
          <w:u w:val="single"/>
        </w:rPr>
        <w:t>ə</w:t>
      </w:r>
      <w:r w:rsidR="00ED156D" w:rsidRPr="00ED156D">
        <w:rPr>
          <w:rFonts w:ascii="Times New Roman" w:hAnsi="Times New Roman" w:cs="Times New Roman"/>
          <w:u w:val="single"/>
        </w:rPr>
        <w:t>m</w:t>
      </w:r>
      <w:r w:rsidR="00ED156D">
        <w:rPr>
          <w:rFonts w:ascii="Times New Roman" w:hAnsi="Times New Roman" w:cs="Times New Roman"/>
          <w:sz w:val="24"/>
          <w:szCs w:val="24"/>
        </w:rPr>
        <w:t>je], tenace [t</w:t>
      </w:r>
      <w:r w:rsidR="00ED156D" w:rsidRPr="00ED156D">
        <w:rPr>
          <w:rFonts w:ascii="Times New Roman" w:hAnsi="Times New Roman" w:cs="Times New Roman"/>
          <w:b/>
          <w:bCs/>
          <w:u w:val="single"/>
        </w:rPr>
        <w:t>ə</w:t>
      </w:r>
      <w:r w:rsidR="00ED156D" w:rsidRPr="00ED156D">
        <w:rPr>
          <w:rFonts w:ascii="Times New Roman" w:hAnsi="Times New Roman" w:cs="Times New Roman"/>
          <w:u w:val="single"/>
        </w:rPr>
        <w:t>nas]</w:t>
      </w:r>
      <w:r w:rsidR="00ED156D">
        <w:rPr>
          <w:rFonts w:ascii="Times New Roman" w:hAnsi="Times New Roman" w:cs="Times New Roman"/>
          <w:u w:val="single"/>
        </w:rPr>
        <w:t xml:space="preserve">, </w:t>
      </w:r>
      <w:r w:rsidR="00ED156D">
        <w:rPr>
          <w:rFonts w:ascii="Times New Roman" w:hAnsi="Times New Roman" w:cs="Times New Roman"/>
        </w:rPr>
        <w:t>tenir [t</w:t>
      </w:r>
      <w:r w:rsidR="00ED156D" w:rsidRPr="00ED156D">
        <w:rPr>
          <w:rFonts w:ascii="Times New Roman" w:hAnsi="Times New Roman" w:cs="Times New Roman"/>
          <w:b/>
          <w:bCs/>
          <w:u w:val="single"/>
        </w:rPr>
        <w:t>ə</w:t>
      </w:r>
      <w:r w:rsidR="00ED156D" w:rsidRPr="00ED156D">
        <w:rPr>
          <w:rFonts w:ascii="Times New Roman" w:hAnsi="Times New Roman" w:cs="Times New Roman"/>
          <w:u w:val="single"/>
        </w:rPr>
        <w:t>niR</w:t>
      </w:r>
      <w:r w:rsidR="00ED156D">
        <w:rPr>
          <w:rFonts w:ascii="Times New Roman" w:hAnsi="Times New Roman" w:cs="Times New Roman"/>
          <w:u w:val="single"/>
        </w:rPr>
        <w:t>]</w:t>
      </w:r>
    </w:p>
    <w:p w:rsidR="00937FE1" w:rsidRDefault="00595D20" w:rsidP="00937FE1">
      <w:pPr>
        <w:jc w:val="both"/>
        <w:rPr>
          <w:rFonts w:ascii="Times New Roman" w:hAnsi="Times New Roman" w:cs="Times New Roman"/>
        </w:rPr>
      </w:pPr>
      <w:r>
        <w:rPr>
          <w:rFonts w:ascii="Times New Roman" w:hAnsi="Times New Roman" w:cs="Times New Roman"/>
          <w:b/>
          <w:bCs/>
        </w:rPr>
        <w:t xml:space="preserve"> </w:t>
      </w:r>
      <w:r w:rsidR="00937FE1" w:rsidRPr="00937FE1">
        <w:rPr>
          <w:rFonts w:ascii="Times New Roman" w:hAnsi="Times New Roman" w:cs="Times New Roman"/>
          <w:b/>
          <w:bCs/>
        </w:rPr>
        <w:t>2)</w:t>
      </w:r>
      <w:r w:rsidR="00937FE1">
        <w:rPr>
          <w:rFonts w:ascii="Times New Roman" w:hAnsi="Times New Roman" w:cs="Times New Roman"/>
          <w:b/>
          <w:bCs/>
        </w:rPr>
        <w:t xml:space="preserve"> </w:t>
      </w:r>
      <w:r w:rsidR="00937FE1">
        <w:rPr>
          <w:rFonts w:ascii="Times New Roman" w:hAnsi="Times New Roman" w:cs="Times New Roman"/>
        </w:rPr>
        <w:t>la lettre « e » sans accent ne se prononce pas à la fin d’un mot : Envie [</w:t>
      </w:r>
      <w:r w:rsidR="00937FE1" w:rsidRPr="00D14DF4">
        <w:rPr>
          <w:rFonts w:ascii="MS Reference Sans Serif" w:eastAsia="Times New Roman" w:hAnsi="MS Reference Sans Serif" w:cs="Times New Roman"/>
          <w:sz w:val="20"/>
          <w:szCs w:val="20"/>
          <w:lang w:eastAsia="fr-FR"/>
        </w:rPr>
        <w:t></w:t>
      </w:r>
      <w:r w:rsidR="00937FE1">
        <w:rPr>
          <w:rFonts w:ascii="Times New Roman" w:hAnsi="Times New Roman" w:cs="Times New Roman"/>
        </w:rPr>
        <w:t>vi], amie [ami], petite [p</w:t>
      </w:r>
      <w:r w:rsidR="00937FE1" w:rsidRPr="00AB5CB0">
        <w:rPr>
          <w:rFonts w:ascii="Times New Roman" w:hAnsi="Times New Roman" w:cs="Times New Roman"/>
        </w:rPr>
        <w:t>ə</w:t>
      </w:r>
      <w:r w:rsidR="00937FE1">
        <w:rPr>
          <w:rFonts w:ascii="Times New Roman" w:hAnsi="Times New Roman" w:cs="Times New Roman"/>
        </w:rPr>
        <w:t>tit], sortie [s</w:t>
      </w:r>
      <w:r w:rsidR="00937FE1" w:rsidRPr="00BD304C">
        <w:rPr>
          <w:rFonts w:ascii="Times New Roman" w:eastAsia="Times New Roman" w:hAnsi="Times New Roman" w:cs="Times New Roman"/>
          <w:sz w:val="24"/>
          <w:szCs w:val="24"/>
          <w:lang w:eastAsia="fr-FR"/>
        </w:rPr>
        <w:t>ɔ</w:t>
      </w:r>
      <w:r w:rsidR="00937FE1">
        <w:rPr>
          <w:rFonts w:ascii="Times New Roman" w:hAnsi="Times New Roman" w:cs="Times New Roman"/>
        </w:rPr>
        <w:t>Rti], sauf dans le cas du pronom accentué où il se prononce comme dans : dis-le [dil</w:t>
      </w:r>
      <w:r w:rsidR="00937FE1" w:rsidRPr="00937FE1">
        <w:rPr>
          <w:rFonts w:ascii="Times New Roman" w:hAnsi="Times New Roman" w:cs="Times New Roman"/>
          <w:b/>
          <w:bCs/>
          <w:u w:val="single"/>
        </w:rPr>
        <w:t>ə</w:t>
      </w:r>
      <w:r w:rsidR="00937FE1" w:rsidRPr="00937FE1">
        <w:rPr>
          <w:rFonts w:ascii="Times New Roman" w:hAnsi="Times New Roman" w:cs="Times New Roman"/>
        </w:rPr>
        <w:t>]</w:t>
      </w:r>
      <w:r w:rsidR="00937FE1">
        <w:rPr>
          <w:rFonts w:ascii="Times New Roman" w:hAnsi="Times New Roman" w:cs="Times New Roman"/>
        </w:rPr>
        <w:t>, fais-le [f</w:t>
      </w:r>
      <w:r w:rsidR="00937FE1" w:rsidRPr="00673B6A">
        <w:rPr>
          <w:rFonts w:ascii="Times New Roman" w:eastAsia="Times New Roman" w:hAnsi="Times New Roman" w:cs="Times New Roman"/>
          <w:sz w:val="24"/>
          <w:szCs w:val="24"/>
          <w:lang w:eastAsia="fr-FR"/>
        </w:rPr>
        <w:t>ε</w:t>
      </w:r>
      <w:r w:rsidR="00937FE1">
        <w:rPr>
          <w:rFonts w:ascii="Times New Roman" w:hAnsi="Times New Roman" w:cs="Times New Roman"/>
        </w:rPr>
        <w:t>l</w:t>
      </w:r>
      <w:r w:rsidR="00937FE1" w:rsidRPr="00937FE1">
        <w:rPr>
          <w:rFonts w:ascii="Times New Roman" w:hAnsi="Times New Roman" w:cs="Times New Roman"/>
          <w:b/>
          <w:bCs/>
          <w:u w:val="single"/>
        </w:rPr>
        <w:t>ə</w:t>
      </w:r>
      <w:r w:rsidR="00937FE1" w:rsidRPr="00937FE1">
        <w:rPr>
          <w:rFonts w:ascii="Times New Roman" w:hAnsi="Times New Roman" w:cs="Times New Roman"/>
        </w:rPr>
        <w:t>]</w:t>
      </w:r>
      <w:r w:rsidR="00937FE1">
        <w:rPr>
          <w:rFonts w:ascii="Times New Roman" w:hAnsi="Times New Roman" w:cs="Times New Roman"/>
        </w:rPr>
        <w:t>, etc.</w:t>
      </w:r>
    </w:p>
    <w:p w:rsidR="00937FE1" w:rsidRDefault="00937FE1" w:rsidP="00937FE1">
      <w:pPr>
        <w:jc w:val="both"/>
        <w:rPr>
          <w:rFonts w:ascii="Times New Roman" w:hAnsi="Times New Roman" w:cs="Times New Roman"/>
        </w:rPr>
      </w:pPr>
      <w:r w:rsidRPr="008F47C8">
        <w:rPr>
          <w:rFonts w:ascii="Times New Roman" w:hAnsi="Times New Roman" w:cs="Times New Roman"/>
          <w:b/>
          <w:bCs/>
        </w:rPr>
        <w:t>3)</w:t>
      </w:r>
      <w:r>
        <w:rPr>
          <w:rFonts w:ascii="Times New Roman" w:hAnsi="Times New Roman" w:cs="Times New Roman"/>
        </w:rPr>
        <w:t xml:space="preserve"> la lettre e se prononce dans les monosyllabes : ce[s</w:t>
      </w:r>
      <w:r w:rsidRPr="00937FE1">
        <w:rPr>
          <w:rFonts w:ascii="Times New Roman" w:hAnsi="Times New Roman" w:cs="Times New Roman"/>
          <w:b/>
          <w:bCs/>
          <w:u w:val="single"/>
        </w:rPr>
        <w:t>ə</w:t>
      </w:r>
      <w:r>
        <w:rPr>
          <w:rFonts w:ascii="Times New Roman" w:hAnsi="Times New Roman" w:cs="Times New Roman"/>
        </w:rPr>
        <w:t>], me[m</w:t>
      </w:r>
      <w:r w:rsidRPr="00937FE1">
        <w:rPr>
          <w:rFonts w:ascii="Times New Roman" w:hAnsi="Times New Roman" w:cs="Times New Roman"/>
          <w:b/>
          <w:bCs/>
          <w:u w:val="single"/>
        </w:rPr>
        <w:t>ə</w:t>
      </w:r>
      <w:r>
        <w:rPr>
          <w:rFonts w:ascii="Times New Roman" w:hAnsi="Times New Roman" w:cs="Times New Roman"/>
        </w:rPr>
        <w:t>], que[k</w:t>
      </w:r>
      <w:r w:rsidRPr="00937FE1">
        <w:rPr>
          <w:rFonts w:ascii="Times New Roman" w:hAnsi="Times New Roman" w:cs="Times New Roman"/>
          <w:b/>
          <w:bCs/>
          <w:u w:val="single"/>
        </w:rPr>
        <w:t>ə</w:t>
      </w:r>
      <w:r>
        <w:rPr>
          <w:rFonts w:ascii="Times New Roman" w:hAnsi="Times New Roman" w:cs="Times New Roman"/>
        </w:rPr>
        <w:t>], je[</w:t>
      </w:r>
      <w:r w:rsidRPr="00D14DF4">
        <w:rPr>
          <w:rFonts w:ascii="MS Reference Sans Serif" w:eastAsia="Times New Roman" w:hAnsi="MS Reference Sans Serif" w:cs="Times New Roman"/>
          <w:sz w:val="20"/>
          <w:szCs w:val="20"/>
          <w:lang w:eastAsia="fr-FR"/>
        </w:rPr>
        <w:t>ʒ</w:t>
      </w:r>
      <w:r w:rsidRPr="00937FE1">
        <w:rPr>
          <w:rFonts w:ascii="Times New Roman" w:hAnsi="Times New Roman" w:cs="Times New Roman"/>
          <w:b/>
          <w:bCs/>
          <w:u w:val="single"/>
        </w:rPr>
        <w:t>ə</w:t>
      </w:r>
      <w:r>
        <w:rPr>
          <w:rFonts w:ascii="Times New Roman" w:hAnsi="Times New Roman" w:cs="Times New Roman"/>
        </w:rPr>
        <w:t>], ne[n</w:t>
      </w:r>
      <w:r w:rsidRPr="00937FE1">
        <w:rPr>
          <w:rFonts w:ascii="Times New Roman" w:hAnsi="Times New Roman" w:cs="Times New Roman"/>
          <w:b/>
          <w:bCs/>
          <w:u w:val="single"/>
        </w:rPr>
        <w:t>ə</w:t>
      </w:r>
      <w:r>
        <w:rPr>
          <w:rFonts w:ascii="Times New Roman" w:hAnsi="Times New Roman" w:cs="Times New Roman"/>
        </w:rPr>
        <w:t>], se[s</w:t>
      </w:r>
      <w:r w:rsidRPr="00937FE1">
        <w:rPr>
          <w:rFonts w:ascii="Times New Roman" w:hAnsi="Times New Roman" w:cs="Times New Roman"/>
          <w:b/>
          <w:bCs/>
          <w:u w:val="single"/>
        </w:rPr>
        <w:t>ə</w:t>
      </w:r>
      <w:r>
        <w:rPr>
          <w:rFonts w:ascii="Times New Roman" w:hAnsi="Times New Roman" w:cs="Times New Roman"/>
        </w:rPr>
        <w:t xml:space="preserve">], etc. </w:t>
      </w:r>
    </w:p>
    <w:p w:rsidR="00937FE1" w:rsidRDefault="00937FE1" w:rsidP="008F47C8">
      <w:pPr>
        <w:jc w:val="both"/>
        <w:rPr>
          <w:rFonts w:ascii="MS Reference Sans Serif" w:eastAsia="Times New Roman" w:hAnsi="MS Reference Sans Serif" w:cs="Times New Roman"/>
          <w:sz w:val="20"/>
          <w:szCs w:val="20"/>
          <w:lang w:eastAsia="fr-FR"/>
        </w:rPr>
      </w:pPr>
      <w:r w:rsidRPr="008F47C8">
        <w:rPr>
          <w:rFonts w:ascii="Times New Roman" w:hAnsi="Times New Roman" w:cs="Times New Roman"/>
          <w:b/>
          <w:bCs/>
        </w:rPr>
        <w:t>4)</w:t>
      </w:r>
      <w:r>
        <w:rPr>
          <w:rFonts w:ascii="Times New Roman" w:hAnsi="Times New Roman" w:cs="Times New Roman"/>
        </w:rPr>
        <w:t xml:space="preserve"> quand deux monosyllabes</w:t>
      </w:r>
      <w:r w:rsidR="008F47C8">
        <w:rPr>
          <w:rFonts w:ascii="Times New Roman" w:hAnsi="Times New Roman" w:cs="Times New Roman"/>
        </w:rPr>
        <w:t xml:space="preserve"> se suivent (contenant e caduc), on ne prononce généralement que le premier : j</w:t>
      </w:r>
      <w:r w:rsidR="008F47C8" w:rsidRPr="008F47C8">
        <w:rPr>
          <w:rFonts w:ascii="Times New Roman" w:hAnsi="Times New Roman" w:cs="Times New Roman"/>
          <w:u w:val="single"/>
        </w:rPr>
        <w:t>e</w:t>
      </w:r>
      <w:r w:rsidR="008F47C8">
        <w:rPr>
          <w:rFonts w:ascii="Times New Roman" w:hAnsi="Times New Roman" w:cs="Times New Roman"/>
        </w:rPr>
        <w:t xml:space="preserve"> ne sais pas [</w:t>
      </w:r>
      <w:r w:rsidR="008F47C8" w:rsidRPr="00D14DF4">
        <w:rPr>
          <w:rFonts w:ascii="MS Reference Sans Serif" w:eastAsia="Times New Roman" w:hAnsi="MS Reference Sans Serif" w:cs="Times New Roman"/>
          <w:sz w:val="20"/>
          <w:szCs w:val="20"/>
          <w:lang w:eastAsia="fr-FR"/>
        </w:rPr>
        <w:t>ʒ</w:t>
      </w:r>
      <w:r w:rsidR="008F47C8" w:rsidRPr="00937FE1">
        <w:rPr>
          <w:rFonts w:ascii="Times New Roman" w:hAnsi="Times New Roman" w:cs="Times New Roman"/>
          <w:b/>
          <w:bCs/>
          <w:u w:val="single"/>
        </w:rPr>
        <w:t>ə</w:t>
      </w:r>
      <w:r w:rsidR="008F47C8" w:rsidRPr="008F47C8">
        <w:rPr>
          <w:rFonts w:ascii="Times New Roman" w:hAnsi="Times New Roman" w:cs="Times New Roman"/>
        </w:rPr>
        <w:t>n</w:t>
      </w:r>
      <w:r w:rsidR="008F47C8">
        <w:rPr>
          <w:rFonts w:ascii="Times New Roman" w:hAnsi="Times New Roman" w:cs="Times New Roman"/>
        </w:rPr>
        <w:t>s</w:t>
      </w:r>
      <w:r w:rsidR="008F47C8" w:rsidRPr="00673B6A">
        <w:rPr>
          <w:rFonts w:ascii="Times New Roman" w:eastAsia="Times New Roman" w:hAnsi="Times New Roman" w:cs="Times New Roman"/>
          <w:sz w:val="24"/>
          <w:szCs w:val="24"/>
          <w:lang w:eastAsia="fr-FR"/>
        </w:rPr>
        <w:t>ε</w:t>
      </w:r>
      <w:r w:rsidR="008F47C8">
        <w:rPr>
          <w:rFonts w:ascii="Times New Roman" w:eastAsia="Times New Roman" w:hAnsi="Times New Roman" w:cs="Times New Roman"/>
          <w:sz w:val="24"/>
          <w:szCs w:val="24"/>
          <w:lang w:eastAsia="fr-FR"/>
        </w:rPr>
        <w:t>pa], il t</w:t>
      </w:r>
      <w:r w:rsidR="008F47C8" w:rsidRPr="008F47C8">
        <w:rPr>
          <w:rFonts w:ascii="Times New Roman" w:eastAsia="Times New Roman" w:hAnsi="Times New Roman" w:cs="Times New Roman"/>
          <w:sz w:val="24"/>
          <w:szCs w:val="24"/>
          <w:u w:val="single"/>
          <w:lang w:eastAsia="fr-FR"/>
        </w:rPr>
        <w:t>e</w:t>
      </w:r>
      <w:r w:rsidR="008F47C8">
        <w:rPr>
          <w:rFonts w:ascii="Times New Roman" w:eastAsia="Times New Roman" w:hAnsi="Times New Roman" w:cs="Times New Roman"/>
          <w:sz w:val="24"/>
          <w:szCs w:val="24"/>
          <w:lang w:eastAsia="fr-FR"/>
        </w:rPr>
        <w:t xml:space="preserve"> le dit [ilt</w:t>
      </w:r>
      <w:r w:rsidR="008F47C8" w:rsidRPr="00937FE1">
        <w:rPr>
          <w:rFonts w:ascii="Times New Roman" w:hAnsi="Times New Roman" w:cs="Times New Roman"/>
          <w:b/>
          <w:bCs/>
          <w:u w:val="single"/>
        </w:rPr>
        <w:t>ə</w:t>
      </w:r>
      <w:r w:rsidR="008F47C8" w:rsidRPr="008F47C8">
        <w:rPr>
          <w:rFonts w:ascii="Times New Roman" w:hAnsi="Times New Roman" w:cs="Times New Roman"/>
        </w:rPr>
        <w:t>ldi]</w:t>
      </w:r>
      <w:r w:rsidR="008F47C8">
        <w:rPr>
          <w:rFonts w:ascii="Times New Roman" w:hAnsi="Times New Roman" w:cs="Times New Roman"/>
        </w:rPr>
        <w:t>, je ne regrette rien [</w:t>
      </w:r>
      <w:r w:rsidR="008F47C8" w:rsidRPr="00D14DF4">
        <w:rPr>
          <w:rFonts w:ascii="MS Reference Sans Serif" w:eastAsia="Times New Roman" w:hAnsi="MS Reference Sans Serif" w:cs="Times New Roman"/>
          <w:sz w:val="20"/>
          <w:szCs w:val="20"/>
          <w:lang w:eastAsia="fr-FR"/>
        </w:rPr>
        <w:t>ʒ</w:t>
      </w:r>
      <w:r w:rsidR="008F47C8" w:rsidRPr="00937FE1">
        <w:rPr>
          <w:rFonts w:ascii="Times New Roman" w:hAnsi="Times New Roman" w:cs="Times New Roman"/>
          <w:b/>
          <w:bCs/>
          <w:u w:val="single"/>
        </w:rPr>
        <w:t>ə</w:t>
      </w:r>
      <w:r w:rsidR="008F47C8" w:rsidRPr="008F47C8">
        <w:rPr>
          <w:rFonts w:ascii="Times New Roman" w:hAnsi="Times New Roman" w:cs="Times New Roman"/>
        </w:rPr>
        <w:t>nR</w:t>
      </w:r>
      <w:r w:rsidR="008F47C8" w:rsidRPr="00AB5CB0">
        <w:rPr>
          <w:rFonts w:ascii="Times New Roman" w:hAnsi="Times New Roman" w:cs="Times New Roman"/>
        </w:rPr>
        <w:t>ə</w:t>
      </w:r>
      <w:r w:rsidR="008F47C8">
        <w:rPr>
          <w:rFonts w:ascii="Times New Roman" w:hAnsi="Times New Roman" w:cs="Times New Roman"/>
        </w:rPr>
        <w:t>g</w:t>
      </w:r>
      <w:r w:rsidR="008F47C8" w:rsidRPr="008F47C8">
        <w:rPr>
          <w:rFonts w:ascii="Times New Roman" w:hAnsi="Times New Roman" w:cs="Times New Roman"/>
        </w:rPr>
        <w:t>R</w:t>
      </w:r>
      <w:r w:rsidR="008F47C8" w:rsidRPr="00673B6A">
        <w:rPr>
          <w:rFonts w:ascii="Times New Roman" w:eastAsia="Times New Roman" w:hAnsi="Times New Roman" w:cs="Times New Roman"/>
          <w:sz w:val="24"/>
          <w:szCs w:val="24"/>
          <w:lang w:eastAsia="fr-FR"/>
        </w:rPr>
        <w:t>ε</w:t>
      </w:r>
      <w:r w:rsidR="008F47C8">
        <w:rPr>
          <w:rFonts w:ascii="Times New Roman" w:eastAsia="Times New Roman" w:hAnsi="Times New Roman" w:cs="Times New Roman"/>
          <w:sz w:val="24"/>
          <w:szCs w:val="24"/>
          <w:lang w:eastAsia="fr-FR"/>
        </w:rPr>
        <w:t>t</w:t>
      </w:r>
      <w:r w:rsidR="008F47C8" w:rsidRPr="008F47C8">
        <w:rPr>
          <w:rFonts w:ascii="Times New Roman" w:hAnsi="Times New Roman" w:cs="Times New Roman"/>
        </w:rPr>
        <w:t>R</w:t>
      </w:r>
      <w:r w:rsidR="008F47C8">
        <w:rPr>
          <w:rFonts w:ascii="Times New Roman" w:hAnsi="Times New Roman" w:cs="Times New Roman"/>
          <w:sz w:val="24"/>
          <w:szCs w:val="24"/>
        </w:rPr>
        <w:t>j</w:t>
      </w:r>
      <w:r w:rsidR="008F47C8" w:rsidRPr="00B114A1">
        <w:rPr>
          <w:rFonts w:ascii="MS Reference Sans Serif" w:eastAsia="Times New Roman" w:hAnsi="MS Reference Sans Serif" w:cs="Times New Roman"/>
          <w:sz w:val="20"/>
          <w:szCs w:val="20"/>
          <w:lang w:eastAsia="fr-FR"/>
        </w:rPr>
        <w:t></w:t>
      </w:r>
      <w:r w:rsidR="008F47C8">
        <w:rPr>
          <w:rFonts w:ascii="MS Reference Sans Serif" w:eastAsia="Times New Roman" w:hAnsi="MS Reference Sans Serif" w:cs="Times New Roman"/>
          <w:sz w:val="20"/>
          <w:szCs w:val="20"/>
          <w:lang w:eastAsia="fr-FR"/>
        </w:rPr>
        <w:t>]</w:t>
      </w:r>
    </w:p>
    <w:p w:rsidR="008F47C8" w:rsidRDefault="008F47C8" w:rsidP="00937FE1">
      <w:pPr>
        <w:jc w:val="both"/>
        <w:rPr>
          <w:rFonts w:ascii="Times New Roman" w:hAnsi="Times New Roman" w:cs="Times New Roman"/>
          <w:b/>
          <w:bCs/>
          <w:u w:val="single"/>
        </w:rPr>
      </w:pPr>
      <w:r w:rsidRPr="008F47C8">
        <w:rPr>
          <w:rFonts w:asciiTheme="majorBidi" w:eastAsia="Times New Roman" w:hAnsiTheme="majorBidi" w:cstheme="majorBidi"/>
          <w:sz w:val="24"/>
          <w:szCs w:val="24"/>
          <w:lang w:eastAsia="fr-FR"/>
        </w:rPr>
        <w:t xml:space="preserve">Exception : </w:t>
      </w:r>
      <w:r>
        <w:rPr>
          <w:rFonts w:asciiTheme="majorBidi" w:eastAsia="Times New Roman" w:hAnsiTheme="majorBidi" w:cstheme="majorBidi"/>
          <w:sz w:val="24"/>
          <w:szCs w:val="24"/>
          <w:lang w:eastAsia="fr-FR"/>
        </w:rPr>
        <w:t>« </w:t>
      </w:r>
      <w:r w:rsidRPr="008F47C8">
        <w:rPr>
          <w:rFonts w:asciiTheme="majorBidi" w:eastAsia="Times New Roman" w:hAnsiTheme="majorBidi" w:cstheme="majorBidi"/>
          <w:sz w:val="24"/>
          <w:szCs w:val="24"/>
          <w:lang w:eastAsia="fr-FR"/>
        </w:rPr>
        <w:t>c</w:t>
      </w:r>
      <w:r w:rsidRPr="008F47C8">
        <w:rPr>
          <w:rFonts w:asciiTheme="majorBidi" w:eastAsia="Times New Roman" w:hAnsiTheme="majorBidi" w:cstheme="majorBidi"/>
          <w:sz w:val="24"/>
          <w:szCs w:val="24"/>
          <w:u w:val="single"/>
          <w:lang w:eastAsia="fr-FR"/>
        </w:rPr>
        <w:t>e</w:t>
      </w:r>
      <w:r w:rsidRPr="008F47C8">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qu</w:t>
      </w:r>
      <w:r w:rsidRPr="008F47C8">
        <w:rPr>
          <w:rFonts w:asciiTheme="majorBidi" w:eastAsia="Times New Roman" w:hAnsiTheme="majorBidi" w:cstheme="majorBidi"/>
          <w:sz w:val="24"/>
          <w:szCs w:val="24"/>
          <w:u w:val="single"/>
          <w:lang w:eastAsia="fr-FR"/>
        </w:rPr>
        <w:t>e</w:t>
      </w:r>
      <w:r>
        <w:rPr>
          <w:rFonts w:asciiTheme="majorBidi" w:eastAsia="Times New Roman" w:hAnsiTheme="majorBidi" w:cstheme="majorBidi"/>
          <w:sz w:val="24"/>
          <w:szCs w:val="24"/>
          <w:u w:val="single"/>
          <w:lang w:eastAsia="fr-FR"/>
        </w:rPr>
        <w:t> </w:t>
      </w:r>
      <w:r w:rsidRPr="008F47C8">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 Je sais ce que tu veux dire » = [</w:t>
      </w:r>
      <w:r w:rsidRPr="00D14DF4">
        <w:rPr>
          <w:rFonts w:ascii="MS Reference Sans Serif" w:eastAsia="Times New Roman" w:hAnsi="MS Reference Sans Serif" w:cs="Times New Roman"/>
          <w:sz w:val="20"/>
          <w:szCs w:val="20"/>
          <w:lang w:eastAsia="fr-FR"/>
        </w:rPr>
        <w:t>ʒ</w:t>
      </w:r>
      <w:r w:rsidRPr="00937FE1">
        <w:rPr>
          <w:rFonts w:ascii="Times New Roman" w:hAnsi="Times New Roman" w:cs="Times New Roman"/>
          <w:b/>
          <w:bCs/>
          <w:u w:val="single"/>
        </w:rPr>
        <w:t>ə</w:t>
      </w:r>
      <w:r>
        <w:rPr>
          <w:rFonts w:ascii="Times New Roman" w:hAnsi="Times New Roman" w:cs="Times New Roman"/>
          <w:b/>
          <w:bCs/>
          <w:u w:val="single"/>
        </w:rPr>
        <w:t>s</w:t>
      </w:r>
      <w:r w:rsidRPr="00673B6A">
        <w:rPr>
          <w:rFonts w:ascii="Times New Roman" w:eastAsia="Times New Roman" w:hAnsi="Times New Roman" w:cs="Times New Roman"/>
          <w:sz w:val="24"/>
          <w:szCs w:val="24"/>
          <w:lang w:eastAsia="fr-FR"/>
        </w:rPr>
        <w:t>ε</w:t>
      </w:r>
      <w:r>
        <w:rPr>
          <w:rFonts w:ascii="Times New Roman" w:hAnsi="Times New Roman" w:cs="Times New Roman"/>
        </w:rPr>
        <w:t>s</w:t>
      </w:r>
      <w:r w:rsidRPr="00937FE1">
        <w:rPr>
          <w:rFonts w:ascii="Times New Roman" w:hAnsi="Times New Roman" w:cs="Times New Roman"/>
          <w:b/>
          <w:bCs/>
          <w:u w:val="single"/>
        </w:rPr>
        <w:t>ə</w:t>
      </w:r>
      <w:r>
        <w:rPr>
          <w:rFonts w:ascii="Times New Roman" w:hAnsi="Times New Roman" w:cs="Times New Roman"/>
        </w:rPr>
        <w:t>k</w:t>
      </w:r>
      <w:r w:rsidRPr="00937FE1">
        <w:rPr>
          <w:rFonts w:ascii="Times New Roman" w:hAnsi="Times New Roman" w:cs="Times New Roman"/>
          <w:b/>
          <w:bCs/>
          <w:u w:val="single"/>
        </w:rPr>
        <w:t>ə</w:t>
      </w:r>
      <w:r w:rsidRPr="008F47C8">
        <w:rPr>
          <w:rFonts w:ascii="Times New Roman" w:hAnsi="Times New Roman" w:cs="Times New Roman"/>
        </w:rPr>
        <w:t>tyv</w:t>
      </w:r>
      <w:r w:rsidRPr="0001379A">
        <w:rPr>
          <w:rFonts w:ascii="Times New Roman" w:eastAsia="Times New Roman" w:hAnsi="Times New Roman" w:cs="Times New Roman"/>
          <w:sz w:val="24"/>
          <w:szCs w:val="24"/>
          <w:lang w:eastAsia="fr-FR"/>
        </w:rPr>
        <w:t>ø</w:t>
      </w:r>
      <w:r w:rsidRPr="008F47C8">
        <w:rPr>
          <w:rFonts w:ascii="Times New Roman" w:hAnsi="Times New Roman" w:cs="Times New Roman"/>
        </w:rPr>
        <w:t>diR</w:t>
      </w:r>
      <w:r>
        <w:rPr>
          <w:rFonts w:ascii="Times New Roman" w:hAnsi="Times New Roman" w:cs="Times New Roman"/>
          <w:b/>
          <w:bCs/>
          <w:u w:val="single"/>
        </w:rPr>
        <w:t>]</w:t>
      </w:r>
    </w:p>
    <w:p w:rsidR="008F47C8" w:rsidRDefault="008F47C8" w:rsidP="00937FE1">
      <w:pPr>
        <w:jc w:val="both"/>
        <w:rPr>
          <w:rFonts w:ascii="Times New Roman" w:hAnsi="Times New Roman" w:cs="Times New Roman"/>
        </w:rPr>
      </w:pPr>
      <w:r w:rsidRPr="008F47C8">
        <w:rPr>
          <w:rFonts w:ascii="Times New Roman" w:hAnsi="Times New Roman" w:cs="Times New Roman"/>
          <w:b/>
          <w:bCs/>
        </w:rPr>
        <w:t xml:space="preserve">5) </w:t>
      </w:r>
      <w:r>
        <w:rPr>
          <w:rFonts w:ascii="Times New Roman" w:hAnsi="Times New Roman" w:cs="Times New Roman"/>
        </w:rPr>
        <w:t xml:space="preserve">le préfixe « re » (de la répétition) se prononce toujours : </w:t>
      </w:r>
      <w:r w:rsidR="00B103EF">
        <w:rPr>
          <w:rFonts w:ascii="Times New Roman" w:hAnsi="Times New Roman" w:cs="Times New Roman"/>
        </w:rPr>
        <w:t>r</w:t>
      </w:r>
      <w:r w:rsidR="00B103EF" w:rsidRPr="00B103EF">
        <w:rPr>
          <w:rFonts w:ascii="Times New Roman" w:hAnsi="Times New Roman" w:cs="Times New Roman"/>
          <w:b/>
          <w:bCs/>
          <w:u w:val="single"/>
        </w:rPr>
        <w:t>e</w:t>
      </w:r>
      <w:r w:rsidR="00B103EF">
        <w:rPr>
          <w:rFonts w:ascii="Times New Roman" w:hAnsi="Times New Roman" w:cs="Times New Roman"/>
        </w:rPr>
        <w:t>plier, r</w:t>
      </w:r>
      <w:r w:rsidR="00B103EF" w:rsidRPr="00B103EF">
        <w:rPr>
          <w:rFonts w:ascii="Times New Roman" w:hAnsi="Times New Roman" w:cs="Times New Roman"/>
          <w:b/>
          <w:bCs/>
          <w:u w:val="single"/>
        </w:rPr>
        <w:t>e</w:t>
      </w:r>
      <w:r w:rsidR="00B103EF">
        <w:rPr>
          <w:rFonts w:ascii="Times New Roman" w:hAnsi="Times New Roman" w:cs="Times New Roman"/>
        </w:rPr>
        <w:t>faire, r</w:t>
      </w:r>
      <w:r w:rsidR="00B103EF" w:rsidRPr="00B103EF">
        <w:rPr>
          <w:rFonts w:ascii="Times New Roman" w:hAnsi="Times New Roman" w:cs="Times New Roman"/>
          <w:b/>
          <w:bCs/>
          <w:u w:val="single"/>
        </w:rPr>
        <w:t>e</w:t>
      </w:r>
      <w:r w:rsidR="00B103EF">
        <w:rPr>
          <w:rFonts w:ascii="Times New Roman" w:hAnsi="Times New Roman" w:cs="Times New Roman"/>
        </w:rPr>
        <w:t>venir, r</w:t>
      </w:r>
      <w:r w:rsidR="00B103EF" w:rsidRPr="00B103EF">
        <w:rPr>
          <w:rFonts w:ascii="Times New Roman" w:hAnsi="Times New Roman" w:cs="Times New Roman"/>
          <w:b/>
          <w:bCs/>
          <w:u w:val="single"/>
        </w:rPr>
        <w:t>e</w:t>
      </w:r>
      <w:r w:rsidR="00B103EF">
        <w:rPr>
          <w:rFonts w:ascii="Times New Roman" w:hAnsi="Times New Roman" w:cs="Times New Roman"/>
        </w:rPr>
        <w:t>voir, r</w:t>
      </w:r>
      <w:r w:rsidR="00B103EF" w:rsidRPr="00B103EF">
        <w:rPr>
          <w:rFonts w:ascii="Times New Roman" w:hAnsi="Times New Roman" w:cs="Times New Roman"/>
          <w:b/>
          <w:bCs/>
          <w:u w:val="single"/>
        </w:rPr>
        <w:t>e</w:t>
      </w:r>
      <w:r w:rsidR="00B103EF">
        <w:rPr>
          <w:rFonts w:ascii="Times New Roman" w:hAnsi="Times New Roman" w:cs="Times New Roman"/>
        </w:rPr>
        <w:t xml:space="preserve">partir etc. </w:t>
      </w:r>
    </w:p>
    <w:p w:rsidR="00B103EF" w:rsidRDefault="00B103EF" w:rsidP="00937FE1">
      <w:pPr>
        <w:jc w:val="both"/>
        <w:rPr>
          <w:rFonts w:ascii="Times New Roman" w:hAnsi="Times New Roman" w:cs="Times New Roman"/>
        </w:rPr>
      </w:pPr>
      <w:r w:rsidRPr="00524AA5">
        <w:rPr>
          <w:rFonts w:ascii="Times New Roman" w:hAnsi="Times New Roman" w:cs="Times New Roman"/>
          <w:b/>
          <w:bCs/>
        </w:rPr>
        <w:t>6)</w:t>
      </w:r>
      <w:r>
        <w:rPr>
          <w:rFonts w:ascii="Times New Roman" w:hAnsi="Times New Roman" w:cs="Times New Roman"/>
        </w:rPr>
        <w:t xml:space="preserve"> la règle des trois consonnes : le « e » caduc est maintenu (prononcé) pour éviter la formation d’un groupes de trois consonnes ou plus à la suite, ce qui va être lourd-difficile à prononcer : </w:t>
      </w:r>
    </w:p>
    <w:p w:rsidR="00B103EF" w:rsidRDefault="00B103EF" w:rsidP="00937FE1">
      <w:pPr>
        <w:jc w:val="both"/>
        <w:rPr>
          <w:rFonts w:asciiTheme="majorBidi" w:eastAsia="Times New Roman" w:hAnsiTheme="majorBidi" w:cstheme="majorBidi"/>
          <w:sz w:val="24"/>
          <w:szCs w:val="24"/>
          <w:lang w:eastAsia="fr-FR"/>
        </w:rPr>
      </w:pPr>
      <w:r>
        <w:rPr>
          <w:rFonts w:ascii="Times New Roman" w:hAnsi="Times New Roman" w:cs="Times New Roman"/>
        </w:rPr>
        <w:t>Dans « exact</w:t>
      </w:r>
      <w:r w:rsidRPr="00B103EF">
        <w:rPr>
          <w:rFonts w:ascii="Times New Roman" w:hAnsi="Times New Roman" w:cs="Times New Roman"/>
          <w:b/>
          <w:bCs/>
          <w:u w:val="single"/>
        </w:rPr>
        <w:t>e</w:t>
      </w:r>
      <w:r>
        <w:rPr>
          <w:rFonts w:ascii="Times New Roman" w:hAnsi="Times New Roman" w:cs="Times New Roman"/>
        </w:rPr>
        <w:t xml:space="preserve">ment », le e caduc est précédé de deux consonnes «c » et « t ». </w:t>
      </w:r>
      <w:r w:rsidR="00C42602">
        <w:rPr>
          <w:rFonts w:ascii="Times New Roman" w:hAnsi="Times New Roman" w:cs="Times New Roman"/>
        </w:rPr>
        <w:t>Pour</w:t>
      </w:r>
      <w:r>
        <w:rPr>
          <w:rFonts w:ascii="Times New Roman" w:hAnsi="Times New Roman" w:cs="Times New Roman"/>
        </w:rPr>
        <w:t xml:space="preserve"> éviter trois consonnes successives, on prononce le « e caduc » = [</w:t>
      </w:r>
      <w:r w:rsidRPr="00673B6A">
        <w:rPr>
          <w:rFonts w:ascii="Times New Roman" w:eastAsia="Times New Roman" w:hAnsi="Times New Roman" w:cs="Times New Roman"/>
          <w:sz w:val="24"/>
          <w:szCs w:val="24"/>
          <w:lang w:eastAsia="fr-FR"/>
        </w:rPr>
        <w:t>ε</w:t>
      </w:r>
      <w:r>
        <w:rPr>
          <w:rFonts w:ascii="Times New Roman" w:eastAsia="Times New Roman" w:hAnsi="Times New Roman" w:cs="Times New Roman"/>
          <w:sz w:val="24"/>
          <w:szCs w:val="24"/>
          <w:lang w:eastAsia="fr-FR"/>
        </w:rPr>
        <w:t>gzakt</w:t>
      </w:r>
      <w:r w:rsidRPr="00B103EF">
        <w:rPr>
          <w:rFonts w:ascii="Times New Roman" w:hAnsi="Times New Roman" w:cs="Times New Roman"/>
          <w:b/>
          <w:bCs/>
          <w:u w:val="single"/>
        </w:rPr>
        <w:t>ə</w:t>
      </w:r>
      <w:r>
        <w:rPr>
          <w:rFonts w:ascii="Times New Roman" w:eastAsia="Times New Roman" w:hAnsi="Times New Roman" w:cs="Times New Roman"/>
          <w:sz w:val="24"/>
          <w:szCs w:val="24"/>
          <w:lang w:eastAsia="fr-FR"/>
        </w:rPr>
        <w:t>m</w:t>
      </w:r>
      <w:r w:rsidRPr="00D14DF4">
        <w:rPr>
          <w:rFonts w:ascii="MS Reference Sans Serif" w:eastAsia="Times New Roman" w:hAnsi="MS Reference Sans Serif" w:cs="Times New Roman"/>
          <w:sz w:val="20"/>
          <w:szCs w:val="20"/>
          <w:lang w:eastAsia="fr-FR"/>
        </w:rPr>
        <w:t></w:t>
      </w:r>
      <w:r>
        <w:rPr>
          <w:rFonts w:ascii="MS Reference Sans Serif" w:eastAsia="Times New Roman" w:hAnsi="MS Reference Sans Serif" w:cs="Times New Roman"/>
          <w:sz w:val="20"/>
          <w:szCs w:val="20"/>
          <w:lang w:eastAsia="fr-FR"/>
        </w:rPr>
        <w:t xml:space="preserve">]. </w:t>
      </w:r>
      <w:r>
        <w:rPr>
          <w:rFonts w:asciiTheme="majorBidi" w:eastAsia="Times New Roman" w:hAnsiTheme="majorBidi" w:cstheme="majorBidi"/>
          <w:sz w:val="24"/>
          <w:szCs w:val="24"/>
          <w:lang w:eastAsia="fr-FR"/>
        </w:rPr>
        <w:t>Il en est de même pour : probabl</w:t>
      </w:r>
      <w:r w:rsidRPr="00B103EF">
        <w:rPr>
          <w:rFonts w:asciiTheme="majorBidi" w:eastAsia="Times New Roman" w:hAnsiTheme="majorBidi" w:cstheme="majorBidi"/>
          <w:b/>
          <w:bCs/>
          <w:sz w:val="24"/>
          <w:szCs w:val="24"/>
          <w:u w:val="single"/>
          <w:lang w:eastAsia="fr-FR"/>
        </w:rPr>
        <w:t>e</w:t>
      </w:r>
      <w:r>
        <w:rPr>
          <w:rFonts w:asciiTheme="majorBidi" w:eastAsia="Times New Roman" w:hAnsiTheme="majorBidi" w:cstheme="majorBidi"/>
          <w:sz w:val="24"/>
          <w:szCs w:val="24"/>
          <w:lang w:eastAsia="fr-FR"/>
        </w:rPr>
        <w:t>ment, gouvern</w:t>
      </w:r>
      <w:r w:rsidRPr="00B103EF">
        <w:rPr>
          <w:rFonts w:asciiTheme="majorBidi" w:eastAsia="Times New Roman" w:hAnsiTheme="majorBidi" w:cstheme="majorBidi"/>
          <w:b/>
          <w:bCs/>
          <w:sz w:val="24"/>
          <w:szCs w:val="24"/>
          <w:u w:val="single"/>
          <w:lang w:eastAsia="fr-FR"/>
        </w:rPr>
        <w:t>e</w:t>
      </w:r>
      <w:r>
        <w:rPr>
          <w:rFonts w:asciiTheme="majorBidi" w:eastAsia="Times New Roman" w:hAnsiTheme="majorBidi" w:cstheme="majorBidi"/>
          <w:sz w:val="24"/>
          <w:szCs w:val="24"/>
          <w:lang w:eastAsia="fr-FR"/>
        </w:rPr>
        <w:t>ment, vendr</w:t>
      </w:r>
      <w:r w:rsidRPr="00B103EF">
        <w:rPr>
          <w:rFonts w:asciiTheme="majorBidi" w:eastAsia="Times New Roman" w:hAnsiTheme="majorBidi" w:cstheme="majorBidi"/>
          <w:b/>
          <w:bCs/>
          <w:sz w:val="24"/>
          <w:szCs w:val="24"/>
          <w:u w:val="single"/>
          <w:lang w:eastAsia="fr-FR"/>
        </w:rPr>
        <w:t>e</w:t>
      </w:r>
      <w:r>
        <w:rPr>
          <w:rFonts w:asciiTheme="majorBidi" w:eastAsia="Times New Roman" w:hAnsiTheme="majorBidi" w:cstheme="majorBidi"/>
          <w:sz w:val="24"/>
          <w:szCs w:val="24"/>
          <w:lang w:eastAsia="fr-FR"/>
        </w:rPr>
        <w:t>di, simpl</w:t>
      </w:r>
      <w:r w:rsidRPr="00B103EF">
        <w:rPr>
          <w:rFonts w:asciiTheme="majorBidi" w:eastAsia="Times New Roman" w:hAnsiTheme="majorBidi" w:cstheme="majorBidi"/>
          <w:b/>
          <w:bCs/>
          <w:sz w:val="24"/>
          <w:szCs w:val="24"/>
          <w:u w:val="single"/>
          <w:lang w:eastAsia="fr-FR"/>
        </w:rPr>
        <w:t>e</w:t>
      </w:r>
      <w:r>
        <w:rPr>
          <w:rFonts w:asciiTheme="majorBidi" w:eastAsia="Times New Roman" w:hAnsiTheme="majorBidi" w:cstheme="majorBidi"/>
          <w:sz w:val="24"/>
          <w:szCs w:val="24"/>
          <w:lang w:eastAsia="fr-FR"/>
        </w:rPr>
        <w:t>ment, appart</w:t>
      </w:r>
      <w:r w:rsidRPr="00B103EF">
        <w:rPr>
          <w:rFonts w:asciiTheme="majorBidi" w:eastAsia="Times New Roman" w:hAnsiTheme="majorBidi" w:cstheme="majorBidi"/>
          <w:b/>
          <w:bCs/>
          <w:sz w:val="24"/>
          <w:szCs w:val="24"/>
          <w:u w:val="single"/>
          <w:lang w:eastAsia="fr-FR"/>
        </w:rPr>
        <w:t>e</w:t>
      </w:r>
      <w:r>
        <w:rPr>
          <w:rFonts w:asciiTheme="majorBidi" w:eastAsia="Times New Roman" w:hAnsiTheme="majorBidi" w:cstheme="majorBidi"/>
          <w:sz w:val="24"/>
          <w:szCs w:val="24"/>
          <w:lang w:eastAsia="fr-FR"/>
        </w:rPr>
        <w:t xml:space="preserve">ment, etc. </w:t>
      </w:r>
    </w:p>
    <w:p w:rsidR="00524AA5" w:rsidRDefault="00524AA5" w:rsidP="00C42602">
      <w:pPr>
        <w:jc w:val="both"/>
        <w:rPr>
          <w:rFonts w:asciiTheme="majorBidi" w:eastAsia="Times New Roman" w:hAnsiTheme="majorBidi" w:cstheme="majorBidi"/>
          <w:sz w:val="24"/>
          <w:szCs w:val="24"/>
          <w:lang w:eastAsia="fr-FR"/>
        </w:rPr>
      </w:pPr>
      <w:r>
        <w:rPr>
          <w:rFonts w:asciiTheme="majorBidi" w:hAnsiTheme="majorBidi" w:cstheme="majorBidi"/>
          <w:sz w:val="24"/>
          <w:szCs w:val="24"/>
        </w:rPr>
        <w:t>Mais quand le « e caduc » est précédé d’une seule consonne, il n’est pas prononcé comme dans « généralement » où il est précédé uniquement de « l » = [</w:t>
      </w:r>
      <w:r w:rsidRPr="00D14DF4">
        <w:rPr>
          <w:rFonts w:ascii="MS Reference Sans Serif" w:eastAsia="Times New Roman" w:hAnsi="MS Reference Sans Serif" w:cs="Times New Roman"/>
          <w:sz w:val="20"/>
          <w:szCs w:val="20"/>
          <w:lang w:eastAsia="fr-FR"/>
        </w:rPr>
        <w:t>ʒ</w:t>
      </w:r>
      <w:r>
        <w:rPr>
          <w:rFonts w:ascii="MS Reference Sans Serif" w:eastAsia="Times New Roman" w:hAnsi="MS Reference Sans Serif" w:cs="Times New Roman"/>
          <w:sz w:val="20"/>
          <w:szCs w:val="20"/>
          <w:lang w:eastAsia="fr-FR"/>
        </w:rPr>
        <w:t>ene</w:t>
      </w:r>
      <w:r w:rsidR="00C42602" w:rsidRPr="008F47C8">
        <w:rPr>
          <w:rFonts w:ascii="Times New Roman" w:hAnsi="Times New Roman" w:cs="Times New Roman"/>
        </w:rPr>
        <w:t>R</w:t>
      </w:r>
      <w:r>
        <w:rPr>
          <w:rFonts w:ascii="MS Reference Sans Serif" w:eastAsia="Times New Roman" w:hAnsi="MS Reference Sans Serif" w:cs="Times New Roman"/>
          <w:sz w:val="20"/>
          <w:szCs w:val="20"/>
          <w:lang w:eastAsia="fr-FR"/>
        </w:rPr>
        <w:t>alm</w:t>
      </w:r>
      <w:r w:rsidRPr="00D14DF4">
        <w:rPr>
          <w:rFonts w:ascii="MS Reference Sans Serif" w:eastAsia="Times New Roman" w:hAnsi="MS Reference Sans Serif" w:cs="Times New Roman"/>
          <w:sz w:val="20"/>
          <w:szCs w:val="20"/>
          <w:lang w:eastAsia="fr-FR"/>
        </w:rPr>
        <w:t></w:t>
      </w:r>
      <w:r>
        <w:rPr>
          <w:rFonts w:ascii="MS Reference Sans Serif" w:eastAsia="Times New Roman" w:hAnsi="MS Reference Sans Serif" w:cs="Times New Roman"/>
          <w:sz w:val="20"/>
          <w:szCs w:val="20"/>
          <w:lang w:eastAsia="fr-FR"/>
        </w:rPr>
        <w:t xml:space="preserve">]. </w:t>
      </w:r>
      <w:r w:rsidRPr="00524AA5">
        <w:rPr>
          <w:rFonts w:asciiTheme="majorBidi" w:eastAsia="Times New Roman" w:hAnsiTheme="majorBidi" w:cstheme="majorBidi"/>
          <w:sz w:val="24"/>
          <w:szCs w:val="24"/>
          <w:lang w:eastAsia="fr-FR"/>
        </w:rPr>
        <w:t xml:space="preserve">Il en est de même pour les mots « habituellement », « appelons », « samedi », « suavement », « doucement », « franchement », etc. </w:t>
      </w:r>
    </w:p>
    <w:p w:rsidR="00524AA5" w:rsidRDefault="00524AA5" w:rsidP="00524AA5">
      <w:pPr>
        <w:jc w:val="both"/>
        <w:rPr>
          <w:rFonts w:asciiTheme="majorBidi" w:eastAsia="Times New Roman" w:hAnsiTheme="majorBidi" w:cstheme="majorBidi"/>
          <w:sz w:val="24"/>
          <w:szCs w:val="24"/>
          <w:lang w:eastAsia="fr-FR"/>
        </w:rPr>
      </w:pPr>
      <w:r w:rsidRPr="00BB6F86">
        <w:rPr>
          <w:rFonts w:asciiTheme="majorBidi" w:eastAsia="Times New Roman" w:hAnsiTheme="majorBidi" w:cstheme="majorBidi"/>
          <w:b/>
          <w:bCs/>
          <w:sz w:val="24"/>
          <w:szCs w:val="24"/>
          <w:lang w:eastAsia="fr-FR"/>
        </w:rPr>
        <w:t>7)</w:t>
      </w:r>
      <w:r>
        <w:rPr>
          <w:rFonts w:asciiTheme="majorBidi" w:eastAsia="Times New Roman" w:hAnsiTheme="majorBidi" w:cstheme="majorBidi"/>
          <w:sz w:val="24"/>
          <w:szCs w:val="24"/>
          <w:lang w:eastAsia="fr-FR"/>
        </w:rPr>
        <w:t xml:space="preserve"> </w:t>
      </w:r>
      <w:r w:rsidR="00BB6F86">
        <w:rPr>
          <w:rFonts w:asciiTheme="majorBidi" w:eastAsia="Times New Roman" w:hAnsiTheme="majorBidi" w:cstheme="majorBidi"/>
          <w:sz w:val="24"/>
          <w:szCs w:val="24"/>
          <w:lang w:eastAsia="fr-FR"/>
        </w:rPr>
        <w:t>L</w:t>
      </w:r>
      <w:r>
        <w:rPr>
          <w:rFonts w:asciiTheme="majorBidi" w:eastAsia="Times New Roman" w:hAnsiTheme="majorBidi" w:cstheme="majorBidi"/>
          <w:sz w:val="24"/>
          <w:szCs w:val="24"/>
          <w:lang w:eastAsia="fr-FR"/>
        </w:rPr>
        <w:t xml:space="preserve">e « e caduc » peut correspondre à un « a » dans certains mots comme : </w:t>
      </w:r>
    </w:p>
    <w:p w:rsidR="00524AA5" w:rsidRDefault="00524AA5" w:rsidP="00C42602">
      <w:pPr>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Différemment [dife</w:t>
      </w:r>
      <w:r w:rsidR="00C42602" w:rsidRPr="008F47C8">
        <w:rPr>
          <w:rFonts w:ascii="Times New Roman" w:hAnsi="Times New Roman" w:cs="Times New Roman"/>
        </w:rPr>
        <w:t>R</w:t>
      </w:r>
      <w:r w:rsidRPr="00524AA5">
        <w:rPr>
          <w:rFonts w:asciiTheme="majorBidi" w:eastAsia="Times New Roman" w:hAnsiTheme="majorBidi" w:cstheme="majorBidi"/>
          <w:sz w:val="24"/>
          <w:szCs w:val="24"/>
          <w:u w:val="single"/>
          <w:lang w:eastAsia="fr-FR"/>
        </w:rPr>
        <w:t>a</w:t>
      </w:r>
      <w:r>
        <w:rPr>
          <w:rFonts w:asciiTheme="majorBidi" w:eastAsia="Times New Roman" w:hAnsiTheme="majorBidi" w:cstheme="majorBidi"/>
          <w:sz w:val="24"/>
          <w:szCs w:val="24"/>
          <w:lang w:eastAsia="fr-FR"/>
        </w:rPr>
        <w:t>m</w:t>
      </w:r>
      <w:r w:rsidRPr="00D14DF4">
        <w:rPr>
          <w:rFonts w:ascii="MS Reference Sans Serif" w:eastAsia="Times New Roman" w:hAnsi="MS Reference Sans Serif" w:cs="Times New Roman"/>
          <w:sz w:val="20"/>
          <w:szCs w:val="20"/>
          <w:lang w:eastAsia="fr-FR"/>
        </w:rPr>
        <w:t></w:t>
      </w:r>
      <w:r>
        <w:rPr>
          <w:rFonts w:asciiTheme="majorBidi" w:eastAsia="Times New Roman" w:hAnsiTheme="majorBidi" w:cstheme="majorBidi"/>
          <w:sz w:val="24"/>
          <w:szCs w:val="24"/>
          <w:lang w:eastAsia="fr-FR"/>
        </w:rPr>
        <w:t>], apparemment [apa</w:t>
      </w:r>
      <w:r w:rsidR="00C42602" w:rsidRPr="008F47C8">
        <w:rPr>
          <w:rFonts w:ascii="Times New Roman" w:hAnsi="Times New Roman" w:cs="Times New Roman"/>
        </w:rPr>
        <w:t>R</w:t>
      </w:r>
      <w:r w:rsidRPr="00524AA5">
        <w:rPr>
          <w:rFonts w:asciiTheme="majorBidi" w:eastAsia="Times New Roman" w:hAnsiTheme="majorBidi" w:cstheme="majorBidi"/>
          <w:sz w:val="24"/>
          <w:szCs w:val="24"/>
          <w:u w:val="single"/>
          <w:lang w:eastAsia="fr-FR"/>
        </w:rPr>
        <w:t>a</w:t>
      </w:r>
      <w:r>
        <w:rPr>
          <w:rFonts w:asciiTheme="majorBidi" w:eastAsia="Times New Roman" w:hAnsiTheme="majorBidi" w:cstheme="majorBidi"/>
          <w:sz w:val="24"/>
          <w:szCs w:val="24"/>
          <w:lang w:eastAsia="fr-FR"/>
        </w:rPr>
        <w:t>m</w:t>
      </w:r>
      <w:r w:rsidRPr="00D14DF4">
        <w:rPr>
          <w:rFonts w:ascii="MS Reference Sans Serif" w:eastAsia="Times New Roman" w:hAnsi="MS Reference Sans Serif" w:cs="Times New Roman"/>
          <w:sz w:val="20"/>
          <w:szCs w:val="20"/>
          <w:lang w:eastAsia="fr-FR"/>
        </w:rPr>
        <w:t></w:t>
      </w:r>
      <w:r>
        <w:rPr>
          <w:rFonts w:asciiTheme="majorBidi" w:eastAsia="Times New Roman" w:hAnsiTheme="majorBidi" w:cstheme="majorBidi"/>
          <w:sz w:val="24"/>
          <w:szCs w:val="24"/>
          <w:lang w:eastAsia="fr-FR"/>
        </w:rPr>
        <w:t>], fréquemment [f</w:t>
      </w:r>
      <w:r w:rsidR="00C42602" w:rsidRPr="008F47C8">
        <w:rPr>
          <w:rFonts w:ascii="Times New Roman" w:hAnsi="Times New Roman" w:cs="Times New Roman"/>
        </w:rPr>
        <w:t>R</w:t>
      </w:r>
      <w:r>
        <w:rPr>
          <w:rFonts w:asciiTheme="majorBidi" w:eastAsia="Times New Roman" w:hAnsiTheme="majorBidi" w:cstheme="majorBidi"/>
          <w:sz w:val="24"/>
          <w:szCs w:val="24"/>
          <w:lang w:eastAsia="fr-FR"/>
        </w:rPr>
        <w:t>ek</w:t>
      </w:r>
      <w:r w:rsidRPr="00524AA5">
        <w:rPr>
          <w:rFonts w:asciiTheme="majorBidi" w:eastAsia="Times New Roman" w:hAnsiTheme="majorBidi" w:cstheme="majorBidi"/>
          <w:sz w:val="24"/>
          <w:szCs w:val="24"/>
          <w:u w:val="single"/>
          <w:lang w:eastAsia="fr-FR"/>
        </w:rPr>
        <w:t>a</w:t>
      </w:r>
      <w:r>
        <w:rPr>
          <w:rFonts w:asciiTheme="majorBidi" w:eastAsia="Times New Roman" w:hAnsiTheme="majorBidi" w:cstheme="majorBidi"/>
          <w:sz w:val="24"/>
          <w:szCs w:val="24"/>
          <w:lang w:eastAsia="fr-FR"/>
        </w:rPr>
        <w:t>m</w:t>
      </w:r>
      <w:r w:rsidRPr="00D14DF4">
        <w:rPr>
          <w:rFonts w:ascii="MS Reference Sans Serif" w:eastAsia="Times New Roman" w:hAnsi="MS Reference Sans Serif" w:cs="Times New Roman"/>
          <w:sz w:val="20"/>
          <w:szCs w:val="20"/>
          <w:lang w:eastAsia="fr-FR"/>
        </w:rPr>
        <w:t></w:t>
      </w:r>
      <w:r>
        <w:rPr>
          <w:rFonts w:asciiTheme="majorBidi" w:eastAsia="Times New Roman" w:hAnsiTheme="majorBidi" w:cstheme="majorBidi"/>
          <w:sz w:val="24"/>
          <w:szCs w:val="24"/>
          <w:lang w:eastAsia="fr-FR"/>
        </w:rPr>
        <w:t xml:space="preserve">], </w:t>
      </w:r>
      <w:r w:rsidR="00C42602">
        <w:rPr>
          <w:rFonts w:asciiTheme="majorBidi" w:eastAsia="Times New Roman" w:hAnsiTheme="majorBidi" w:cstheme="majorBidi"/>
          <w:sz w:val="24"/>
          <w:szCs w:val="24"/>
          <w:lang w:eastAsia="fr-FR"/>
        </w:rPr>
        <w:t xml:space="preserve">femme [fam], </w:t>
      </w:r>
      <w:r>
        <w:rPr>
          <w:rFonts w:asciiTheme="majorBidi" w:eastAsia="Times New Roman" w:hAnsiTheme="majorBidi" w:cstheme="majorBidi"/>
          <w:sz w:val="24"/>
          <w:szCs w:val="24"/>
          <w:lang w:eastAsia="fr-FR"/>
        </w:rPr>
        <w:t xml:space="preserve">etc.  </w:t>
      </w:r>
    </w:p>
    <w:p w:rsidR="00524AA5" w:rsidRDefault="00524AA5" w:rsidP="00524AA5">
      <w:pPr>
        <w:jc w:val="both"/>
        <w:rPr>
          <w:rFonts w:asciiTheme="majorBidi" w:eastAsia="Times New Roman" w:hAnsiTheme="majorBidi" w:cstheme="majorBidi"/>
          <w:sz w:val="24"/>
          <w:szCs w:val="24"/>
          <w:lang w:eastAsia="fr-FR"/>
        </w:rPr>
      </w:pPr>
      <w:r w:rsidRPr="00BB6F86">
        <w:rPr>
          <w:rFonts w:asciiTheme="majorBidi" w:eastAsia="Times New Roman" w:hAnsiTheme="majorBidi" w:cstheme="majorBidi"/>
          <w:b/>
          <w:bCs/>
          <w:sz w:val="24"/>
          <w:szCs w:val="24"/>
          <w:lang w:eastAsia="fr-FR"/>
        </w:rPr>
        <w:t>8)</w:t>
      </w:r>
      <w:r>
        <w:rPr>
          <w:rFonts w:asciiTheme="majorBidi" w:eastAsia="Times New Roman" w:hAnsiTheme="majorBidi" w:cstheme="majorBidi"/>
          <w:sz w:val="24"/>
          <w:szCs w:val="24"/>
          <w:lang w:eastAsia="fr-FR"/>
        </w:rPr>
        <w:t xml:space="preserve"> </w:t>
      </w:r>
      <w:r w:rsidR="00BB6F86">
        <w:rPr>
          <w:rFonts w:asciiTheme="majorBidi" w:eastAsia="Times New Roman" w:hAnsiTheme="majorBidi" w:cstheme="majorBidi"/>
          <w:sz w:val="24"/>
          <w:szCs w:val="24"/>
          <w:lang w:eastAsia="fr-FR"/>
        </w:rPr>
        <w:t>D</w:t>
      </w:r>
      <w:r>
        <w:rPr>
          <w:rFonts w:asciiTheme="majorBidi" w:eastAsia="Times New Roman" w:hAnsiTheme="majorBidi" w:cstheme="majorBidi"/>
          <w:sz w:val="24"/>
          <w:szCs w:val="24"/>
          <w:lang w:eastAsia="fr-FR"/>
        </w:rPr>
        <w:t>evant le « h aspiré », le e caduc se maintient : l</w:t>
      </w:r>
      <w:r w:rsidRPr="00524AA5">
        <w:rPr>
          <w:rFonts w:asciiTheme="majorBidi" w:eastAsia="Times New Roman" w:hAnsiTheme="majorBidi" w:cstheme="majorBidi"/>
          <w:sz w:val="24"/>
          <w:szCs w:val="24"/>
          <w:u w:val="single"/>
          <w:lang w:eastAsia="fr-FR"/>
        </w:rPr>
        <w:t>e</w:t>
      </w:r>
      <w:r>
        <w:rPr>
          <w:rFonts w:asciiTheme="majorBidi" w:eastAsia="Times New Roman" w:hAnsiTheme="majorBidi" w:cstheme="majorBidi"/>
          <w:sz w:val="24"/>
          <w:szCs w:val="24"/>
          <w:lang w:eastAsia="fr-FR"/>
        </w:rPr>
        <w:t xml:space="preserve"> héros, l</w:t>
      </w:r>
      <w:r w:rsidRPr="00524AA5">
        <w:rPr>
          <w:rFonts w:asciiTheme="majorBidi" w:eastAsia="Times New Roman" w:hAnsiTheme="majorBidi" w:cstheme="majorBidi"/>
          <w:sz w:val="24"/>
          <w:szCs w:val="24"/>
          <w:u w:val="single"/>
          <w:lang w:eastAsia="fr-FR"/>
        </w:rPr>
        <w:t>e</w:t>
      </w:r>
      <w:r>
        <w:rPr>
          <w:rFonts w:asciiTheme="majorBidi" w:eastAsia="Times New Roman" w:hAnsiTheme="majorBidi" w:cstheme="majorBidi"/>
          <w:sz w:val="24"/>
          <w:szCs w:val="24"/>
          <w:lang w:eastAsia="fr-FR"/>
        </w:rPr>
        <w:t xml:space="preserve"> hameau, l</w:t>
      </w:r>
      <w:r w:rsidRPr="00524AA5">
        <w:rPr>
          <w:rFonts w:asciiTheme="majorBidi" w:eastAsia="Times New Roman" w:hAnsiTheme="majorBidi" w:cstheme="majorBidi"/>
          <w:sz w:val="24"/>
          <w:szCs w:val="24"/>
          <w:u w:val="single"/>
          <w:lang w:eastAsia="fr-FR"/>
        </w:rPr>
        <w:t>e</w:t>
      </w:r>
      <w:r>
        <w:rPr>
          <w:rFonts w:asciiTheme="majorBidi" w:eastAsia="Times New Roman" w:hAnsiTheme="majorBidi" w:cstheme="majorBidi"/>
          <w:sz w:val="24"/>
          <w:szCs w:val="24"/>
          <w:lang w:eastAsia="fr-FR"/>
        </w:rPr>
        <w:t xml:space="preserve"> havre, l</w:t>
      </w:r>
      <w:r w:rsidRPr="00524AA5">
        <w:rPr>
          <w:rFonts w:asciiTheme="majorBidi" w:eastAsia="Times New Roman" w:hAnsiTheme="majorBidi" w:cstheme="majorBidi"/>
          <w:sz w:val="24"/>
          <w:szCs w:val="24"/>
          <w:u w:val="single"/>
          <w:lang w:eastAsia="fr-FR"/>
        </w:rPr>
        <w:t>e</w:t>
      </w:r>
      <w:r>
        <w:rPr>
          <w:rFonts w:asciiTheme="majorBidi" w:eastAsia="Times New Roman" w:hAnsiTheme="majorBidi" w:cstheme="majorBidi"/>
          <w:sz w:val="24"/>
          <w:szCs w:val="24"/>
          <w:lang w:eastAsia="fr-FR"/>
        </w:rPr>
        <w:t xml:space="preserve"> handicapé, etc. </w:t>
      </w:r>
    </w:p>
    <w:p w:rsidR="00C42602" w:rsidRDefault="00524AA5" w:rsidP="00C42602">
      <w:pPr>
        <w:jc w:val="both"/>
        <w:rPr>
          <w:rFonts w:asciiTheme="majorBidi" w:eastAsia="Times New Roman" w:hAnsiTheme="majorBidi" w:cstheme="majorBidi"/>
          <w:sz w:val="24"/>
          <w:szCs w:val="24"/>
          <w:lang w:eastAsia="fr-FR"/>
        </w:rPr>
      </w:pPr>
      <w:r w:rsidRPr="00BB6F86">
        <w:rPr>
          <w:rFonts w:asciiTheme="majorBidi" w:eastAsia="Times New Roman" w:hAnsiTheme="majorBidi" w:cstheme="majorBidi"/>
          <w:b/>
          <w:bCs/>
          <w:sz w:val="24"/>
          <w:szCs w:val="24"/>
          <w:lang w:eastAsia="fr-FR"/>
        </w:rPr>
        <w:t>9)</w:t>
      </w:r>
      <w:r>
        <w:rPr>
          <w:rFonts w:asciiTheme="majorBidi" w:eastAsia="Times New Roman" w:hAnsiTheme="majorBidi" w:cstheme="majorBidi"/>
          <w:sz w:val="24"/>
          <w:szCs w:val="24"/>
          <w:lang w:eastAsia="fr-FR"/>
        </w:rPr>
        <w:t xml:space="preserve"> </w:t>
      </w:r>
      <w:r w:rsidR="00BB6F86">
        <w:rPr>
          <w:rFonts w:asciiTheme="majorBidi" w:eastAsia="Times New Roman" w:hAnsiTheme="majorBidi" w:cstheme="majorBidi"/>
          <w:sz w:val="24"/>
          <w:szCs w:val="24"/>
          <w:lang w:eastAsia="fr-FR"/>
        </w:rPr>
        <w:t>L</w:t>
      </w:r>
      <w:r>
        <w:rPr>
          <w:rFonts w:asciiTheme="majorBidi" w:eastAsia="Times New Roman" w:hAnsiTheme="majorBidi" w:cstheme="majorBidi"/>
          <w:sz w:val="24"/>
          <w:szCs w:val="24"/>
          <w:lang w:eastAsia="fr-FR"/>
        </w:rPr>
        <w:t>e « e caduc » peut tomber lorsue l’une des consonnes précédentes est un [</w:t>
      </w:r>
      <w:r w:rsidR="00C42602" w:rsidRPr="008F47C8">
        <w:rPr>
          <w:rFonts w:ascii="Times New Roman" w:hAnsi="Times New Roman" w:cs="Times New Roman"/>
        </w:rPr>
        <w:t>R</w:t>
      </w:r>
      <w:r>
        <w:rPr>
          <w:rFonts w:asciiTheme="majorBidi" w:eastAsia="Times New Roman" w:hAnsiTheme="majorBidi" w:cstheme="majorBidi"/>
          <w:sz w:val="24"/>
          <w:szCs w:val="24"/>
          <w:lang w:eastAsia="fr-FR"/>
        </w:rPr>
        <w:t>]</w:t>
      </w:r>
      <w:r w:rsidR="00C42602">
        <w:rPr>
          <w:rFonts w:asciiTheme="majorBidi" w:eastAsia="Times New Roman" w:hAnsiTheme="majorBidi" w:cstheme="majorBidi"/>
          <w:sz w:val="24"/>
          <w:szCs w:val="24"/>
          <w:lang w:eastAsia="fr-FR"/>
        </w:rPr>
        <w:t xml:space="preserve"> : </w:t>
      </w:r>
    </w:p>
    <w:p w:rsidR="00524AA5" w:rsidRDefault="00C42602" w:rsidP="00C42602">
      <w:pPr>
        <w:jc w:val="both"/>
        <w:rPr>
          <w:rFonts w:ascii="Times New Roman" w:hAnsi="Times New Roman" w:cs="Times New Roman"/>
        </w:rPr>
      </w:pPr>
      <w:r>
        <w:rPr>
          <w:rFonts w:asciiTheme="majorBidi" w:eastAsia="Times New Roman" w:hAnsiTheme="majorBidi" w:cstheme="majorBidi"/>
          <w:sz w:val="24"/>
          <w:szCs w:val="24"/>
          <w:lang w:eastAsia="fr-FR"/>
        </w:rPr>
        <w:t xml:space="preserve">      parce que [pa</w:t>
      </w:r>
      <w:r w:rsidRPr="008F47C8">
        <w:rPr>
          <w:rFonts w:ascii="Times New Roman" w:hAnsi="Times New Roman" w:cs="Times New Roman"/>
        </w:rPr>
        <w:t>R</w:t>
      </w:r>
      <w:r>
        <w:rPr>
          <w:rFonts w:ascii="Times New Roman" w:hAnsi="Times New Roman" w:cs="Times New Roman"/>
        </w:rPr>
        <w:t>sk</w:t>
      </w:r>
      <w:r w:rsidRPr="00AB5CB0">
        <w:rPr>
          <w:rFonts w:ascii="Times New Roman" w:hAnsi="Times New Roman" w:cs="Times New Roman"/>
        </w:rPr>
        <w:t>ə</w:t>
      </w:r>
      <w:r>
        <w:rPr>
          <w:rFonts w:ascii="Times New Roman" w:hAnsi="Times New Roman" w:cs="Times New Roman"/>
        </w:rPr>
        <w:t xml:space="preserve">], marchera </w:t>
      </w:r>
      <w:r w:rsidRPr="00067A53">
        <w:rPr>
          <w:rFonts w:ascii="Times New Roman" w:hAnsi="Times New Roman" w:cs="Times New Roman"/>
        </w:rPr>
        <w:t>[maʀʃʀa]</w:t>
      </w:r>
      <w:r>
        <w:rPr>
          <w:rFonts w:ascii="Times New Roman" w:hAnsi="Times New Roman" w:cs="Times New Roman"/>
        </w:rPr>
        <w:t>…..</w:t>
      </w:r>
    </w:p>
    <w:p w:rsidR="00C42602" w:rsidRDefault="00C42602" w:rsidP="00C42602">
      <w:pPr>
        <w:spacing w:line="360" w:lineRule="auto"/>
        <w:jc w:val="both"/>
        <w:rPr>
          <w:rFonts w:ascii="Times New Roman" w:hAnsi="Times New Roman" w:cs="Times New Roman"/>
        </w:rPr>
      </w:pPr>
      <w:r w:rsidRPr="00BB6F86">
        <w:rPr>
          <w:rFonts w:ascii="Times New Roman" w:hAnsi="Times New Roman" w:cs="Times New Roman"/>
          <w:b/>
          <w:bCs/>
        </w:rPr>
        <w:t>10)</w:t>
      </w:r>
      <w:r>
        <w:rPr>
          <w:rFonts w:ascii="Times New Roman" w:hAnsi="Times New Roman" w:cs="Times New Roman"/>
        </w:rPr>
        <w:t xml:space="preserve"> Curieusement le e caduc</w:t>
      </w:r>
      <w:r w:rsidRPr="00067A53">
        <w:rPr>
          <w:rFonts w:ascii="Times New Roman" w:hAnsi="Times New Roman" w:cs="Times New Roman"/>
        </w:rPr>
        <w:t xml:space="preserve"> après la consonne [ɲ] a tendance à réapparaitre actuellement dans les mots </w:t>
      </w:r>
      <w:r>
        <w:rPr>
          <w:rFonts w:ascii="Times New Roman" w:hAnsi="Times New Roman" w:cs="Times New Roman"/>
        </w:rPr>
        <w:t>comme</w:t>
      </w:r>
      <w:r w:rsidRPr="00067A53">
        <w:rPr>
          <w:rFonts w:ascii="Times New Roman" w:hAnsi="Times New Roman" w:cs="Times New Roman"/>
        </w:rPr>
        <w:t> : enseignement [ɑ̃sɛɲəmɑ̃], accompagnement [akɔ̃paɲəm</w:t>
      </w:r>
      <w:r>
        <w:rPr>
          <w:rFonts w:ascii="Times New Roman" w:hAnsi="Times New Roman" w:cs="Times New Roman"/>
        </w:rPr>
        <w:t>ɑ̃]….</w:t>
      </w:r>
    </w:p>
    <w:p w:rsidR="00C42602" w:rsidRDefault="00C42602" w:rsidP="00C42602">
      <w:pPr>
        <w:spacing w:line="360" w:lineRule="auto"/>
        <w:jc w:val="both"/>
        <w:rPr>
          <w:rFonts w:ascii="Times New Roman" w:eastAsia="Times New Roman" w:hAnsi="Times New Roman" w:cs="Times New Roman"/>
          <w:sz w:val="24"/>
          <w:szCs w:val="24"/>
          <w:lang w:eastAsia="fr-FR"/>
        </w:rPr>
      </w:pPr>
      <w:r w:rsidRPr="00BB6F86">
        <w:rPr>
          <w:rFonts w:ascii="Times New Roman" w:hAnsi="Times New Roman" w:cs="Times New Roman"/>
          <w:b/>
          <w:bCs/>
        </w:rPr>
        <w:t>11)</w:t>
      </w:r>
      <w:r>
        <w:rPr>
          <w:rFonts w:ascii="Times New Roman" w:hAnsi="Times New Roman" w:cs="Times New Roman"/>
        </w:rPr>
        <w:t xml:space="preserve"> </w:t>
      </w:r>
      <w:r w:rsidR="00BB6F86">
        <w:rPr>
          <w:rFonts w:ascii="Times New Roman" w:hAnsi="Times New Roman" w:cs="Times New Roman"/>
        </w:rPr>
        <w:t>L</w:t>
      </w:r>
      <w:r>
        <w:rPr>
          <w:rFonts w:ascii="Times New Roman" w:hAnsi="Times New Roman" w:cs="Times New Roman"/>
        </w:rPr>
        <w:t>e « on » de m</w:t>
      </w:r>
      <w:r w:rsidRPr="00C42602">
        <w:rPr>
          <w:rFonts w:ascii="Times New Roman" w:hAnsi="Times New Roman" w:cs="Times New Roman"/>
          <w:u w:val="single"/>
        </w:rPr>
        <w:t>on</w:t>
      </w:r>
      <w:r>
        <w:rPr>
          <w:rFonts w:ascii="Times New Roman" w:hAnsi="Times New Roman" w:cs="Times New Roman"/>
        </w:rPr>
        <w:t>sieur et le « ai » du verbe faire au présent et à l’imparfait correspondent à un e caduc prononcé : monsieur [m</w:t>
      </w:r>
      <w:r w:rsidRPr="00B103EF">
        <w:rPr>
          <w:rFonts w:ascii="Times New Roman" w:hAnsi="Times New Roman" w:cs="Times New Roman"/>
          <w:b/>
          <w:bCs/>
          <w:u w:val="single"/>
        </w:rPr>
        <w:t>ə</w:t>
      </w:r>
      <w:r w:rsidRPr="00C42602">
        <w:rPr>
          <w:rFonts w:ascii="Times New Roman" w:hAnsi="Times New Roman" w:cs="Times New Roman"/>
        </w:rPr>
        <w:t>sj</w:t>
      </w:r>
      <w:r w:rsidRPr="0001379A">
        <w:rPr>
          <w:rFonts w:ascii="Times New Roman" w:eastAsia="Times New Roman" w:hAnsi="Times New Roman" w:cs="Times New Roman"/>
          <w:sz w:val="24"/>
          <w:szCs w:val="24"/>
          <w:lang w:eastAsia="fr-FR"/>
        </w:rPr>
        <w:t>ø</w:t>
      </w:r>
      <w:r>
        <w:rPr>
          <w:rFonts w:ascii="Times New Roman" w:eastAsia="Times New Roman" w:hAnsi="Times New Roman" w:cs="Times New Roman"/>
          <w:sz w:val="24"/>
          <w:szCs w:val="24"/>
          <w:lang w:eastAsia="fr-FR"/>
        </w:rPr>
        <w:t>], faisons [f</w:t>
      </w:r>
      <w:r w:rsidRPr="00B103EF">
        <w:rPr>
          <w:rFonts w:ascii="Times New Roman" w:hAnsi="Times New Roman" w:cs="Times New Roman"/>
          <w:b/>
          <w:bCs/>
          <w:u w:val="single"/>
        </w:rPr>
        <w:t>ə</w:t>
      </w:r>
      <w:r>
        <w:rPr>
          <w:rFonts w:ascii="Times New Roman" w:eastAsia="Times New Roman" w:hAnsi="Times New Roman" w:cs="Times New Roman"/>
          <w:sz w:val="24"/>
          <w:szCs w:val="24"/>
          <w:lang w:eastAsia="fr-FR"/>
        </w:rPr>
        <w:t>z</w:t>
      </w:r>
      <w:r w:rsidRPr="00D14DF4">
        <w:rPr>
          <w:rFonts w:ascii="MS Reference Sans Serif" w:eastAsia="Times New Roman" w:hAnsi="MS Reference Sans Serif" w:cs="Times New Roman"/>
          <w:sz w:val="20"/>
          <w:szCs w:val="20"/>
          <w:lang w:eastAsia="fr-FR"/>
        </w:rPr>
        <w:t></w:t>
      </w:r>
      <w:r>
        <w:rPr>
          <w:rFonts w:ascii="MS Reference Sans Serif" w:eastAsia="Times New Roman" w:hAnsi="MS Reference Sans Serif" w:cs="Times New Roman"/>
          <w:sz w:val="20"/>
          <w:szCs w:val="20"/>
          <w:lang w:eastAsia="fr-FR"/>
        </w:rPr>
        <w:t>]</w:t>
      </w:r>
      <w:r w:rsidRPr="00C42602">
        <w:rPr>
          <w:rFonts w:asciiTheme="majorBidi" w:eastAsia="Times New Roman" w:hAnsiTheme="majorBidi" w:cstheme="majorBidi"/>
          <w:sz w:val="24"/>
          <w:szCs w:val="24"/>
          <w:lang w:eastAsia="fr-FR"/>
        </w:rPr>
        <w:t>,</w:t>
      </w:r>
      <w:r>
        <w:rPr>
          <w:rFonts w:ascii="Times New Roman" w:hAnsi="Times New Roman" w:cs="Times New Roman"/>
        </w:rPr>
        <w:t xml:space="preserve"> faisais [f</w:t>
      </w:r>
      <w:r w:rsidRPr="00B103EF">
        <w:rPr>
          <w:rFonts w:ascii="Times New Roman" w:hAnsi="Times New Roman" w:cs="Times New Roman"/>
          <w:b/>
          <w:bCs/>
          <w:u w:val="single"/>
        </w:rPr>
        <w:t>ə</w:t>
      </w:r>
      <w:r w:rsidRPr="00C42602">
        <w:rPr>
          <w:rFonts w:ascii="Times New Roman" w:hAnsi="Times New Roman" w:cs="Times New Roman"/>
        </w:rPr>
        <w:t>z</w:t>
      </w:r>
      <w:r w:rsidRPr="00673B6A">
        <w:rPr>
          <w:rFonts w:ascii="Times New Roman" w:eastAsia="Times New Roman" w:hAnsi="Times New Roman" w:cs="Times New Roman"/>
          <w:sz w:val="24"/>
          <w:szCs w:val="24"/>
          <w:lang w:eastAsia="fr-FR"/>
        </w:rPr>
        <w:t>ε</w:t>
      </w:r>
      <w:r>
        <w:rPr>
          <w:rFonts w:ascii="Times New Roman" w:eastAsia="Times New Roman" w:hAnsi="Times New Roman" w:cs="Times New Roman"/>
          <w:sz w:val="24"/>
          <w:szCs w:val="24"/>
          <w:lang w:eastAsia="fr-FR"/>
        </w:rPr>
        <w:t xml:space="preserve">] </w:t>
      </w:r>
    </w:p>
    <w:p w:rsidR="00C42602" w:rsidRDefault="00BB6F86" w:rsidP="00C42602">
      <w:pPr>
        <w:spacing w:line="360" w:lineRule="auto"/>
        <w:jc w:val="both"/>
        <w:rPr>
          <w:rFonts w:ascii="Times New Roman" w:eastAsia="Times New Roman" w:hAnsi="Times New Roman" w:cs="Times New Roman"/>
          <w:sz w:val="24"/>
          <w:szCs w:val="24"/>
          <w:lang w:eastAsia="fr-FR"/>
        </w:rPr>
      </w:pPr>
      <w:r w:rsidRPr="00BB6F86">
        <w:rPr>
          <w:rFonts w:ascii="Times New Roman" w:eastAsia="Times New Roman" w:hAnsi="Times New Roman" w:cs="Times New Roman"/>
          <w:b/>
          <w:bCs/>
          <w:sz w:val="24"/>
          <w:szCs w:val="24"/>
          <w:lang w:eastAsia="fr-FR"/>
        </w:rPr>
        <w:t>12)</w:t>
      </w:r>
      <w:r>
        <w:rPr>
          <w:rFonts w:ascii="Times New Roman" w:eastAsia="Times New Roman" w:hAnsi="Times New Roman" w:cs="Times New Roman"/>
          <w:sz w:val="24"/>
          <w:szCs w:val="24"/>
          <w:lang w:eastAsia="fr-FR"/>
        </w:rPr>
        <w:t xml:space="preserve"> Devant une consonne double ou « sc », le « e » sans accent correspond à un « e fermé » [e] : effort [ef</w:t>
      </w:r>
      <w:r w:rsidRPr="00BD304C">
        <w:rPr>
          <w:rFonts w:ascii="Times New Roman" w:eastAsia="Times New Roman" w:hAnsi="Times New Roman" w:cs="Times New Roman"/>
          <w:sz w:val="24"/>
          <w:szCs w:val="24"/>
          <w:lang w:eastAsia="fr-FR"/>
        </w:rPr>
        <w:t>ɔ</w:t>
      </w:r>
      <w:r>
        <w:rPr>
          <w:rFonts w:ascii="Times New Roman" w:eastAsia="Times New Roman" w:hAnsi="Times New Roman" w:cs="Times New Roman"/>
          <w:sz w:val="24"/>
          <w:szCs w:val="24"/>
          <w:lang w:eastAsia="fr-FR"/>
        </w:rPr>
        <w:t>R], essence [es</w:t>
      </w:r>
      <w:r w:rsidRPr="00D14DF4">
        <w:rPr>
          <w:rFonts w:ascii="MS Reference Sans Serif" w:eastAsia="Times New Roman" w:hAnsi="MS Reference Sans Serif" w:cs="Times New Roman"/>
          <w:sz w:val="20"/>
          <w:szCs w:val="20"/>
          <w:lang w:eastAsia="fr-FR"/>
        </w:rPr>
        <w:t></w:t>
      </w:r>
      <w:r>
        <w:rPr>
          <w:rFonts w:ascii="MS Reference Sans Serif" w:eastAsia="Times New Roman" w:hAnsi="MS Reference Sans Serif" w:cs="Times New Roman"/>
          <w:sz w:val="20"/>
          <w:szCs w:val="20"/>
          <w:lang w:eastAsia="fr-FR"/>
        </w:rPr>
        <w:t>s</w:t>
      </w:r>
      <w:r>
        <w:rPr>
          <w:rFonts w:ascii="Times New Roman" w:eastAsia="Times New Roman" w:hAnsi="Times New Roman" w:cs="Times New Roman"/>
          <w:sz w:val="24"/>
          <w:szCs w:val="24"/>
          <w:lang w:eastAsia="fr-FR"/>
        </w:rPr>
        <w:t>], essentiel [es</w:t>
      </w:r>
      <w:r w:rsidRPr="00D14DF4">
        <w:rPr>
          <w:rFonts w:ascii="MS Reference Sans Serif" w:eastAsia="Times New Roman" w:hAnsi="MS Reference Sans Serif" w:cs="Times New Roman"/>
          <w:sz w:val="20"/>
          <w:szCs w:val="20"/>
          <w:lang w:eastAsia="fr-FR"/>
        </w:rPr>
        <w:t></w:t>
      </w:r>
      <w:r>
        <w:rPr>
          <w:rFonts w:ascii="MS Reference Sans Serif" w:eastAsia="Times New Roman" w:hAnsi="MS Reference Sans Serif" w:cs="Times New Roman"/>
          <w:sz w:val="20"/>
          <w:szCs w:val="20"/>
          <w:lang w:eastAsia="fr-FR"/>
        </w:rPr>
        <w:t>sj</w:t>
      </w:r>
      <w:r w:rsidRPr="00673B6A">
        <w:rPr>
          <w:rFonts w:ascii="Times New Roman" w:eastAsia="Times New Roman" w:hAnsi="Times New Roman" w:cs="Times New Roman"/>
          <w:sz w:val="24"/>
          <w:szCs w:val="24"/>
          <w:lang w:eastAsia="fr-FR"/>
        </w:rPr>
        <w:t>ε</w:t>
      </w:r>
      <w:r>
        <w:rPr>
          <w:rFonts w:ascii="MS Reference Sans Serif" w:eastAsia="Times New Roman" w:hAnsi="MS Reference Sans Serif" w:cs="Times New Roman"/>
          <w:sz w:val="20"/>
          <w:szCs w:val="20"/>
          <w:lang w:eastAsia="fr-FR"/>
        </w:rPr>
        <w:t>l</w:t>
      </w:r>
      <w:r>
        <w:rPr>
          <w:rFonts w:ascii="Times New Roman" w:eastAsia="Times New Roman" w:hAnsi="Times New Roman" w:cs="Times New Roman"/>
          <w:sz w:val="24"/>
          <w:szCs w:val="24"/>
          <w:lang w:eastAsia="fr-FR"/>
        </w:rPr>
        <w:t>], descente [des</w:t>
      </w:r>
      <w:r w:rsidRPr="00D14DF4">
        <w:rPr>
          <w:rFonts w:ascii="MS Reference Sans Serif" w:eastAsia="Times New Roman" w:hAnsi="MS Reference Sans Serif" w:cs="Times New Roman"/>
          <w:sz w:val="20"/>
          <w:szCs w:val="20"/>
          <w:lang w:eastAsia="fr-FR"/>
        </w:rPr>
        <w:t></w:t>
      </w:r>
      <w:r>
        <w:rPr>
          <w:rFonts w:ascii="MS Reference Sans Serif" w:eastAsia="Times New Roman" w:hAnsi="MS Reference Sans Serif" w:cs="Times New Roman"/>
          <w:sz w:val="20"/>
          <w:szCs w:val="20"/>
          <w:lang w:eastAsia="fr-FR"/>
        </w:rPr>
        <w:t>t</w:t>
      </w:r>
      <w:r>
        <w:rPr>
          <w:rFonts w:ascii="Times New Roman" w:eastAsia="Times New Roman" w:hAnsi="Times New Roman" w:cs="Times New Roman"/>
          <w:sz w:val="24"/>
          <w:szCs w:val="24"/>
          <w:lang w:eastAsia="fr-FR"/>
        </w:rPr>
        <w:t xml:space="preserve">] </w:t>
      </w:r>
    </w:p>
    <w:p w:rsidR="00BB6F86" w:rsidRDefault="00BB6F86" w:rsidP="00BB6F86">
      <w:pPr>
        <w:spacing w:line="360" w:lineRule="auto"/>
        <w:jc w:val="both"/>
        <w:rPr>
          <w:rFonts w:ascii="Times New Roman" w:hAnsi="Times New Roman" w:cs="Times New Roman"/>
        </w:rPr>
      </w:pPr>
      <w:r w:rsidRPr="00067A53">
        <w:rPr>
          <w:rFonts w:ascii="Times New Roman" w:hAnsi="Times New Roman" w:cs="Times New Roman"/>
          <w:b/>
          <w:bCs/>
        </w:rPr>
        <w:t>Exception</w:t>
      </w:r>
      <w:r w:rsidRPr="00067A53">
        <w:rPr>
          <w:rFonts w:ascii="Times New Roman" w:hAnsi="Times New Roman" w:cs="Times New Roman"/>
        </w:rPr>
        <w:t> : dans les préfixes ou anciens p</w:t>
      </w:r>
      <w:r>
        <w:rPr>
          <w:rFonts w:ascii="Times New Roman" w:hAnsi="Times New Roman" w:cs="Times New Roman"/>
        </w:rPr>
        <w:t>réfixes, comme « dessus », « dessous », le e</w:t>
      </w:r>
      <w:r w:rsidRPr="00067A53">
        <w:rPr>
          <w:rFonts w:ascii="Times New Roman" w:hAnsi="Times New Roman" w:cs="Times New Roman"/>
        </w:rPr>
        <w:t xml:space="preserve"> caduc </w:t>
      </w:r>
      <w:r>
        <w:rPr>
          <w:rFonts w:ascii="Times New Roman" w:hAnsi="Times New Roman" w:cs="Times New Roman"/>
        </w:rPr>
        <w:t>est maintenu</w:t>
      </w:r>
      <w:r w:rsidRPr="00067A53">
        <w:rPr>
          <w:rFonts w:ascii="Times New Roman" w:hAnsi="Times New Roman" w:cs="Times New Roman"/>
        </w:rPr>
        <w:t>.</w:t>
      </w:r>
    </w:p>
    <w:p w:rsidR="00021394" w:rsidRDefault="00021394" w:rsidP="00BB6F86">
      <w:pPr>
        <w:spacing w:line="360" w:lineRule="auto"/>
        <w:jc w:val="both"/>
        <w:rPr>
          <w:rFonts w:ascii="Times New Roman" w:hAnsi="Times New Roman" w:cs="Times New Roman"/>
          <w:b/>
          <w:bCs/>
        </w:rPr>
      </w:pPr>
      <w:r w:rsidRPr="00021394">
        <w:rPr>
          <w:rFonts w:ascii="Times New Roman" w:hAnsi="Times New Roman" w:cs="Times New Roman"/>
          <w:b/>
          <w:bCs/>
        </w:rPr>
        <w:t xml:space="preserve">13) </w:t>
      </w:r>
      <w:r w:rsidRPr="00021394">
        <w:rPr>
          <w:rFonts w:ascii="Times New Roman" w:hAnsi="Times New Roman" w:cs="Times New Roman"/>
        </w:rPr>
        <w:t>Dans certaines locutions ou syntagmes</w:t>
      </w:r>
      <w:r>
        <w:rPr>
          <w:rFonts w:ascii="Times New Roman" w:hAnsi="Times New Roman" w:cs="Times New Roman"/>
        </w:rPr>
        <w:t> </w:t>
      </w:r>
      <w:r>
        <w:rPr>
          <w:rFonts w:ascii="Times New Roman" w:hAnsi="Times New Roman" w:cs="Times New Roman"/>
          <w:b/>
          <w:bCs/>
        </w:rPr>
        <w:t xml:space="preserve">: </w:t>
      </w:r>
    </w:p>
    <w:p w:rsidR="00021394" w:rsidRPr="00021394" w:rsidRDefault="00021394" w:rsidP="00AF0844">
      <w:pPr>
        <w:spacing w:line="36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Généralement l</w:t>
      </w:r>
      <w:r w:rsidRPr="00021394">
        <w:rPr>
          <w:rFonts w:ascii="Times New Roman" w:hAnsi="Times New Roman" w:cs="Times New Roman"/>
        </w:rPr>
        <w:t xml:space="preserve">e </w:t>
      </w:r>
      <w:r>
        <w:rPr>
          <w:rFonts w:ascii="Times New Roman" w:hAnsi="Times New Roman" w:cs="Times New Roman"/>
        </w:rPr>
        <w:t>« </w:t>
      </w:r>
      <w:r w:rsidRPr="00021394">
        <w:rPr>
          <w:rFonts w:ascii="Times New Roman" w:hAnsi="Times New Roman" w:cs="Times New Roman"/>
        </w:rPr>
        <w:t>e caduc</w:t>
      </w:r>
      <w:r>
        <w:rPr>
          <w:rFonts w:ascii="Times New Roman" w:hAnsi="Times New Roman" w:cs="Times New Roman"/>
        </w:rPr>
        <w:t> »</w:t>
      </w:r>
      <w:r w:rsidRPr="00021394">
        <w:rPr>
          <w:rFonts w:ascii="Times New Roman" w:hAnsi="Times New Roman" w:cs="Times New Roman"/>
        </w:rPr>
        <w:t xml:space="preserve"> chute si le premier mot</w:t>
      </w:r>
      <w:r>
        <w:rPr>
          <w:rFonts w:ascii="Times New Roman" w:hAnsi="Times New Roman" w:cs="Times New Roman"/>
        </w:rPr>
        <w:t xml:space="preserve"> du syntagme</w:t>
      </w:r>
      <w:r w:rsidRPr="00021394">
        <w:rPr>
          <w:rFonts w:ascii="Times New Roman" w:hAnsi="Times New Roman" w:cs="Times New Roman"/>
        </w:rPr>
        <w:t xml:space="preserve"> se termine </w:t>
      </w:r>
      <w:r w:rsidR="00AF0844">
        <w:rPr>
          <w:rFonts w:ascii="Times New Roman" w:hAnsi="Times New Roman" w:cs="Times New Roman"/>
        </w:rPr>
        <w:t>par</w:t>
      </w:r>
      <w:r w:rsidRPr="00021394">
        <w:rPr>
          <w:rFonts w:ascii="Times New Roman" w:hAnsi="Times New Roman" w:cs="Times New Roman"/>
        </w:rPr>
        <w:t xml:space="preserve"> le e caduc et le mot d’après </w:t>
      </w:r>
      <w:r>
        <w:rPr>
          <w:rFonts w:ascii="Times New Roman" w:hAnsi="Times New Roman" w:cs="Times New Roman"/>
        </w:rPr>
        <w:t>commence par une voyelle : votre amie [v</w:t>
      </w:r>
      <w:r w:rsidRPr="00BD304C">
        <w:rPr>
          <w:rFonts w:ascii="Times New Roman" w:eastAsia="Times New Roman" w:hAnsi="Times New Roman" w:cs="Times New Roman"/>
          <w:sz w:val="24"/>
          <w:szCs w:val="24"/>
          <w:lang w:eastAsia="fr-FR"/>
        </w:rPr>
        <w:t>ɔ</w:t>
      </w:r>
      <w:r>
        <w:rPr>
          <w:rFonts w:ascii="Times New Roman" w:hAnsi="Times New Roman" w:cs="Times New Roman"/>
        </w:rPr>
        <w:t>t</w:t>
      </w:r>
      <w:r w:rsidR="00AF0844" w:rsidRPr="008F47C8">
        <w:rPr>
          <w:rFonts w:ascii="Times New Roman" w:hAnsi="Times New Roman" w:cs="Times New Roman"/>
        </w:rPr>
        <w:t>R</w:t>
      </w:r>
      <w:r>
        <w:rPr>
          <w:rFonts w:ascii="Times New Roman" w:hAnsi="Times New Roman" w:cs="Times New Roman"/>
        </w:rPr>
        <w:t>ami], une table ovale [yntabl</w:t>
      </w:r>
      <w:r w:rsidRPr="00BD304C">
        <w:rPr>
          <w:rFonts w:ascii="Times New Roman" w:eastAsia="Times New Roman" w:hAnsi="Times New Roman" w:cs="Times New Roman"/>
          <w:sz w:val="24"/>
          <w:szCs w:val="24"/>
          <w:lang w:eastAsia="fr-FR"/>
        </w:rPr>
        <w:t>ɔ</w:t>
      </w:r>
      <w:r>
        <w:rPr>
          <w:rFonts w:ascii="Times New Roman" w:eastAsia="Times New Roman" w:hAnsi="Times New Roman" w:cs="Times New Roman"/>
          <w:sz w:val="24"/>
          <w:szCs w:val="24"/>
          <w:lang w:eastAsia="fr-FR"/>
        </w:rPr>
        <w:t>val], quatre ans [kat</w:t>
      </w:r>
      <w:r w:rsidR="00AF0844" w:rsidRPr="008F47C8">
        <w:rPr>
          <w:rFonts w:ascii="Times New Roman" w:hAnsi="Times New Roman" w:cs="Times New Roman"/>
        </w:rPr>
        <w:t>R</w:t>
      </w:r>
      <w:r>
        <w:rPr>
          <w:rFonts w:ascii="Times New Roman" w:hAnsi="Times New Roman" w:cs="Times New Roman"/>
        </w:rPr>
        <w:t xml:space="preserve">ɑ̃]. </w:t>
      </w:r>
      <w:r w:rsidR="00AF0844">
        <w:rPr>
          <w:rFonts w:ascii="Times New Roman" w:hAnsi="Times New Roman" w:cs="Times New Roman"/>
        </w:rPr>
        <w:t>Si au contraire le mot d’après commence par une consonne, le «  e caduc » est généralement maintenu comme dans : une table ronde [yntabl</w:t>
      </w:r>
      <w:r w:rsidR="00AF0844" w:rsidRPr="00067A53">
        <w:rPr>
          <w:rFonts w:ascii="Times New Roman" w:hAnsi="Times New Roman" w:cs="Times New Roman"/>
        </w:rPr>
        <w:t>ə</w:t>
      </w:r>
      <w:r w:rsidR="00AF0844" w:rsidRPr="008F47C8">
        <w:rPr>
          <w:rFonts w:ascii="Times New Roman" w:hAnsi="Times New Roman" w:cs="Times New Roman"/>
        </w:rPr>
        <w:t>R</w:t>
      </w:r>
      <w:r w:rsidR="00AF0844" w:rsidRPr="00D14DF4">
        <w:rPr>
          <w:rFonts w:ascii="MS Reference Sans Serif" w:eastAsia="Times New Roman" w:hAnsi="MS Reference Sans Serif" w:cs="Times New Roman"/>
          <w:sz w:val="20"/>
          <w:szCs w:val="20"/>
          <w:lang w:eastAsia="fr-FR"/>
        </w:rPr>
        <w:t></w:t>
      </w:r>
      <w:r w:rsidR="00AF0844">
        <w:rPr>
          <w:rFonts w:ascii="MS Reference Sans Serif" w:eastAsia="Times New Roman" w:hAnsi="MS Reference Sans Serif" w:cs="Times New Roman"/>
          <w:sz w:val="20"/>
          <w:szCs w:val="20"/>
          <w:lang w:eastAsia="fr-FR"/>
        </w:rPr>
        <w:t>d</w:t>
      </w:r>
      <w:r w:rsidR="00AF0844">
        <w:rPr>
          <w:rFonts w:ascii="Times New Roman" w:hAnsi="Times New Roman" w:cs="Times New Roman"/>
        </w:rPr>
        <w:t>], votre frère [v</w:t>
      </w:r>
      <w:r w:rsidR="00AF0844" w:rsidRPr="00BD304C">
        <w:rPr>
          <w:rFonts w:ascii="Times New Roman" w:eastAsia="Times New Roman" w:hAnsi="Times New Roman" w:cs="Times New Roman"/>
          <w:sz w:val="24"/>
          <w:szCs w:val="24"/>
          <w:lang w:eastAsia="fr-FR"/>
        </w:rPr>
        <w:t>ɔ</w:t>
      </w:r>
      <w:r w:rsidR="00AF0844">
        <w:rPr>
          <w:rFonts w:ascii="Times New Roman" w:eastAsia="Times New Roman" w:hAnsi="Times New Roman" w:cs="Times New Roman"/>
          <w:sz w:val="24"/>
          <w:szCs w:val="24"/>
          <w:lang w:eastAsia="fr-FR"/>
        </w:rPr>
        <w:t>tr</w:t>
      </w:r>
      <w:r w:rsidR="00AF0844" w:rsidRPr="00067A53">
        <w:rPr>
          <w:rFonts w:ascii="Times New Roman" w:hAnsi="Times New Roman" w:cs="Times New Roman"/>
        </w:rPr>
        <w:t>ə</w:t>
      </w:r>
      <w:r w:rsidR="00AF0844">
        <w:rPr>
          <w:rFonts w:ascii="Times New Roman" w:hAnsi="Times New Roman" w:cs="Times New Roman"/>
        </w:rPr>
        <w:t>f</w:t>
      </w:r>
      <w:r w:rsidR="00AF0844" w:rsidRPr="008F47C8">
        <w:rPr>
          <w:rFonts w:ascii="Times New Roman" w:hAnsi="Times New Roman" w:cs="Times New Roman"/>
        </w:rPr>
        <w:t>R</w:t>
      </w:r>
      <w:r w:rsidR="00AF0844" w:rsidRPr="00673B6A">
        <w:rPr>
          <w:rFonts w:ascii="Times New Roman" w:eastAsia="Times New Roman" w:hAnsi="Times New Roman" w:cs="Times New Roman"/>
          <w:sz w:val="24"/>
          <w:szCs w:val="24"/>
          <w:lang w:eastAsia="fr-FR"/>
        </w:rPr>
        <w:t>ε</w:t>
      </w:r>
      <w:r w:rsidR="00AF0844" w:rsidRPr="008F47C8">
        <w:rPr>
          <w:rFonts w:ascii="Times New Roman" w:hAnsi="Times New Roman" w:cs="Times New Roman"/>
        </w:rPr>
        <w:t>R</w:t>
      </w:r>
      <w:r w:rsidR="00AF0844">
        <w:rPr>
          <w:rFonts w:ascii="Times New Roman" w:hAnsi="Times New Roman" w:cs="Times New Roman"/>
        </w:rPr>
        <w:t>], quatre mois [ kat</w:t>
      </w:r>
      <w:r w:rsidR="00AF0844" w:rsidRPr="008F47C8">
        <w:rPr>
          <w:rFonts w:ascii="Times New Roman" w:hAnsi="Times New Roman" w:cs="Times New Roman"/>
        </w:rPr>
        <w:t>R</w:t>
      </w:r>
      <w:r w:rsidR="00AF0844" w:rsidRPr="00067A53">
        <w:rPr>
          <w:rFonts w:ascii="Times New Roman" w:hAnsi="Times New Roman" w:cs="Times New Roman"/>
        </w:rPr>
        <w:t>ə</w:t>
      </w:r>
      <w:r w:rsidR="00AF0844">
        <w:rPr>
          <w:rFonts w:ascii="Times New Roman" w:hAnsi="Times New Roman" w:cs="Times New Roman"/>
        </w:rPr>
        <w:t>mwa], n’importe quoi [ n</w:t>
      </w:r>
      <w:r w:rsidR="00AF0844" w:rsidRPr="00B114A1">
        <w:rPr>
          <w:rFonts w:ascii="MS Reference Sans Serif" w:eastAsia="Times New Roman" w:hAnsi="MS Reference Sans Serif" w:cs="Times New Roman"/>
          <w:sz w:val="20"/>
          <w:szCs w:val="20"/>
          <w:lang w:eastAsia="fr-FR"/>
        </w:rPr>
        <w:t></w:t>
      </w:r>
      <w:r w:rsidR="00AF0844">
        <w:rPr>
          <w:rFonts w:ascii="MS Reference Sans Serif" w:eastAsia="Times New Roman" w:hAnsi="MS Reference Sans Serif" w:cs="Times New Roman"/>
          <w:sz w:val="20"/>
          <w:szCs w:val="20"/>
          <w:lang w:eastAsia="fr-FR"/>
        </w:rPr>
        <w:t>p</w:t>
      </w:r>
      <w:r w:rsidR="00AF0844" w:rsidRPr="00BD304C">
        <w:rPr>
          <w:rFonts w:ascii="Times New Roman" w:eastAsia="Times New Roman" w:hAnsi="Times New Roman" w:cs="Times New Roman"/>
          <w:sz w:val="24"/>
          <w:szCs w:val="24"/>
          <w:lang w:eastAsia="fr-FR"/>
        </w:rPr>
        <w:t>ɔ</w:t>
      </w:r>
      <w:r w:rsidR="00AF0844" w:rsidRPr="008F47C8">
        <w:rPr>
          <w:rFonts w:ascii="Times New Roman" w:hAnsi="Times New Roman" w:cs="Times New Roman"/>
        </w:rPr>
        <w:t>R</w:t>
      </w:r>
      <w:r w:rsidR="00AF0844">
        <w:rPr>
          <w:rFonts w:ascii="Times New Roman" w:hAnsi="Times New Roman" w:cs="Times New Roman"/>
        </w:rPr>
        <w:t>t</w:t>
      </w:r>
      <w:r w:rsidR="00AF0844" w:rsidRPr="00067A53">
        <w:rPr>
          <w:rFonts w:ascii="Times New Roman" w:hAnsi="Times New Roman" w:cs="Times New Roman"/>
        </w:rPr>
        <w:t>ə</w:t>
      </w:r>
      <w:r w:rsidR="00AF0844">
        <w:rPr>
          <w:rFonts w:ascii="Times New Roman" w:hAnsi="Times New Roman" w:cs="Times New Roman"/>
        </w:rPr>
        <w:t xml:space="preserve">kwa], etc. </w:t>
      </w:r>
    </w:p>
    <w:p w:rsidR="00BB6F86" w:rsidRPr="00717D1E" w:rsidRDefault="00717D1E" w:rsidP="00717D1E">
      <w:pPr>
        <w:rPr>
          <w:rFonts w:ascii="Times New Roman" w:hAnsi="Times New Roman" w:cs="Times New Roman"/>
          <w:b/>
          <w:sz w:val="24"/>
          <w:szCs w:val="24"/>
        </w:rPr>
      </w:pPr>
      <w:r w:rsidRPr="00717D1E">
        <w:rPr>
          <w:rFonts w:ascii="Times New Roman" w:hAnsi="Times New Roman" w:cs="Times New Roman"/>
          <w:b/>
          <w:sz w:val="24"/>
          <w:szCs w:val="24"/>
        </w:rPr>
        <w:t xml:space="preserve">5. </w:t>
      </w:r>
      <w:r w:rsidR="00BB6F86" w:rsidRPr="00717D1E">
        <w:rPr>
          <w:rFonts w:ascii="Times New Roman" w:hAnsi="Times New Roman" w:cs="Times New Roman"/>
          <w:b/>
          <w:sz w:val="24"/>
          <w:szCs w:val="24"/>
        </w:rPr>
        <w:t>La gémination</w:t>
      </w:r>
    </w:p>
    <w:p w:rsidR="00BB6F86" w:rsidRPr="00067A53" w:rsidRDefault="00BB6F86" w:rsidP="00BB6F86">
      <w:pPr>
        <w:jc w:val="both"/>
        <w:rPr>
          <w:rFonts w:ascii="Times New Roman" w:hAnsi="Times New Roman" w:cs="Times New Roman"/>
          <w:b/>
        </w:rPr>
      </w:pPr>
      <w:r w:rsidRPr="00067A53">
        <w:rPr>
          <w:rFonts w:ascii="Times New Roman" w:hAnsi="Times New Roman" w:cs="Times New Roman"/>
        </w:rPr>
        <w:t xml:space="preserve">     En raison de la chute du [ə], deux consonnes identiques peuvent être mises en contact, on parle alors de </w:t>
      </w:r>
      <w:r w:rsidRPr="00067A53">
        <w:rPr>
          <w:rFonts w:ascii="Times New Roman" w:hAnsi="Times New Roman" w:cs="Times New Roman"/>
          <w:b/>
        </w:rPr>
        <w:t xml:space="preserve">consonnes géminées </w:t>
      </w:r>
      <w:r w:rsidRPr="00067A53">
        <w:rPr>
          <w:rFonts w:ascii="Times New Roman" w:hAnsi="Times New Roman" w:cs="Times New Roman"/>
        </w:rPr>
        <w:t xml:space="preserve">ou de </w:t>
      </w:r>
      <w:r w:rsidRPr="00067A53">
        <w:rPr>
          <w:rFonts w:ascii="Times New Roman" w:hAnsi="Times New Roman" w:cs="Times New Roman"/>
          <w:b/>
        </w:rPr>
        <w:t>gémination.</w:t>
      </w:r>
    </w:p>
    <w:p w:rsidR="00BB6F86" w:rsidRPr="00067A53" w:rsidRDefault="00BB6F86" w:rsidP="00BB6F86">
      <w:pPr>
        <w:jc w:val="both"/>
        <w:rPr>
          <w:rFonts w:ascii="Times New Roman" w:hAnsi="Times New Roman" w:cs="Times New Roman"/>
        </w:rPr>
      </w:pPr>
      <w:r w:rsidRPr="00067A53">
        <w:rPr>
          <w:rFonts w:ascii="Times New Roman" w:hAnsi="Times New Roman" w:cs="Times New Roman"/>
        </w:rPr>
        <w:t>Ainsi, dans l’exemple suivant : «  Tu le lis » [tyl</w:t>
      </w:r>
      <w:r w:rsidRPr="00067A53">
        <w:rPr>
          <w:rFonts w:ascii="Times New Roman" w:hAnsi="Times New Roman" w:cs="Times New Roman"/>
          <w:b/>
          <w:u w:val="single"/>
        </w:rPr>
        <w:t>ə</w:t>
      </w:r>
      <w:r w:rsidRPr="00067A53">
        <w:rPr>
          <w:rFonts w:ascii="Times New Roman" w:hAnsi="Times New Roman" w:cs="Times New Roman"/>
        </w:rPr>
        <w:t>li] , le [ə] de « le » chute ce qui provoque la mise en contact de [l] de « le » et de [l] de « lis » qui sont alors des consonnes géminées.</w:t>
      </w:r>
    </w:p>
    <w:p w:rsidR="00BB6F86" w:rsidRPr="00067A53" w:rsidRDefault="00BB6F86" w:rsidP="00BB6F86">
      <w:pPr>
        <w:jc w:val="both"/>
        <w:rPr>
          <w:rFonts w:ascii="Times New Roman" w:hAnsi="Times New Roman" w:cs="Times New Roman"/>
        </w:rPr>
      </w:pPr>
      <w:r w:rsidRPr="00067A53">
        <w:rPr>
          <w:rFonts w:ascii="Times New Roman" w:hAnsi="Times New Roman" w:cs="Times New Roman"/>
        </w:rPr>
        <w:t xml:space="preserve">Toutefois, la gémination peut survenir sans qu’il y ait chute du </w:t>
      </w:r>
      <w:r w:rsidRPr="00067A53">
        <w:rPr>
          <w:rFonts w:ascii="Times New Roman" w:hAnsi="Times New Roman" w:cs="Times New Roman"/>
          <w:sz w:val="24"/>
          <w:szCs w:val="24"/>
        </w:rPr>
        <w:t>[ə]</w:t>
      </w:r>
      <w:r w:rsidRPr="00067A53">
        <w:rPr>
          <w:rFonts w:ascii="Times New Roman" w:hAnsi="Times New Roman" w:cs="Times New Roman"/>
        </w:rPr>
        <w:t xml:space="preserve">, par la juxtaposition directe de deux consonnes identiques. Il en est ainsi, dans l’exemple suivant : « Il lit » </w:t>
      </w:r>
      <w:r w:rsidRPr="00067A53">
        <w:rPr>
          <w:rFonts w:ascii="Times New Roman" w:hAnsi="Times New Roman" w:cs="Times New Roman"/>
          <w:sz w:val="24"/>
          <w:szCs w:val="24"/>
        </w:rPr>
        <w:t>[</w:t>
      </w:r>
      <w:r w:rsidRPr="00067A53">
        <w:rPr>
          <w:rFonts w:ascii="Times New Roman" w:hAnsi="Times New Roman" w:cs="Times New Roman"/>
        </w:rPr>
        <w:t>illi</w:t>
      </w:r>
      <w:r w:rsidRPr="00067A53">
        <w:rPr>
          <w:rFonts w:ascii="Times New Roman" w:hAnsi="Times New Roman" w:cs="Times New Roman"/>
          <w:sz w:val="24"/>
          <w:szCs w:val="24"/>
        </w:rPr>
        <w:t xml:space="preserve">] </w:t>
      </w:r>
      <w:r w:rsidRPr="00067A53">
        <w:rPr>
          <w:rFonts w:ascii="Times New Roman" w:hAnsi="Times New Roman" w:cs="Times New Roman"/>
        </w:rPr>
        <w:t>ou les deux</w:t>
      </w:r>
      <w:r w:rsidRPr="00067A53">
        <w:rPr>
          <w:rFonts w:ascii="Times New Roman" w:hAnsi="Times New Roman" w:cs="Times New Roman"/>
          <w:sz w:val="24"/>
          <w:szCs w:val="24"/>
        </w:rPr>
        <w:t xml:space="preserve"> </w:t>
      </w:r>
      <w:r w:rsidRPr="00067A53">
        <w:rPr>
          <w:rFonts w:ascii="Times New Roman" w:hAnsi="Times New Roman" w:cs="Times New Roman"/>
        </w:rPr>
        <w:t>consonnes identiques sont juxtaposées directement.</w:t>
      </w:r>
    </w:p>
    <w:p w:rsidR="00BB6F86" w:rsidRPr="00067A53" w:rsidRDefault="00BB6F86" w:rsidP="00BB6F86">
      <w:pPr>
        <w:jc w:val="both"/>
        <w:rPr>
          <w:rFonts w:ascii="Times New Roman" w:hAnsi="Times New Roman" w:cs="Times New Roman"/>
          <w:sz w:val="24"/>
          <w:szCs w:val="24"/>
        </w:rPr>
      </w:pPr>
      <w:r w:rsidRPr="00067A53">
        <w:rPr>
          <w:rFonts w:ascii="Times New Roman" w:hAnsi="Times New Roman" w:cs="Times New Roman"/>
        </w:rPr>
        <w:t xml:space="preserve">Il ne faut pas confondre la gémination et les consonnes doubles de l’orthographe. Ainsi, le double « m » de « grammaire » ne se prononce qu’une seule fois : </w:t>
      </w:r>
      <w:r w:rsidRPr="00067A53">
        <w:rPr>
          <w:rFonts w:ascii="Times New Roman" w:hAnsi="Times New Roman" w:cs="Times New Roman"/>
          <w:sz w:val="24"/>
          <w:szCs w:val="24"/>
        </w:rPr>
        <w:t>[</w:t>
      </w:r>
      <w:r w:rsidRPr="00067A53">
        <w:rPr>
          <w:rFonts w:ascii="Times New Roman" w:hAnsi="Times New Roman" w:cs="Times New Roman"/>
        </w:rPr>
        <w:t>gramεR</w:t>
      </w:r>
      <w:r w:rsidRPr="00067A53">
        <w:rPr>
          <w:rFonts w:ascii="Times New Roman" w:hAnsi="Times New Roman" w:cs="Times New Roman"/>
          <w:sz w:val="24"/>
          <w:szCs w:val="24"/>
        </w:rPr>
        <w:t>].</w:t>
      </w:r>
    </w:p>
    <w:p w:rsidR="00717D1E" w:rsidRDefault="00717D1E" w:rsidP="00BB6F86">
      <w:pPr>
        <w:jc w:val="both"/>
        <w:rPr>
          <w:rFonts w:ascii="Times New Roman" w:hAnsi="Times New Roman" w:cs="Times New Roman"/>
          <w:b/>
          <w:bCs/>
          <w:sz w:val="24"/>
          <w:szCs w:val="24"/>
        </w:rPr>
      </w:pPr>
    </w:p>
    <w:p w:rsidR="00717D1E" w:rsidRDefault="00717D1E" w:rsidP="00BB6F86">
      <w:pPr>
        <w:jc w:val="both"/>
        <w:rPr>
          <w:rFonts w:ascii="Times New Roman" w:hAnsi="Times New Roman" w:cs="Times New Roman"/>
          <w:b/>
          <w:bCs/>
          <w:sz w:val="24"/>
          <w:szCs w:val="24"/>
        </w:rPr>
      </w:pPr>
      <w:r w:rsidRPr="00717D1E">
        <w:rPr>
          <w:rFonts w:ascii="Times New Roman" w:hAnsi="Times New Roman" w:cs="Times New Roman"/>
          <w:b/>
          <w:bCs/>
          <w:sz w:val="24"/>
          <w:szCs w:val="24"/>
        </w:rPr>
        <w:t xml:space="preserve">Exercice 1 : </w:t>
      </w:r>
    </w:p>
    <w:p w:rsidR="00BB6F86" w:rsidRDefault="00717D1E" w:rsidP="00717D1E">
      <w:pPr>
        <w:jc w:val="both"/>
        <w:rPr>
          <w:rFonts w:ascii="Times New Roman" w:hAnsi="Times New Roman" w:cs="Times New Roman"/>
          <w:sz w:val="24"/>
          <w:szCs w:val="24"/>
        </w:rPr>
      </w:pPr>
      <w:r w:rsidRPr="00717D1E">
        <w:rPr>
          <w:rFonts w:ascii="Times New Roman" w:hAnsi="Times New Roman" w:cs="Times New Roman"/>
          <w:sz w:val="24"/>
          <w:szCs w:val="24"/>
        </w:rPr>
        <w:t xml:space="preserve">Après avoir transcrit ces énoncés, repérez les « e caduc », soulignez ceux qui sont maintenus, mettez entre parenthèse ceux qui ne sont pas prononcés en justifiant votre réponse </w:t>
      </w:r>
      <w:r>
        <w:rPr>
          <w:rFonts w:ascii="Times New Roman" w:hAnsi="Times New Roman" w:cs="Times New Roman"/>
          <w:sz w:val="24"/>
          <w:szCs w:val="24"/>
        </w:rPr>
        <w:t>(citez l’</w:t>
      </w:r>
      <w:r w:rsidR="00AF0844">
        <w:rPr>
          <w:rFonts w:ascii="Times New Roman" w:hAnsi="Times New Roman" w:cs="Times New Roman"/>
          <w:sz w:val="24"/>
          <w:szCs w:val="24"/>
        </w:rPr>
        <w:t>une des 13</w:t>
      </w:r>
      <w:r>
        <w:rPr>
          <w:rFonts w:ascii="Times New Roman" w:hAnsi="Times New Roman" w:cs="Times New Roman"/>
          <w:sz w:val="24"/>
          <w:szCs w:val="24"/>
        </w:rPr>
        <w:t xml:space="preserve"> règles concernant la réalisation du e caduc citées plus-haut) : </w:t>
      </w:r>
    </w:p>
    <w:p w:rsidR="00717D1E" w:rsidRDefault="00717D1E" w:rsidP="00717D1E">
      <w:pPr>
        <w:jc w:val="both"/>
        <w:rPr>
          <w:rFonts w:ascii="Times New Roman" w:hAnsi="Times New Roman" w:cs="Times New Roman"/>
          <w:sz w:val="24"/>
          <w:szCs w:val="24"/>
        </w:rPr>
      </w:pPr>
      <w:r>
        <w:rPr>
          <w:rFonts w:ascii="Times New Roman" w:hAnsi="Times New Roman" w:cs="Times New Roman"/>
          <w:sz w:val="24"/>
          <w:szCs w:val="24"/>
        </w:rPr>
        <w:t xml:space="preserve">- « Je ne faisais pas attention à ses comportements insultants et monsieur prenait cela pour de la faiblesse ».  </w:t>
      </w:r>
    </w:p>
    <w:p w:rsidR="00717D1E" w:rsidRDefault="00717D1E" w:rsidP="00717D1E">
      <w:pPr>
        <w:jc w:val="both"/>
        <w:rPr>
          <w:rFonts w:ascii="Times New Roman" w:hAnsi="Times New Roman" w:cs="Times New Roman"/>
          <w:sz w:val="24"/>
          <w:szCs w:val="24"/>
        </w:rPr>
      </w:pPr>
      <w:r>
        <w:rPr>
          <w:rFonts w:ascii="Times New Roman" w:hAnsi="Times New Roman" w:cs="Times New Roman"/>
          <w:sz w:val="24"/>
          <w:szCs w:val="24"/>
        </w:rPr>
        <w:t>- « Marguerite et Madeleine se réjouissent amplement de rejoindre le théâtre de la ville avec l’oncle Albert pour revoir cet auteur de renom dont elles ne cessent de parler depuis quatre jours ».</w:t>
      </w:r>
    </w:p>
    <w:p w:rsidR="00717D1E" w:rsidRDefault="00021394" w:rsidP="00021394">
      <w:pPr>
        <w:jc w:val="both"/>
        <w:rPr>
          <w:rFonts w:ascii="Times New Roman" w:hAnsi="Times New Roman" w:cs="Times New Roman"/>
          <w:sz w:val="24"/>
          <w:szCs w:val="24"/>
        </w:rPr>
      </w:pPr>
      <w:r>
        <w:rPr>
          <w:rFonts w:ascii="Times New Roman" w:hAnsi="Times New Roman" w:cs="Times New Roman"/>
          <w:sz w:val="24"/>
          <w:szCs w:val="24"/>
        </w:rPr>
        <w:t>- « Ce que tu m’as fait endurer, je ne l’oublierai jamais ma chère amie ! Même si tu essaie opiniâtrement de te racheter…Tu le sais pertinemment »</w:t>
      </w:r>
      <w:r w:rsidR="00AF0844">
        <w:rPr>
          <w:rFonts w:ascii="Times New Roman" w:hAnsi="Times New Roman" w:cs="Times New Roman"/>
          <w:sz w:val="24"/>
          <w:szCs w:val="24"/>
        </w:rPr>
        <w:t xml:space="preserve">. </w:t>
      </w:r>
    </w:p>
    <w:p w:rsidR="00AF0844" w:rsidRPr="00021394" w:rsidRDefault="00AF0844" w:rsidP="00021394">
      <w:pPr>
        <w:jc w:val="both"/>
        <w:rPr>
          <w:rFonts w:ascii="Times New Roman" w:hAnsi="Times New Roman" w:cs="Times New Roman"/>
          <w:sz w:val="24"/>
          <w:szCs w:val="24"/>
        </w:rPr>
      </w:pPr>
      <w:r>
        <w:rPr>
          <w:rFonts w:ascii="Times New Roman" w:hAnsi="Times New Roman" w:cs="Times New Roman"/>
          <w:sz w:val="24"/>
          <w:szCs w:val="24"/>
        </w:rPr>
        <w:t xml:space="preserve">- «  </w:t>
      </w:r>
      <w:r w:rsidR="00595D20">
        <w:rPr>
          <w:rFonts w:ascii="Times New Roman" w:hAnsi="Times New Roman" w:cs="Times New Roman"/>
          <w:sz w:val="24"/>
          <w:szCs w:val="24"/>
        </w:rPr>
        <w:t>I</w:t>
      </w:r>
      <w:r>
        <w:rPr>
          <w:rFonts w:ascii="Times New Roman" w:hAnsi="Times New Roman" w:cs="Times New Roman"/>
          <w:sz w:val="24"/>
          <w:szCs w:val="24"/>
        </w:rPr>
        <w:t xml:space="preserve">l faut appeler votre camarade vendredi </w:t>
      </w:r>
      <w:r w:rsidR="00595D20">
        <w:rPr>
          <w:rFonts w:ascii="Times New Roman" w:hAnsi="Times New Roman" w:cs="Times New Roman"/>
          <w:sz w:val="24"/>
          <w:szCs w:val="24"/>
        </w:rPr>
        <w:t xml:space="preserve">et repartir avec lui pour parvenir à l’heure du train samedi ». </w:t>
      </w:r>
    </w:p>
    <w:p w:rsidR="00BB6F86" w:rsidRPr="00595D20" w:rsidRDefault="00595D20" w:rsidP="00BB6F86">
      <w:pPr>
        <w:jc w:val="both"/>
        <w:rPr>
          <w:rFonts w:ascii="Times New Roman" w:hAnsi="Times New Roman" w:cs="Times New Roman"/>
          <w:b/>
          <w:sz w:val="24"/>
          <w:szCs w:val="24"/>
        </w:rPr>
      </w:pPr>
      <w:r w:rsidRPr="00595D20">
        <w:rPr>
          <w:rFonts w:ascii="Times New Roman" w:hAnsi="Times New Roman" w:cs="Times New Roman"/>
          <w:b/>
          <w:sz w:val="24"/>
          <w:szCs w:val="24"/>
        </w:rPr>
        <w:t>Exercice </w:t>
      </w:r>
      <w:r w:rsidR="00717D1E" w:rsidRPr="00595D20">
        <w:rPr>
          <w:rFonts w:ascii="Times New Roman" w:hAnsi="Times New Roman" w:cs="Times New Roman"/>
          <w:b/>
          <w:sz w:val="24"/>
          <w:szCs w:val="24"/>
        </w:rPr>
        <w:t xml:space="preserve">2 </w:t>
      </w:r>
      <w:r w:rsidR="00BB6F86" w:rsidRPr="00595D20">
        <w:rPr>
          <w:rFonts w:ascii="Times New Roman" w:hAnsi="Times New Roman" w:cs="Times New Roman"/>
          <w:b/>
          <w:sz w:val="24"/>
          <w:szCs w:val="24"/>
        </w:rPr>
        <w:t>:</w:t>
      </w:r>
    </w:p>
    <w:p w:rsidR="00BB6F86" w:rsidRPr="00067A53" w:rsidRDefault="00BB6F86" w:rsidP="00BB6F86">
      <w:pPr>
        <w:jc w:val="both"/>
        <w:rPr>
          <w:rFonts w:ascii="Times New Roman" w:hAnsi="Times New Roman" w:cs="Times New Roman"/>
        </w:rPr>
      </w:pPr>
      <w:r w:rsidRPr="00067A53">
        <w:rPr>
          <w:rFonts w:ascii="Times New Roman" w:hAnsi="Times New Roman" w:cs="Times New Roman"/>
        </w:rPr>
        <w:t>Transcrivez phonétiquement les phrases suivantes. Relevez les cas de consonnes géminées et expliquez-les.</w:t>
      </w:r>
    </w:p>
    <w:p w:rsidR="00BB6F86" w:rsidRPr="00067A53" w:rsidRDefault="00BB6F86" w:rsidP="00BB6F86">
      <w:pPr>
        <w:pStyle w:val="Paragraphedeliste"/>
        <w:numPr>
          <w:ilvl w:val="0"/>
          <w:numId w:val="2"/>
        </w:numPr>
        <w:jc w:val="both"/>
        <w:rPr>
          <w:rFonts w:ascii="Times New Roman" w:hAnsi="Times New Roman" w:cs="Times New Roman"/>
        </w:rPr>
      </w:pPr>
      <w:r w:rsidRPr="00067A53">
        <w:rPr>
          <w:rFonts w:ascii="Times New Roman" w:hAnsi="Times New Roman" w:cs="Times New Roman"/>
        </w:rPr>
        <w:t>Note le code de la porte.</w:t>
      </w:r>
    </w:p>
    <w:p w:rsidR="00BB6F86" w:rsidRPr="00067A53" w:rsidRDefault="00BB6F86" w:rsidP="00BB6F86">
      <w:pPr>
        <w:pStyle w:val="Paragraphedeliste"/>
        <w:numPr>
          <w:ilvl w:val="0"/>
          <w:numId w:val="2"/>
        </w:numPr>
        <w:jc w:val="both"/>
        <w:rPr>
          <w:rFonts w:ascii="Times New Roman" w:hAnsi="Times New Roman" w:cs="Times New Roman"/>
        </w:rPr>
      </w:pPr>
      <w:r w:rsidRPr="00067A53">
        <w:rPr>
          <w:rFonts w:ascii="Times New Roman" w:hAnsi="Times New Roman" w:cs="Times New Roman"/>
        </w:rPr>
        <w:t>Tu as fait neuf fois le tour du stade.</w:t>
      </w:r>
    </w:p>
    <w:p w:rsidR="00BB6F86" w:rsidRPr="00067A53" w:rsidRDefault="00BB6F86" w:rsidP="00BB6F86">
      <w:pPr>
        <w:pStyle w:val="Paragraphedeliste"/>
        <w:numPr>
          <w:ilvl w:val="0"/>
          <w:numId w:val="2"/>
        </w:numPr>
        <w:jc w:val="both"/>
        <w:rPr>
          <w:rFonts w:ascii="Times New Roman" w:hAnsi="Times New Roman" w:cs="Times New Roman"/>
        </w:rPr>
      </w:pPr>
      <w:r w:rsidRPr="00067A53">
        <w:rPr>
          <w:rFonts w:ascii="Times New Roman" w:hAnsi="Times New Roman" w:cs="Times New Roman"/>
        </w:rPr>
        <w:t xml:space="preserve">Elles ne dialoguent guère. </w:t>
      </w:r>
    </w:p>
    <w:p w:rsidR="00BB6F86" w:rsidRPr="00067A53" w:rsidRDefault="00BB6F86" w:rsidP="00BB6F86">
      <w:pPr>
        <w:pStyle w:val="Paragraphedeliste"/>
        <w:numPr>
          <w:ilvl w:val="0"/>
          <w:numId w:val="2"/>
        </w:numPr>
        <w:jc w:val="both"/>
        <w:rPr>
          <w:rFonts w:ascii="Times New Roman" w:hAnsi="Times New Roman" w:cs="Times New Roman"/>
        </w:rPr>
      </w:pPr>
      <w:r w:rsidRPr="00067A53">
        <w:rPr>
          <w:rFonts w:ascii="Times New Roman" w:hAnsi="Times New Roman" w:cs="Times New Roman"/>
        </w:rPr>
        <w:t>Il lit beaucoup.</w:t>
      </w:r>
    </w:p>
    <w:p w:rsidR="00C42602" w:rsidRPr="00524AA5" w:rsidRDefault="00C42602" w:rsidP="00BB6F86">
      <w:pPr>
        <w:jc w:val="both"/>
        <w:rPr>
          <w:rFonts w:asciiTheme="majorBidi" w:hAnsiTheme="majorBidi" w:cstheme="majorBidi"/>
          <w:sz w:val="24"/>
          <w:szCs w:val="24"/>
        </w:rPr>
      </w:pPr>
    </w:p>
    <w:sectPr w:rsidR="00C42602" w:rsidRPr="00524AA5" w:rsidSect="00040773">
      <w:footerReference w:type="default" r:id="rId7"/>
      <w:pgSz w:w="11906" w:h="16838"/>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48A" w:rsidRDefault="003F748A" w:rsidP="00595D20">
      <w:pPr>
        <w:spacing w:after="0" w:line="240" w:lineRule="auto"/>
      </w:pPr>
      <w:r>
        <w:separator/>
      </w:r>
    </w:p>
  </w:endnote>
  <w:endnote w:type="continuationSeparator" w:id="1">
    <w:p w:rsidR="003F748A" w:rsidRDefault="003F748A" w:rsidP="00595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81597"/>
      <w:docPartObj>
        <w:docPartGallery w:val="Page Numbers (Bottom of Page)"/>
        <w:docPartUnique/>
      </w:docPartObj>
    </w:sdtPr>
    <w:sdtContent>
      <w:p w:rsidR="00595D20" w:rsidRDefault="00595D20">
        <w:pPr>
          <w:pStyle w:val="Pieddepage"/>
          <w:jc w:val="center"/>
        </w:pPr>
        <w:fldSimple w:instr=" PAGE   \* MERGEFORMAT ">
          <w:r w:rsidR="003F748A">
            <w:rPr>
              <w:noProof/>
            </w:rPr>
            <w:t>1</w:t>
          </w:r>
        </w:fldSimple>
      </w:p>
    </w:sdtContent>
  </w:sdt>
  <w:p w:rsidR="00595D20" w:rsidRDefault="00595D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48A" w:rsidRDefault="003F748A" w:rsidP="00595D20">
      <w:pPr>
        <w:spacing w:after="0" w:line="240" w:lineRule="auto"/>
      </w:pPr>
      <w:r>
        <w:separator/>
      </w:r>
    </w:p>
  </w:footnote>
  <w:footnote w:type="continuationSeparator" w:id="1">
    <w:p w:rsidR="003F748A" w:rsidRDefault="003F748A" w:rsidP="00595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B7BF3"/>
    <w:multiLevelType w:val="hybridMultilevel"/>
    <w:tmpl w:val="ACBAD9EC"/>
    <w:lvl w:ilvl="0" w:tplc="70561C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A079DF"/>
    <w:multiLevelType w:val="hybridMultilevel"/>
    <w:tmpl w:val="7ADCD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040773"/>
    <w:rsid w:val="00021394"/>
    <w:rsid w:val="00040773"/>
    <w:rsid w:val="003F748A"/>
    <w:rsid w:val="00524AA5"/>
    <w:rsid w:val="005434DE"/>
    <w:rsid w:val="00595D20"/>
    <w:rsid w:val="00717D1E"/>
    <w:rsid w:val="008F47C8"/>
    <w:rsid w:val="00937FE1"/>
    <w:rsid w:val="009A26CF"/>
    <w:rsid w:val="00AB5CB0"/>
    <w:rsid w:val="00AF0844"/>
    <w:rsid w:val="00B103EF"/>
    <w:rsid w:val="00BB6F86"/>
    <w:rsid w:val="00C42602"/>
    <w:rsid w:val="00ED15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CF"/>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5CB0"/>
    <w:pPr>
      <w:ind w:left="720"/>
      <w:contextualSpacing/>
    </w:pPr>
  </w:style>
  <w:style w:type="paragraph" w:styleId="En-tte">
    <w:name w:val="header"/>
    <w:basedOn w:val="Normal"/>
    <w:link w:val="En-tteCar"/>
    <w:uiPriority w:val="99"/>
    <w:semiHidden/>
    <w:unhideWhenUsed/>
    <w:rsid w:val="00595D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95D20"/>
  </w:style>
  <w:style w:type="paragraph" w:styleId="Pieddepage">
    <w:name w:val="footer"/>
    <w:basedOn w:val="Normal"/>
    <w:link w:val="PieddepageCar"/>
    <w:uiPriority w:val="99"/>
    <w:unhideWhenUsed/>
    <w:rsid w:val="00595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D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4</Pages>
  <Words>1450</Words>
  <Characters>7979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2024-01-12T17:05:00Z</dcterms:created>
  <dcterms:modified xsi:type="dcterms:W3CDTF">2024-01-13T00:04:00Z</dcterms:modified>
</cp:coreProperties>
</file>