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5B" w:rsidRPr="00CC67F5" w:rsidRDefault="006A3B5B" w:rsidP="006A3B5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6A3B5B" w:rsidRPr="00CC67F5" w:rsidRDefault="006A3B5B" w:rsidP="006A3B5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6A3B5B" w:rsidRPr="00CC67F5" w:rsidRDefault="006A3B5B" w:rsidP="006A3B5B">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6A3B5B" w:rsidRPr="00CC67F5" w:rsidRDefault="006A3B5B" w:rsidP="006A3B5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6A3B5B" w:rsidRPr="00CC67F5" w:rsidRDefault="006A3B5B" w:rsidP="006A3B5B">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6A3B5B" w:rsidRPr="00AD0DD5" w:rsidRDefault="006A3B5B" w:rsidP="006A3B5B">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6A3B5B" w:rsidRDefault="006A3B5B" w:rsidP="006A3B5B">
      <w:pPr>
        <w:spacing w:line="360" w:lineRule="auto"/>
        <w:rPr>
          <w:rFonts w:asciiTheme="majorBidi" w:hAnsiTheme="majorBidi" w:cstheme="majorBidi"/>
          <w:sz w:val="20"/>
          <w:szCs w:val="20"/>
        </w:rPr>
      </w:pPr>
      <w:r>
        <w:rPr>
          <w:rFonts w:asciiTheme="majorBidi" w:hAnsiTheme="majorBidi" w:cstheme="majorBidi"/>
          <w:sz w:val="20"/>
          <w:szCs w:val="20"/>
        </w:rPr>
        <w:t>Matière : MRU</w:t>
      </w:r>
    </w:p>
    <w:p w:rsidR="006A3B5B" w:rsidRDefault="006A3B5B" w:rsidP="006A3B5B">
      <w:pPr>
        <w:spacing w:line="360" w:lineRule="auto"/>
        <w:rPr>
          <w:rFonts w:asciiTheme="majorBidi" w:hAnsiTheme="majorBidi" w:cstheme="majorBidi"/>
          <w:sz w:val="20"/>
          <w:szCs w:val="20"/>
        </w:rPr>
      </w:pPr>
      <w:r>
        <w:rPr>
          <w:rFonts w:asciiTheme="majorBidi" w:hAnsiTheme="majorBidi" w:cstheme="majorBidi"/>
          <w:sz w:val="20"/>
          <w:szCs w:val="20"/>
        </w:rPr>
        <w:t>Spécialité : Linguistique</w:t>
      </w:r>
    </w:p>
    <w:p w:rsidR="006A3B5B" w:rsidRDefault="006A3B5B" w:rsidP="006A3B5B">
      <w:pPr>
        <w:spacing w:line="360" w:lineRule="auto"/>
        <w:rPr>
          <w:rFonts w:asciiTheme="majorBidi" w:hAnsiTheme="majorBidi" w:cstheme="majorBidi"/>
          <w:sz w:val="20"/>
          <w:szCs w:val="20"/>
        </w:rPr>
      </w:pPr>
      <w:r>
        <w:rPr>
          <w:rFonts w:asciiTheme="majorBidi" w:hAnsiTheme="majorBidi" w:cstheme="majorBidi"/>
          <w:sz w:val="20"/>
          <w:szCs w:val="20"/>
        </w:rPr>
        <w:t xml:space="preserve">Niveau : M2                                                                                                                                                                                                        </w:t>
      </w:r>
    </w:p>
    <w:p w:rsidR="006A3B5B" w:rsidRDefault="006A3B5B" w:rsidP="006A3B5B">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6A3B5B" w:rsidRDefault="006A3B5B" w:rsidP="006A3B5B">
      <w:pPr>
        <w:spacing w:line="480" w:lineRule="auto"/>
        <w:ind w:firstLine="708"/>
        <w:jc w:val="both"/>
        <w:rPr>
          <w:rFonts w:asciiTheme="majorBidi" w:hAnsiTheme="majorBidi" w:cstheme="majorBidi"/>
        </w:rPr>
      </w:pPr>
    </w:p>
    <w:p w:rsidR="006A3B5B" w:rsidRDefault="006A3B5B" w:rsidP="006A3B5B">
      <w:pPr>
        <w:rPr>
          <w:rFonts w:asciiTheme="majorBidi" w:hAnsiTheme="majorBidi" w:cstheme="majorBidi"/>
          <w:b/>
          <w:bCs/>
          <w:sz w:val="28"/>
          <w:szCs w:val="28"/>
        </w:rPr>
      </w:pPr>
      <w:r>
        <w:rPr>
          <w:rFonts w:asciiTheme="majorBidi" w:hAnsiTheme="majorBidi" w:cstheme="majorBidi"/>
          <w:b/>
          <w:bCs/>
          <w:sz w:val="28"/>
          <w:szCs w:val="28"/>
        </w:rPr>
        <w:t>Chapitre 05</w:t>
      </w:r>
      <w:r w:rsidRPr="00566477">
        <w:rPr>
          <w:rFonts w:asciiTheme="majorBidi" w:hAnsiTheme="majorBidi" w:cstheme="majorBidi"/>
          <w:b/>
          <w:bCs/>
          <w:sz w:val="28"/>
          <w:szCs w:val="28"/>
        </w:rPr>
        <w:t> :</w:t>
      </w:r>
    </w:p>
    <w:p w:rsidR="00000000" w:rsidRDefault="00DC510F">
      <w:pPr>
        <w:rPr>
          <w:rFonts w:asciiTheme="majorBidi" w:hAnsiTheme="majorBidi" w:cstheme="majorBidi"/>
          <w:sz w:val="24"/>
          <w:szCs w:val="24"/>
        </w:rPr>
      </w:pPr>
    </w:p>
    <w:p w:rsidR="006A3B5B" w:rsidRDefault="006A3B5B">
      <w:pPr>
        <w:rPr>
          <w:rFonts w:asciiTheme="majorBidi" w:hAnsiTheme="majorBidi" w:cstheme="majorBidi"/>
          <w:b/>
          <w:bCs/>
          <w:sz w:val="28"/>
          <w:szCs w:val="28"/>
        </w:rPr>
      </w:pPr>
      <w:r w:rsidRPr="006A3B5B">
        <w:rPr>
          <w:rFonts w:asciiTheme="majorBidi" w:hAnsiTheme="majorBidi" w:cstheme="majorBidi"/>
          <w:b/>
          <w:bCs/>
          <w:sz w:val="28"/>
          <w:szCs w:val="28"/>
        </w:rPr>
        <w:t>Le sondage</w:t>
      </w:r>
    </w:p>
    <w:p w:rsidR="00DC510F" w:rsidRDefault="00DC510F" w:rsidP="00032420">
      <w:pPr>
        <w:spacing w:line="360" w:lineRule="auto"/>
        <w:jc w:val="both"/>
        <w:rPr>
          <w:rFonts w:asciiTheme="majorBidi" w:hAnsiTheme="majorBidi" w:cstheme="majorBidi"/>
          <w:sz w:val="28"/>
          <w:szCs w:val="28"/>
        </w:rPr>
      </w:pPr>
    </w:p>
    <w:p w:rsidR="006A3B5B" w:rsidRDefault="00702767" w:rsidP="00DC510F">
      <w:pPr>
        <w:spacing w:line="360" w:lineRule="auto"/>
        <w:ind w:firstLine="360"/>
        <w:jc w:val="both"/>
        <w:rPr>
          <w:rFonts w:asciiTheme="majorBidi" w:hAnsiTheme="majorBidi" w:cstheme="majorBidi"/>
          <w:sz w:val="28"/>
          <w:szCs w:val="28"/>
        </w:rPr>
      </w:pPr>
      <w:r>
        <w:rPr>
          <w:rFonts w:asciiTheme="majorBidi" w:hAnsiTheme="majorBidi" w:cstheme="majorBidi"/>
          <w:sz w:val="28"/>
          <w:szCs w:val="28"/>
        </w:rPr>
        <w:t>Le sondage est une méthode de collecte de données</w:t>
      </w:r>
      <w:r w:rsidR="00DC6C8A">
        <w:rPr>
          <w:rFonts w:asciiTheme="majorBidi" w:hAnsiTheme="majorBidi" w:cstheme="majorBidi"/>
          <w:sz w:val="28"/>
          <w:szCs w:val="28"/>
        </w:rPr>
        <w:t xml:space="preserve"> largement utilisée </w:t>
      </w:r>
      <w:proofErr w:type="gramStart"/>
      <w:r w:rsidR="00DC6C8A">
        <w:rPr>
          <w:rFonts w:asciiTheme="majorBidi" w:hAnsiTheme="majorBidi" w:cstheme="majorBidi"/>
          <w:sz w:val="28"/>
          <w:szCs w:val="28"/>
        </w:rPr>
        <w:t>dans</w:t>
      </w:r>
      <w:proofErr w:type="gramEnd"/>
      <w:r w:rsidR="00DC6C8A">
        <w:rPr>
          <w:rFonts w:asciiTheme="majorBidi" w:hAnsiTheme="majorBidi" w:cstheme="majorBidi"/>
          <w:sz w:val="28"/>
          <w:szCs w:val="28"/>
        </w:rPr>
        <w:t xml:space="preserve"> la recherche universitaire en sciences du langage. Les fondements du sondage dans ce domaine reposent sur plusieurs principes clés à savoir :</w:t>
      </w:r>
    </w:p>
    <w:p w:rsidR="00DC6C8A" w:rsidRDefault="00604642" w:rsidP="00032420">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 représentativité : Le sondage vise à recueillir des données auprès d’un échantillon représentatif de la population étudiée. Cela signifie que les participants sélectionnés doivent être un échantillon fidèle de la population dans son ensemble, afin que les résultats puissent être généralisés à l’ensemble de la population.</w:t>
      </w:r>
    </w:p>
    <w:p w:rsidR="00604642" w:rsidRDefault="004904E9" w:rsidP="00032420">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L’objectivité : Les questions posées dans le cadre du sondage doivent être formulées de manière neutre et impartiale, afin d’éviter tout biais dans les réponses des participants. Il est </w:t>
      </w:r>
      <w:r>
        <w:rPr>
          <w:rFonts w:asciiTheme="majorBidi" w:hAnsiTheme="majorBidi" w:cstheme="majorBidi"/>
          <w:sz w:val="28"/>
          <w:szCs w:val="28"/>
        </w:rPr>
        <w:lastRenderedPageBreak/>
        <w:t xml:space="preserve">également </w:t>
      </w:r>
      <w:r w:rsidR="006E3773">
        <w:rPr>
          <w:rFonts w:asciiTheme="majorBidi" w:hAnsiTheme="majorBidi" w:cstheme="majorBidi"/>
          <w:sz w:val="28"/>
          <w:szCs w:val="28"/>
        </w:rPr>
        <w:t>important que les chercheurs restent objectifs lors de l’analyse des données recueillies.</w:t>
      </w:r>
    </w:p>
    <w:p w:rsidR="006E3773" w:rsidRDefault="006E3773" w:rsidP="00032420">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La validité et la fiabilité : Les questions posées dans le cadre du sondage doivent mesurer avec précision ce qu’elles sont censées mesurer, et les résultats doivent être fiables et reproductibles. Cela nécessite une conception minutieuse du questionnaire et une méthodologie rigoureuse pour garantir la validité et la fiabilité des résultats.</w:t>
      </w:r>
    </w:p>
    <w:p w:rsidR="006E3773" w:rsidRPr="00CD12D1" w:rsidRDefault="006E3773" w:rsidP="00032420">
      <w:pPr>
        <w:pStyle w:val="Paragraphedeliste"/>
        <w:numPr>
          <w:ilvl w:val="0"/>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L’éthique : Les chercheurs doivent respecter les principes éthiques lors de la collecte des données en exploitant la technique du sondage. </w:t>
      </w:r>
      <w:r w:rsidR="00AB54A5">
        <w:rPr>
          <w:rFonts w:asciiTheme="majorBidi" w:hAnsiTheme="majorBidi" w:cstheme="majorBidi"/>
          <w:sz w:val="28"/>
          <w:szCs w:val="28"/>
        </w:rPr>
        <w:t>Notamment en obtenant le consentement éclairé des participants, en garantissant l’anonymat et la confidentialité des réponses et en évitant toute forme de manipulation ou d’influence indue sur les participants.</w:t>
      </w:r>
    </w:p>
    <w:p w:rsidR="00DC6C8A" w:rsidRPr="00702767" w:rsidRDefault="00DC6C8A" w:rsidP="00032420">
      <w:pPr>
        <w:spacing w:line="360" w:lineRule="auto"/>
        <w:jc w:val="both"/>
        <w:rPr>
          <w:rFonts w:asciiTheme="majorBidi" w:hAnsiTheme="majorBidi" w:cstheme="majorBidi"/>
          <w:sz w:val="28"/>
          <w:szCs w:val="28"/>
        </w:rPr>
      </w:pPr>
    </w:p>
    <w:sectPr w:rsidR="00DC6C8A" w:rsidRPr="007027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E4E40"/>
    <w:multiLevelType w:val="hybridMultilevel"/>
    <w:tmpl w:val="524233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6A3B5B"/>
    <w:rsid w:val="00032420"/>
    <w:rsid w:val="004904E9"/>
    <w:rsid w:val="00604642"/>
    <w:rsid w:val="006A3B5B"/>
    <w:rsid w:val="006E3773"/>
    <w:rsid w:val="00702767"/>
    <w:rsid w:val="00AB54A5"/>
    <w:rsid w:val="00CD12D1"/>
    <w:rsid w:val="00DC510F"/>
    <w:rsid w:val="00DC6C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12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384</Words>
  <Characters>2118</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12</cp:revision>
  <dcterms:created xsi:type="dcterms:W3CDTF">2024-01-09T19:31:00Z</dcterms:created>
  <dcterms:modified xsi:type="dcterms:W3CDTF">2024-01-09T20:25:00Z</dcterms:modified>
</cp:coreProperties>
</file>