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B6" w:rsidRPr="00847FB6" w:rsidRDefault="00847FB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Definition :</w:t>
      </w:r>
    </w:p>
    <w:p w:rsidR="007B5A16" w:rsidRPr="00657629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The term “genre”…  From the French word “genre” (and the Latin word “genus”) meaning “kind, type, sort, category, or class” • Refers to a type or category of communicative or artistic production • Used in artistic fields: film genres, music genres, art genres, literary genres • Used in language to describe any type of written or spoken text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7B5A16" w:rsidRPr="00847FB6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Language Genres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are c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ategories of texts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which are d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termined by a set of parameters : used for a variety of purposes, u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sed in a variety of contexts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, c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an be written or spoken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, c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an be formal or informal</w:t>
      </w:r>
    </w:p>
    <w:p w:rsidR="007B5A16" w:rsidRPr="00847FB6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Categories of Written Texts </w:t>
      </w:r>
    </w:p>
    <w:p w:rsidR="007B5A16" w:rsidRPr="00657629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• Narrative: novels, short stories, biographies, autobiographies, historical accounts, plays </w:t>
      </w:r>
    </w:p>
    <w:p w:rsidR="007B5A16" w:rsidRPr="00657629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• Expository:letters, newsletters, definitions, instructions, guidebooks, catalogs, newspaper articles, magazine articles, pamphlets, essays, reports</w:t>
      </w:r>
    </w:p>
    <w:p w:rsidR="007B5A16" w:rsidRPr="00657629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• Persuasive &amp; Discursive: argumentative essays, discussion papers, advertisements, persuasive letters</w:t>
      </w:r>
    </w:p>
    <w:p w:rsidR="007B5A16" w:rsidRPr="00657629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• Aesthetic &amp; Wisdom: poems, songs, sayings, proverbs, mottos</w:t>
      </w:r>
    </w:p>
    <w:p w:rsidR="007B5A16" w:rsidRPr="00657629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• Technical: research papers, lab reports, medical reports, accident reports, progress reports, directions (to a destination), manuals, evaluation forms, questionnaires, business letters, resumes, presentations, descriptions of features (products/designs/projects), instructions</w:t>
      </w:r>
    </w:p>
    <w:p w:rsidR="007B5A16" w:rsidRPr="00847FB6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The parameters that determine language genres are: </w:t>
      </w:r>
    </w:p>
    <w:p w:rsidR="007B5A16" w:rsidRPr="00657629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• Purpose</w:t>
      </w:r>
      <w:r w:rsidR="001011A5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• Audience</w:t>
      </w:r>
      <w:r w:rsidR="001011A5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• Context </w:t>
      </w:r>
      <w:r w:rsidR="001011A5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• Format</w:t>
      </w:r>
    </w:p>
    <w:p w:rsidR="007B5A16" w:rsidRPr="00657629" w:rsidRDefault="007B5A16" w:rsidP="00620D36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Purpose</w:t>
      </w:r>
      <w:r w:rsidR="00495EEC"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Why a speaker is speaking or a writer is writing – the reason for the text, related to the topic, function, &amp; aim.</w:t>
      </w:r>
      <w:r w:rsidR="00620D36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Examples of PURPOSE include: • To exchange information • To make arrangements • To negotiate a decision • To give instructions • To express feelings • To make a complaint • To express thanks</w:t>
      </w:r>
    </w:p>
    <w:p w:rsidR="007B5A16" w:rsidRPr="00657629" w:rsidRDefault="007B5A16" w:rsidP="00620D36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Audience</w:t>
      </w:r>
      <w:r w:rsidR="00495EEC"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Who the text is aimed at – target person/group of people (the reader or listener) </w:t>
      </w:r>
      <w:r w:rsidR="00620D36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Examples of AUDIENCE include: • General public, spectators, audience (theater, movie, concert, sport, etc.) • Students, colleagues, friends, family • Visitors to a website (“browsers” or “users”) • Participants in a workshop, presentation • Members of a sports team • Rhetorical audience, an anonymous listener or reader, or yourself</w:t>
      </w:r>
    </w:p>
    <w:p w:rsidR="007B5A16" w:rsidRPr="00657629" w:rsidRDefault="007B5A16" w:rsidP="00620D36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Context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Where and when the written text will be read or the speaking is taking place – the time, place, and situation (the setting)</w:t>
      </w:r>
      <w:r w:rsidR="00620D36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Examples of CONTEXT include: • Time period (present, past, or future) • A public place (street, square, park) • At the</w:t>
      </w:r>
      <w:r w:rsidR="00495EEC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workplace (factory, office) • In the city, in a village, in the country • On TV, radio, a website, in the newspaper • In a meeting, workshop, or presentation • At an event (wedding, graduation, opening)</w:t>
      </w:r>
    </w:p>
    <w:p w:rsidR="001011A5" w:rsidRPr="00657629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Format</w:t>
      </w:r>
      <w:r w:rsidR="001011A5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How it is delivered – what form it will be published or presented in.</w:t>
      </w:r>
      <w:r w:rsidR="001011A5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Examples of FORMAT include: </w:t>
      </w:r>
      <w:r w:rsidR="001011A5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B5A16" w:rsidRPr="00657629" w:rsidRDefault="007B5A16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Spoken: • Direct/face-to-face (conversation, me</w:t>
      </w:r>
      <w:r w:rsidR="001011A5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eting, recital, loud speaker) •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Broadcast live on TV or radio • Pre-recorded video (DVD, video files, podcasts)/audio (CD, audio files)</w:t>
      </w:r>
    </w:p>
    <w:p w:rsidR="005C6EB9" w:rsidRPr="00657629" w:rsidRDefault="007B5A16" w:rsidP="001011A5">
      <w:pPr>
        <w:spacing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Written: • Handwritten (letter, memo, notes, list) • Printed/“hard copy” (letter, book, magazine, newspaper, journal, document) • Digital/“soft copy” (CD-ROM/flash drive, website, computer files, online chats, scanned documents)</w:t>
      </w:r>
    </w:p>
    <w:p w:rsidR="008528D1" w:rsidRPr="00657629" w:rsidRDefault="008528D1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So, what exactly do the parameters determine?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• In other words, what are the characteristics of a genre? </w:t>
      </w:r>
    </w:p>
    <w:p w:rsidR="00E36F9A" w:rsidRPr="00657629" w:rsidRDefault="008528D1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Characteristics of a Genre The characteristics of a genre can be put into two gr</w:t>
      </w:r>
      <w:r w:rsidR="00E36F9A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oups: </w:t>
      </w:r>
    </w:p>
    <w:p w:rsidR="008528D1" w:rsidRPr="00657629" w:rsidRDefault="00E36F9A" w:rsidP="00E36F9A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• Text structure           </w:t>
      </w:r>
      <w:r w:rsidR="008528D1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• Language features </w:t>
      </w:r>
    </w:p>
    <w:p w:rsidR="008528D1" w:rsidRPr="00657629" w:rsidRDefault="008528D1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Note: All texts, whether written or spoken, have text structure and language features. However, FORMAL TEXTS have CONVENTIONAL FORMS – with more established text structures and language features.</w:t>
      </w:r>
    </w:p>
    <w:p w:rsidR="008528D1" w:rsidRPr="00657629" w:rsidRDefault="008528D1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Text Structure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Text organization and form: • Parts or sections of the text • Introduction, body, conclusion • Paragraphs &amp; paragraph structure • Subheadings, subtitles, &amp; summaries • Marginalia &amp; visuals</w:t>
      </w:r>
    </w:p>
    <w:p w:rsidR="008528D1" w:rsidRPr="00657629" w:rsidRDefault="008528D1" w:rsidP="00E36F9A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Language Features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Wording and style: • Nouns, verbs, linking words • Text markers (discourse markers) </w:t>
      </w:r>
    </w:p>
    <w:p w:rsidR="00E36F9A" w:rsidRPr="00657629" w:rsidRDefault="00E36F9A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528D1" w:rsidRPr="00657629" w:rsidRDefault="008528D1" w:rsidP="000266EE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Does genre awareness help students learn a language better?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• Should genre awareness be included in the ESL/EFL curriculum? • Genre-based learning helps native and non-native learners of English improve as it focuses producing a whole text. • “Studies show that explicit genre-based instruction with the attendant meta-language helps learners improve their writing.” [1] • Genre awareness and text study empower both native and non-native users of Eng</w:t>
      </w:r>
      <w:r w:rsidR="000266EE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lish and</w:t>
      </w:r>
      <w:r w:rsidR="00E36F9A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give</w:t>
      </w:r>
      <w:r w:rsidR="000266EE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them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greater language independence.</w:t>
      </w:r>
    </w:p>
    <w:p w:rsidR="008528D1" w:rsidRPr="00657629" w:rsidRDefault="008528D1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How has technology impacted literacy? 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• What does genre awareness mean in the age of computers and the internet?</w:t>
      </w:r>
    </w:p>
    <w:p w:rsidR="008528D1" w:rsidRPr="00657629" w:rsidRDefault="008528D1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47F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Technology &amp; Genres</w:t>
      </w: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• What technology has done is bring back “reading and writing as a normal activity for a huge group of peoples.” [2]  • Technology means more genres • Technology means a greater need for literacy (e-literacy, information literacy), academic skills, &amp; critical thinking skills .</w:t>
      </w:r>
    </w:p>
    <w:p w:rsidR="008528D1" w:rsidRPr="00657629" w:rsidRDefault="008528D1" w:rsidP="001011A5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• Examples of new technology-based genres: emails, ebooks, blogs, wikis, online chats, podcasts, homepages, menu bars, drop-down menus, online website polls, textboxes, etc.English language skills for a technology-based society – higher level academic reading, writing, and critical thinking skills: • planning &amp; prioritizing • skimming and scanning • identifying purpose, context, &amp; audience of a written/spoken text • using appropriate text structure, language features in writing/speaking • interpreting information – including graphics and marginalia</w:t>
      </w:r>
    </w:p>
    <w:p w:rsidR="008528D1" w:rsidRPr="00657629" w:rsidRDefault="008528D1" w:rsidP="000266EE">
      <w:pPr>
        <w:autoSpaceDE w:val="0"/>
        <w:autoSpaceDN w:val="0"/>
        <w:adjustRightInd w:val="0"/>
        <w:spacing w:after="0"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• evaluating the quality and relevance of information – fact/fiction/opinion, website evaluation • analyzing &amp; synthesizing information • note-taking, summarizing, &amp; paraphrasing • information transfer • develop academic speaking and listening skills – discuss, reason, reflect, hypothesize, speculate, question, clarify, summarize, explain, and interact</w:t>
      </w:r>
      <w:r w:rsidR="000266EE" w:rsidRPr="0065762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8528D1" w:rsidRPr="00657629" w:rsidRDefault="008528D1" w:rsidP="001011A5">
      <w:pPr>
        <w:spacing w:line="360" w:lineRule="auto"/>
        <w:ind w:left="-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8528D1" w:rsidRPr="00657629" w:rsidSect="001011A5">
      <w:headerReference w:type="default" r:id="rId6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64" w:rsidRDefault="00A64864" w:rsidP="00F00A44">
      <w:pPr>
        <w:spacing w:after="0" w:line="240" w:lineRule="auto"/>
      </w:pPr>
      <w:r>
        <w:separator/>
      </w:r>
    </w:p>
  </w:endnote>
  <w:endnote w:type="continuationSeparator" w:id="1">
    <w:p w:rsidR="00A64864" w:rsidRDefault="00A64864" w:rsidP="00F0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64" w:rsidRDefault="00A64864" w:rsidP="00F00A44">
      <w:pPr>
        <w:spacing w:after="0" w:line="240" w:lineRule="auto"/>
      </w:pPr>
      <w:r>
        <w:separator/>
      </w:r>
    </w:p>
  </w:footnote>
  <w:footnote w:type="continuationSeparator" w:id="1">
    <w:p w:rsidR="00A64864" w:rsidRDefault="00A64864" w:rsidP="00F0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44" w:rsidRDefault="00657629" w:rsidP="00657629">
    <w:pPr>
      <w:pStyle w:val="En-tte"/>
    </w:pPr>
    <w:r>
      <w:t>Dr.S.Fellahi</w:t>
    </w:r>
    <w:r>
      <w:ptab w:relativeTo="margin" w:alignment="center" w:leader="none"/>
    </w:r>
    <w:r>
      <w:t>Lecture 4: Types of Texts</w:t>
    </w:r>
    <w:r>
      <w:ptab w:relativeTo="margin" w:alignment="right" w:leader="none"/>
    </w:r>
    <w:r>
      <w:t>Oct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A16"/>
    <w:rsid w:val="000266EE"/>
    <w:rsid w:val="001011A5"/>
    <w:rsid w:val="00495EEC"/>
    <w:rsid w:val="005C6EB9"/>
    <w:rsid w:val="0062054D"/>
    <w:rsid w:val="00620D36"/>
    <w:rsid w:val="00657629"/>
    <w:rsid w:val="007B5A16"/>
    <w:rsid w:val="00847FB6"/>
    <w:rsid w:val="008528D1"/>
    <w:rsid w:val="008839B3"/>
    <w:rsid w:val="008B6D71"/>
    <w:rsid w:val="00A64864"/>
    <w:rsid w:val="00D3479F"/>
    <w:rsid w:val="00E36F9A"/>
    <w:rsid w:val="00E92BD8"/>
    <w:rsid w:val="00F0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A44"/>
  </w:style>
  <w:style w:type="paragraph" w:styleId="Pieddepage">
    <w:name w:val="footer"/>
    <w:basedOn w:val="Normal"/>
    <w:link w:val="PieddepageCar"/>
    <w:uiPriority w:val="99"/>
    <w:semiHidden/>
    <w:unhideWhenUsed/>
    <w:rsid w:val="00F00A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0A44"/>
  </w:style>
  <w:style w:type="paragraph" w:styleId="Textedebulles">
    <w:name w:val="Balloon Text"/>
    <w:basedOn w:val="Normal"/>
    <w:link w:val="TextedebullesCar"/>
    <w:uiPriority w:val="99"/>
    <w:semiHidden/>
    <w:unhideWhenUsed/>
    <w:rsid w:val="00F0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2022-10-24T12:43:00Z</cp:lastPrinted>
  <dcterms:created xsi:type="dcterms:W3CDTF">2022-10-18T20:22:00Z</dcterms:created>
  <dcterms:modified xsi:type="dcterms:W3CDTF">2022-10-24T12:43:00Z</dcterms:modified>
</cp:coreProperties>
</file>