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63" w:rsidRPr="00A37A50" w:rsidRDefault="00372863" w:rsidP="00372863">
      <w:pPr>
        <w:tabs>
          <w:tab w:val="left" w:pos="2007"/>
        </w:tabs>
        <w:spacing w:after="0"/>
        <w:jc w:val="both"/>
        <w:rPr>
          <w:color w:val="244061" w:themeColor="accent1" w:themeShade="80"/>
        </w:rPr>
      </w:pPr>
    </w:p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372863" w:rsidRPr="00A37A50" w:rsidTr="005E7A85">
        <w:trPr>
          <w:trHeight w:val="590"/>
        </w:trPr>
        <w:tc>
          <w:tcPr>
            <w:tcW w:w="6663" w:type="dxa"/>
            <w:gridSpan w:val="3"/>
          </w:tcPr>
          <w:p w:rsidR="00372863" w:rsidRPr="00A37A50" w:rsidRDefault="00372863" w:rsidP="005E7A85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372863" w:rsidRPr="00A37A50" w:rsidRDefault="00372863" w:rsidP="005E7A85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372863" w:rsidRPr="00A37A50" w:rsidRDefault="00372863" w:rsidP="005E7A85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A37A50"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A37A50"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 xml:space="preserve">r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372863" w:rsidRPr="00A37A50" w:rsidTr="005E7A85">
        <w:trPr>
          <w:trHeight w:val="369"/>
        </w:trPr>
        <w:tc>
          <w:tcPr>
            <w:tcW w:w="3671" w:type="dxa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L1</w:t>
            </w:r>
          </w:p>
        </w:tc>
        <w:tc>
          <w:tcPr>
            <w:tcW w:w="2132" w:type="dxa"/>
            <w:gridSpan w:val="2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</w:t>
            </w:r>
          </w:p>
        </w:tc>
        <w:tc>
          <w:tcPr>
            <w:tcW w:w="3050" w:type="dxa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372863" w:rsidRPr="00A37A50" w:rsidTr="005E7A85">
        <w:trPr>
          <w:trHeight w:val="16"/>
        </w:trPr>
        <w:tc>
          <w:tcPr>
            <w:tcW w:w="10491" w:type="dxa"/>
            <w:gridSpan w:val="5"/>
          </w:tcPr>
          <w:p w:rsidR="00372863" w:rsidRPr="00A37A50" w:rsidRDefault="00372863" w:rsidP="00372863">
            <w:pPr>
              <w:spacing w:after="0"/>
              <w:ind w:right="89"/>
              <w:jc w:val="both"/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Cours N° 5 :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modifications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6"/>
                <w:sz w:val="20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de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0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>la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0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0"/>
                <w:szCs w:val="20"/>
              </w:rPr>
              <w:t xml:space="preserve">prononciation (suite) </w:t>
            </w:r>
          </w:p>
        </w:tc>
      </w:tr>
      <w:tr w:rsidR="00372863" w:rsidRPr="00A37A50" w:rsidTr="005E7A85">
        <w:trPr>
          <w:trHeight w:val="528"/>
        </w:trPr>
        <w:tc>
          <w:tcPr>
            <w:tcW w:w="10491" w:type="dxa"/>
            <w:gridSpan w:val="5"/>
          </w:tcPr>
          <w:p w:rsidR="00372863" w:rsidRPr="00A37A50" w:rsidRDefault="00372863" w:rsidP="005E7A8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72863" w:rsidRPr="00A37A50" w:rsidRDefault="00372863" w:rsidP="00372863">
      <w:pPr>
        <w:ind w:firstLine="708"/>
        <w:jc w:val="both"/>
        <w:rPr>
          <w:color w:val="244061" w:themeColor="accent1" w:themeShade="80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0498"/>
      </w:tblGrid>
      <w:tr w:rsidR="00372863" w:rsidRPr="00A37A50" w:rsidTr="005E7A85">
        <w:tc>
          <w:tcPr>
            <w:tcW w:w="10498" w:type="dxa"/>
          </w:tcPr>
          <w:p w:rsidR="00372863" w:rsidRPr="00A37A50" w:rsidRDefault="00372863" w:rsidP="005E7A85">
            <w:pPr>
              <w:ind w:left="138" w:right="89"/>
              <w:jc w:val="both"/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</w:pP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Modifications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6"/>
                <w:sz w:val="24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de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4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la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pacing w:val="-5"/>
                <w:sz w:val="24"/>
                <w:szCs w:val="2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4"/>
                <w:szCs w:val="20"/>
              </w:rPr>
              <w:t>prononciation</w:t>
            </w:r>
            <w:r w:rsidRPr="00A37A50">
              <w:rPr>
                <w:rFonts w:asciiTheme="majorBidi" w:hAnsiTheme="majorBidi" w:cstheme="majorBidi"/>
                <w:b/>
                <w:color w:val="244061" w:themeColor="accent1" w:themeShade="80"/>
                <w:sz w:val="28"/>
              </w:rPr>
              <w:t xml:space="preserve"> 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accents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et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signes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orthographiques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accents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5"/>
              </w:numPr>
              <w:spacing w:line="251" w:lineRule="exact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 prononciation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est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modifiée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accents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par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les signes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orthographiques.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5"/>
              </w:numPr>
              <w:tabs>
                <w:tab w:val="left" w:pos="8931"/>
                <w:tab w:val="left" w:pos="9072"/>
              </w:tabs>
              <w:spacing w:before="58" w:line="295" w:lineRule="auto"/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</w:pP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Il y a trois accents : l'accent aigu, l'accent grave et l'accent circonflexe.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0"/>
              </w:numPr>
              <w:tabs>
                <w:tab w:val="left" w:pos="8931"/>
                <w:tab w:val="left" w:pos="9072"/>
              </w:tabs>
              <w:spacing w:before="58" w:line="295" w:lineRule="auto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L'accent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aigu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ne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rencontre 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sur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voyelle e,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indique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un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é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fermé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. Ex.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été.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0"/>
              </w:numPr>
              <w:spacing w:before="3" w:line="295" w:lineRule="auto"/>
              <w:ind w:right="243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L'accent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grave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se rencontre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 plus souvent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sur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voyelle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indique un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è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ouvert. Ex. :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père,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mère.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On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    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trouve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aussi quelquefois sur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les voyelles 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et u. Ex. :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à, là, où.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0"/>
              </w:numPr>
              <w:spacing w:line="271" w:lineRule="exact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L'accent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circonflexe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rencontre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sur les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voyelles a,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o,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u,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et il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indique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 voyelle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est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longue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. Ex. :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château,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tempête,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gîte,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drôle,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flûte</w:t>
            </w:r>
          </w:p>
          <w:p w:rsidR="00372863" w:rsidRPr="00A37A50" w:rsidRDefault="00372863" w:rsidP="00372863">
            <w:pPr>
              <w:pStyle w:val="Corpsdetexte"/>
              <w:spacing w:line="271" w:lineRule="exact"/>
              <w:ind w:left="515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Signes orthographiques</w:t>
            </w:r>
          </w:p>
          <w:p w:rsidR="00372863" w:rsidRPr="00A37A50" w:rsidRDefault="00372863" w:rsidP="00372863">
            <w:pPr>
              <w:pStyle w:val="Corpsdetexte"/>
              <w:spacing w:before="58"/>
              <w:ind w:firstLine="553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Il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y 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quatre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signes orthographiques : 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tréma,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cédille, l'apostrophe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et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trait d'union.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2"/>
              </w:numPr>
              <w:spacing w:before="57" w:line="290" w:lineRule="auto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 tréma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 porte sur l'une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des voyelles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e, i, u, précédée dans le même mot d'une autre voyelle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, et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indique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voyelle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sur laquelle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il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se trouve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doit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être dans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prononciation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détachée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celle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qui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précède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. Ex. :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ciguë, maïs, Saül.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2"/>
              </w:numPr>
              <w:spacing w:before="2" w:line="295" w:lineRule="auto"/>
              <w:ind w:right="201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 cédille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 se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place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quelquefois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sous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 lettre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suivie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d'une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voyelles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a,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o, u,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pour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indiquer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que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 xml:space="preserve">le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doit alors se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prononcer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comme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ss</w:t>
            </w:r>
            <w:proofErr w:type="spellEnd"/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 xml:space="preserve">. Ex. :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rinçage, arçon, reçu.</w:t>
            </w:r>
          </w:p>
          <w:p w:rsidR="00372863" w:rsidRPr="00A37A50" w:rsidRDefault="00372863" w:rsidP="00372863">
            <w:pPr>
              <w:pStyle w:val="Corpsdetexte"/>
              <w:numPr>
                <w:ilvl w:val="0"/>
                <w:numId w:val="12"/>
              </w:numPr>
              <w:spacing w:before="2"/>
              <w:rPr>
                <w:rFonts w:asciiTheme="majorBidi" w:hAnsiTheme="majorBidi" w:cstheme="majorBidi"/>
                <w:iCs/>
                <w:color w:val="244061" w:themeColor="accent1" w:themeShade="80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L'apostrophe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tient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place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</w:rPr>
              <w:t>d'une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des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voyelles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a,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e,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i,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supprimée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ou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élidée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. Ex. : 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>l’ancre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(pour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1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la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ancre), l'éléphant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(pour le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éléphant),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3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s'il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1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(pour si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2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</w:rPr>
              <w:t>il).</w:t>
            </w:r>
          </w:p>
          <w:p w:rsidR="00372863" w:rsidRPr="00A37A50" w:rsidRDefault="00372863" w:rsidP="0037286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65" w:line="295" w:lineRule="auto"/>
              <w:ind w:right="418"/>
              <w:contextualSpacing w:val="0"/>
              <w:rPr>
                <w:color w:val="244061" w:themeColor="accent1" w:themeShade="80"/>
                <w:sz w:val="24"/>
              </w:rPr>
            </w:pPr>
            <w:r w:rsidRPr="00A37A5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</w:rPr>
              <w:t>Le trait d'union</w:t>
            </w:r>
            <w:r w:rsidRPr="00A37A50">
              <w:rPr>
                <w:rFonts w:asciiTheme="majorBidi" w:hAnsiTheme="majorBidi" w:cstheme="majorBidi"/>
                <w:color w:val="244061" w:themeColor="accent1" w:themeShade="80"/>
                <w:sz w:val="24"/>
              </w:rPr>
              <w:t xml:space="preserve"> marque que deux ou plusieurs mots doivent être unis en un seul. Ex. :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z w:val="24"/>
              </w:rPr>
              <w:t>abat-jour ; arc-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pacing w:val="-57"/>
                <w:sz w:val="24"/>
              </w:rPr>
              <w:t xml:space="preserve"> </w:t>
            </w:r>
            <w:r w:rsidRPr="00A37A50">
              <w:rPr>
                <w:rFonts w:asciiTheme="majorBidi" w:hAnsiTheme="majorBidi" w:cstheme="majorBidi"/>
                <w:iCs/>
                <w:color w:val="244061" w:themeColor="accent1" w:themeShade="80"/>
                <w:sz w:val="24"/>
              </w:rPr>
              <w:t>en-ciel.</w:t>
            </w:r>
          </w:p>
          <w:p w:rsidR="00372863" w:rsidRPr="00A37A50" w:rsidRDefault="00372863" w:rsidP="00372863">
            <w:pPr>
              <w:ind w:left="138" w:right="89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:rsidR="00372863" w:rsidRPr="00A37A50" w:rsidRDefault="00372863" w:rsidP="00372863">
      <w:pPr>
        <w:ind w:firstLine="708"/>
        <w:jc w:val="both"/>
        <w:rPr>
          <w:rFonts w:asciiTheme="majorBidi" w:hAnsiTheme="majorBidi" w:cstheme="majorBidi"/>
          <w:color w:val="244061" w:themeColor="accent1" w:themeShade="80"/>
        </w:rPr>
      </w:pPr>
    </w:p>
    <w:p w:rsidR="00D24416" w:rsidRPr="00A37A50" w:rsidRDefault="00D24416">
      <w:pPr>
        <w:rPr>
          <w:color w:val="244061" w:themeColor="accent1" w:themeShade="80"/>
        </w:rPr>
      </w:pPr>
    </w:p>
    <w:sectPr w:rsidR="00D24416" w:rsidRPr="00A37A50" w:rsidSect="00022E59">
      <w:pgSz w:w="11906" w:h="16838"/>
      <w:pgMar w:top="567" w:right="720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23"/>
    <w:multiLevelType w:val="hybridMultilevel"/>
    <w:tmpl w:val="3D24E5BA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3919F5"/>
    <w:multiLevelType w:val="multilevel"/>
    <w:tmpl w:val="C714C1EA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5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" w:hanging="720"/>
      </w:pPr>
      <w:rPr>
        <w:rFonts w:hint="default"/>
      </w:rPr>
    </w:lvl>
  </w:abstractNum>
  <w:abstractNum w:abstractNumId="2">
    <w:nsid w:val="1BFE19CE"/>
    <w:multiLevelType w:val="hybridMultilevel"/>
    <w:tmpl w:val="2DEADF94"/>
    <w:lvl w:ilvl="0" w:tplc="35C65D4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5" w:hanging="360"/>
      </w:pPr>
    </w:lvl>
    <w:lvl w:ilvl="2" w:tplc="040C001B" w:tentative="1">
      <w:start w:val="1"/>
      <w:numFmt w:val="lowerRoman"/>
      <w:lvlText w:val="%3."/>
      <w:lvlJc w:val="right"/>
      <w:pPr>
        <w:ind w:left="2315" w:hanging="180"/>
      </w:pPr>
    </w:lvl>
    <w:lvl w:ilvl="3" w:tplc="040C000F" w:tentative="1">
      <w:start w:val="1"/>
      <w:numFmt w:val="decimal"/>
      <w:lvlText w:val="%4."/>
      <w:lvlJc w:val="left"/>
      <w:pPr>
        <w:ind w:left="3035" w:hanging="360"/>
      </w:pPr>
    </w:lvl>
    <w:lvl w:ilvl="4" w:tplc="040C0019" w:tentative="1">
      <w:start w:val="1"/>
      <w:numFmt w:val="lowerLetter"/>
      <w:lvlText w:val="%5."/>
      <w:lvlJc w:val="left"/>
      <w:pPr>
        <w:ind w:left="3755" w:hanging="360"/>
      </w:pPr>
    </w:lvl>
    <w:lvl w:ilvl="5" w:tplc="040C001B" w:tentative="1">
      <w:start w:val="1"/>
      <w:numFmt w:val="lowerRoman"/>
      <w:lvlText w:val="%6."/>
      <w:lvlJc w:val="right"/>
      <w:pPr>
        <w:ind w:left="4475" w:hanging="180"/>
      </w:pPr>
    </w:lvl>
    <w:lvl w:ilvl="6" w:tplc="040C000F" w:tentative="1">
      <w:start w:val="1"/>
      <w:numFmt w:val="decimal"/>
      <w:lvlText w:val="%7."/>
      <w:lvlJc w:val="left"/>
      <w:pPr>
        <w:ind w:left="5195" w:hanging="360"/>
      </w:pPr>
    </w:lvl>
    <w:lvl w:ilvl="7" w:tplc="040C0019" w:tentative="1">
      <w:start w:val="1"/>
      <w:numFmt w:val="lowerLetter"/>
      <w:lvlText w:val="%8."/>
      <w:lvlJc w:val="left"/>
      <w:pPr>
        <w:ind w:left="5915" w:hanging="360"/>
      </w:pPr>
    </w:lvl>
    <w:lvl w:ilvl="8" w:tplc="040C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">
    <w:nsid w:val="23551AF3"/>
    <w:multiLevelType w:val="hybridMultilevel"/>
    <w:tmpl w:val="4A4831F8"/>
    <w:lvl w:ilvl="0" w:tplc="040C0011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4">
    <w:nsid w:val="2CD075B8"/>
    <w:multiLevelType w:val="multilevel"/>
    <w:tmpl w:val="5830A4DA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5">
    <w:nsid w:val="308D559B"/>
    <w:multiLevelType w:val="hybridMultilevel"/>
    <w:tmpl w:val="EC284584"/>
    <w:lvl w:ilvl="0" w:tplc="D226AA6E">
      <w:start w:val="1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>
    <w:nsid w:val="37126CE6"/>
    <w:multiLevelType w:val="hybridMultilevel"/>
    <w:tmpl w:val="376EF140"/>
    <w:lvl w:ilvl="0" w:tplc="78FCFD70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5" w:hanging="360"/>
      </w:pPr>
    </w:lvl>
    <w:lvl w:ilvl="2" w:tplc="040C001B" w:tentative="1">
      <w:start w:val="1"/>
      <w:numFmt w:val="lowerRoman"/>
      <w:lvlText w:val="%3."/>
      <w:lvlJc w:val="right"/>
      <w:pPr>
        <w:ind w:left="2675" w:hanging="180"/>
      </w:pPr>
    </w:lvl>
    <w:lvl w:ilvl="3" w:tplc="040C000F" w:tentative="1">
      <w:start w:val="1"/>
      <w:numFmt w:val="decimal"/>
      <w:lvlText w:val="%4."/>
      <w:lvlJc w:val="left"/>
      <w:pPr>
        <w:ind w:left="3395" w:hanging="360"/>
      </w:pPr>
    </w:lvl>
    <w:lvl w:ilvl="4" w:tplc="040C0019" w:tentative="1">
      <w:start w:val="1"/>
      <w:numFmt w:val="lowerLetter"/>
      <w:lvlText w:val="%5."/>
      <w:lvlJc w:val="left"/>
      <w:pPr>
        <w:ind w:left="4115" w:hanging="360"/>
      </w:pPr>
    </w:lvl>
    <w:lvl w:ilvl="5" w:tplc="040C001B" w:tentative="1">
      <w:start w:val="1"/>
      <w:numFmt w:val="lowerRoman"/>
      <w:lvlText w:val="%6."/>
      <w:lvlJc w:val="right"/>
      <w:pPr>
        <w:ind w:left="4835" w:hanging="180"/>
      </w:pPr>
    </w:lvl>
    <w:lvl w:ilvl="6" w:tplc="040C000F" w:tentative="1">
      <w:start w:val="1"/>
      <w:numFmt w:val="decimal"/>
      <w:lvlText w:val="%7."/>
      <w:lvlJc w:val="left"/>
      <w:pPr>
        <w:ind w:left="5555" w:hanging="360"/>
      </w:pPr>
    </w:lvl>
    <w:lvl w:ilvl="7" w:tplc="040C0019" w:tentative="1">
      <w:start w:val="1"/>
      <w:numFmt w:val="lowerLetter"/>
      <w:lvlText w:val="%8."/>
      <w:lvlJc w:val="left"/>
      <w:pPr>
        <w:ind w:left="6275" w:hanging="360"/>
      </w:pPr>
    </w:lvl>
    <w:lvl w:ilvl="8" w:tplc="040C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>
    <w:nsid w:val="3BAD2BA0"/>
    <w:multiLevelType w:val="hybridMultilevel"/>
    <w:tmpl w:val="2FF89B74"/>
    <w:lvl w:ilvl="0" w:tplc="0AF0F204">
      <w:start w:val="1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8">
    <w:nsid w:val="48826964"/>
    <w:multiLevelType w:val="hybridMultilevel"/>
    <w:tmpl w:val="BC56BE20"/>
    <w:lvl w:ilvl="0" w:tplc="A8F0900E">
      <w:start w:val="1"/>
      <w:numFmt w:val="bullet"/>
      <w:lvlText w:val="♦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6713E5"/>
    <w:multiLevelType w:val="hybridMultilevel"/>
    <w:tmpl w:val="0610104E"/>
    <w:lvl w:ilvl="0" w:tplc="1A8CE634">
      <w:start w:val="2"/>
      <w:numFmt w:val="upperRoman"/>
      <w:lvlText w:val="%1."/>
      <w:lvlJc w:val="left"/>
      <w:pPr>
        <w:ind w:left="123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5" w:hanging="360"/>
      </w:pPr>
    </w:lvl>
    <w:lvl w:ilvl="2" w:tplc="040C001B" w:tentative="1">
      <w:start w:val="1"/>
      <w:numFmt w:val="lowerRoman"/>
      <w:lvlText w:val="%3."/>
      <w:lvlJc w:val="right"/>
      <w:pPr>
        <w:ind w:left="2315" w:hanging="180"/>
      </w:pPr>
    </w:lvl>
    <w:lvl w:ilvl="3" w:tplc="040C000F" w:tentative="1">
      <w:start w:val="1"/>
      <w:numFmt w:val="decimal"/>
      <w:lvlText w:val="%4."/>
      <w:lvlJc w:val="left"/>
      <w:pPr>
        <w:ind w:left="3035" w:hanging="360"/>
      </w:pPr>
    </w:lvl>
    <w:lvl w:ilvl="4" w:tplc="040C0019" w:tentative="1">
      <w:start w:val="1"/>
      <w:numFmt w:val="lowerLetter"/>
      <w:lvlText w:val="%5."/>
      <w:lvlJc w:val="left"/>
      <w:pPr>
        <w:ind w:left="3755" w:hanging="360"/>
      </w:pPr>
    </w:lvl>
    <w:lvl w:ilvl="5" w:tplc="040C001B" w:tentative="1">
      <w:start w:val="1"/>
      <w:numFmt w:val="lowerRoman"/>
      <w:lvlText w:val="%6."/>
      <w:lvlJc w:val="right"/>
      <w:pPr>
        <w:ind w:left="4475" w:hanging="180"/>
      </w:pPr>
    </w:lvl>
    <w:lvl w:ilvl="6" w:tplc="040C000F" w:tentative="1">
      <w:start w:val="1"/>
      <w:numFmt w:val="decimal"/>
      <w:lvlText w:val="%7."/>
      <w:lvlJc w:val="left"/>
      <w:pPr>
        <w:ind w:left="5195" w:hanging="360"/>
      </w:pPr>
    </w:lvl>
    <w:lvl w:ilvl="7" w:tplc="040C0019" w:tentative="1">
      <w:start w:val="1"/>
      <w:numFmt w:val="lowerLetter"/>
      <w:lvlText w:val="%8."/>
      <w:lvlJc w:val="left"/>
      <w:pPr>
        <w:ind w:left="5915" w:hanging="360"/>
      </w:pPr>
    </w:lvl>
    <w:lvl w:ilvl="8" w:tplc="040C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0">
    <w:nsid w:val="70623168"/>
    <w:multiLevelType w:val="hybridMultilevel"/>
    <w:tmpl w:val="521C6388"/>
    <w:lvl w:ilvl="0" w:tplc="A8F0900E">
      <w:start w:val="1"/>
      <w:numFmt w:val="bullet"/>
      <w:lvlText w:val="♦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2A7A2E"/>
    <w:multiLevelType w:val="hybridMultilevel"/>
    <w:tmpl w:val="255226EA"/>
    <w:lvl w:ilvl="0" w:tplc="040C0013">
      <w:start w:val="1"/>
      <w:numFmt w:val="upperRoman"/>
      <w:lvlText w:val="%1."/>
      <w:lvlJc w:val="right"/>
      <w:pPr>
        <w:ind w:left="19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5" w:hanging="360"/>
      </w:pPr>
    </w:lvl>
    <w:lvl w:ilvl="2" w:tplc="040C001B" w:tentative="1">
      <w:start w:val="1"/>
      <w:numFmt w:val="lowerRoman"/>
      <w:lvlText w:val="%3."/>
      <w:lvlJc w:val="right"/>
      <w:pPr>
        <w:ind w:left="3035" w:hanging="180"/>
      </w:pPr>
    </w:lvl>
    <w:lvl w:ilvl="3" w:tplc="040C000F" w:tentative="1">
      <w:start w:val="1"/>
      <w:numFmt w:val="decimal"/>
      <w:lvlText w:val="%4."/>
      <w:lvlJc w:val="left"/>
      <w:pPr>
        <w:ind w:left="3755" w:hanging="360"/>
      </w:pPr>
    </w:lvl>
    <w:lvl w:ilvl="4" w:tplc="040C0019" w:tentative="1">
      <w:start w:val="1"/>
      <w:numFmt w:val="lowerLetter"/>
      <w:lvlText w:val="%5."/>
      <w:lvlJc w:val="left"/>
      <w:pPr>
        <w:ind w:left="4475" w:hanging="360"/>
      </w:pPr>
    </w:lvl>
    <w:lvl w:ilvl="5" w:tplc="040C001B" w:tentative="1">
      <w:start w:val="1"/>
      <w:numFmt w:val="lowerRoman"/>
      <w:lvlText w:val="%6."/>
      <w:lvlJc w:val="right"/>
      <w:pPr>
        <w:ind w:left="5195" w:hanging="180"/>
      </w:pPr>
    </w:lvl>
    <w:lvl w:ilvl="6" w:tplc="040C000F" w:tentative="1">
      <w:start w:val="1"/>
      <w:numFmt w:val="decimal"/>
      <w:lvlText w:val="%7."/>
      <w:lvlJc w:val="left"/>
      <w:pPr>
        <w:ind w:left="5915" w:hanging="360"/>
      </w:pPr>
    </w:lvl>
    <w:lvl w:ilvl="7" w:tplc="040C0019" w:tentative="1">
      <w:start w:val="1"/>
      <w:numFmt w:val="lowerLetter"/>
      <w:lvlText w:val="%8."/>
      <w:lvlJc w:val="left"/>
      <w:pPr>
        <w:ind w:left="6635" w:hanging="360"/>
      </w:pPr>
    </w:lvl>
    <w:lvl w:ilvl="8" w:tplc="040C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863"/>
    <w:rsid w:val="00372863"/>
    <w:rsid w:val="00A37A50"/>
    <w:rsid w:val="00A95610"/>
    <w:rsid w:val="00D2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728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72863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2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2022-10-16T21:26:00Z</dcterms:created>
  <dcterms:modified xsi:type="dcterms:W3CDTF">2023-12-24T09:10:00Z</dcterms:modified>
</cp:coreProperties>
</file>