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C0A5" w14:textId="17CE4527" w:rsidR="00133BE6" w:rsidRPr="00133BE6" w:rsidRDefault="00133BE6" w:rsidP="00133BE6">
      <w:pPr>
        <w:jc w:val="both"/>
        <w:rPr>
          <w:rStyle w:val="datetext"/>
          <w:rFonts w:asciiTheme="majorBidi" w:hAnsiTheme="majorBidi" w:cstheme="majorBidi"/>
          <w:b/>
          <w:bCs/>
          <w:sz w:val="28"/>
          <w:szCs w:val="28"/>
        </w:rPr>
      </w:pPr>
      <w:r w:rsidRPr="00133BE6">
        <w:rPr>
          <w:rStyle w:val="datetext"/>
          <w:rFonts w:asciiTheme="majorBidi" w:hAnsiTheme="majorBidi" w:cstheme="majorBidi"/>
          <w:b/>
          <w:bCs/>
          <w:sz w:val="28"/>
          <w:szCs w:val="28"/>
          <w:u w:val="single"/>
        </w:rPr>
        <w:t>Grammaire 1</w:t>
      </w:r>
      <w:r w:rsidRPr="00133BE6">
        <w:rPr>
          <w:rStyle w:val="datetext"/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Style w:val="datetext"/>
          <w:rFonts w:asciiTheme="majorBidi" w:hAnsiTheme="majorBidi" w:cstheme="majorBidi"/>
          <w:b/>
          <w:bCs/>
          <w:sz w:val="28"/>
          <w:szCs w:val="28"/>
        </w:rPr>
        <w:t>Novemb</w:t>
      </w:r>
      <w:r w:rsidRPr="00133BE6">
        <w:rPr>
          <w:rStyle w:val="datetext"/>
          <w:rFonts w:asciiTheme="majorBidi" w:hAnsiTheme="majorBidi" w:cstheme="majorBidi"/>
          <w:b/>
          <w:bCs/>
          <w:sz w:val="28"/>
          <w:szCs w:val="28"/>
        </w:rPr>
        <w:t>re 202</w:t>
      </w:r>
      <w:r w:rsidR="00B06E94">
        <w:rPr>
          <w:rStyle w:val="datetext"/>
          <w:rFonts w:asciiTheme="majorBidi" w:hAnsiTheme="majorBidi" w:cstheme="majorBidi"/>
          <w:b/>
          <w:bCs/>
          <w:sz w:val="28"/>
          <w:szCs w:val="28"/>
        </w:rPr>
        <w:t>3</w:t>
      </w:r>
    </w:p>
    <w:p w14:paraId="255481CF" w14:textId="6A984C61" w:rsidR="0095230C" w:rsidRPr="00133BE6" w:rsidRDefault="00133BE6" w:rsidP="0095230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datetext"/>
          <w:rFonts w:asciiTheme="majorBidi" w:hAnsiTheme="majorBidi" w:cstheme="majorBidi"/>
          <w:b/>
          <w:bCs/>
          <w:sz w:val="28"/>
          <w:szCs w:val="28"/>
        </w:rPr>
        <w:t>Section A</w:t>
      </w:r>
      <w:r>
        <w:rPr>
          <w:rStyle w:val="datetext"/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Style w:val="datetext"/>
          <w:rFonts w:asciiTheme="majorBidi" w:hAnsiTheme="majorBidi" w:cstheme="majorBidi"/>
          <w:b/>
          <w:bCs/>
          <w:sz w:val="28"/>
          <w:szCs w:val="28"/>
        </w:rPr>
        <w:tab/>
        <w:t>N. CHEDRI</w:t>
      </w:r>
      <w:r w:rsidR="0095230C">
        <w:rPr>
          <w:rStyle w:val="datetext"/>
          <w:rFonts w:asciiTheme="majorBidi" w:hAnsiTheme="majorBidi" w:cstheme="majorBidi"/>
          <w:b/>
          <w:bCs/>
          <w:sz w:val="28"/>
          <w:szCs w:val="28"/>
        </w:rPr>
        <w:t>©</w:t>
      </w:r>
    </w:p>
    <w:p w14:paraId="5B3FAD20" w14:textId="7F7F6745" w:rsidR="000F5E05" w:rsidRPr="00BF3047" w:rsidRDefault="00303F24" w:rsidP="000F5E05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IV-(2)</w:t>
      </w:r>
      <w:bookmarkStart w:id="0" w:name="_GoBack"/>
      <w:bookmarkEnd w:id="0"/>
      <w:r w:rsidR="0095230C">
        <w:rPr>
          <w:rFonts w:asciiTheme="majorBidi" w:hAnsiTheme="majorBidi" w:cstheme="majorBidi"/>
          <w:b/>
          <w:bCs/>
          <w:sz w:val="28"/>
          <w:szCs w:val="28"/>
        </w:rPr>
        <w:t>Morphologie d</w:t>
      </w:r>
      <w:r w:rsidR="00BF3047" w:rsidRPr="00BF3047">
        <w:rPr>
          <w:rFonts w:asciiTheme="majorBidi" w:hAnsiTheme="majorBidi" w:cstheme="majorBidi"/>
          <w:b/>
          <w:bCs/>
          <w:sz w:val="28"/>
          <w:szCs w:val="28"/>
        </w:rPr>
        <w:t xml:space="preserve">es noms composés </w:t>
      </w:r>
    </w:p>
    <w:p w14:paraId="34E18E93" w14:textId="77777777" w:rsidR="000F5E05" w:rsidRDefault="000F5E05" w:rsidP="000F5E05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</w:p>
    <w:p w14:paraId="4C277119" w14:textId="77777777" w:rsidR="000F5E05" w:rsidRDefault="000F5E05" w:rsidP="000F5E05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E2344B">
        <w:rPr>
          <w:rFonts w:asciiTheme="majorBidi" w:hAnsiTheme="majorBidi" w:cstheme="majorBidi"/>
          <w:sz w:val="22"/>
          <w:szCs w:val="22"/>
        </w:rPr>
        <w:t>Les mots joints pour former un nom composé peuvent être de différentes natures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2344B">
        <w:rPr>
          <w:rFonts w:asciiTheme="majorBidi" w:hAnsiTheme="majorBidi" w:cstheme="majorBidi"/>
          <w:sz w:val="22"/>
          <w:szCs w:val="22"/>
        </w:rPr>
        <w:t>:</w:t>
      </w:r>
    </w:p>
    <w:p w14:paraId="202AA1CD" w14:textId="77777777" w:rsidR="000F5E05" w:rsidRDefault="000F5E05" w:rsidP="000F5E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200954">
        <w:rPr>
          <w:rFonts w:asciiTheme="majorBidi" w:hAnsiTheme="majorBidi" w:cstheme="majorBidi"/>
          <w:b/>
          <w:bCs/>
          <w:sz w:val="22"/>
          <w:szCs w:val="22"/>
        </w:rPr>
        <w:t>deux</w:t>
      </w:r>
      <w:proofErr w:type="gramEnd"/>
      <w:r w:rsidRPr="00200954">
        <w:rPr>
          <w:rFonts w:asciiTheme="majorBidi" w:hAnsiTheme="majorBidi" w:cstheme="majorBidi"/>
          <w:b/>
          <w:bCs/>
          <w:sz w:val="22"/>
          <w:szCs w:val="22"/>
        </w:rPr>
        <w:t xml:space="preserve"> verbes</w:t>
      </w:r>
      <w:r>
        <w:rPr>
          <w:rFonts w:asciiTheme="majorBidi" w:hAnsiTheme="majorBidi" w:cstheme="majorBidi"/>
          <w:b/>
          <w:bCs/>
          <w:sz w:val="22"/>
          <w:szCs w:val="22"/>
        </w:rPr>
        <w:t> :</w:t>
      </w:r>
      <w:r w:rsidRPr="0020095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9E65D5">
        <w:rPr>
          <w:rFonts w:asciiTheme="majorBidi" w:hAnsiTheme="majorBidi" w:cstheme="majorBidi"/>
          <w:sz w:val="22"/>
          <w:szCs w:val="22"/>
        </w:rPr>
        <w:t>un laissez-passer</w:t>
      </w:r>
      <w:r>
        <w:rPr>
          <w:rFonts w:asciiTheme="majorBidi" w:hAnsiTheme="majorBidi" w:cstheme="majorBidi"/>
          <w:sz w:val="22"/>
          <w:szCs w:val="22"/>
        </w:rPr>
        <w:t xml:space="preserve"> ;  </w:t>
      </w:r>
      <w:r w:rsidRPr="009E65D5">
        <w:rPr>
          <w:rFonts w:asciiTheme="majorBidi" w:hAnsiTheme="majorBidi" w:cstheme="majorBidi"/>
          <w:sz w:val="22"/>
          <w:szCs w:val="22"/>
        </w:rPr>
        <w:t>un savoir-faire</w:t>
      </w:r>
      <w:r>
        <w:rPr>
          <w:rFonts w:asciiTheme="majorBidi" w:hAnsiTheme="majorBidi" w:cstheme="majorBidi"/>
          <w:sz w:val="22"/>
          <w:szCs w:val="22"/>
        </w:rPr>
        <w:t>……</w:t>
      </w:r>
    </w:p>
    <w:p w14:paraId="1E8E0786" w14:textId="77777777" w:rsidR="000F5E05" w:rsidRDefault="000F5E05" w:rsidP="000F5E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9E65D5">
        <w:rPr>
          <w:rFonts w:asciiTheme="majorBidi" w:hAnsiTheme="majorBidi" w:cstheme="majorBidi"/>
          <w:b/>
          <w:bCs/>
          <w:sz w:val="22"/>
          <w:szCs w:val="22"/>
        </w:rPr>
        <w:t>deux</w:t>
      </w:r>
      <w:proofErr w:type="gramEnd"/>
      <w:r w:rsidRPr="009E65D5">
        <w:rPr>
          <w:rFonts w:asciiTheme="majorBidi" w:hAnsiTheme="majorBidi" w:cstheme="majorBidi"/>
          <w:b/>
          <w:bCs/>
          <w:sz w:val="22"/>
          <w:szCs w:val="22"/>
        </w:rPr>
        <w:t xml:space="preserve"> noms</w:t>
      </w:r>
      <w:r>
        <w:rPr>
          <w:rFonts w:asciiTheme="majorBidi" w:hAnsiTheme="majorBidi" w:cstheme="majorBidi"/>
          <w:b/>
          <w:bCs/>
          <w:sz w:val="22"/>
          <w:szCs w:val="22"/>
        </w:rPr>
        <w:t> 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E65D5">
        <w:rPr>
          <w:rFonts w:asciiTheme="majorBidi" w:hAnsiTheme="majorBidi" w:cstheme="majorBidi"/>
          <w:sz w:val="22"/>
          <w:szCs w:val="22"/>
        </w:rPr>
        <w:t>un café-théâtre</w:t>
      </w:r>
      <w:r>
        <w:rPr>
          <w:rFonts w:asciiTheme="majorBidi" w:hAnsiTheme="majorBidi" w:cstheme="majorBidi"/>
          <w:sz w:val="22"/>
          <w:szCs w:val="22"/>
        </w:rPr>
        <w:t> ; un wagon-lit………</w:t>
      </w:r>
    </w:p>
    <w:p w14:paraId="49C34F2F" w14:textId="77777777" w:rsidR="000F5E05" w:rsidRDefault="000F5E05" w:rsidP="000F5E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9E65D5">
        <w:rPr>
          <w:rFonts w:asciiTheme="majorBidi" w:hAnsiTheme="majorBidi" w:cstheme="majorBidi"/>
          <w:b/>
          <w:bCs/>
          <w:sz w:val="22"/>
          <w:szCs w:val="22"/>
        </w:rPr>
        <w:t>un</w:t>
      </w:r>
      <w:proofErr w:type="gramEnd"/>
      <w:r w:rsidRPr="009E65D5">
        <w:rPr>
          <w:rFonts w:asciiTheme="majorBidi" w:hAnsiTheme="majorBidi" w:cstheme="majorBidi"/>
          <w:b/>
          <w:bCs/>
          <w:sz w:val="22"/>
          <w:szCs w:val="22"/>
        </w:rPr>
        <w:t xml:space="preserve"> verbe et un nom</w:t>
      </w:r>
      <w:r>
        <w:rPr>
          <w:rFonts w:asciiTheme="majorBidi" w:hAnsiTheme="majorBidi" w:cstheme="majorBidi"/>
          <w:b/>
          <w:bCs/>
          <w:sz w:val="22"/>
          <w:szCs w:val="22"/>
        </w:rPr>
        <w:t> 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E65D5">
        <w:rPr>
          <w:rFonts w:asciiTheme="majorBidi" w:hAnsiTheme="majorBidi" w:cstheme="majorBidi"/>
          <w:sz w:val="22"/>
          <w:szCs w:val="22"/>
        </w:rPr>
        <w:t>un pèse-personne</w:t>
      </w:r>
      <w:r>
        <w:rPr>
          <w:rFonts w:asciiTheme="majorBidi" w:hAnsiTheme="majorBidi" w:cstheme="majorBidi"/>
          <w:sz w:val="22"/>
          <w:szCs w:val="22"/>
        </w:rPr>
        <w:t xml:space="preserve"> ; un </w:t>
      </w:r>
      <w:r w:rsidRPr="00893BBC">
        <w:rPr>
          <w:rFonts w:asciiTheme="majorBidi" w:hAnsiTheme="majorBidi" w:cstheme="majorBidi"/>
          <w:sz w:val="22"/>
          <w:szCs w:val="22"/>
        </w:rPr>
        <w:t>tournevis</w:t>
      </w:r>
      <w:r>
        <w:rPr>
          <w:rFonts w:asciiTheme="majorBidi" w:hAnsiTheme="majorBidi" w:cstheme="majorBidi"/>
          <w:sz w:val="22"/>
          <w:szCs w:val="22"/>
        </w:rPr>
        <w:t>…..</w:t>
      </w:r>
    </w:p>
    <w:p w14:paraId="64C19E0E" w14:textId="77777777" w:rsidR="000F5E05" w:rsidRDefault="000F5E05" w:rsidP="000F5E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9E65D5">
        <w:rPr>
          <w:rFonts w:asciiTheme="majorBidi" w:hAnsiTheme="majorBidi" w:cstheme="majorBidi"/>
          <w:b/>
          <w:bCs/>
          <w:sz w:val="22"/>
          <w:szCs w:val="22"/>
        </w:rPr>
        <w:t>deux</w:t>
      </w:r>
      <w:proofErr w:type="gramEnd"/>
      <w:r w:rsidRPr="009E65D5">
        <w:rPr>
          <w:rFonts w:asciiTheme="majorBidi" w:hAnsiTheme="majorBidi" w:cstheme="majorBidi"/>
          <w:b/>
          <w:bCs/>
          <w:sz w:val="22"/>
          <w:szCs w:val="22"/>
        </w:rPr>
        <w:t xml:space="preserve"> adjectifs</w:t>
      </w:r>
      <w:r>
        <w:rPr>
          <w:rFonts w:asciiTheme="majorBidi" w:hAnsiTheme="majorBidi" w:cstheme="majorBidi"/>
          <w:b/>
          <w:bCs/>
          <w:sz w:val="22"/>
          <w:szCs w:val="22"/>
        </w:rPr>
        <w:t> 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E65D5">
        <w:rPr>
          <w:rFonts w:asciiTheme="majorBidi" w:hAnsiTheme="majorBidi" w:cstheme="majorBidi"/>
          <w:sz w:val="22"/>
          <w:szCs w:val="22"/>
        </w:rPr>
        <w:t>des clairs-obscurs</w:t>
      </w:r>
      <w:r>
        <w:rPr>
          <w:rFonts w:asciiTheme="majorBidi" w:hAnsiTheme="majorBidi" w:cstheme="majorBidi"/>
          <w:sz w:val="22"/>
          <w:szCs w:val="22"/>
        </w:rPr>
        <w:t> ; un sourd-muet……..</w:t>
      </w:r>
    </w:p>
    <w:p w14:paraId="72D97312" w14:textId="77777777" w:rsidR="000F5E05" w:rsidRDefault="000F5E05" w:rsidP="000F5E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9E65D5">
        <w:rPr>
          <w:rFonts w:asciiTheme="majorBidi" w:hAnsiTheme="majorBidi" w:cstheme="majorBidi"/>
          <w:b/>
          <w:bCs/>
          <w:sz w:val="22"/>
          <w:szCs w:val="22"/>
        </w:rPr>
        <w:t>un</w:t>
      </w:r>
      <w:proofErr w:type="gramEnd"/>
      <w:r w:rsidRPr="009E65D5">
        <w:rPr>
          <w:rFonts w:asciiTheme="majorBidi" w:hAnsiTheme="majorBidi" w:cstheme="majorBidi"/>
          <w:b/>
          <w:bCs/>
          <w:sz w:val="22"/>
          <w:szCs w:val="22"/>
        </w:rPr>
        <w:t xml:space="preserve"> adjectif et un nom</w:t>
      </w:r>
      <w:r>
        <w:rPr>
          <w:rFonts w:asciiTheme="majorBidi" w:hAnsiTheme="majorBidi" w:cstheme="majorBidi"/>
          <w:b/>
          <w:bCs/>
          <w:sz w:val="22"/>
          <w:szCs w:val="22"/>
        </w:rPr>
        <w:t> 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E65D5">
        <w:rPr>
          <w:rFonts w:asciiTheme="majorBidi" w:hAnsiTheme="majorBidi" w:cstheme="majorBidi"/>
          <w:sz w:val="22"/>
          <w:szCs w:val="22"/>
        </w:rPr>
        <w:t>un rond-point</w:t>
      </w:r>
      <w:r>
        <w:rPr>
          <w:rFonts w:asciiTheme="majorBidi" w:hAnsiTheme="majorBidi" w:cstheme="majorBidi"/>
          <w:sz w:val="22"/>
          <w:szCs w:val="22"/>
        </w:rPr>
        <w:t xml:space="preserve"> ; </w:t>
      </w:r>
      <w:r w:rsidRPr="009E65D5">
        <w:rPr>
          <w:rFonts w:asciiTheme="majorBidi" w:hAnsiTheme="majorBidi" w:cstheme="majorBidi"/>
          <w:sz w:val="22"/>
          <w:szCs w:val="22"/>
        </w:rPr>
        <w:t>un libre-service</w:t>
      </w:r>
    </w:p>
    <w:p w14:paraId="1B2080A3" w14:textId="77777777" w:rsidR="000F5E05" w:rsidRDefault="000F5E05" w:rsidP="000F5E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9E65D5">
        <w:rPr>
          <w:rFonts w:asciiTheme="majorBidi" w:hAnsiTheme="majorBidi" w:cstheme="majorBidi"/>
          <w:b/>
          <w:bCs/>
          <w:sz w:val="22"/>
          <w:szCs w:val="22"/>
        </w:rPr>
        <w:t>un</w:t>
      </w:r>
      <w:proofErr w:type="gramEnd"/>
      <w:r w:rsidRPr="009E65D5">
        <w:rPr>
          <w:rFonts w:asciiTheme="majorBidi" w:hAnsiTheme="majorBidi" w:cstheme="majorBidi"/>
          <w:b/>
          <w:bCs/>
          <w:sz w:val="22"/>
          <w:szCs w:val="22"/>
        </w:rPr>
        <w:t xml:space="preserve"> adverbe et un nom</w:t>
      </w:r>
      <w:r>
        <w:rPr>
          <w:rFonts w:asciiTheme="majorBidi" w:hAnsiTheme="majorBidi" w:cstheme="majorBidi"/>
          <w:b/>
          <w:bCs/>
          <w:sz w:val="22"/>
          <w:szCs w:val="22"/>
        </w:rPr>
        <w:t> 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E65D5">
        <w:rPr>
          <w:rFonts w:asciiTheme="majorBidi" w:hAnsiTheme="majorBidi" w:cstheme="majorBidi"/>
          <w:sz w:val="22"/>
          <w:szCs w:val="22"/>
        </w:rPr>
        <w:t>un avant-goût</w:t>
      </w:r>
      <w:r>
        <w:rPr>
          <w:rFonts w:asciiTheme="majorBidi" w:hAnsiTheme="majorBidi" w:cstheme="majorBidi"/>
          <w:sz w:val="22"/>
          <w:szCs w:val="22"/>
        </w:rPr>
        <w:t xml:space="preserve"> ; </w:t>
      </w:r>
      <w:r w:rsidRPr="009E65D5">
        <w:rPr>
          <w:rFonts w:asciiTheme="majorBidi" w:hAnsiTheme="majorBidi" w:cstheme="majorBidi"/>
          <w:sz w:val="22"/>
          <w:szCs w:val="22"/>
        </w:rPr>
        <w:t>l’arrière-</w:t>
      </w:r>
      <w:r>
        <w:rPr>
          <w:rFonts w:asciiTheme="majorBidi" w:hAnsiTheme="majorBidi" w:cstheme="majorBidi"/>
          <w:sz w:val="22"/>
          <w:szCs w:val="22"/>
        </w:rPr>
        <w:t>boutique</w:t>
      </w:r>
    </w:p>
    <w:p w14:paraId="48F3B3DF" w14:textId="77777777" w:rsidR="000F5E05" w:rsidRPr="009E65D5" w:rsidRDefault="000F5E05" w:rsidP="000F5E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9E65D5">
        <w:rPr>
          <w:rFonts w:asciiTheme="majorBidi" w:hAnsiTheme="majorBidi" w:cstheme="majorBidi"/>
          <w:b/>
          <w:bCs/>
          <w:sz w:val="22"/>
          <w:szCs w:val="22"/>
        </w:rPr>
        <w:t>une</w:t>
      </w:r>
      <w:proofErr w:type="gramEnd"/>
      <w:r w:rsidRPr="009E65D5">
        <w:rPr>
          <w:rFonts w:asciiTheme="majorBidi" w:hAnsiTheme="majorBidi" w:cstheme="majorBidi"/>
          <w:b/>
          <w:bCs/>
          <w:sz w:val="22"/>
          <w:szCs w:val="22"/>
        </w:rPr>
        <w:t xml:space="preserve"> préposition et un nom</w:t>
      </w:r>
      <w:r>
        <w:rPr>
          <w:rFonts w:asciiTheme="majorBidi" w:hAnsiTheme="majorBidi" w:cstheme="majorBidi"/>
          <w:b/>
          <w:bCs/>
          <w:sz w:val="22"/>
          <w:szCs w:val="22"/>
        </w:rPr>
        <w:t> :</w:t>
      </w:r>
      <w:r w:rsidRPr="009E65D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9E65D5">
        <w:rPr>
          <w:rFonts w:asciiTheme="majorBidi" w:hAnsiTheme="majorBidi" w:cstheme="majorBidi"/>
          <w:sz w:val="22"/>
          <w:szCs w:val="22"/>
        </w:rPr>
        <w:t>un en-tête</w:t>
      </w:r>
      <w:r>
        <w:rPr>
          <w:rFonts w:asciiTheme="majorBidi" w:hAnsiTheme="majorBidi" w:cstheme="majorBidi"/>
          <w:sz w:val="22"/>
          <w:szCs w:val="22"/>
        </w:rPr>
        <w:t xml:space="preserve"> ; </w:t>
      </w:r>
      <w:r w:rsidRPr="009E65D5">
        <w:rPr>
          <w:rFonts w:asciiTheme="majorBidi" w:hAnsiTheme="majorBidi" w:cstheme="majorBidi"/>
          <w:sz w:val="22"/>
          <w:szCs w:val="22"/>
        </w:rPr>
        <w:t>un sans-abri</w:t>
      </w:r>
    </w:p>
    <w:p w14:paraId="484856DD" w14:textId="77777777" w:rsidR="000F5E05" w:rsidRPr="00CE1C72" w:rsidRDefault="000F5E05" w:rsidP="000F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801EF4C" w14:textId="647274C3" w:rsidR="000F5E05" w:rsidRPr="003D4998" w:rsidRDefault="000F5E05" w:rsidP="000F5E05">
      <w:pPr>
        <w:pStyle w:val="Titre1"/>
        <w:jc w:val="both"/>
        <w:rPr>
          <w:sz w:val="28"/>
          <w:szCs w:val="28"/>
        </w:rPr>
      </w:pPr>
      <w:r w:rsidRPr="003D4998">
        <w:rPr>
          <w:sz w:val="28"/>
          <w:szCs w:val="28"/>
        </w:rPr>
        <w:t>L</w:t>
      </w:r>
      <w:r w:rsidR="0037530E">
        <w:rPr>
          <w:sz w:val="28"/>
          <w:szCs w:val="28"/>
        </w:rPr>
        <w:t xml:space="preserve">e pluriel </w:t>
      </w:r>
      <w:r w:rsidRPr="003D4998">
        <w:rPr>
          <w:sz w:val="28"/>
          <w:szCs w:val="28"/>
        </w:rPr>
        <w:t>des noms composés</w:t>
      </w:r>
    </w:p>
    <w:p w14:paraId="4D45E823" w14:textId="77777777" w:rsidR="000F5E05" w:rsidRPr="00C375AE" w:rsidRDefault="000F5E05" w:rsidP="000F5E05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Pour le pluriel des noms composés, d</w:t>
      </w:r>
      <w:r w:rsidRPr="0081451D">
        <w:rPr>
          <w:rFonts w:asciiTheme="majorBidi" w:hAnsiTheme="majorBidi" w:cstheme="majorBidi"/>
          <w:sz w:val="22"/>
          <w:szCs w:val="22"/>
        </w:rPr>
        <w:t>'une manière générale,</w:t>
      </w:r>
      <w:r w:rsidRPr="00257A25">
        <w:rPr>
          <w:rFonts w:asciiTheme="majorBidi" w:hAnsiTheme="majorBidi" w:cstheme="majorBidi"/>
          <w:b/>
          <w:bCs/>
          <w:sz w:val="22"/>
          <w:szCs w:val="22"/>
        </w:rPr>
        <w:t xml:space="preserve"> noms et adjectifs ont tendance à s'accorder</w:t>
      </w:r>
      <w:r w:rsidRPr="0081451D">
        <w:rPr>
          <w:rFonts w:asciiTheme="majorBidi" w:hAnsiTheme="majorBidi" w:cstheme="majorBidi"/>
          <w:sz w:val="22"/>
          <w:szCs w:val="22"/>
        </w:rPr>
        <w:t xml:space="preserve"> tandis que verbes, adverbes et prépositions sont invariables.</w:t>
      </w:r>
    </w:p>
    <w:p w14:paraId="0DE76308" w14:textId="77777777" w:rsidR="000F5E05" w:rsidRDefault="000F5E05" w:rsidP="000F5E05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  <w:r w:rsidRPr="006C0450">
        <w:rPr>
          <w:rFonts w:asciiTheme="majorBidi" w:hAnsiTheme="majorBidi" w:cstheme="majorBidi"/>
          <w:b/>
          <w:bCs/>
          <w:sz w:val="22"/>
          <w:szCs w:val="22"/>
        </w:rPr>
        <w:t xml:space="preserve">1. </w:t>
      </w:r>
      <w:r w:rsidRPr="002D4504">
        <w:rPr>
          <w:b/>
          <w:bCs/>
          <w:u w:val="single"/>
        </w:rPr>
        <w:t>nom</w:t>
      </w:r>
      <w:r w:rsidRPr="002D4504">
        <w:rPr>
          <w:u w:val="single"/>
        </w:rPr>
        <w:t xml:space="preserve"> + </w:t>
      </w:r>
      <w:r w:rsidRPr="002D4504">
        <w:rPr>
          <w:b/>
          <w:bCs/>
          <w:u w:val="single"/>
        </w:rPr>
        <w:t>nom :</w:t>
      </w:r>
    </w:p>
    <w:p w14:paraId="00CED4FF" w14:textId="77777777" w:rsidR="000F5E05" w:rsidRPr="00C375AE" w:rsidRDefault="000F5E05" w:rsidP="000F5E05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2C5455">
        <w:rPr>
          <w:rFonts w:asciiTheme="majorBidi" w:hAnsiTheme="majorBidi" w:cstheme="majorBidi"/>
        </w:rPr>
        <w:t xml:space="preserve">En général, chaque </w:t>
      </w:r>
      <w:r w:rsidRPr="002C5455">
        <w:rPr>
          <w:rFonts w:asciiTheme="majorBidi" w:hAnsiTheme="majorBidi" w:cstheme="majorBidi"/>
          <w:b/>
          <w:bCs/>
        </w:rPr>
        <w:t>nom</w:t>
      </w:r>
      <w:r w:rsidRPr="002C5455">
        <w:rPr>
          <w:rFonts w:asciiTheme="majorBidi" w:hAnsiTheme="majorBidi" w:cstheme="majorBidi"/>
        </w:rPr>
        <w:t xml:space="preserve"> est au </w:t>
      </w:r>
      <w:r w:rsidRPr="002C5455">
        <w:rPr>
          <w:rFonts w:asciiTheme="majorBidi" w:hAnsiTheme="majorBidi" w:cstheme="majorBidi"/>
          <w:b/>
          <w:bCs/>
        </w:rPr>
        <w:t>pluriel</w:t>
      </w:r>
      <w:r w:rsidRPr="002C5455">
        <w:rPr>
          <w:rFonts w:asciiTheme="majorBidi" w:hAnsiTheme="majorBidi" w:cstheme="majorBidi"/>
        </w:rPr>
        <w:t xml:space="preserve">. </w:t>
      </w:r>
    </w:p>
    <w:p w14:paraId="19CDD8C3" w14:textId="77777777" w:rsidR="000F5E05" w:rsidRDefault="000F5E05" w:rsidP="000F5E0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proofErr w:type="gramStart"/>
      <w:r w:rsidRPr="002D4504">
        <w:rPr>
          <w:rFonts w:asciiTheme="majorBidi" w:eastAsia="Times New Roman" w:hAnsiTheme="majorBidi" w:cstheme="majorBidi"/>
          <w:b/>
          <w:bCs/>
          <w:lang w:eastAsia="fr-FR"/>
        </w:rPr>
        <w:t>un</w:t>
      </w:r>
      <w:proofErr w:type="gramEnd"/>
      <w:r>
        <w:rPr>
          <w:rFonts w:asciiTheme="majorBidi" w:eastAsia="Times New Roman" w:hAnsiTheme="majorBidi" w:cstheme="majorBidi"/>
          <w:lang w:eastAsia="fr-FR"/>
        </w:rPr>
        <w:t xml:space="preserve"> balai- brosse</w:t>
      </w:r>
      <w:r w:rsidRPr="001A1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→ </w:t>
      </w:r>
      <w:r w:rsidRPr="002D4504">
        <w:rPr>
          <w:rFonts w:asciiTheme="majorBidi" w:eastAsia="Times New Roman" w:hAnsiTheme="majorBidi" w:cstheme="majorBidi"/>
          <w:b/>
          <w:bCs/>
          <w:lang w:eastAsia="fr-FR"/>
        </w:rPr>
        <w:t xml:space="preserve">des </w:t>
      </w:r>
      <w:r w:rsidRPr="002D4504">
        <w:rPr>
          <w:rFonts w:asciiTheme="majorBidi" w:eastAsia="Times New Roman" w:hAnsiTheme="majorBidi" w:cstheme="majorBidi"/>
          <w:lang w:eastAsia="fr-FR"/>
        </w:rPr>
        <w:t>balai</w:t>
      </w:r>
      <w:r w:rsidRPr="002D4504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2D4504">
        <w:rPr>
          <w:rFonts w:asciiTheme="majorBidi" w:eastAsia="Times New Roman" w:hAnsiTheme="majorBidi" w:cstheme="majorBidi"/>
          <w:lang w:eastAsia="fr-FR"/>
        </w:rPr>
        <w:t>-brosse</w:t>
      </w:r>
      <w:r w:rsidRPr="002D4504">
        <w:rPr>
          <w:rFonts w:asciiTheme="majorBidi" w:eastAsia="Times New Roman" w:hAnsiTheme="majorBidi" w:cstheme="majorBidi"/>
          <w:b/>
          <w:bCs/>
          <w:lang w:eastAsia="fr-FR"/>
        </w:rPr>
        <w:t>s</w:t>
      </w:r>
    </w:p>
    <w:p w14:paraId="09016512" w14:textId="77777777" w:rsidR="000F5E05" w:rsidRDefault="000F5E05" w:rsidP="000F5E0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proofErr w:type="gramStart"/>
      <w:r w:rsidRPr="002D45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</w:t>
      </w:r>
      <w:r w:rsidRPr="001A1DE1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proofErr w:type="gramEnd"/>
      <w:r w:rsidRPr="001A1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porte-fenêtre → </w:t>
      </w:r>
      <w:r w:rsidRPr="002D45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des </w:t>
      </w:r>
      <w:r w:rsidRPr="001A1DE1">
        <w:rPr>
          <w:rFonts w:ascii="Times New Roman" w:eastAsia="Times New Roman" w:hAnsi="Times New Roman" w:cs="Times New Roman"/>
          <w:sz w:val="24"/>
          <w:szCs w:val="24"/>
          <w:lang w:eastAsia="fr-FR"/>
        </w:rPr>
        <w:t>porte</w:t>
      </w:r>
      <w:r w:rsidRPr="002D45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1A1DE1">
        <w:rPr>
          <w:rFonts w:ascii="Times New Roman" w:eastAsia="Times New Roman" w:hAnsi="Times New Roman" w:cs="Times New Roman"/>
          <w:sz w:val="24"/>
          <w:szCs w:val="24"/>
          <w:lang w:eastAsia="fr-FR"/>
        </w:rPr>
        <w:t>-fenêtre</w:t>
      </w:r>
      <w:r w:rsidRPr="002D45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2D4504">
        <w:rPr>
          <w:rFonts w:asciiTheme="majorBidi" w:eastAsia="Times New Roman" w:hAnsiTheme="majorBidi" w:cstheme="majorBidi"/>
          <w:lang w:eastAsia="fr-FR"/>
        </w:rPr>
        <w:t xml:space="preserve"> </w:t>
      </w:r>
    </w:p>
    <w:p w14:paraId="158F134F" w14:textId="77777777" w:rsidR="000F5E05" w:rsidRDefault="000F5E05" w:rsidP="000F5E0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proofErr w:type="gramStart"/>
      <w:r w:rsidRPr="002D4504">
        <w:rPr>
          <w:rFonts w:asciiTheme="majorBidi" w:eastAsia="Times New Roman" w:hAnsiTheme="majorBidi" w:cstheme="majorBidi"/>
          <w:b/>
          <w:bCs/>
          <w:lang w:eastAsia="fr-FR"/>
        </w:rPr>
        <w:t>l’</w:t>
      </w:r>
      <w:r>
        <w:rPr>
          <w:rFonts w:asciiTheme="majorBidi" w:eastAsia="Times New Roman" w:hAnsiTheme="majorBidi" w:cstheme="majorBidi"/>
          <w:lang w:eastAsia="fr-FR"/>
        </w:rPr>
        <w:t>oiseau</w:t>
      </w:r>
      <w:proofErr w:type="gramEnd"/>
      <w:r>
        <w:rPr>
          <w:rFonts w:asciiTheme="majorBidi" w:eastAsia="Times New Roman" w:hAnsiTheme="majorBidi" w:cstheme="majorBidi"/>
          <w:lang w:eastAsia="fr-FR"/>
        </w:rPr>
        <w:t>-mouche</w:t>
      </w:r>
      <w:r w:rsidRPr="002D45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A1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→ </w:t>
      </w:r>
      <w:r w:rsidRPr="002D45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</w:t>
      </w:r>
      <w:r w:rsidRPr="001A1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D4504">
        <w:rPr>
          <w:rFonts w:asciiTheme="majorBidi" w:eastAsia="Times New Roman" w:hAnsiTheme="majorBidi" w:cstheme="majorBidi"/>
          <w:lang w:eastAsia="fr-FR"/>
        </w:rPr>
        <w:t>oiseau</w:t>
      </w:r>
      <w:r w:rsidRPr="002D4504">
        <w:rPr>
          <w:rFonts w:asciiTheme="majorBidi" w:eastAsia="Times New Roman" w:hAnsiTheme="majorBidi" w:cstheme="majorBidi"/>
          <w:b/>
          <w:bCs/>
          <w:lang w:eastAsia="fr-FR"/>
        </w:rPr>
        <w:t>x</w:t>
      </w:r>
      <w:r w:rsidRPr="002D4504">
        <w:rPr>
          <w:rFonts w:asciiTheme="majorBidi" w:eastAsia="Times New Roman" w:hAnsiTheme="majorBidi" w:cstheme="majorBidi"/>
          <w:lang w:eastAsia="fr-FR"/>
        </w:rPr>
        <w:t>-mouche</w:t>
      </w:r>
      <w:r w:rsidRPr="002D4504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2D4504">
        <w:rPr>
          <w:rFonts w:asciiTheme="majorBidi" w:eastAsia="Times New Roman" w:hAnsiTheme="majorBidi" w:cstheme="majorBidi"/>
          <w:lang w:eastAsia="fr-FR"/>
        </w:rPr>
        <w:t>.</w:t>
      </w:r>
    </w:p>
    <w:p w14:paraId="2CE47C87" w14:textId="77777777" w:rsidR="000F5E05" w:rsidRDefault="000F5E05" w:rsidP="000F5E05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2D4504">
        <w:rPr>
          <w:rFonts w:asciiTheme="majorBidi" w:eastAsia="Times New Roman" w:hAnsiTheme="majorBidi" w:cstheme="majorBidi"/>
          <w:b/>
          <w:bCs/>
          <w:lang w:eastAsia="fr-FR"/>
        </w:rPr>
        <w:t>Mais :</w:t>
      </w:r>
      <w:r w:rsidRPr="002D4504">
        <w:rPr>
          <w:rFonts w:asciiTheme="majorBidi" w:eastAsia="Times New Roman" w:hAnsiTheme="majorBidi" w:cstheme="majorBidi"/>
          <w:lang w:eastAsia="fr-FR"/>
        </w:rPr>
        <w:t xml:space="preserve"> </w:t>
      </w:r>
      <w:r w:rsidRPr="002D4504">
        <w:rPr>
          <w:rFonts w:asciiTheme="majorBidi" w:eastAsia="Times New Roman" w:hAnsiTheme="majorBidi" w:cstheme="majorBidi"/>
          <w:b/>
          <w:bCs/>
          <w:lang w:eastAsia="fr-FR"/>
        </w:rPr>
        <w:t>une</w:t>
      </w:r>
      <w:r>
        <w:rPr>
          <w:rFonts w:asciiTheme="majorBidi" w:eastAsia="Times New Roman" w:hAnsiTheme="majorBidi" w:cstheme="majorBidi"/>
          <w:lang w:eastAsia="fr-FR"/>
        </w:rPr>
        <w:t xml:space="preserve"> année- lumière </w:t>
      </w:r>
      <w:r w:rsidRPr="001A1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→ </w:t>
      </w:r>
      <w:r w:rsidRPr="002D4504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2D4504">
        <w:rPr>
          <w:rFonts w:asciiTheme="majorBidi" w:eastAsia="Times New Roman" w:hAnsiTheme="majorBidi" w:cstheme="majorBidi"/>
          <w:lang w:eastAsia="fr-FR"/>
        </w:rPr>
        <w:t xml:space="preserve"> année</w:t>
      </w:r>
      <w:r w:rsidRPr="002D4504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2D4504">
        <w:rPr>
          <w:rFonts w:asciiTheme="majorBidi" w:eastAsia="Times New Roman" w:hAnsiTheme="majorBidi" w:cstheme="majorBidi"/>
          <w:lang w:eastAsia="fr-FR"/>
        </w:rPr>
        <w:t>-lumière</w:t>
      </w:r>
    </w:p>
    <w:p w14:paraId="548A196D" w14:textId="77777777" w:rsidR="000F5E05" w:rsidRDefault="000F5E05" w:rsidP="000F5E05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 xml:space="preserve">           </w:t>
      </w:r>
      <w:r w:rsidRPr="002D4504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proofErr w:type="gramStart"/>
      <w:r w:rsidRPr="002D4504">
        <w:rPr>
          <w:rFonts w:asciiTheme="majorBidi" w:eastAsia="Times New Roman" w:hAnsiTheme="majorBidi" w:cstheme="majorBidi"/>
          <w:b/>
          <w:bCs/>
          <w:lang w:eastAsia="fr-FR"/>
        </w:rPr>
        <w:t>un</w:t>
      </w:r>
      <w:proofErr w:type="gramEnd"/>
      <w:r>
        <w:rPr>
          <w:rFonts w:asciiTheme="majorBidi" w:eastAsia="Times New Roman" w:hAnsiTheme="majorBidi" w:cstheme="majorBidi"/>
          <w:lang w:eastAsia="fr-FR"/>
        </w:rPr>
        <w:t xml:space="preserve"> chef-d’œuvre</w:t>
      </w:r>
      <w:r w:rsidRPr="002D45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A1DE1">
        <w:rPr>
          <w:rFonts w:ascii="Times New Roman" w:eastAsia="Times New Roman" w:hAnsi="Times New Roman" w:cs="Times New Roman"/>
          <w:sz w:val="24"/>
          <w:szCs w:val="24"/>
          <w:lang w:eastAsia="fr-FR"/>
        </w:rPr>
        <w:t>→</w:t>
      </w:r>
      <w:r w:rsidRPr="002D4504">
        <w:rPr>
          <w:rFonts w:asciiTheme="majorBidi" w:eastAsia="Times New Roman" w:hAnsiTheme="majorBidi" w:cstheme="majorBidi"/>
          <w:lang w:eastAsia="fr-FR"/>
        </w:rPr>
        <w:t xml:space="preserve"> </w:t>
      </w:r>
      <w:r w:rsidRPr="002D4504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2D4504">
        <w:rPr>
          <w:rFonts w:asciiTheme="majorBidi" w:eastAsia="Times New Roman" w:hAnsiTheme="majorBidi" w:cstheme="majorBidi"/>
          <w:lang w:eastAsia="fr-FR"/>
        </w:rPr>
        <w:t xml:space="preserve"> chef</w:t>
      </w:r>
      <w:r w:rsidRPr="002D4504">
        <w:rPr>
          <w:rFonts w:asciiTheme="majorBidi" w:eastAsia="Times New Roman" w:hAnsiTheme="majorBidi" w:cstheme="majorBidi"/>
          <w:b/>
          <w:bCs/>
          <w:lang w:eastAsia="fr-FR"/>
        </w:rPr>
        <w:t>s</w:t>
      </w:r>
      <w:r>
        <w:rPr>
          <w:rFonts w:asciiTheme="majorBidi" w:eastAsia="Times New Roman" w:hAnsiTheme="majorBidi" w:cstheme="majorBidi"/>
          <w:lang w:eastAsia="fr-FR"/>
        </w:rPr>
        <w:t>-d’œuvre</w:t>
      </w:r>
    </w:p>
    <w:p w14:paraId="50FE4CA4" w14:textId="77777777" w:rsidR="000F5E05" w:rsidRPr="002D4504" w:rsidRDefault="000F5E05" w:rsidP="000F5E05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 xml:space="preserve">            </w:t>
      </w:r>
      <w:proofErr w:type="gramStart"/>
      <w:r w:rsidRPr="002D4504">
        <w:rPr>
          <w:rFonts w:asciiTheme="majorBidi" w:eastAsia="Times New Roman" w:hAnsiTheme="majorBidi" w:cstheme="majorBidi"/>
          <w:b/>
          <w:bCs/>
          <w:lang w:eastAsia="fr-FR"/>
        </w:rPr>
        <w:t>un</w:t>
      </w:r>
      <w:proofErr w:type="gramEnd"/>
      <w:r>
        <w:rPr>
          <w:rFonts w:asciiTheme="majorBidi" w:eastAsia="Times New Roman" w:hAnsiTheme="majorBidi" w:cstheme="majorBidi"/>
          <w:lang w:eastAsia="fr-FR"/>
        </w:rPr>
        <w:t xml:space="preserve"> timbre-poste</w:t>
      </w:r>
      <w:r w:rsidRPr="001A1DE1">
        <w:rPr>
          <w:rFonts w:ascii="Times New Roman" w:eastAsia="Times New Roman" w:hAnsi="Times New Roman" w:cs="Times New Roman"/>
          <w:sz w:val="24"/>
          <w:szCs w:val="24"/>
          <w:lang w:eastAsia="fr-FR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D4504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2D4504">
        <w:rPr>
          <w:rFonts w:asciiTheme="majorBidi" w:eastAsia="Times New Roman" w:hAnsiTheme="majorBidi" w:cstheme="majorBidi"/>
          <w:lang w:eastAsia="fr-FR"/>
        </w:rPr>
        <w:t xml:space="preserve"> timbre</w:t>
      </w:r>
      <w:r w:rsidRPr="002D4504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2D4504">
        <w:rPr>
          <w:rFonts w:asciiTheme="majorBidi" w:eastAsia="Times New Roman" w:hAnsiTheme="majorBidi" w:cstheme="majorBidi"/>
          <w:lang w:eastAsia="fr-FR"/>
        </w:rPr>
        <w:t>-poste.</w:t>
      </w:r>
    </w:p>
    <w:p w14:paraId="46CF103C" w14:textId="77777777" w:rsidR="000F5E05" w:rsidRDefault="000F5E05" w:rsidP="000F5E05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10AEB3C7" w14:textId="77777777" w:rsidR="000F5E05" w:rsidRDefault="000F5E05" w:rsidP="000F5E05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hAnsiTheme="majorBidi" w:cstheme="majorBidi"/>
          <w:b/>
          <w:bCs/>
        </w:rPr>
        <w:t xml:space="preserve">2. </w:t>
      </w:r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nom+ </w:t>
      </w:r>
      <w:proofErr w:type="gramStart"/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>adjectif </w:t>
      </w:r>
      <w:r w:rsidRPr="002C5455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>/</w:t>
      </w:r>
      <w:proofErr w:type="gramEnd"/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</w:t>
      </w:r>
      <w:r w:rsidRPr="002C5455">
        <w:rPr>
          <w:rFonts w:asciiTheme="majorBidi" w:eastAsia="Times New Roman" w:hAnsiTheme="majorBidi" w:cstheme="majorBidi"/>
          <w:b/>
          <w:bCs/>
          <w:u w:val="single"/>
          <w:lang w:eastAsia="fr-FR"/>
        </w:rPr>
        <w:t>adjectif + nom</w:t>
      </w:r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>:</w:t>
      </w:r>
      <w:r w:rsidRPr="002C5455">
        <w:rPr>
          <w:rFonts w:asciiTheme="majorBidi" w:eastAsia="Times New Roman" w:hAnsiTheme="majorBidi" w:cstheme="majorBidi"/>
          <w:lang w:eastAsia="fr-FR"/>
        </w:rPr>
        <w:br/>
        <w:t xml:space="preserve">En général, chaque </w:t>
      </w:r>
      <w:r w:rsidRPr="002C5455">
        <w:rPr>
          <w:rFonts w:asciiTheme="majorBidi" w:eastAsia="Times New Roman" w:hAnsiTheme="majorBidi" w:cstheme="majorBidi"/>
          <w:b/>
          <w:bCs/>
          <w:lang w:eastAsia="fr-FR"/>
        </w:rPr>
        <w:t>mot</w:t>
      </w:r>
      <w:r w:rsidRPr="002C5455">
        <w:rPr>
          <w:rFonts w:asciiTheme="majorBidi" w:eastAsia="Times New Roman" w:hAnsiTheme="majorBidi" w:cstheme="majorBidi"/>
          <w:lang w:eastAsia="fr-FR"/>
        </w:rPr>
        <w:t xml:space="preserve"> est au </w:t>
      </w:r>
      <w:r w:rsidRPr="002C5455">
        <w:rPr>
          <w:rFonts w:asciiTheme="majorBidi" w:eastAsia="Times New Roman" w:hAnsiTheme="majorBidi" w:cstheme="majorBidi"/>
          <w:b/>
          <w:bCs/>
          <w:lang w:eastAsia="fr-FR"/>
        </w:rPr>
        <w:t>pluriel</w:t>
      </w:r>
      <w:r w:rsidRPr="002C5455">
        <w:rPr>
          <w:rFonts w:asciiTheme="majorBidi" w:eastAsia="Times New Roman" w:hAnsiTheme="majorBidi" w:cstheme="majorBidi"/>
          <w:lang w:eastAsia="fr-FR"/>
        </w:rPr>
        <w:t xml:space="preserve">. </w:t>
      </w:r>
    </w:p>
    <w:p w14:paraId="193394F0" w14:textId="77777777" w:rsidR="000F5E05" w:rsidRPr="00AF3557" w:rsidRDefault="000F5E05" w:rsidP="000F5E05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Un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coffre-fort </w:t>
      </w:r>
      <w:r w:rsidRPr="00AF3557">
        <w:rPr>
          <w:rFonts w:ascii="Times New Roman" w:eastAsia="Times New Roman" w:hAnsi="Times New Roman" w:cs="Times New Roman"/>
          <w:sz w:val="24"/>
          <w:szCs w:val="24"/>
          <w:lang w:eastAsia="fr-FR"/>
        </w:rPr>
        <w:t>→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 xml:space="preserve">des </w:t>
      </w:r>
      <w:r w:rsidRPr="00AF3557">
        <w:rPr>
          <w:rFonts w:asciiTheme="majorBidi" w:eastAsia="Times New Roman" w:hAnsiTheme="majorBidi" w:cstheme="majorBidi"/>
          <w:lang w:eastAsia="fr-FR"/>
        </w:rPr>
        <w:t>coffre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AF3557">
        <w:rPr>
          <w:rFonts w:asciiTheme="majorBidi" w:eastAsia="Times New Roman" w:hAnsiTheme="majorBidi" w:cstheme="majorBidi"/>
          <w:lang w:eastAsia="fr-FR"/>
        </w:rPr>
        <w:t>-fort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 xml:space="preserve">s </w:t>
      </w:r>
    </w:p>
    <w:p w14:paraId="6AE58524" w14:textId="77777777" w:rsidR="000F5E05" w:rsidRPr="00F360C8" w:rsidRDefault="000F5E05" w:rsidP="000F5E0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F360C8">
        <w:rPr>
          <w:rFonts w:asciiTheme="majorBidi" w:eastAsia="Times New Roman" w:hAnsiTheme="majorBidi" w:cstheme="majorBidi"/>
          <w:b/>
          <w:bCs/>
          <w:lang w:eastAsia="fr-FR"/>
        </w:rPr>
        <w:t>Son</w:t>
      </w:r>
      <w:r w:rsidRPr="00F360C8">
        <w:rPr>
          <w:rFonts w:asciiTheme="majorBidi" w:eastAsia="Times New Roman" w:hAnsiTheme="majorBidi" w:cstheme="majorBidi"/>
          <w:lang w:eastAsia="fr-FR"/>
        </w:rPr>
        <w:t xml:space="preserve"> beau-frère</w:t>
      </w:r>
      <w:r w:rsidRPr="00F360C8">
        <w:rPr>
          <w:rFonts w:ascii="Times New Roman" w:eastAsia="Times New Roman" w:hAnsi="Times New Roman" w:cs="Times New Roman"/>
          <w:sz w:val="24"/>
          <w:szCs w:val="24"/>
          <w:lang w:eastAsia="fr-FR"/>
        </w:rPr>
        <w:t>→</w:t>
      </w:r>
      <w:r w:rsidRPr="00F360C8">
        <w:rPr>
          <w:rFonts w:asciiTheme="majorBidi" w:eastAsia="Times New Roman" w:hAnsiTheme="majorBidi" w:cstheme="majorBidi"/>
          <w:lang w:eastAsia="fr-FR"/>
        </w:rPr>
        <w:t xml:space="preserve"> </w:t>
      </w:r>
      <w:r w:rsidRPr="00F360C8">
        <w:rPr>
          <w:rFonts w:asciiTheme="majorBidi" w:eastAsia="Times New Roman" w:hAnsiTheme="majorBidi" w:cstheme="majorBidi"/>
          <w:b/>
          <w:bCs/>
          <w:lang w:eastAsia="fr-FR"/>
        </w:rPr>
        <w:t xml:space="preserve">ses </w:t>
      </w:r>
      <w:r w:rsidRPr="00F360C8">
        <w:rPr>
          <w:rFonts w:asciiTheme="majorBidi" w:eastAsia="Times New Roman" w:hAnsiTheme="majorBidi" w:cstheme="majorBidi"/>
          <w:lang w:eastAsia="fr-FR"/>
        </w:rPr>
        <w:t>beau</w:t>
      </w:r>
      <w:r w:rsidRPr="00F360C8">
        <w:rPr>
          <w:rFonts w:asciiTheme="majorBidi" w:eastAsia="Times New Roman" w:hAnsiTheme="majorBidi" w:cstheme="majorBidi"/>
          <w:b/>
          <w:bCs/>
          <w:lang w:eastAsia="fr-FR"/>
        </w:rPr>
        <w:t>x</w:t>
      </w:r>
      <w:r w:rsidRPr="00F360C8">
        <w:rPr>
          <w:rFonts w:asciiTheme="majorBidi" w:eastAsia="Times New Roman" w:hAnsiTheme="majorBidi" w:cstheme="majorBidi"/>
          <w:lang w:eastAsia="fr-FR"/>
        </w:rPr>
        <w:t>-frère</w:t>
      </w:r>
      <w:r w:rsidRPr="00F360C8">
        <w:rPr>
          <w:rFonts w:asciiTheme="majorBidi" w:eastAsia="Times New Roman" w:hAnsiTheme="majorBidi" w:cstheme="majorBidi"/>
          <w:b/>
          <w:bCs/>
          <w:lang w:eastAsia="fr-FR"/>
        </w:rPr>
        <w:t>s</w:t>
      </w:r>
    </w:p>
    <w:p w14:paraId="02319AA3" w14:textId="77777777" w:rsidR="000F5E05" w:rsidRPr="00F360C8" w:rsidRDefault="000F5E05" w:rsidP="000F5E0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F360C8">
        <w:rPr>
          <w:rFonts w:asciiTheme="majorBidi" w:eastAsia="Times New Roman" w:hAnsiTheme="majorBidi" w:cstheme="majorBidi"/>
          <w:b/>
          <w:bCs/>
          <w:lang w:eastAsia="fr-FR"/>
        </w:rPr>
        <w:t>Le</w:t>
      </w:r>
      <w:r w:rsidRPr="00F360C8">
        <w:rPr>
          <w:rFonts w:asciiTheme="majorBidi" w:eastAsia="Times New Roman" w:hAnsiTheme="majorBidi" w:cstheme="majorBidi"/>
          <w:lang w:eastAsia="fr-FR"/>
        </w:rPr>
        <w:t xml:space="preserve"> rond-point </w:t>
      </w:r>
      <w:r w:rsidRPr="00F360C8">
        <w:rPr>
          <w:rFonts w:ascii="Times New Roman" w:eastAsia="Times New Roman" w:hAnsi="Times New Roman" w:cs="Times New Roman"/>
          <w:sz w:val="24"/>
          <w:szCs w:val="24"/>
          <w:lang w:eastAsia="fr-FR"/>
        </w:rPr>
        <w:t>→</w:t>
      </w:r>
      <w:r>
        <w:rPr>
          <w:rFonts w:asciiTheme="majorBidi" w:eastAsia="Times New Roman" w:hAnsiTheme="majorBidi" w:cstheme="majorBidi"/>
          <w:b/>
          <w:bCs/>
          <w:lang w:eastAsia="fr-FR"/>
        </w:rPr>
        <w:t>l</w:t>
      </w:r>
      <w:r w:rsidRPr="00F360C8">
        <w:rPr>
          <w:rFonts w:asciiTheme="majorBidi" w:eastAsia="Times New Roman" w:hAnsiTheme="majorBidi" w:cstheme="majorBidi"/>
          <w:b/>
          <w:bCs/>
          <w:lang w:eastAsia="fr-FR"/>
        </w:rPr>
        <w:t>es</w:t>
      </w:r>
      <w:r w:rsidRPr="00F360C8">
        <w:rPr>
          <w:rFonts w:asciiTheme="majorBidi" w:eastAsia="Times New Roman" w:hAnsiTheme="majorBidi" w:cstheme="majorBidi"/>
          <w:lang w:eastAsia="fr-FR"/>
        </w:rPr>
        <w:t xml:space="preserve"> rond</w:t>
      </w:r>
      <w:r w:rsidRPr="00F360C8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F360C8">
        <w:rPr>
          <w:rFonts w:asciiTheme="majorBidi" w:eastAsia="Times New Roman" w:hAnsiTheme="majorBidi" w:cstheme="majorBidi"/>
          <w:lang w:eastAsia="fr-FR"/>
        </w:rPr>
        <w:t>-point</w:t>
      </w:r>
      <w:r w:rsidRPr="00F360C8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F360C8">
        <w:rPr>
          <w:rFonts w:asciiTheme="majorBidi" w:eastAsia="Times New Roman" w:hAnsiTheme="majorBidi" w:cstheme="majorBidi"/>
          <w:lang w:eastAsia="fr-FR"/>
        </w:rPr>
        <w:t>.</w:t>
      </w:r>
    </w:p>
    <w:p w14:paraId="440609B3" w14:textId="77777777" w:rsidR="000F5E05" w:rsidRPr="00AF3557" w:rsidRDefault="000F5E05" w:rsidP="000F5E05">
      <w:pPr>
        <w:spacing w:after="0" w:line="240" w:lineRule="auto"/>
        <w:rPr>
          <w:rFonts w:asciiTheme="majorBidi" w:eastAsia="Times New Roman" w:hAnsiTheme="majorBidi" w:cstheme="majorBidi"/>
          <w:b/>
          <w:bCs/>
          <w:u w:val="single"/>
          <w:lang w:eastAsia="fr-FR"/>
        </w:rPr>
      </w:pPr>
      <w:r w:rsidRPr="00AF3557">
        <w:rPr>
          <w:rFonts w:asciiTheme="majorBidi" w:eastAsia="Times New Roman" w:hAnsiTheme="majorBidi" w:cstheme="majorBidi"/>
          <w:b/>
          <w:bCs/>
          <w:u w:val="single"/>
          <w:lang w:eastAsia="fr-FR"/>
        </w:rPr>
        <w:t>Mais :</w:t>
      </w:r>
    </w:p>
    <w:p w14:paraId="36AEF17F" w14:textId="77777777" w:rsidR="000F5E05" w:rsidRDefault="000F5E05" w:rsidP="000F5E05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AF3557">
        <w:rPr>
          <w:rFonts w:asciiTheme="majorBidi" w:eastAsia="Times New Roman" w:hAnsiTheme="majorBidi" w:cstheme="majorBidi"/>
          <w:lang w:eastAsia="fr-FR"/>
        </w:rPr>
        <w:t>quand</w:t>
      </w:r>
      <w:proofErr w:type="gramEnd"/>
      <w:r w:rsidRPr="00AF3557">
        <w:rPr>
          <w:rFonts w:asciiTheme="majorBidi" w:eastAsia="Times New Roman" w:hAnsiTheme="majorBidi" w:cstheme="majorBidi"/>
          <w:lang w:eastAsia="fr-FR"/>
        </w:rPr>
        <w:t xml:space="preserve"> le premier élément se termine par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-o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, il est invariable.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 xml:space="preserve">Exemples 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: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aut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o</w:t>
      </w:r>
      <w:r w:rsidRPr="00AF3557">
        <w:rPr>
          <w:rFonts w:asciiTheme="majorBidi" w:eastAsia="Times New Roman" w:hAnsiTheme="majorBidi" w:cstheme="majorBidi"/>
          <w:lang w:eastAsia="fr-FR"/>
        </w:rPr>
        <w:t>-école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,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 xml:space="preserve">des </w:t>
      </w:r>
      <w:r w:rsidRPr="00AF3557">
        <w:rPr>
          <w:rFonts w:asciiTheme="majorBidi" w:eastAsia="Times New Roman" w:hAnsiTheme="majorBidi" w:cstheme="majorBidi"/>
          <w:lang w:eastAsia="fr-FR"/>
        </w:rPr>
        <w:t>Franc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o</w:t>
      </w:r>
      <w:r w:rsidRPr="00AF3557">
        <w:rPr>
          <w:rFonts w:asciiTheme="majorBidi" w:eastAsia="Times New Roman" w:hAnsiTheme="majorBidi" w:cstheme="majorBidi"/>
          <w:lang w:eastAsia="fr-FR"/>
        </w:rPr>
        <w:t>-Canadien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,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micr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o</w:t>
      </w:r>
      <w:r w:rsidRPr="00AF3557">
        <w:rPr>
          <w:rFonts w:asciiTheme="majorBidi" w:eastAsia="Times New Roman" w:hAnsiTheme="majorBidi" w:cstheme="majorBidi"/>
          <w:lang w:eastAsia="fr-FR"/>
        </w:rPr>
        <w:t>-onde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AF3557">
        <w:rPr>
          <w:rFonts w:asciiTheme="majorBidi" w:eastAsia="Times New Roman" w:hAnsiTheme="majorBidi" w:cstheme="majorBidi"/>
          <w:lang w:eastAsia="fr-FR"/>
        </w:rPr>
        <w:t>.</w:t>
      </w:r>
    </w:p>
    <w:p w14:paraId="70735AF8" w14:textId="77777777" w:rsidR="000F5E05" w:rsidRDefault="000F5E05" w:rsidP="000F5E05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AF3557">
        <w:rPr>
          <w:rFonts w:asciiTheme="majorBidi" w:eastAsia="Times New Roman" w:hAnsiTheme="majorBidi" w:cstheme="majorBidi"/>
          <w:lang w:eastAsia="fr-FR"/>
        </w:rPr>
        <w:t>dans</w:t>
      </w:r>
      <w:proofErr w:type="gramEnd"/>
      <w:r w:rsidRPr="00AF3557">
        <w:rPr>
          <w:rFonts w:asciiTheme="majorBidi" w:eastAsia="Times New Roman" w:hAnsiTheme="majorBidi" w:cstheme="majorBidi"/>
          <w:lang w:eastAsia="fr-FR"/>
        </w:rPr>
        <w:t xml:space="preserve"> les mots composés avec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demi,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le premier élément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reste invariable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.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Exemples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: des </w:t>
      </w:r>
      <w:r w:rsidRPr="00AF3557">
        <w:rPr>
          <w:rFonts w:asciiTheme="majorBidi" w:eastAsia="Times New Roman" w:hAnsiTheme="majorBidi" w:cstheme="majorBidi"/>
          <w:u w:val="single"/>
          <w:lang w:eastAsia="fr-FR"/>
        </w:rPr>
        <w:t>demi</w:t>
      </w:r>
      <w:r w:rsidRPr="00AF3557">
        <w:rPr>
          <w:rFonts w:asciiTheme="majorBidi" w:eastAsia="Times New Roman" w:hAnsiTheme="majorBidi" w:cstheme="majorBidi"/>
          <w:lang w:eastAsia="fr-FR"/>
        </w:rPr>
        <w:t>-journée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,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</w:t>
      </w:r>
      <w:r w:rsidRPr="00AF3557">
        <w:rPr>
          <w:rFonts w:asciiTheme="majorBidi" w:eastAsia="Times New Roman" w:hAnsiTheme="majorBidi" w:cstheme="majorBidi"/>
          <w:u w:val="single"/>
          <w:lang w:eastAsia="fr-FR"/>
        </w:rPr>
        <w:t>demi-</w:t>
      </w:r>
      <w:r w:rsidRPr="00AF3557">
        <w:rPr>
          <w:rFonts w:asciiTheme="majorBidi" w:eastAsia="Times New Roman" w:hAnsiTheme="majorBidi" w:cstheme="majorBidi"/>
          <w:lang w:eastAsia="fr-FR"/>
        </w:rPr>
        <w:t>baguette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AF3557">
        <w:rPr>
          <w:rFonts w:asciiTheme="majorBidi" w:eastAsia="Times New Roman" w:hAnsiTheme="majorBidi" w:cstheme="majorBidi"/>
          <w:lang w:eastAsia="fr-FR"/>
        </w:rPr>
        <w:t>.</w:t>
      </w:r>
    </w:p>
    <w:p w14:paraId="1475C106" w14:textId="77777777" w:rsidR="000F5E05" w:rsidRPr="00AF3557" w:rsidRDefault="000F5E05" w:rsidP="000F5E05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AF3557">
        <w:rPr>
          <w:rFonts w:asciiTheme="majorBidi" w:eastAsia="Times New Roman" w:hAnsiTheme="majorBidi" w:cstheme="majorBidi"/>
          <w:lang w:eastAsia="fr-FR"/>
        </w:rPr>
        <w:t>l’adjectif</w:t>
      </w:r>
      <w:proofErr w:type="gramEnd"/>
      <w:r w:rsidRPr="00AF3557">
        <w:rPr>
          <w:rFonts w:asciiTheme="majorBidi" w:eastAsia="Times New Roman" w:hAnsiTheme="majorBidi" w:cstheme="majorBidi"/>
          <w:lang w:eastAsia="fr-FR"/>
        </w:rPr>
        <w:t xml:space="preserve">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grand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peut prendre ou non la marque du pluriel (mais pas celle du féminin).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Exemples :</w:t>
      </w:r>
      <w:r w:rsidRPr="00AF3557">
        <w:t xml:space="preserve"> </w:t>
      </w:r>
      <w:r w:rsidRPr="00AF3557">
        <w:rPr>
          <w:rFonts w:asciiTheme="majorBidi" w:hAnsiTheme="majorBidi" w:cstheme="majorBidi"/>
        </w:rPr>
        <w:t xml:space="preserve">des </w:t>
      </w:r>
      <w:proofErr w:type="spellStart"/>
      <w:r w:rsidRPr="00AF3557">
        <w:rPr>
          <w:rFonts w:asciiTheme="majorBidi" w:hAnsiTheme="majorBidi" w:cstheme="majorBidi"/>
        </w:rPr>
        <w:t>grand-parent</w:t>
      </w:r>
      <w:r w:rsidRPr="00AF3557">
        <w:rPr>
          <w:rFonts w:asciiTheme="majorBidi" w:hAnsiTheme="majorBidi" w:cstheme="majorBidi"/>
          <w:b/>
          <w:bCs/>
        </w:rPr>
        <w:t>s</w:t>
      </w:r>
      <w:proofErr w:type="spellEnd"/>
      <w:r>
        <w:rPr>
          <w:rFonts w:asciiTheme="majorBidi" w:hAnsiTheme="majorBidi" w:cstheme="majorBidi"/>
        </w:rPr>
        <w:t>/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</w:t>
      </w:r>
      <w:r w:rsidRPr="00AF3557">
        <w:rPr>
          <w:rFonts w:asciiTheme="majorBidi" w:hAnsiTheme="majorBidi" w:cstheme="majorBidi"/>
        </w:rPr>
        <w:t>des grand</w:t>
      </w:r>
      <w:r w:rsidRPr="00AF3557">
        <w:rPr>
          <w:rFonts w:asciiTheme="majorBidi" w:hAnsiTheme="majorBidi" w:cstheme="majorBidi"/>
          <w:b/>
          <w:bCs/>
        </w:rPr>
        <w:t>s</w:t>
      </w:r>
      <w:r w:rsidRPr="00AF3557">
        <w:rPr>
          <w:rFonts w:asciiTheme="majorBidi" w:hAnsiTheme="majorBidi" w:cstheme="majorBidi"/>
        </w:rPr>
        <w:t>-parent</w:t>
      </w:r>
      <w:r w:rsidRPr="00AF3557">
        <w:rPr>
          <w:rFonts w:asciiTheme="majorBidi" w:hAnsiTheme="majorBidi" w:cstheme="majorBidi"/>
          <w:b/>
          <w:bCs/>
        </w:rPr>
        <w:t>s</w:t>
      </w:r>
      <w:r>
        <w:rPr>
          <w:rFonts w:asciiTheme="majorBidi" w:eastAsia="Times New Roman" w:hAnsiTheme="majorBidi" w:cstheme="majorBidi"/>
          <w:b/>
          <w:bCs/>
          <w:lang w:eastAsia="fr-FR"/>
        </w:rPr>
        <w:t> </w:t>
      </w:r>
      <w:r>
        <w:rPr>
          <w:rFonts w:asciiTheme="majorBidi" w:eastAsia="Times New Roman" w:hAnsiTheme="majorBidi" w:cstheme="majorBidi"/>
          <w:lang w:eastAsia="fr-FR"/>
        </w:rPr>
        <w:t xml:space="preserve">; </w:t>
      </w:r>
      <w:r w:rsidRPr="00AF3557">
        <w:rPr>
          <w:rFonts w:asciiTheme="majorBidi" w:eastAsia="Times New Roman" w:hAnsiTheme="majorBidi" w:cstheme="majorBidi"/>
          <w:lang w:eastAsia="fr-FR"/>
        </w:rPr>
        <w:t>des grand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AF3557">
        <w:rPr>
          <w:rFonts w:asciiTheme="majorBidi" w:eastAsia="Times New Roman" w:hAnsiTheme="majorBidi" w:cstheme="majorBidi"/>
          <w:lang w:eastAsia="fr-FR"/>
        </w:rPr>
        <w:t>-mère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AF3557">
        <w:rPr>
          <w:rFonts w:asciiTheme="majorBidi" w:eastAsia="Times New Roman" w:hAnsiTheme="majorBidi" w:cstheme="majorBidi"/>
          <w:lang w:eastAsia="fr-FR"/>
        </w:rPr>
        <w:t>/des grand-mère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; des grand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AF3557">
        <w:rPr>
          <w:rFonts w:asciiTheme="majorBidi" w:eastAsia="Times New Roman" w:hAnsiTheme="majorBidi" w:cstheme="majorBidi"/>
          <w:lang w:eastAsia="fr-FR"/>
        </w:rPr>
        <w:t>-voile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AF3557">
        <w:rPr>
          <w:rFonts w:asciiTheme="majorBidi" w:eastAsia="Times New Roman" w:hAnsiTheme="majorBidi" w:cstheme="majorBidi"/>
          <w:lang w:eastAsia="fr-FR"/>
        </w:rPr>
        <w:t>/des grand-voile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AF3557">
        <w:rPr>
          <w:rFonts w:asciiTheme="majorBidi" w:eastAsia="Times New Roman" w:hAnsiTheme="majorBidi" w:cstheme="majorBidi"/>
          <w:lang w:eastAsia="fr-FR"/>
        </w:rPr>
        <w:t>.</w:t>
      </w:r>
    </w:p>
    <w:p w14:paraId="047AD06F" w14:textId="77777777" w:rsidR="000F5E05" w:rsidRDefault="000F5E05" w:rsidP="000F5E05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p w14:paraId="769AF036" w14:textId="77777777" w:rsidR="000F5E05" w:rsidRDefault="000F5E05" w:rsidP="000F5E05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3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. </w:t>
      </w:r>
      <w:r w:rsidRPr="002C5455">
        <w:rPr>
          <w:rFonts w:asciiTheme="majorBidi" w:eastAsia="Times New Roman" w:hAnsiTheme="majorBidi" w:cstheme="majorBidi"/>
          <w:b/>
          <w:bCs/>
          <w:u w:val="single"/>
          <w:lang w:eastAsia="fr-FR"/>
        </w:rPr>
        <w:t>verbe + nom</w:t>
      </w:r>
    </w:p>
    <w:p w14:paraId="30FE492B" w14:textId="77777777" w:rsidR="000F5E05" w:rsidRPr="002C5455" w:rsidRDefault="000F5E05" w:rsidP="000F5E05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2C5455">
        <w:rPr>
          <w:rFonts w:asciiTheme="majorBidi" w:eastAsia="Times New Roman" w:hAnsiTheme="majorBidi" w:cstheme="majorBidi"/>
          <w:lang w:eastAsia="fr-FR"/>
        </w:rPr>
        <w:t xml:space="preserve">Le </w:t>
      </w:r>
      <w:r w:rsidRPr="002C5455">
        <w:rPr>
          <w:rFonts w:asciiTheme="majorBidi" w:eastAsia="Times New Roman" w:hAnsiTheme="majorBidi" w:cstheme="majorBidi"/>
          <w:b/>
          <w:bCs/>
          <w:lang w:eastAsia="fr-FR"/>
        </w:rPr>
        <w:t>verbe</w:t>
      </w:r>
      <w:r w:rsidRPr="002C5455">
        <w:rPr>
          <w:rFonts w:asciiTheme="majorBidi" w:eastAsia="Times New Roman" w:hAnsiTheme="majorBidi" w:cstheme="majorBidi"/>
          <w:lang w:eastAsia="fr-FR"/>
        </w:rPr>
        <w:t xml:space="preserve"> reste </w:t>
      </w:r>
      <w:r w:rsidRPr="002C5455">
        <w:rPr>
          <w:rFonts w:asciiTheme="majorBidi" w:eastAsia="Times New Roman" w:hAnsiTheme="majorBidi" w:cstheme="majorBidi"/>
          <w:b/>
          <w:bCs/>
          <w:lang w:eastAsia="fr-FR"/>
        </w:rPr>
        <w:t>invariable</w:t>
      </w:r>
      <w:r w:rsidRPr="002C5455">
        <w:rPr>
          <w:rFonts w:asciiTheme="majorBidi" w:eastAsia="Times New Roman" w:hAnsiTheme="majorBidi" w:cstheme="majorBidi"/>
          <w:lang w:eastAsia="fr-FR"/>
        </w:rPr>
        <w:t xml:space="preserve">. Traditionnellement, le </w:t>
      </w:r>
      <w:r w:rsidRPr="002C5455">
        <w:rPr>
          <w:rFonts w:asciiTheme="majorBidi" w:eastAsia="Times New Roman" w:hAnsiTheme="majorBidi" w:cstheme="majorBidi"/>
          <w:b/>
          <w:bCs/>
          <w:lang w:eastAsia="fr-FR"/>
        </w:rPr>
        <w:t>nom</w:t>
      </w:r>
      <w:r w:rsidRPr="002C5455">
        <w:rPr>
          <w:rFonts w:asciiTheme="majorBidi" w:eastAsia="Times New Roman" w:hAnsiTheme="majorBidi" w:cstheme="majorBidi"/>
          <w:lang w:eastAsia="fr-FR"/>
        </w:rPr>
        <w:t xml:space="preserve"> est au </w:t>
      </w:r>
      <w:r w:rsidRPr="002C5455">
        <w:rPr>
          <w:rFonts w:asciiTheme="majorBidi" w:eastAsia="Times New Roman" w:hAnsiTheme="majorBidi" w:cstheme="majorBidi"/>
          <w:b/>
          <w:bCs/>
          <w:lang w:eastAsia="fr-FR"/>
        </w:rPr>
        <w:t>singulier</w:t>
      </w:r>
      <w:r w:rsidRPr="002C5455">
        <w:rPr>
          <w:rFonts w:asciiTheme="majorBidi" w:eastAsia="Times New Roman" w:hAnsiTheme="majorBidi" w:cstheme="majorBidi"/>
          <w:lang w:eastAsia="fr-FR"/>
        </w:rPr>
        <w:t xml:space="preserve"> ou au </w:t>
      </w:r>
      <w:r w:rsidRPr="002C5455">
        <w:rPr>
          <w:rFonts w:asciiTheme="majorBidi" w:eastAsia="Times New Roman" w:hAnsiTheme="majorBidi" w:cstheme="majorBidi"/>
          <w:b/>
          <w:bCs/>
          <w:lang w:eastAsia="fr-FR"/>
        </w:rPr>
        <w:t>pluriel</w:t>
      </w:r>
      <w:r w:rsidRPr="002C5455">
        <w:rPr>
          <w:rFonts w:asciiTheme="majorBidi" w:eastAsia="Times New Roman" w:hAnsiTheme="majorBidi" w:cstheme="majorBidi"/>
          <w:lang w:eastAsia="fr-FR"/>
        </w:rPr>
        <w:t xml:space="preserve"> selon le sens.</w:t>
      </w:r>
    </w:p>
    <w:p w14:paraId="2649D2B6" w14:textId="77777777" w:rsidR="000F5E05" w:rsidRPr="00AF3557" w:rsidRDefault="000F5E05" w:rsidP="000F5E05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AF3557">
        <w:rPr>
          <w:rFonts w:asciiTheme="majorBidi" w:eastAsia="Times New Roman" w:hAnsiTheme="majorBidi" w:cstheme="majorBidi"/>
          <w:b/>
          <w:bCs/>
          <w:lang w:eastAsia="fr-FR"/>
        </w:rPr>
        <w:t>au</w:t>
      </w:r>
      <w:proofErr w:type="gramEnd"/>
      <w:r w:rsidRPr="00AF3557">
        <w:rPr>
          <w:rFonts w:asciiTheme="majorBidi" w:eastAsia="Times New Roman" w:hAnsiTheme="majorBidi" w:cstheme="majorBidi"/>
          <w:b/>
          <w:bCs/>
          <w:lang w:eastAsia="fr-FR"/>
        </w:rPr>
        <w:t xml:space="preserve"> singulier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: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abat-jour (car ils tamisent le jour)</w:t>
      </w:r>
      <w:r>
        <w:rPr>
          <w:rFonts w:asciiTheme="majorBidi" w:eastAsia="Times New Roman" w:hAnsiTheme="majorBidi" w:cstheme="majorBidi"/>
          <w:lang w:eastAsia="fr-FR"/>
        </w:rPr>
        <w:t> ;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gratte-ciel (ils sont si hauts qu’on dirait qu’ils grattent le ciel)</w:t>
      </w:r>
      <w:r>
        <w:rPr>
          <w:rFonts w:asciiTheme="majorBidi" w:eastAsia="Times New Roman" w:hAnsiTheme="majorBidi" w:cstheme="majorBidi"/>
          <w:lang w:eastAsia="fr-FR"/>
        </w:rPr>
        <w:t xml:space="preserve"> ; </w:t>
      </w:r>
      <w:r w:rsidRPr="00AF3557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AF3557">
        <w:rPr>
          <w:rFonts w:asciiTheme="majorBidi" w:eastAsia="Times New Roman" w:hAnsiTheme="majorBidi" w:cstheme="majorBidi"/>
          <w:lang w:eastAsia="fr-FR"/>
        </w:rPr>
        <w:t xml:space="preserve"> porte-parole (car ils portent la parole, une parole), </w:t>
      </w:r>
    </w:p>
    <w:p w14:paraId="79254CA8" w14:textId="77777777" w:rsidR="000F5E05" w:rsidRDefault="000F5E05" w:rsidP="000F5E05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E12950">
        <w:rPr>
          <w:rFonts w:asciiTheme="majorBidi" w:eastAsia="Times New Roman" w:hAnsiTheme="majorBidi" w:cstheme="majorBidi"/>
          <w:b/>
          <w:bCs/>
          <w:lang w:eastAsia="fr-FR"/>
        </w:rPr>
        <w:t>au</w:t>
      </w:r>
      <w:proofErr w:type="gramEnd"/>
      <w:r w:rsidRPr="00E12950">
        <w:rPr>
          <w:rFonts w:asciiTheme="majorBidi" w:eastAsia="Times New Roman" w:hAnsiTheme="majorBidi" w:cstheme="majorBidi"/>
          <w:b/>
          <w:bCs/>
          <w:lang w:eastAsia="fr-FR"/>
        </w:rPr>
        <w:t xml:space="preserve"> pluriel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 : 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 porte-serviette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s</w:t>
      </w:r>
      <w:r>
        <w:rPr>
          <w:rFonts w:asciiTheme="majorBidi" w:eastAsia="Times New Roman" w:hAnsiTheme="majorBidi" w:cstheme="majorBidi"/>
          <w:b/>
          <w:bCs/>
          <w:lang w:eastAsia="fr-FR"/>
        </w:rPr>
        <w:t> ;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 xml:space="preserve"> des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 sèche-cheveu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x</w:t>
      </w:r>
      <w:r>
        <w:rPr>
          <w:rFonts w:asciiTheme="majorBidi" w:eastAsia="Times New Roman" w:hAnsiTheme="majorBidi" w:cstheme="majorBidi"/>
          <w:b/>
          <w:bCs/>
          <w:lang w:eastAsia="fr-FR"/>
        </w:rPr>
        <w:t> </w:t>
      </w:r>
      <w:r>
        <w:rPr>
          <w:rFonts w:asciiTheme="majorBidi" w:eastAsia="Times New Roman" w:hAnsiTheme="majorBidi" w:cstheme="majorBidi"/>
          <w:lang w:eastAsia="fr-FR"/>
        </w:rPr>
        <w:t xml:space="preserve">; </w:t>
      </w:r>
      <w:r w:rsidRPr="00E12950">
        <w:rPr>
          <w:rFonts w:asciiTheme="majorBidi" w:eastAsia="Times New Roman" w:hAnsiTheme="majorBidi" w:cstheme="majorBidi"/>
          <w:lang w:eastAsia="fr-FR"/>
        </w:rPr>
        <w:t>des tire-bouchon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. </w:t>
      </w:r>
    </w:p>
    <w:p w14:paraId="26FAC03E" w14:textId="77777777" w:rsidR="000F5E05" w:rsidRPr="00E12950" w:rsidRDefault="000F5E05" w:rsidP="000F5E0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Rectifications orthographiques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 : le 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nom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 peut se mettre systématiquement au 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pluriel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 ! Il est donc possible d’écrire 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 xml:space="preserve">des </w:t>
      </w:r>
      <w:r w:rsidRPr="00E12950">
        <w:rPr>
          <w:rFonts w:asciiTheme="majorBidi" w:eastAsia="Times New Roman" w:hAnsiTheme="majorBidi" w:cstheme="majorBidi"/>
          <w:lang w:eastAsia="fr-FR"/>
        </w:rPr>
        <w:t>abat-jour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E12950">
        <w:rPr>
          <w:rFonts w:asciiTheme="majorBidi" w:eastAsia="Times New Roman" w:hAnsiTheme="majorBidi" w:cstheme="majorBidi"/>
          <w:lang w:eastAsia="fr-FR"/>
        </w:rPr>
        <w:t>, des gratte-ciel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E12950">
        <w:rPr>
          <w:rFonts w:asciiTheme="majorBidi" w:eastAsia="Times New Roman" w:hAnsiTheme="majorBidi" w:cstheme="majorBidi"/>
          <w:lang w:eastAsia="fr-FR"/>
        </w:rPr>
        <w:t>, des porte-parole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. À l’inverse, le nom pluriel </w:t>
      </w:r>
      <w:r w:rsidRPr="00E12950">
        <w:rPr>
          <w:rFonts w:asciiTheme="majorBidi" w:eastAsia="Times New Roman" w:hAnsiTheme="majorBidi" w:cstheme="majorBidi"/>
          <w:i/>
          <w:iCs/>
          <w:lang w:eastAsia="fr-FR"/>
        </w:rPr>
        <w:t>sèche-cheveux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 devient </w:t>
      </w:r>
      <w:r w:rsidRPr="00E12950">
        <w:rPr>
          <w:rFonts w:asciiTheme="majorBidi" w:eastAsia="Times New Roman" w:hAnsiTheme="majorBidi" w:cstheme="majorBidi"/>
          <w:i/>
          <w:iCs/>
          <w:lang w:eastAsia="fr-FR"/>
        </w:rPr>
        <w:t>sèche-cheveu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 au singulier (pour utilisateur patient) !</w:t>
      </w:r>
    </w:p>
    <w:p w14:paraId="7CADE40F" w14:textId="77777777" w:rsidR="000F5E05" w:rsidRPr="002C5455" w:rsidRDefault="000F5E05" w:rsidP="000F5E05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4.</w:t>
      </w:r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</w:t>
      </w:r>
      <w:r w:rsidRPr="002C5455">
        <w:rPr>
          <w:rFonts w:asciiTheme="majorBidi" w:eastAsia="Times New Roman" w:hAnsiTheme="majorBidi" w:cstheme="majorBidi"/>
          <w:b/>
          <w:bCs/>
          <w:u w:val="single"/>
          <w:lang w:eastAsia="fr-FR"/>
        </w:rPr>
        <w:t>nom + préposition + nom</w:t>
      </w:r>
      <w:r>
        <w:rPr>
          <w:rFonts w:asciiTheme="majorBidi" w:eastAsia="Times New Roman" w:hAnsiTheme="majorBidi" w:cstheme="majorBidi"/>
          <w:u w:val="single"/>
          <w:lang w:eastAsia="fr-FR"/>
        </w:rPr>
        <w:t> :</w:t>
      </w:r>
      <w:r w:rsidRPr="002C5455">
        <w:rPr>
          <w:rFonts w:asciiTheme="majorBidi" w:eastAsia="Times New Roman" w:hAnsiTheme="majorBidi" w:cstheme="majorBidi"/>
          <w:lang w:eastAsia="fr-FR"/>
        </w:rPr>
        <w:br/>
        <w:t xml:space="preserve">Seul le </w:t>
      </w:r>
      <w:r w:rsidRPr="002C5455">
        <w:rPr>
          <w:rFonts w:asciiTheme="majorBidi" w:eastAsia="Times New Roman" w:hAnsiTheme="majorBidi" w:cstheme="majorBidi"/>
          <w:b/>
          <w:bCs/>
          <w:lang w:eastAsia="fr-FR"/>
        </w:rPr>
        <w:t>premier nom</w:t>
      </w:r>
      <w:r w:rsidRPr="002C5455">
        <w:rPr>
          <w:rFonts w:asciiTheme="majorBidi" w:eastAsia="Times New Roman" w:hAnsiTheme="majorBidi" w:cstheme="majorBidi"/>
          <w:lang w:eastAsia="fr-FR"/>
        </w:rPr>
        <w:t xml:space="preserve"> prend la marque du </w:t>
      </w:r>
      <w:r w:rsidRPr="002C5455">
        <w:rPr>
          <w:rFonts w:asciiTheme="majorBidi" w:eastAsia="Times New Roman" w:hAnsiTheme="majorBidi" w:cstheme="majorBidi"/>
          <w:b/>
          <w:bCs/>
          <w:lang w:eastAsia="fr-FR"/>
        </w:rPr>
        <w:t>pluriel</w:t>
      </w:r>
      <w:r w:rsidRPr="002C5455">
        <w:rPr>
          <w:rFonts w:asciiTheme="majorBidi" w:eastAsia="Times New Roman" w:hAnsiTheme="majorBidi" w:cstheme="majorBidi"/>
          <w:lang w:eastAsia="fr-FR"/>
        </w:rPr>
        <w:t>.</w:t>
      </w:r>
    </w:p>
    <w:p w14:paraId="361315FA" w14:textId="77777777" w:rsidR="000F5E05" w:rsidRDefault="000F5E05" w:rsidP="000F5E05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E12950">
        <w:rPr>
          <w:rFonts w:asciiTheme="majorBidi" w:eastAsia="Times New Roman" w:hAnsiTheme="majorBidi" w:cstheme="majorBidi"/>
          <w:b/>
          <w:bCs/>
          <w:lang w:eastAsia="fr-FR"/>
        </w:rPr>
        <w:t>un</w:t>
      </w:r>
      <w:proofErr w:type="gramEnd"/>
      <w:r>
        <w:rPr>
          <w:rFonts w:asciiTheme="majorBidi" w:eastAsia="Times New Roman" w:hAnsiTheme="majorBidi" w:cstheme="majorBidi"/>
          <w:lang w:eastAsia="fr-FR"/>
        </w:rPr>
        <w:t xml:space="preserve"> arc-en-ciel </w:t>
      </w:r>
      <w:r w:rsidRPr="00AF3557">
        <w:rPr>
          <w:rFonts w:ascii="Times New Roman" w:eastAsia="Times New Roman" w:hAnsi="Times New Roman" w:cs="Times New Roman"/>
          <w:sz w:val="24"/>
          <w:szCs w:val="24"/>
          <w:lang w:eastAsia="fr-FR"/>
        </w:rPr>
        <w:t>→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 arc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E12950">
        <w:rPr>
          <w:rFonts w:asciiTheme="majorBidi" w:eastAsia="Times New Roman" w:hAnsiTheme="majorBidi" w:cstheme="majorBidi"/>
          <w:lang w:eastAsia="fr-FR"/>
        </w:rPr>
        <w:t>-en-ciel</w:t>
      </w:r>
    </w:p>
    <w:p w14:paraId="153EDB7C" w14:textId="77777777" w:rsidR="000F5E05" w:rsidRDefault="000F5E05" w:rsidP="000F5E05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E12950">
        <w:rPr>
          <w:rFonts w:asciiTheme="majorBidi" w:eastAsia="Times New Roman" w:hAnsiTheme="majorBidi" w:cstheme="majorBidi"/>
          <w:b/>
          <w:bCs/>
          <w:lang w:eastAsia="fr-FR"/>
        </w:rPr>
        <w:t>une</w:t>
      </w:r>
      <w:proofErr w:type="gramEnd"/>
      <w:r>
        <w:rPr>
          <w:rFonts w:asciiTheme="majorBidi" w:eastAsia="Times New Roman" w:hAnsiTheme="majorBidi" w:cstheme="majorBidi"/>
          <w:lang w:eastAsia="fr-FR"/>
        </w:rPr>
        <w:t xml:space="preserve"> pomme de terre </w:t>
      </w:r>
      <w:r w:rsidRPr="00AF3557">
        <w:rPr>
          <w:rFonts w:ascii="Times New Roman" w:eastAsia="Times New Roman" w:hAnsi="Times New Roman" w:cs="Times New Roman"/>
          <w:sz w:val="24"/>
          <w:szCs w:val="24"/>
          <w:lang w:eastAsia="fr-FR"/>
        </w:rPr>
        <w:t>→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>
        <w:rPr>
          <w:rFonts w:asciiTheme="majorBidi" w:eastAsia="Times New Roman" w:hAnsiTheme="majorBidi" w:cstheme="majorBidi"/>
          <w:lang w:eastAsia="fr-FR"/>
        </w:rPr>
        <w:t xml:space="preserve"> pomme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s</w:t>
      </w:r>
      <w:r>
        <w:rPr>
          <w:rFonts w:asciiTheme="majorBidi" w:eastAsia="Times New Roman" w:hAnsiTheme="majorBidi" w:cstheme="majorBidi"/>
          <w:lang w:eastAsia="fr-FR"/>
        </w:rPr>
        <w:t xml:space="preserve"> de terre </w:t>
      </w:r>
    </w:p>
    <w:p w14:paraId="2776D859" w14:textId="77777777" w:rsidR="000F5E05" w:rsidRPr="00E12950" w:rsidRDefault="000F5E05" w:rsidP="000F5E05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E12950">
        <w:rPr>
          <w:rFonts w:asciiTheme="majorBidi" w:eastAsia="Times New Roman" w:hAnsiTheme="majorBidi" w:cstheme="majorBidi"/>
          <w:b/>
          <w:bCs/>
          <w:lang w:eastAsia="fr-FR"/>
        </w:rPr>
        <w:t>un</w:t>
      </w:r>
      <w:proofErr w:type="gramEnd"/>
      <w:r w:rsidRPr="00E12950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 xml:space="preserve">chef-d’œuvre </w:t>
      </w:r>
      <w:r w:rsidRPr="00AF3557">
        <w:rPr>
          <w:rFonts w:ascii="Times New Roman" w:eastAsia="Times New Roman" w:hAnsi="Times New Roman" w:cs="Times New Roman"/>
          <w:sz w:val="24"/>
          <w:szCs w:val="24"/>
          <w:lang w:eastAsia="fr-FR"/>
        </w:rPr>
        <w:t>→</w:t>
      </w:r>
      <w:r w:rsidRPr="00E12950">
        <w:rPr>
          <w:rFonts w:asciiTheme="majorBidi" w:eastAsia="Times New Roman" w:hAnsiTheme="majorBidi" w:cstheme="majorBidi"/>
          <w:lang w:eastAsia="fr-FR"/>
        </w:rPr>
        <w:t>des chef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-d’œuvre. </w:t>
      </w:r>
    </w:p>
    <w:p w14:paraId="15569FEF" w14:textId="77777777" w:rsidR="000F5E05" w:rsidRPr="002C5455" w:rsidRDefault="000F5E05" w:rsidP="000F5E0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Mais :</w:t>
      </w:r>
      <w:r w:rsidRPr="002C5455">
        <w:rPr>
          <w:rFonts w:asciiTheme="majorBidi" w:eastAsia="Times New Roman" w:hAnsiTheme="majorBidi" w:cstheme="majorBidi"/>
          <w:lang w:eastAsia="fr-FR"/>
        </w:rPr>
        <w:t xml:space="preserve"> 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un/des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 pot-au-feu</w:t>
      </w:r>
      <w:r>
        <w:rPr>
          <w:rFonts w:asciiTheme="majorBidi" w:eastAsia="Times New Roman" w:hAnsiTheme="majorBidi" w:cstheme="majorBidi"/>
          <w:lang w:eastAsia="fr-FR"/>
        </w:rPr>
        <w:t> ;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 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un/ des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 rez-de-chaussée</w:t>
      </w:r>
      <w:r>
        <w:rPr>
          <w:rFonts w:asciiTheme="majorBidi" w:eastAsia="Times New Roman" w:hAnsiTheme="majorBidi" w:cstheme="majorBidi"/>
          <w:lang w:eastAsia="fr-FR"/>
        </w:rPr>
        <w:t xml:space="preserve"> ; </w:t>
      </w:r>
      <w:r w:rsidRPr="00E12950">
        <w:rPr>
          <w:rFonts w:asciiTheme="majorBidi" w:eastAsia="Times New Roman" w:hAnsiTheme="majorBidi" w:cstheme="majorBidi"/>
          <w:b/>
          <w:bCs/>
          <w:lang w:eastAsia="fr-FR"/>
        </w:rPr>
        <w:t>un /des</w:t>
      </w:r>
      <w:r w:rsidRPr="00E12950">
        <w:rPr>
          <w:rFonts w:asciiTheme="majorBidi" w:eastAsia="Times New Roman" w:hAnsiTheme="majorBidi" w:cstheme="majorBidi"/>
          <w:lang w:eastAsia="fr-FR"/>
        </w:rPr>
        <w:t xml:space="preserve"> tête-à-tête.</w:t>
      </w:r>
    </w:p>
    <w:p w14:paraId="37423FE2" w14:textId="77777777" w:rsidR="000F5E05" w:rsidRDefault="000F5E05" w:rsidP="000F5E05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5. </w:t>
      </w:r>
      <w:r w:rsidRPr="000E6DEA">
        <w:rPr>
          <w:rFonts w:asciiTheme="majorBidi" w:hAnsiTheme="majorBidi" w:cstheme="majorBidi"/>
          <w:b/>
          <w:bCs/>
          <w:u w:val="single"/>
        </w:rPr>
        <w:t>préposition ou adverbe</w:t>
      </w:r>
      <w:r w:rsidRPr="000E6DEA">
        <w:rPr>
          <w:rFonts w:asciiTheme="majorBidi" w:hAnsiTheme="majorBidi" w:cstheme="majorBidi"/>
          <w:u w:val="single"/>
        </w:rPr>
        <w:t xml:space="preserve"> + </w:t>
      </w:r>
      <w:r w:rsidRPr="000E6DEA">
        <w:rPr>
          <w:rFonts w:asciiTheme="majorBidi" w:hAnsiTheme="majorBidi" w:cstheme="majorBidi"/>
          <w:b/>
          <w:bCs/>
          <w:u w:val="single"/>
        </w:rPr>
        <w:t>nom :</w:t>
      </w:r>
    </w:p>
    <w:p w14:paraId="03999374" w14:textId="77777777" w:rsidR="000F5E05" w:rsidRPr="00AC3142" w:rsidRDefault="000F5E05" w:rsidP="000F5E05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2C5455">
        <w:rPr>
          <w:rFonts w:asciiTheme="majorBidi" w:eastAsia="Times New Roman" w:hAnsiTheme="majorBidi" w:cstheme="majorBidi"/>
          <w:lang w:eastAsia="fr-FR"/>
        </w:rPr>
        <w:t xml:space="preserve">Seul le </w:t>
      </w:r>
      <w:r w:rsidRPr="002C5455">
        <w:rPr>
          <w:rFonts w:asciiTheme="majorBidi" w:eastAsia="Times New Roman" w:hAnsiTheme="majorBidi" w:cstheme="majorBidi"/>
          <w:b/>
          <w:bCs/>
          <w:lang w:eastAsia="fr-FR"/>
        </w:rPr>
        <w:t>nom</w:t>
      </w:r>
      <w:r w:rsidRPr="002C5455">
        <w:rPr>
          <w:rFonts w:asciiTheme="majorBidi" w:eastAsia="Times New Roman" w:hAnsiTheme="majorBidi" w:cstheme="majorBidi"/>
          <w:lang w:eastAsia="fr-FR"/>
        </w:rPr>
        <w:t xml:space="preserve"> prend la marque du </w:t>
      </w:r>
      <w:r w:rsidRPr="002C5455">
        <w:rPr>
          <w:rFonts w:asciiTheme="majorBidi" w:eastAsia="Times New Roman" w:hAnsiTheme="majorBidi" w:cstheme="majorBidi"/>
          <w:b/>
          <w:bCs/>
          <w:lang w:eastAsia="fr-FR"/>
        </w:rPr>
        <w:t>pluriel</w:t>
      </w:r>
      <w:r w:rsidRPr="002C5455">
        <w:rPr>
          <w:rFonts w:asciiTheme="majorBidi" w:eastAsia="Times New Roman" w:hAnsiTheme="majorBidi" w:cstheme="majorBidi"/>
          <w:lang w:eastAsia="fr-FR"/>
        </w:rPr>
        <w:t>.</w:t>
      </w:r>
    </w:p>
    <w:p w14:paraId="35BA6E28" w14:textId="77777777" w:rsidR="000F5E05" w:rsidRPr="000E6DEA" w:rsidRDefault="000F5E05" w:rsidP="000F5E05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0E6DEA">
        <w:rPr>
          <w:rFonts w:asciiTheme="majorBidi" w:hAnsiTheme="majorBidi" w:cstheme="majorBidi"/>
          <w:b/>
          <w:bCs/>
        </w:rPr>
        <w:t>un</w:t>
      </w:r>
      <w:proofErr w:type="gramEnd"/>
      <w:r w:rsidRPr="000E6DEA">
        <w:rPr>
          <w:rFonts w:asciiTheme="majorBidi" w:hAnsiTheme="majorBidi" w:cstheme="majorBidi"/>
        </w:rPr>
        <w:t xml:space="preserve"> en-tête → </w:t>
      </w:r>
      <w:r w:rsidRPr="000E6DEA">
        <w:rPr>
          <w:rFonts w:asciiTheme="majorBidi" w:hAnsiTheme="majorBidi" w:cstheme="majorBidi"/>
          <w:b/>
          <w:bCs/>
        </w:rPr>
        <w:t>des</w:t>
      </w:r>
      <w:r w:rsidRPr="000E6DEA">
        <w:rPr>
          <w:rFonts w:asciiTheme="majorBidi" w:hAnsiTheme="majorBidi" w:cstheme="majorBidi"/>
        </w:rPr>
        <w:t xml:space="preserve"> en-tête</w:t>
      </w:r>
      <w:r w:rsidRPr="000E6DEA">
        <w:rPr>
          <w:rFonts w:asciiTheme="majorBidi" w:hAnsiTheme="majorBidi" w:cstheme="majorBidi"/>
          <w:b/>
          <w:bCs/>
        </w:rPr>
        <w:t>s</w:t>
      </w:r>
    </w:p>
    <w:p w14:paraId="4C20C408" w14:textId="77777777" w:rsidR="000F5E05" w:rsidRPr="000E6DEA" w:rsidRDefault="000F5E05" w:rsidP="000F5E05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u w:val="single"/>
          <w:lang w:eastAsia="fr-FR"/>
        </w:rPr>
      </w:pPr>
      <w:proofErr w:type="gramStart"/>
      <w:r w:rsidRPr="000E6DEA">
        <w:rPr>
          <w:rFonts w:asciiTheme="majorBidi" w:hAnsiTheme="majorBidi" w:cstheme="majorBidi"/>
          <w:b/>
          <w:bCs/>
        </w:rPr>
        <w:t>un</w:t>
      </w:r>
      <w:proofErr w:type="gramEnd"/>
      <w:r w:rsidRPr="000E6DEA">
        <w:rPr>
          <w:rFonts w:asciiTheme="majorBidi" w:hAnsiTheme="majorBidi" w:cstheme="majorBidi"/>
          <w:b/>
          <w:bCs/>
        </w:rPr>
        <w:t xml:space="preserve"> </w:t>
      </w:r>
      <w:r w:rsidRPr="000E6DEA">
        <w:rPr>
          <w:rFonts w:asciiTheme="majorBidi" w:hAnsiTheme="majorBidi" w:cstheme="majorBidi"/>
        </w:rPr>
        <w:t xml:space="preserve">haut-parleur → </w:t>
      </w:r>
      <w:r w:rsidRPr="000E6DEA">
        <w:rPr>
          <w:rFonts w:asciiTheme="majorBidi" w:hAnsiTheme="majorBidi" w:cstheme="majorBidi"/>
          <w:b/>
          <w:bCs/>
        </w:rPr>
        <w:t>des</w:t>
      </w:r>
      <w:r w:rsidRPr="000E6DEA">
        <w:rPr>
          <w:rFonts w:asciiTheme="majorBidi" w:hAnsiTheme="majorBidi" w:cstheme="majorBidi"/>
        </w:rPr>
        <w:t xml:space="preserve"> haut-parleur</w:t>
      </w:r>
      <w:r w:rsidRPr="000E6DEA">
        <w:rPr>
          <w:rFonts w:asciiTheme="majorBidi" w:hAnsiTheme="majorBidi" w:cstheme="majorBidi"/>
          <w:b/>
          <w:bCs/>
        </w:rPr>
        <w:t>s</w:t>
      </w:r>
    </w:p>
    <w:p w14:paraId="200D3608" w14:textId="77777777" w:rsidR="000F5E05" w:rsidRPr="000E6DEA" w:rsidRDefault="000F5E05" w:rsidP="000F5E05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u w:val="single"/>
          <w:lang w:eastAsia="fr-FR"/>
        </w:rPr>
      </w:pPr>
      <w:proofErr w:type="gramStart"/>
      <w:r w:rsidRPr="000E6DEA">
        <w:rPr>
          <w:rFonts w:asciiTheme="majorBidi" w:eastAsia="Times New Roman" w:hAnsiTheme="majorBidi" w:cstheme="majorBidi"/>
          <w:b/>
          <w:bCs/>
          <w:lang w:eastAsia="fr-FR"/>
        </w:rPr>
        <w:t>une</w:t>
      </w:r>
      <w:proofErr w:type="gramEnd"/>
      <w:r>
        <w:rPr>
          <w:rFonts w:asciiTheme="majorBidi" w:eastAsia="Times New Roman" w:hAnsiTheme="majorBidi" w:cstheme="majorBidi"/>
          <w:lang w:eastAsia="fr-FR"/>
        </w:rPr>
        <w:t xml:space="preserve"> arrière- boutique </w:t>
      </w:r>
      <w:r w:rsidRPr="000E6DEA">
        <w:rPr>
          <w:rFonts w:asciiTheme="majorBidi" w:hAnsiTheme="majorBidi" w:cstheme="majorBidi"/>
        </w:rPr>
        <w:t xml:space="preserve">→ </w:t>
      </w:r>
      <w:r w:rsidRPr="000E6DEA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2C5455">
        <w:rPr>
          <w:rFonts w:asciiTheme="majorBidi" w:eastAsia="Times New Roman" w:hAnsiTheme="majorBidi" w:cstheme="majorBidi"/>
          <w:lang w:eastAsia="fr-FR"/>
        </w:rPr>
        <w:t xml:space="preserve"> </w:t>
      </w:r>
      <w:r w:rsidRPr="000E6DEA">
        <w:rPr>
          <w:rFonts w:asciiTheme="majorBidi" w:eastAsia="Times New Roman" w:hAnsiTheme="majorBidi" w:cstheme="majorBidi"/>
          <w:lang w:eastAsia="fr-FR"/>
        </w:rPr>
        <w:t>arrière-boutique</w:t>
      </w:r>
      <w:r w:rsidRPr="000E6DEA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0E6DEA">
        <w:rPr>
          <w:rFonts w:asciiTheme="majorBidi" w:eastAsia="Times New Roman" w:hAnsiTheme="majorBidi" w:cstheme="majorBidi"/>
          <w:lang w:eastAsia="fr-FR"/>
        </w:rPr>
        <w:t>.</w:t>
      </w:r>
    </w:p>
    <w:p w14:paraId="35DEA38E" w14:textId="77777777" w:rsidR="000F5E05" w:rsidRDefault="000F5E05" w:rsidP="000F5E05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0E6DEA">
        <w:rPr>
          <w:rFonts w:asciiTheme="majorBidi" w:eastAsia="Times New Roman" w:hAnsiTheme="majorBidi" w:cstheme="majorBidi"/>
          <w:b/>
          <w:bCs/>
          <w:lang w:eastAsia="fr-FR"/>
        </w:rPr>
        <w:t>6.</w:t>
      </w:r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</w:t>
      </w:r>
      <w:r w:rsidRPr="000E6DEA">
        <w:rPr>
          <w:rFonts w:asciiTheme="majorBidi" w:eastAsia="Times New Roman" w:hAnsiTheme="majorBidi" w:cstheme="majorBidi"/>
          <w:b/>
          <w:bCs/>
          <w:u w:val="single"/>
          <w:lang w:eastAsia="fr-FR"/>
        </w:rPr>
        <w:t>adjectif + adjectif</w:t>
      </w:r>
      <w:r w:rsidRPr="000E6DEA">
        <w:rPr>
          <w:rFonts w:asciiTheme="majorBidi" w:eastAsia="Times New Roman" w:hAnsiTheme="majorBidi" w:cstheme="majorBidi"/>
          <w:lang w:eastAsia="fr-FR"/>
        </w:rPr>
        <w:br/>
        <w:t xml:space="preserve">Chaque </w:t>
      </w:r>
      <w:r w:rsidRPr="000E6DEA">
        <w:rPr>
          <w:rFonts w:asciiTheme="majorBidi" w:eastAsia="Times New Roman" w:hAnsiTheme="majorBidi" w:cstheme="majorBidi"/>
          <w:b/>
          <w:bCs/>
          <w:lang w:eastAsia="fr-FR"/>
        </w:rPr>
        <w:t>adjectif</w:t>
      </w:r>
      <w:r w:rsidRPr="000E6DEA">
        <w:rPr>
          <w:rFonts w:asciiTheme="majorBidi" w:eastAsia="Times New Roman" w:hAnsiTheme="majorBidi" w:cstheme="majorBidi"/>
          <w:lang w:eastAsia="fr-FR"/>
        </w:rPr>
        <w:t xml:space="preserve"> est au </w:t>
      </w:r>
      <w:r w:rsidRPr="000E6DEA">
        <w:rPr>
          <w:rFonts w:asciiTheme="majorBidi" w:eastAsia="Times New Roman" w:hAnsiTheme="majorBidi" w:cstheme="majorBidi"/>
          <w:b/>
          <w:bCs/>
          <w:lang w:eastAsia="fr-FR"/>
        </w:rPr>
        <w:t>pluriel</w:t>
      </w:r>
      <w:r w:rsidRPr="000E6DEA">
        <w:rPr>
          <w:rFonts w:asciiTheme="majorBidi" w:eastAsia="Times New Roman" w:hAnsiTheme="majorBidi" w:cstheme="majorBidi"/>
          <w:lang w:eastAsia="fr-FR"/>
        </w:rPr>
        <w:t xml:space="preserve">. </w:t>
      </w:r>
    </w:p>
    <w:p w14:paraId="39353F79" w14:textId="77777777" w:rsidR="000F5E05" w:rsidRPr="000E6DEA" w:rsidRDefault="000F5E05" w:rsidP="000F5E05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0E6DEA">
        <w:rPr>
          <w:rFonts w:asciiTheme="majorBidi" w:eastAsia="Times New Roman" w:hAnsiTheme="majorBidi" w:cstheme="majorBidi"/>
          <w:b/>
          <w:bCs/>
          <w:lang w:eastAsia="fr-FR"/>
        </w:rPr>
        <w:lastRenderedPageBreak/>
        <w:t>un</w:t>
      </w:r>
      <w:proofErr w:type="gramEnd"/>
      <w:r w:rsidRPr="000E6DEA">
        <w:rPr>
          <w:rFonts w:asciiTheme="majorBidi" w:eastAsia="Times New Roman" w:hAnsiTheme="majorBidi" w:cstheme="majorBidi"/>
          <w:lang w:eastAsia="fr-FR"/>
        </w:rPr>
        <w:t xml:space="preserve"> clair-obscur </w:t>
      </w:r>
      <w:r w:rsidRPr="000E6DEA">
        <w:rPr>
          <w:rFonts w:asciiTheme="majorBidi" w:hAnsiTheme="majorBidi" w:cstheme="majorBidi"/>
        </w:rPr>
        <w:t xml:space="preserve">→ </w:t>
      </w:r>
      <w:r w:rsidRPr="000E6DEA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0E6DEA">
        <w:rPr>
          <w:rFonts w:asciiTheme="majorBidi" w:eastAsia="Times New Roman" w:hAnsiTheme="majorBidi" w:cstheme="majorBidi"/>
          <w:lang w:eastAsia="fr-FR"/>
        </w:rPr>
        <w:t xml:space="preserve"> clair</w:t>
      </w:r>
      <w:r w:rsidRPr="000E6DEA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0E6DEA">
        <w:rPr>
          <w:rFonts w:asciiTheme="majorBidi" w:eastAsia="Times New Roman" w:hAnsiTheme="majorBidi" w:cstheme="majorBidi"/>
          <w:lang w:eastAsia="fr-FR"/>
        </w:rPr>
        <w:t>-obscur</w:t>
      </w:r>
      <w:r w:rsidRPr="000E6DEA">
        <w:rPr>
          <w:rFonts w:asciiTheme="majorBidi" w:eastAsia="Times New Roman" w:hAnsiTheme="majorBidi" w:cstheme="majorBidi"/>
          <w:b/>
          <w:bCs/>
          <w:lang w:eastAsia="fr-FR"/>
        </w:rPr>
        <w:t>s</w:t>
      </w:r>
    </w:p>
    <w:p w14:paraId="4AD0EA56" w14:textId="77777777" w:rsidR="000F5E05" w:rsidRPr="000E6DEA" w:rsidRDefault="000F5E05" w:rsidP="000F5E05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0E6DEA">
        <w:rPr>
          <w:rFonts w:asciiTheme="majorBidi" w:eastAsia="Times New Roman" w:hAnsiTheme="majorBidi" w:cstheme="majorBidi"/>
          <w:b/>
          <w:bCs/>
          <w:lang w:eastAsia="fr-FR"/>
        </w:rPr>
        <w:t>un</w:t>
      </w:r>
      <w:proofErr w:type="gramEnd"/>
      <w:r w:rsidRPr="000E6DEA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 xml:space="preserve">sourd-muet </w:t>
      </w:r>
      <w:r w:rsidRPr="000E6DEA">
        <w:rPr>
          <w:rFonts w:asciiTheme="majorBidi" w:hAnsiTheme="majorBidi" w:cstheme="majorBidi"/>
        </w:rPr>
        <w:t xml:space="preserve"> → </w:t>
      </w:r>
      <w:r w:rsidRPr="000E6DEA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0E6DEA">
        <w:rPr>
          <w:rFonts w:asciiTheme="majorBidi" w:eastAsia="Times New Roman" w:hAnsiTheme="majorBidi" w:cstheme="majorBidi"/>
          <w:lang w:eastAsia="fr-FR"/>
        </w:rPr>
        <w:t xml:space="preserve"> sourd</w:t>
      </w:r>
      <w:r w:rsidRPr="000E6DEA">
        <w:rPr>
          <w:rFonts w:asciiTheme="majorBidi" w:eastAsia="Times New Roman" w:hAnsiTheme="majorBidi" w:cstheme="majorBidi"/>
          <w:b/>
          <w:bCs/>
          <w:lang w:eastAsia="fr-FR"/>
        </w:rPr>
        <w:t>s</w:t>
      </w:r>
      <w:r w:rsidRPr="000E6DEA">
        <w:rPr>
          <w:rFonts w:asciiTheme="majorBidi" w:eastAsia="Times New Roman" w:hAnsiTheme="majorBidi" w:cstheme="majorBidi"/>
          <w:lang w:eastAsia="fr-FR"/>
        </w:rPr>
        <w:t>-muet</w:t>
      </w:r>
      <w:r w:rsidRPr="000E6DEA">
        <w:rPr>
          <w:rFonts w:asciiTheme="majorBidi" w:eastAsia="Times New Roman" w:hAnsiTheme="majorBidi" w:cstheme="majorBidi"/>
          <w:b/>
          <w:bCs/>
          <w:lang w:eastAsia="fr-FR"/>
        </w:rPr>
        <w:t>s</w:t>
      </w:r>
    </w:p>
    <w:p w14:paraId="4BBAB5DD" w14:textId="77777777" w:rsidR="000F5E05" w:rsidRDefault="000F5E05" w:rsidP="000F5E05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0E6DEA">
        <w:rPr>
          <w:rFonts w:asciiTheme="majorBidi" w:eastAsia="Times New Roman" w:hAnsiTheme="majorBidi" w:cstheme="majorBidi"/>
          <w:b/>
          <w:bCs/>
          <w:lang w:eastAsia="fr-FR"/>
        </w:rPr>
        <w:t xml:space="preserve">7. </w:t>
      </w:r>
      <w:r w:rsidRPr="002C5455">
        <w:rPr>
          <w:rFonts w:asciiTheme="majorBidi" w:eastAsia="Times New Roman" w:hAnsiTheme="majorBidi" w:cstheme="majorBidi"/>
          <w:b/>
          <w:bCs/>
          <w:u w:val="single"/>
          <w:lang w:eastAsia="fr-FR"/>
        </w:rPr>
        <w:t>verbe + verbe</w:t>
      </w:r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 : </w:t>
      </w:r>
      <w:r w:rsidRPr="002C5455">
        <w:rPr>
          <w:rFonts w:asciiTheme="majorBidi" w:eastAsia="Times New Roman" w:hAnsiTheme="majorBidi" w:cstheme="majorBidi"/>
          <w:lang w:eastAsia="fr-FR"/>
        </w:rPr>
        <w:br/>
        <w:t xml:space="preserve">Les verbes restent </w:t>
      </w:r>
      <w:r w:rsidRPr="002C5455">
        <w:rPr>
          <w:rFonts w:asciiTheme="majorBidi" w:eastAsia="Times New Roman" w:hAnsiTheme="majorBidi" w:cstheme="majorBidi"/>
          <w:b/>
          <w:bCs/>
          <w:lang w:eastAsia="fr-FR"/>
        </w:rPr>
        <w:t>invariables</w:t>
      </w:r>
      <w:r w:rsidRPr="002C5455">
        <w:rPr>
          <w:rFonts w:asciiTheme="majorBidi" w:eastAsia="Times New Roman" w:hAnsiTheme="majorBidi" w:cstheme="majorBidi"/>
          <w:lang w:eastAsia="fr-FR"/>
        </w:rPr>
        <w:t xml:space="preserve">. </w:t>
      </w:r>
    </w:p>
    <w:p w14:paraId="54DFCA35" w14:textId="77777777" w:rsidR="000F5E05" w:rsidRPr="00E7574C" w:rsidRDefault="000F5E05" w:rsidP="000F5E05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E7574C">
        <w:rPr>
          <w:rFonts w:asciiTheme="majorBidi" w:eastAsia="Times New Roman" w:hAnsiTheme="majorBidi" w:cstheme="majorBidi"/>
          <w:b/>
          <w:bCs/>
          <w:lang w:eastAsia="fr-FR"/>
        </w:rPr>
        <w:t>un</w:t>
      </w:r>
      <w:proofErr w:type="gramEnd"/>
      <w:r w:rsidRPr="00E7574C">
        <w:rPr>
          <w:rFonts w:asciiTheme="majorBidi" w:eastAsia="Times New Roman" w:hAnsiTheme="majorBidi" w:cstheme="majorBidi"/>
          <w:lang w:eastAsia="fr-FR"/>
        </w:rPr>
        <w:t xml:space="preserve"> va-et-vient </w:t>
      </w:r>
      <w:r w:rsidRPr="000E6DEA">
        <w:rPr>
          <w:rFonts w:asciiTheme="majorBidi" w:hAnsiTheme="majorBidi" w:cstheme="majorBidi"/>
        </w:rPr>
        <w:t xml:space="preserve">→ </w:t>
      </w:r>
      <w:r w:rsidRPr="00E7574C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E7574C">
        <w:rPr>
          <w:rFonts w:asciiTheme="majorBidi" w:eastAsia="Times New Roman" w:hAnsiTheme="majorBidi" w:cstheme="majorBidi"/>
          <w:lang w:eastAsia="fr-FR"/>
        </w:rPr>
        <w:t xml:space="preserve"> va-et-vient,</w:t>
      </w:r>
    </w:p>
    <w:p w14:paraId="285D34D0" w14:textId="77777777" w:rsidR="000F5E05" w:rsidRDefault="000F5E05" w:rsidP="000F5E05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E7574C">
        <w:rPr>
          <w:rFonts w:asciiTheme="majorBidi" w:eastAsia="Times New Roman" w:hAnsiTheme="majorBidi" w:cstheme="majorBidi"/>
          <w:b/>
          <w:bCs/>
          <w:lang w:eastAsia="fr-FR"/>
        </w:rPr>
        <w:t>un</w:t>
      </w:r>
      <w:proofErr w:type="gramEnd"/>
      <w:r w:rsidRPr="00E7574C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>faire-valoir</w:t>
      </w:r>
      <w:r w:rsidRPr="000E6DEA">
        <w:rPr>
          <w:rFonts w:asciiTheme="majorBidi" w:eastAsia="Times New Roman" w:hAnsiTheme="majorBidi" w:cstheme="majorBidi"/>
          <w:lang w:eastAsia="fr-FR"/>
        </w:rPr>
        <w:t xml:space="preserve"> </w:t>
      </w:r>
      <w:r w:rsidRPr="000E6DEA">
        <w:rPr>
          <w:rFonts w:asciiTheme="majorBidi" w:hAnsiTheme="majorBidi" w:cstheme="majorBidi"/>
        </w:rPr>
        <w:t xml:space="preserve">→ </w:t>
      </w:r>
      <w:r w:rsidRPr="00E7574C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0E6DEA">
        <w:rPr>
          <w:rFonts w:asciiTheme="majorBidi" w:eastAsia="Times New Roman" w:hAnsiTheme="majorBidi" w:cstheme="majorBidi"/>
          <w:lang w:eastAsia="fr-FR"/>
        </w:rPr>
        <w:t xml:space="preserve"> </w:t>
      </w:r>
      <w:r w:rsidRPr="00E7574C">
        <w:rPr>
          <w:rFonts w:asciiTheme="majorBidi" w:eastAsia="Times New Roman" w:hAnsiTheme="majorBidi" w:cstheme="majorBidi"/>
          <w:lang w:eastAsia="fr-FR"/>
        </w:rPr>
        <w:t>faire-valoir</w:t>
      </w:r>
    </w:p>
    <w:p w14:paraId="1ABFD613" w14:textId="77777777" w:rsidR="000F5E05" w:rsidRPr="000E6DEA" w:rsidRDefault="000F5E05" w:rsidP="000F5E05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E7574C">
        <w:rPr>
          <w:rFonts w:asciiTheme="majorBidi" w:eastAsia="Times New Roman" w:hAnsiTheme="majorBidi" w:cstheme="majorBidi"/>
          <w:b/>
          <w:bCs/>
          <w:lang w:eastAsia="fr-FR"/>
        </w:rPr>
        <w:t>le</w:t>
      </w:r>
      <w:proofErr w:type="gramEnd"/>
      <w:r>
        <w:rPr>
          <w:rFonts w:asciiTheme="majorBidi" w:eastAsia="Times New Roman" w:hAnsiTheme="majorBidi" w:cstheme="majorBidi"/>
          <w:lang w:eastAsia="fr-FR"/>
        </w:rPr>
        <w:t xml:space="preserve"> laissez-passer  </w:t>
      </w:r>
      <w:r w:rsidRPr="000E6DEA">
        <w:rPr>
          <w:rFonts w:asciiTheme="majorBidi" w:hAnsiTheme="majorBidi" w:cstheme="majorBidi"/>
        </w:rPr>
        <w:t xml:space="preserve">→ </w:t>
      </w:r>
      <w:r w:rsidRPr="00E7574C">
        <w:rPr>
          <w:rFonts w:asciiTheme="majorBidi" w:eastAsia="Times New Roman" w:hAnsiTheme="majorBidi" w:cstheme="majorBidi"/>
          <w:b/>
          <w:bCs/>
          <w:lang w:eastAsia="fr-FR"/>
        </w:rPr>
        <w:t xml:space="preserve">des </w:t>
      </w:r>
      <w:r w:rsidRPr="00E7574C">
        <w:rPr>
          <w:rFonts w:asciiTheme="majorBidi" w:eastAsia="Times New Roman" w:hAnsiTheme="majorBidi" w:cstheme="majorBidi"/>
          <w:lang w:eastAsia="fr-FR"/>
        </w:rPr>
        <w:t>laissez-passer</w:t>
      </w:r>
    </w:p>
    <w:p w14:paraId="4C844775" w14:textId="77777777" w:rsidR="000F5E05" w:rsidRDefault="000F5E05" w:rsidP="000F5E05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E7574C">
        <w:rPr>
          <w:rFonts w:asciiTheme="majorBidi" w:eastAsia="Times New Roman" w:hAnsiTheme="majorBidi" w:cstheme="majorBidi"/>
          <w:b/>
          <w:bCs/>
          <w:lang w:eastAsia="fr-FR"/>
        </w:rPr>
        <w:t>8.</w:t>
      </w:r>
      <w:r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</w:t>
      </w:r>
      <w:r w:rsidRPr="002C5455">
        <w:rPr>
          <w:rFonts w:asciiTheme="majorBidi" w:eastAsia="Times New Roman" w:hAnsiTheme="majorBidi" w:cstheme="majorBidi"/>
          <w:b/>
          <w:bCs/>
          <w:u w:val="single"/>
          <w:lang w:eastAsia="fr-FR"/>
        </w:rPr>
        <w:t>phrases lexicalisées</w:t>
      </w:r>
      <w:r w:rsidRPr="002C5455">
        <w:rPr>
          <w:rFonts w:asciiTheme="majorBidi" w:eastAsia="Times New Roman" w:hAnsiTheme="majorBidi" w:cstheme="majorBidi"/>
          <w:lang w:eastAsia="fr-FR"/>
        </w:rPr>
        <w:br/>
        <w:t xml:space="preserve">Elles sont généralement </w:t>
      </w:r>
      <w:r w:rsidRPr="002C5455">
        <w:rPr>
          <w:rFonts w:asciiTheme="majorBidi" w:eastAsia="Times New Roman" w:hAnsiTheme="majorBidi" w:cstheme="majorBidi"/>
          <w:b/>
          <w:bCs/>
          <w:lang w:eastAsia="fr-FR"/>
        </w:rPr>
        <w:t>invariables</w:t>
      </w:r>
      <w:r w:rsidRPr="002C5455">
        <w:rPr>
          <w:rFonts w:asciiTheme="majorBidi" w:eastAsia="Times New Roman" w:hAnsiTheme="majorBidi" w:cstheme="majorBidi"/>
          <w:lang w:eastAsia="fr-FR"/>
        </w:rPr>
        <w:t>.</w:t>
      </w:r>
    </w:p>
    <w:p w14:paraId="09B621F5" w14:textId="77777777" w:rsidR="000F5E05" w:rsidRDefault="000F5E05" w:rsidP="000F5E05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E7574C">
        <w:rPr>
          <w:rFonts w:asciiTheme="majorBidi" w:eastAsia="Times New Roman" w:hAnsiTheme="majorBidi" w:cstheme="majorBidi"/>
          <w:b/>
          <w:bCs/>
          <w:lang w:eastAsia="fr-FR"/>
        </w:rPr>
        <w:t>un</w:t>
      </w:r>
      <w:proofErr w:type="gramEnd"/>
      <w:r w:rsidRPr="00E7574C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lang w:eastAsia="fr-FR"/>
        </w:rPr>
        <w:t>va-t-en</w:t>
      </w:r>
      <w:proofErr w:type="spellEnd"/>
      <w:r>
        <w:rPr>
          <w:rFonts w:asciiTheme="majorBidi" w:eastAsia="Times New Roman" w:hAnsiTheme="majorBidi" w:cstheme="majorBidi"/>
          <w:lang w:eastAsia="fr-FR"/>
        </w:rPr>
        <w:t xml:space="preserve"> guerre </w:t>
      </w:r>
      <w:r w:rsidRPr="00E7574C">
        <w:rPr>
          <w:rFonts w:asciiTheme="majorBidi" w:hAnsiTheme="majorBidi" w:cstheme="majorBidi"/>
        </w:rPr>
        <w:t>→</w:t>
      </w:r>
      <w:r w:rsidRPr="00E7574C">
        <w:rPr>
          <w:rFonts w:asciiTheme="majorBidi" w:eastAsia="Times New Roman" w:hAnsiTheme="majorBidi" w:cstheme="majorBidi"/>
          <w:b/>
          <w:bCs/>
          <w:lang w:eastAsia="fr-FR"/>
        </w:rPr>
        <w:t>des</w:t>
      </w:r>
      <w:r w:rsidRPr="00E7574C">
        <w:rPr>
          <w:rFonts w:asciiTheme="majorBidi" w:eastAsia="Times New Roman" w:hAnsiTheme="majorBidi" w:cstheme="majorBidi"/>
          <w:lang w:eastAsia="fr-FR"/>
        </w:rPr>
        <w:t xml:space="preserve"> va-t-en-guerre</w:t>
      </w:r>
    </w:p>
    <w:p w14:paraId="2B416E4D" w14:textId="77777777" w:rsidR="000F5E05" w:rsidRDefault="000F5E05" w:rsidP="000F5E05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E7574C">
        <w:rPr>
          <w:rFonts w:asciiTheme="majorBidi" w:eastAsia="Times New Roman" w:hAnsiTheme="majorBidi" w:cstheme="majorBidi"/>
          <w:b/>
          <w:bCs/>
          <w:lang w:eastAsia="fr-FR"/>
        </w:rPr>
        <w:t>le</w:t>
      </w:r>
      <w:proofErr w:type="gramEnd"/>
      <w:r w:rsidRPr="00E7574C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>qu’en dira-t-on</w:t>
      </w:r>
      <w:r w:rsidRPr="00E7574C">
        <w:rPr>
          <w:rFonts w:asciiTheme="majorBidi" w:hAnsiTheme="majorBidi" w:cstheme="majorBidi"/>
        </w:rPr>
        <w:t xml:space="preserve">→ </w:t>
      </w:r>
      <w:r w:rsidRPr="00E7574C">
        <w:rPr>
          <w:rFonts w:asciiTheme="majorBidi" w:hAnsiTheme="majorBidi" w:cstheme="majorBidi"/>
          <w:b/>
          <w:bCs/>
        </w:rPr>
        <w:t>les</w:t>
      </w:r>
      <w:r w:rsidRPr="00E7574C">
        <w:rPr>
          <w:rFonts w:asciiTheme="majorBidi" w:hAnsiTheme="majorBidi" w:cstheme="majorBidi"/>
        </w:rPr>
        <w:t xml:space="preserve"> qu’en dira-t-on</w:t>
      </w:r>
    </w:p>
    <w:p w14:paraId="08313F97" w14:textId="77777777" w:rsidR="000F5E05" w:rsidRPr="00E7574C" w:rsidRDefault="000F5E05" w:rsidP="000F5E05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E7574C">
        <w:rPr>
          <w:rFonts w:asciiTheme="majorBidi" w:eastAsia="Times New Roman" w:hAnsiTheme="majorBidi" w:cstheme="majorBidi"/>
          <w:b/>
          <w:bCs/>
          <w:lang w:eastAsia="fr-FR"/>
        </w:rPr>
        <w:t xml:space="preserve">un </w:t>
      </w:r>
      <w:r w:rsidRPr="00E7574C">
        <w:rPr>
          <w:rFonts w:asciiTheme="majorBidi" w:eastAsia="Times New Roman" w:hAnsiTheme="majorBidi" w:cstheme="majorBidi"/>
          <w:lang w:eastAsia="fr-FR"/>
        </w:rPr>
        <w:t xml:space="preserve"> je</w:t>
      </w:r>
      <w:proofErr w:type="gramEnd"/>
      <w:r w:rsidRPr="00E7574C">
        <w:rPr>
          <w:rFonts w:asciiTheme="majorBidi" w:eastAsia="Times New Roman" w:hAnsiTheme="majorBidi" w:cstheme="majorBidi"/>
          <w:lang w:eastAsia="fr-FR"/>
        </w:rPr>
        <w:t>-ne-sais-quoi</w:t>
      </w:r>
      <w:r w:rsidRPr="00E7574C">
        <w:t xml:space="preserve"> </w:t>
      </w:r>
      <w:r w:rsidRPr="00E7574C">
        <w:rPr>
          <w:rFonts w:asciiTheme="majorBidi" w:hAnsiTheme="majorBidi" w:cstheme="majorBidi"/>
        </w:rPr>
        <w:t xml:space="preserve">→ </w:t>
      </w:r>
      <w:r w:rsidRPr="00E7574C">
        <w:rPr>
          <w:rFonts w:asciiTheme="majorBidi" w:hAnsiTheme="majorBidi" w:cstheme="majorBidi"/>
          <w:b/>
          <w:bCs/>
        </w:rPr>
        <w:t>des</w:t>
      </w:r>
      <w:r w:rsidRPr="00E7574C">
        <w:rPr>
          <w:rFonts w:asciiTheme="majorBidi" w:hAnsiTheme="majorBidi" w:cstheme="majorBidi"/>
        </w:rPr>
        <w:t xml:space="preserve"> je-ne-sais-quoi</w:t>
      </w:r>
    </w:p>
    <w:p w14:paraId="64613F7F" w14:textId="7B1339D5" w:rsidR="00E46447" w:rsidRDefault="00E46447"/>
    <w:p w14:paraId="42BBE54D" w14:textId="77777777" w:rsidR="00BF3047" w:rsidRDefault="00BF3047" w:rsidP="00B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E2A7D">
        <w:rPr>
          <w:rFonts w:ascii="Times New Roman" w:hAnsi="Times New Roman" w:cs="Times New Roman"/>
          <w:b/>
          <w:bCs/>
          <w:color w:val="000000"/>
        </w:rPr>
        <w:t>Relevez les noms composés et dites comment ils sont formés :</w:t>
      </w:r>
    </w:p>
    <w:p w14:paraId="3D58890C" w14:textId="77777777" w:rsidR="00BF3047" w:rsidRDefault="00BF3047" w:rsidP="00BF30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088E758B" w14:textId="77777777" w:rsidR="00BF3047" w:rsidRDefault="00BF3047" w:rsidP="00BF30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La carte </w:t>
      </w:r>
      <w:r w:rsidRPr="0094523D">
        <w:rPr>
          <w:rFonts w:asciiTheme="majorBidi" w:hAnsiTheme="majorBidi" w:cstheme="majorBidi"/>
        </w:rPr>
        <w:t xml:space="preserve">marine vous indique des hauts-fonds </w:t>
      </w:r>
    </w:p>
    <w:p w14:paraId="5C40035A" w14:textId="77777777" w:rsidR="00BF3047" w:rsidRDefault="00BF3047" w:rsidP="00BF3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Pr="0094523D">
        <w:rPr>
          <w:rFonts w:asciiTheme="majorBidi" w:hAnsiTheme="majorBidi" w:cstheme="majorBidi"/>
        </w:rPr>
        <w:t xml:space="preserve">Les enfants s'amusent avec des cerfs-volants </w:t>
      </w:r>
      <w:r>
        <w:rPr>
          <w:rFonts w:asciiTheme="majorBidi" w:hAnsiTheme="majorBidi" w:cstheme="majorBidi"/>
        </w:rPr>
        <w:t>sur la plage.</w:t>
      </w:r>
      <w:r>
        <w:rPr>
          <w:rFonts w:asciiTheme="majorBidi" w:hAnsiTheme="majorBidi" w:cstheme="majorBidi"/>
        </w:rPr>
        <w:br/>
        <w:t xml:space="preserve">3. </w:t>
      </w:r>
      <w:r w:rsidRPr="0094523D">
        <w:rPr>
          <w:rFonts w:asciiTheme="majorBidi" w:hAnsiTheme="majorBidi" w:cstheme="majorBidi"/>
        </w:rPr>
        <w:t>Les</w:t>
      </w:r>
      <w:r>
        <w:rPr>
          <w:rFonts w:asciiTheme="majorBidi" w:hAnsiTheme="majorBidi" w:cstheme="majorBidi"/>
        </w:rPr>
        <w:t xml:space="preserve"> </w:t>
      </w:r>
      <w:proofErr w:type="spellStart"/>
      <w:r w:rsidRPr="0094523D">
        <w:rPr>
          <w:rFonts w:asciiTheme="majorBidi" w:hAnsiTheme="majorBidi" w:cstheme="majorBidi"/>
        </w:rPr>
        <w:t>martins-pêcheurs</w:t>
      </w:r>
      <w:proofErr w:type="spellEnd"/>
      <w:r w:rsidRPr="0094523D">
        <w:rPr>
          <w:rFonts w:asciiTheme="majorBidi" w:hAnsiTheme="majorBidi" w:cstheme="majorBidi"/>
        </w:rPr>
        <w:t xml:space="preserve"> pêchent des pe</w:t>
      </w:r>
      <w:r>
        <w:rPr>
          <w:rFonts w:asciiTheme="majorBidi" w:hAnsiTheme="majorBidi" w:cstheme="majorBidi"/>
        </w:rPr>
        <w:t>tits poissons dans les marais.</w:t>
      </w:r>
      <w:r>
        <w:rPr>
          <w:rFonts w:asciiTheme="majorBidi" w:hAnsiTheme="majorBidi" w:cstheme="majorBidi"/>
        </w:rPr>
        <w:br/>
        <w:t>4. Le</w:t>
      </w:r>
      <w:r w:rsidRPr="0094523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garde-barrière abaisse</w:t>
      </w:r>
      <w:r w:rsidRPr="0094523D">
        <w:rPr>
          <w:rFonts w:asciiTheme="majorBidi" w:hAnsiTheme="majorBidi" w:cstheme="majorBidi"/>
        </w:rPr>
        <w:t xml:space="preserve"> les barrières</w:t>
      </w:r>
      <w:r>
        <w:rPr>
          <w:rFonts w:asciiTheme="majorBidi" w:hAnsiTheme="majorBidi" w:cstheme="majorBidi"/>
        </w:rPr>
        <w:t xml:space="preserve"> avant le passage du train.</w:t>
      </w:r>
    </w:p>
    <w:p w14:paraId="1ECD73D5" w14:textId="77777777" w:rsidR="00BF3047" w:rsidRDefault="00BF3047" w:rsidP="00BF3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r w:rsidRPr="0094523D">
        <w:rPr>
          <w:rFonts w:asciiTheme="majorBidi" w:hAnsiTheme="majorBidi" w:cstheme="majorBidi"/>
        </w:rPr>
        <w:t>Les rongeurs nocturnes peuvent être mangés par des chats-</w:t>
      </w:r>
      <w:proofErr w:type="spellStart"/>
      <w:r w:rsidRPr="0094523D">
        <w:rPr>
          <w:rFonts w:asciiTheme="majorBidi" w:hAnsiTheme="majorBidi" w:cstheme="majorBidi"/>
        </w:rPr>
        <w:t>huants</w:t>
      </w:r>
      <w:proofErr w:type="spellEnd"/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br/>
        <w:t>6. A peine arrivés, ce jeune blanc-bec sans expérience s’es</w:t>
      </w:r>
      <w:r w:rsidRPr="0094523D">
        <w:rPr>
          <w:rFonts w:asciiTheme="majorBidi" w:hAnsiTheme="majorBidi" w:cstheme="majorBidi"/>
        </w:rPr>
        <w:t>t mis à donner des conseils.</w:t>
      </w:r>
      <w:r w:rsidRPr="0094523D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 xml:space="preserve">7. Les </w:t>
      </w:r>
      <w:r w:rsidRPr="0094523D">
        <w:rPr>
          <w:rFonts w:asciiTheme="majorBidi" w:hAnsiTheme="majorBidi" w:cstheme="majorBidi"/>
        </w:rPr>
        <w:t>garde-manger servaient à conse</w:t>
      </w:r>
      <w:r>
        <w:rPr>
          <w:rFonts w:asciiTheme="majorBidi" w:hAnsiTheme="majorBidi" w:cstheme="majorBidi"/>
        </w:rPr>
        <w:t>rver les aliments à l'abri.</w:t>
      </w:r>
    </w:p>
    <w:p w14:paraId="4AE16794" w14:textId="77777777" w:rsidR="00BF3047" w:rsidRPr="0094523D" w:rsidRDefault="00BF3047" w:rsidP="00BF3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8. </w:t>
      </w:r>
      <w:r w:rsidRPr="0094523D">
        <w:rPr>
          <w:rFonts w:asciiTheme="majorBidi" w:hAnsiTheme="majorBidi" w:cstheme="majorBidi"/>
        </w:rPr>
        <w:t>Quand on déménage, on peut laisser ses affaires dans</w:t>
      </w:r>
      <w:r>
        <w:rPr>
          <w:rFonts w:asciiTheme="majorBidi" w:hAnsiTheme="majorBidi" w:cstheme="majorBidi"/>
        </w:rPr>
        <w:t xml:space="preserve"> un </w:t>
      </w:r>
      <w:r w:rsidRPr="0094523D">
        <w:rPr>
          <w:rFonts w:asciiTheme="majorBidi" w:hAnsiTheme="majorBidi" w:cstheme="majorBidi"/>
        </w:rPr>
        <w:t>garde-meubles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br/>
        <w:t xml:space="preserve">9. </w:t>
      </w:r>
      <w:r w:rsidRPr="0094523D">
        <w:rPr>
          <w:rFonts w:asciiTheme="majorBidi" w:hAnsiTheme="majorBidi" w:cstheme="majorBidi"/>
        </w:rPr>
        <w:t xml:space="preserve">Dans l'atelier, on entend </w:t>
      </w:r>
      <w:r>
        <w:rPr>
          <w:rFonts w:asciiTheme="majorBidi" w:hAnsiTheme="majorBidi" w:cstheme="majorBidi"/>
        </w:rPr>
        <w:t>le</w:t>
      </w:r>
      <w:r w:rsidRPr="0094523D">
        <w:rPr>
          <w:rFonts w:asciiTheme="majorBidi" w:hAnsiTheme="majorBidi" w:cstheme="majorBidi"/>
        </w:rPr>
        <w:t xml:space="preserve"> va-et-vient assourdissant d'énormes machines.</w:t>
      </w:r>
      <w:r w:rsidRPr="0094523D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 xml:space="preserve">10. </w:t>
      </w:r>
      <w:r w:rsidRPr="0094523D">
        <w:rPr>
          <w:rFonts w:asciiTheme="majorBidi" w:hAnsiTheme="majorBidi" w:cstheme="majorBidi"/>
        </w:rPr>
        <w:t>Le porte-avion Charles de Gaulle arrive au port.</w:t>
      </w:r>
    </w:p>
    <w:p w14:paraId="444F7142" w14:textId="77777777" w:rsidR="00BF3047" w:rsidRPr="0094523D" w:rsidRDefault="00BF3047" w:rsidP="00BF3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11. </w:t>
      </w:r>
      <w:r w:rsidRPr="0094523D">
        <w:rPr>
          <w:rFonts w:asciiTheme="majorBidi" w:hAnsiTheme="majorBidi" w:cstheme="majorBidi"/>
        </w:rPr>
        <w:t>Mathild</w:t>
      </w:r>
      <w:r>
        <w:rPr>
          <w:rFonts w:asciiTheme="majorBidi" w:hAnsiTheme="majorBidi" w:cstheme="majorBidi"/>
        </w:rPr>
        <w:t xml:space="preserve">e aime mettre de l'après-soleil </w:t>
      </w:r>
      <w:r w:rsidRPr="0094523D">
        <w:rPr>
          <w:rFonts w:asciiTheme="majorBidi" w:hAnsiTheme="majorBidi" w:cstheme="majorBidi"/>
        </w:rPr>
        <w:t>quand elle a passé la journée à la plage.</w:t>
      </w:r>
    </w:p>
    <w:p w14:paraId="36B8B84F" w14:textId="77777777" w:rsidR="00BF3047" w:rsidRPr="0094523D" w:rsidRDefault="00BF3047" w:rsidP="00BF30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12. </w:t>
      </w:r>
      <w:r w:rsidRPr="0094523D">
        <w:rPr>
          <w:rFonts w:asciiTheme="majorBidi" w:hAnsiTheme="majorBidi" w:cstheme="majorBidi"/>
        </w:rPr>
        <w:t>Thomas est sourd-muet.</w:t>
      </w:r>
    </w:p>
    <w:p w14:paraId="6783858A" w14:textId="77777777" w:rsidR="00BF3047" w:rsidRPr="0094523D" w:rsidRDefault="00BF3047" w:rsidP="00BF30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13. </w:t>
      </w:r>
      <w:r w:rsidRPr="0094523D">
        <w:rPr>
          <w:rFonts w:asciiTheme="majorBidi" w:hAnsiTheme="majorBidi" w:cstheme="majorBidi"/>
        </w:rPr>
        <w:t>Martin prend toujours sa longue-vue pour aller en mer.</w:t>
      </w:r>
    </w:p>
    <w:p w14:paraId="3BA6ECFA" w14:textId="77777777" w:rsidR="00BF3047" w:rsidRPr="0094523D" w:rsidRDefault="00BF3047" w:rsidP="00BF30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14. </w:t>
      </w:r>
      <w:r w:rsidRPr="0094523D">
        <w:rPr>
          <w:rFonts w:asciiTheme="majorBidi" w:hAnsiTheme="majorBidi" w:cstheme="majorBidi"/>
        </w:rPr>
        <w:t>Le pied-de-biche est un outil très utile !</w:t>
      </w:r>
    </w:p>
    <w:p w14:paraId="0DDE179A" w14:textId="77777777" w:rsidR="00BF3047" w:rsidRDefault="00BF3047" w:rsidP="00BF30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15. </w:t>
      </w:r>
      <w:r w:rsidRPr="0094523D">
        <w:rPr>
          <w:rFonts w:asciiTheme="majorBidi" w:hAnsiTheme="majorBidi" w:cstheme="majorBidi"/>
        </w:rPr>
        <w:t>Il y a un saule-pleureur</w:t>
      </w:r>
      <w:r>
        <w:rPr>
          <w:rFonts w:asciiTheme="majorBidi" w:hAnsiTheme="majorBidi" w:cstheme="majorBidi"/>
        </w:rPr>
        <w:t xml:space="preserve"> dans la cour.</w:t>
      </w:r>
    </w:p>
    <w:p w14:paraId="2B9EA574" w14:textId="003E1D66" w:rsidR="00BF3047" w:rsidRDefault="00BF3047"/>
    <w:p w14:paraId="69FA85C1" w14:textId="77777777" w:rsidR="00BF3047" w:rsidRDefault="00BF3047"/>
    <w:sectPr w:rsidR="00BF3047" w:rsidSect="00133BE6"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FA1E" w14:textId="77777777" w:rsidR="007D5E4A" w:rsidRDefault="007D5E4A" w:rsidP="00133BE6">
      <w:pPr>
        <w:spacing w:after="0" w:line="240" w:lineRule="auto"/>
      </w:pPr>
      <w:r>
        <w:separator/>
      </w:r>
    </w:p>
  </w:endnote>
  <w:endnote w:type="continuationSeparator" w:id="0">
    <w:p w14:paraId="6CCAF775" w14:textId="77777777" w:rsidR="007D5E4A" w:rsidRDefault="007D5E4A" w:rsidP="0013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0210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FF3037" w14:textId="409CE80B" w:rsidR="00133BE6" w:rsidRDefault="00133BE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06C7F4" w14:textId="77777777" w:rsidR="00133BE6" w:rsidRDefault="00133B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6040" w14:textId="77777777" w:rsidR="007D5E4A" w:rsidRDefault="007D5E4A" w:rsidP="00133BE6">
      <w:pPr>
        <w:spacing w:after="0" w:line="240" w:lineRule="auto"/>
      </w:pPr>
      <w:r>
        <w:separator/>
      </w:r>
    </w:p>
  </w:footnote>
  <w:footnote w:type="continuationSeparator" w:id="0">
    <w:p w14:paraId="6F3A0C12" w14:textId="77777777" w:rsidR="007D5E4A" w:rsidRDefault="007D5E4A" w:rsidP="0013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F75"/>
    <w:multiLevelType w:val="hybridMultilevel"/>
    <w:tmpl w:val="6BFE4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EB6"/>
    <w:multiLevelType w:val="hybridMultilevel"/>
    <w:tmpl w:val="3B408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167D"/>
    <w:multiLevelType w:val="hybridMultilevel"/>
    <w:tmpl w:val="0130E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692C"/>
    <w:multiLevelType w:val="hybridMultilevel"/>
    <w:tmpl w:val="10A0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0281"/>
    <w:multiLevelType w:val="hybridMultilevel"/>
    <w:tmpl w:val="9C98E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2EAF"/>
    <w:multiLevelType w:val="hybridMultilevel"/>
    <w:tmpl w:val="FE34B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4593"/>
    <w:multiLevelType w:val="hybridMultilevel"/>
    <w:tmpl w:val="E244F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B03B7"/>
    <w:multiLevelType w:val="hybridMultilevel"/>
    <w:tmpl w:val="59187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93117"/>
    <w:multiLevelType w:val="hybridMultilevel"/>
    <w:tmpl w:val="5DC0E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D774E"/>
    <w:multiLevelType w:val="hybridMultilevel"/>
    <w:tmpl w:val="5538D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D5C68"/>
    <w:multiLevelType w:val="hybridMultilevel"/>
    <w:tmpl w:val="1AEEA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B3C91"/>
    <w:multiLevelType w:val="hybridMultilevel"/>
    <w:tmpl w:val="72E05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05"/>
    <w:rsid w:val="000F5E05"/>
    <w:rsid w:val="00133BE6"/>
    <w:rsid w:val="00303F24"/>
    <w:rsid w:val="0037530E"/>
    <w:rsid w:val="003B51A7"/>
    <w:rsid w:val="007D5E4A"/>
    <w:rsid w:val="0095230C"/>
    <w:rsid w:val="00960B3B"/>
    <w:rsid w:val="00B06E94"/>
    <w:rsid w:val="00BF3047"/>
    <w:rsid w:val="00CD7249"/>
    <w:rsid w:val="00E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D5B2"/>
  <w15:chartTrackingRefBased/>
  <w15:docId w15:val="{45C58B43-B759-4E35-B5AB-7F259444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05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0F5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30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30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F5E0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0F5E0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F5E05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BF30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F30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BF304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3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BE6"/>
  </w:style>
  <w:style w:type="paragraph" w:styleId="Pieddepage">
    <w:name w:val="footer"/>
    <w:basedOn w:val="Normal"/>
    <w:link w:val="PieddepageCar"/>
    <w:uiPriority w:val="99"/>
    <w:unhideWhenUsed/>
    <w:rsid w:val="0013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BE6"/>
  </w:style>
  <w:style w:type="character" w:customStyle="1" w:styleId="datetext">
    <w:name w:val="datetext"/>
    <w:basedOn w:val="Policepardfaut"/>
    <w:rsid w:val="0013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2023-12-03T15:09:00Z</cp:lastPrinted>
  <dcterms:created xsi:type="dcterms:W3CDTF">2023-11-22T20:12:00Z</dcterms:created>
  <dcterms:modified xsi:type="dcterms:W3CDTF">2023-12-28T15:13:00Z</dcterms:modified>
</cp:coreProperties>
</file>