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B2" w:rsidRPr="001726B9" w:rsidRDefault="00B42EC4" w:rsidP="00CB47C9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  <w:r w:rsidRPr="001726B9">
        <w:rPr>
          <w:rFonts w:cs="Sultan normal" w:hint="cs"/>
          <w:b/>
          <w:bCs/>
          <w:sz w:val="32"/>
          <w:szCs w:val="32"/>
          <w:rtl/>
          <w:lang w:bidi="ar-TN"/>
        </w:rPr>
        <w:t>الجمهورية الجزائرية الديمقراطية الشعبية</w:t>
      </w:r>
    </w:p>
    <w:p w:rsidR="00B42EC4" w:rsidRDefault="00B42EC4" w:rsidP="00B42EC4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  <w:r w:rsidRPr="001726B9">
        <w:rPr>
          <w:rFonts w:cs="Sultan normal" w:hint="cs"/>
          <w:b/>
          <w:bCs/>
          <w:sz w:val="32"/>
          <w:szCs w:val="32"/>
          <w:rtl/>
          <w:lang w:bidi="ar-TN"/>
        </w:rPr>
        <w:t>وزارة التعليم العالي والبحث العلمي</w:t>
      </w:r>
      <w:r w:rsidR="00D0056A">
        <w:rPr>
          <w:rFonts w:cs="Sultan normal" w:hint="cs"/>
          <w:b/>
          <w:bCs/>
          <w:sz w:val="32"/>
          <w:szCs w:val="32"/>
          <w:rtl/>
          <w:lang w:bidi="ar-TN"/>
        </w:rPr>
        <w:t xml:space="preserve">   </w:t>
      </w:r>
    </w:p>
    <w:p w:rsidR="00D0056A" w:rsidRDefault="00D0056A" w:rsidP="00D0056A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</w:p>
    <w:p w:rsidR="00D0056A" w:rsidRPr="001726B9" w:rsidRDefault="00D0056A" w:rsidP="00D0056A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</w:p>
    <w:p w:rsidR="00B42EC4" w:rsidRPr="001726B9" w:rsidRDefault="00B42EC4" w:rsidP="00D0056A">
      <w:pPr>
        <w:bidi/>
        <w:rPr>
          <w:rFonts w:cs="Sultan normal"/>
          <w:b/>
          <w:bCs/>
          <w:sz w:val="32"/>
          <w:szCs w:val="32"/>
          <w:rtl/>
          <w:lang w:bidi="ar-TN"/>
        </w:rPr>
      </w:pPr>
      <w:r w:rsidRPr="001726B9">
        <w:rPr>
          <w:rFonts w:cs="Sultan normal" w:hint="cs"/>
          <w:b/>
          <w:bCs/>
          <w:sz w:val="32"/>
          <w:szCs w:val="32"/>
          <w:rtl/>
          <w:lang w:bidi="ar-TN"/>
        </w:rPr>
        <w:t xml:space="preserve">جامعة محمد لمين دباغين </w:t>
      </w:r>
      <w:r w:rsidRPr="001726B9">
        <w:rPr>
          <w:rFonts w:cs="Sultan normal"/>
          <w:b/>
          <w:bCs/>
          <w:sz w:val="32"/>
          <w:szCs w:val="32"/>
          <w:rtl/>
          <w:lang w:bidi="ar-TN"/>
        </w:rPr>
        <w:t>–</w:t>
      </w:r>
      <w:r w:rsidR="00D0056A">
        <w:rPr>
          <w:rFonts w:cs="Sultan normal" w:hint="cs"/>
          <w:b/>
          <w:bCs/>
          <w:sz w:val="32"/>
          <w:szCs w:val="32"/>
          <w:rtl/>
          <w:lang w:bidi="ar-TN"/>
        </w:rPr>
        <w:t>سطيف2</w:t>
      </w:r>
    </w:p>
    <w:p w:rsidR="00B42EC4" w:rsidRPr="001726B9" w:rsidRDefault="00B42EC4" w:rsidP="00D0056A">
      <w:pPr>
        <w:bidi/>
        <w:rPr>
          <w:rFonts w:cs="Sultan normal"/>
          <w:b/>
          <w:bCs/>
          <w:sz w:val="32"/>
          <w:szCs w:val="32"/>
          <w:rtl/>
          <w:lang w:bidi="ar-TN"/>
        </w:rPr>
      </w:pPr>
      <w:r w:rsidRPr="001726B9">
        <w:rPr>
          <w:rFonts w:cs="Sultan normal" w:hint="cs"/>
          <w:b/>
          <w:bCs/>
          <w:sz w:val="32"/>
          <w:szCs w:val="32"/>
          <w:rtl/>
          <w:lang w:bidi="ar-TN"/>
        </w:rPr>
        <w:t xml:space="preserve">كلية الآداب واللغات </w:t>
      </w:r>
    </w:p>
    <w:p w:rsidR="00B42EC4" w:rsidRPr="001726B9" w:rsidRDefault="00B42EC4" w:rsidP="00D0056A">
      <w:pPr>
        <w:bidi/>
        <w:rPr>
          <w:rFonts w:cs="Sultan normal"/>
          <w:b/>
          <w:bCs/>
          <w:sz w:val="32"/>
          <w:szCs w:val="32"/>
          <w:rtl/>
          <w:lang w:bidi="ar-TN"/>
        </w:rPr>
      </w:pPr>
      <w:r w:rsidRPr="001726B9">
        <w:rPr>
          <w:rFonts w:cs="Sultan normal" w:hint="cs"/>
          <w:b/>
          <w:bCs/>
          <w:sz w:val="32"/>
          <w:szCs w:val="32"/>
          <w:rtl/>
          <w:lang w:bidi="ar-TN"/>
        </w:rPr>
        <w:t>قسم اللغة والأدب العربي</w:t>
      </w:r>
    </w:p>
    <w:p w:rsidR="00FC26C6" w:rsidRDefault="00FC26C6" w:rsidP="00FC26C6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D34169" w:rsidRDefault="00D34169" w:rsidP="00D34169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D34169" w:rsidRPr="001929FC" w:rsidRDefault="00D34169" w:rsidP="00D34169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D0056A" w:rsidRPr="001929FC" w:rsidRDefault="00D0056A" w:rsidP="00D0056A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tbl>
      <w:tblPr>
        <w:tblpPr w:leftFromText="141" w:rightFromText="141" w:vertAnchor="text" w:horzAnchor="margin" w:tblpXSpec="center" w:tblpY="2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D34169" w:rsidTr="00D34169">
        <w:trPr>
          <w:trHeight w:val="795"/>
        </w:trPr>
        <w:tc>
          <w:tcPr>
            <w:tcW w:w="8640" w:type="dxa"/>
          </w:tcPr>
          <w:p w:rsidR="00D34169" w:rsidRPr="001929FC" w:rsidRDefault="00D34169" w:rsidP="00D34169">
            <w:pPr>
              <w:tabs>
                <w:tab w:val="left" w:pos="4624"/>
              </w:tabs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52"/>
                <w:szCs w:val="52"/>
                <w:rtl/>
                <w:lang w:bidi="ar-TN"/>
              </w:rPr>
              <w:t>بحث حول قضية اللفظ والمعنى عند البلاغيين</w:t>
            </w:r>
          </w:p>
          <w:p w:rsidR="00D34169" w:rsidRDefault="00D34169" w:rsidP="00D34169">
            <w:pPr>
              <w:tabs>
                <w:tab w:val="left" w:pos="4624"/>
              </w:tabs>
              <w:bidi/>
              <w:jc w:val="center"/>
              <w:rPr>
                <w:rFonts w:cs="Sultan normal"/>
                <w:b/>
                <w:bCs/>
                <w:sz w:val="52"/>
                <w:szCs w:val="52"/>
                <w:rtl/>
                <w:lang w:bidi="ar-TN"/>
              </w:rPr>
            </w:pPr>
          </w:p>
        </w:tc>
      </w:tr>
    </w:tbl>
    <w:p w:rsidR="00FC26C6" w:rsidRPr="001929FC" w:rsidRDefault="00FC26C6" w:rsidP="00FC26C6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B42EC4" w:rsidRPr="001929FC" w:rsidRDefault="00B42EC4" w:rsidP="00B42EC4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035C81">
      <w:pPr>
        <w:tabs>
          <w:tab w:val="left" w:pos="4624"/>
        </w:tabs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FC26C6" w:rsidRPr="001929FC" w:rsidRDefault="00FC26C6" w:rsidP="00FC26C6">
      <w:pPr>
        <w:tabs>
          <w:tab w:val="left" w:pos="4624"/>
        </w:tabs>
        <w:bidi/>
        <w:rPr>
          <w:rFonts w:cs="Sultan normal"/>
          <w:sz w:val="32"/>
          <w:szCs w:val="32"/>
          <w:rtl/>
          <w:lang w:bidi="ar-TN"/>
        </w:rPr>
      </w:pPr>
    </w:p>
    <w:p w:rsidR="00B42EC4" w:rsidRPr="001929FC" w:rsidRDefault="00342A96" w:rsidP="00342A96">
      <w:pPr>
        <w:tabs>
          <w:tab w:val="left" w:pos="6379"/>
        </w:tabs>
        <w:bidi/>
        <w:jc w:val="right"/>
        <w:rPr>
          <w:rFonts w:cs="Sultan normal"/>
          <w:b/>
          <w:bCs/>
          <w:sz w:val="32"/>
          <w:szCs w:val="32"/>
          <w:rtl/>
          <w:lang w:bidi="ar-TN"/>
        </w:rPr>
      </w:pPr>
      <w:r>
        <w:rPr>
          <w:rFonts w:cs="Sultan normal" w:hint="cs"/>
          <w:b/>
          <w:bCs/>
          <w:sz w:val="32"/>
          <w:szCs w:val="32"/>
          <w:rtl/>
          <w:lang w:bidi="ar-TN"/>
        </w:rPr>
        <w:t xml:space="preserve">من إعداد </w:t>
      </w:r>
      <w:proofErr w:type="gramStart"/>
      <w:r>
        <w:rPr>
          <w:rFonts w:cs="Sultan normal" w:hint="cs"/>
          <w:b/>
          <w:bCs/>
          <w:sz w:val="32"/>
          <w:szCs w:val="32"/>
          <w:rtl/>
          <w:lang w:bidi="ar-TN"/>
        </w:rPr>
        <w:t>الطالب</w:t>
      </w:r>
      <w:r w:rsidR="00B42EC4" w:rsidRPr="001929FC">
        <w:rPr>
          <w:rFonts w:cs="Sultan normal" w:hint="cs"/>
          <w:b/>
          <w:bCs/>
          <w:sz w:val="32"/>
          <w:szCs w:val="32"/>
          <w:rtl/>
          <w:lang w:bidi="ar-TN"/>
        </w:rPr>
        <w:t>:</w:t>
      </w:r>
      <w:r w:rsidR="00D0056A">
        <w:rPr>
          <w:rFonts w:cs="Sultan normal" w:hint="cs"/>
          <w:b/>
          <w:bCs/>
          <w:sz w:val="32"/>
          <w:szCs w:val="32"/>
          <w:rtl/>
          <w:lang w:bidi="ar-TN"/>
        </w:rPr>
        <w:t xml:space="preserve">   </w:t>
      </w:r>
      <w:proofErr w:type="gramEnd"/>
      <w:r w:rsidR="00D0056A">
        <w:rPr>
          <w:rFonts w:cs="Sultan normal" w:hint="cs"/>
          <w:b/>
          <w:bCs/>
          <w:sz w:val="32"/>
          <w:szCs w:val="32"/>
          <w:rtl/>
          <w:lang w:bidi="ar-TN"/>
        </w:rPr>
        <w:t xml:space="preserve">                                                              </w:t>
      </w:r>
      <w:r w:rsidR="000A7E54" w:rsidRPr="000A7E54">
        <w:rPr>
          <w:rFonts w:cs="Sultan normal" w:hint="cs"/>
          <w:b/>
          <w:bCs/>
          <w:sz w:val="44"/>
          <w:szCs w:val="44"/>
          <w:rtl/>
          <w:lang w:bidi="ar-TN"/>
        </w:rPr>
        <w:t>تحت إشراف : الأستاذ</w:t>
      </w:r>
      <w:r w:rsidR="00D0056A">
        <w:rPr>
          <w:rFonts w:cs="Sultan normal" w:hint="cs"/>
          <w:b/>
          <w:bCs/>
          <w:sz w:val="44"/>
          <w:szCs w:val="44"/>
          <w:rtl/>
          <w:lang w:bidi="ar-TN"/>
        </w:rPr>
        <w:t>ة:</w:t>
      </w:r>
      <w:r w:rsidR="00035C81">
        <w:rPr>
          <w:rFonts w:cs="Sultan normal" w:hint="cs"/>
          <w:b/>
          <w:bCs/>
          <w:sz w:val="44"/>
          <w:szCs w:val="44"/>
          <w:rtl/>
          <w:lang w:bidi="ar-TN"/>
        </w:rPr>
        <w:t xml:space="preserve"> حاج مدني</w:t>
      </w:r>
      <w:r>
        <w:rPr>
          <w:rFonts w:cs="Sultan normal" w:hint="cs"/>
          <w:b/>
          <w:bCs/>
          <w:sz w:val="44"/>
          <w:szCs w:val="44"/>
          <w:rtl/>
          <w:lang w:bidi="ar-TN"/>
        </w:rPr>
        <w:t xml:space="preserve">  خ</w:t>
      </w:r>
    </w:p>
    <w:p w:rsidR="00B42EC4" w:rsidRDefault="00B42EC4" w:rsidP="006860B0">
      <w:pPr>
        <w:numPr>
          <w:ilvl w:val="0"/>
          <w:numId w:val="41"/>
        </w:numPr>
        <w:bidi/>
        <w:rPr>
          <w:rFonts w:cs="Sultan normal"/>
          <w:sz w:val="32"/>
          <w:szCs w:val="32"/>
          <w:lang w:bidi="ar-TN"/>
        </w:rPr>
      </w:pPr>
      <w:r w:rsidRPr="001929FC">
        <w:rPr>
          <w:rFonts w:cs="Sultan normal" w:hint="cs"/>
          <w:sz w:val="32"/>
          <w:szCs w:val="32"/>
          <w:rtl/>
          <w:lang w:bidi="ar-TN"/>
        </w:rPr>
        <w:t>دوخي فاروق</w:t>
      </w:r>
    </w:p>
    <w:p w:rsidR="00FC26C6" w:rsidRDefault="00FC26C6" w:rsidP="00FC26C6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CA1BA2" w:rsidRDefault="00CA1BA2" w:rsidP="00CA1BA2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CA1BA2" w:rsidRDefault="00CA1BA2" w:rsidP="00CA1BA2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CA1BA2" w:rsidRDefault="00CA1BA2" w:rsidP="00CA1BA2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CA1BA2" w:rsidRDefault="00CA1BA2" w:rsidP="00CA1BA2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B1104E" w:rsidRDefault="00B1104E" w:rsidP="00B1104E">
      <w:pPr>
        <w:tabs>
          <w:tab w:val="left" w:pos="4504"/>
        </w:tabs>
        <w:bidi/>
        <w:rPr>
          <w:rFonts w:cs="Sultan normal"/>
          <w:sz w:val="32"/>
          <w:szCs w:val="32"/>
          <w:lang w:bidi="ar-TN"/>
        </w:rPr>
      </w:pPr>
    </w:p>
    <w:p w:rsidR="00B1104E" w:rsidRDefault="00B1104E" w:rsidP="00B1104E">
      <w:pPr>
        <w:bidi/>
        <w:jc w:val="center"/>
        <w:rPr>
          <w:rFonts w:cs="Sultan normal"/>
          <w:sz w:val="32"/>
          <w:szCs w:val="32"/>
          <w:lang w:bidi="ar-TN"/>
        </w:rPr>
      </w:pPr>
    </w:p>
    <w:p w:rsidR="00B1104E" w:rsidRDefault="00B1104E" w:rsidP="00B1104E">
      <w:pPr>
        <w:bidi/>
        <w:jc w:val="center"/>
        <w:rPr>
          <w:rFonts w:cs="Sultan normal"/>
          <w:sz w:val="32"/>
          <w:szCs w:val="32"/>
          <w:lang w:bidi="ar-TN"/>
        </w:rPr>
      </w:pPr>
    </w:p>
    <w:p w:rsidR="00B1104E" w:rsidRDefault="00B1104E" w:rsidP="00B1104E">
      <w:pPr>
        <w:bidi/>
        <w:jc w:val="center"/>
        <w:rPr>
          <w:rFonts w:cs="Sultan normal"/>
          <w:sz w:val="32"/>
          <w:szCs w:val="32"/>
          <w:lang w:bidi="ar-TN"/>
        </w:rPr>
      </w:pPr>
    </w:p>
    <w:p w:rsidR="006A53AD" w:rsidRDefault="006A53AD" w:rsidP="00B1104E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6A53AD" w:rsidRDefault="006A53AD" w:rsidP="006A53AD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6A53AD" w:rsidRDefault="006A53AD" w:rsidP="006A53AD">
      <w:pPr>
        <w:bidi/>
        <w:jc w:val="center"/>
        <w:rPr>
          <w:rFonts w:cs="Sultan normal"/>
          <w:sz w:val="32"/>
          <w:szCs w:val="32"/>
          <w:rtl/>
          <w:lang w:bidi="ar-TN"/>
        </w:rPr>
      </w:pPr>
    </w:p>
    <w:p w:rsidR="00BF5C9A" w:rsidRDefault="00B42EC4" w:rsidP="006A53AD">
      <w:pPr>
        <w:bidi/>
        <w:jc w:val="center"/>
        <w:rPr>
          <w:rFonts w:cs="Sultan normal"/>
          <w:sz w:val="32"/>
          <w:szCs w:val="32"/>
          <w:rtl/>
          <w:lang w:bidi="ar-TN"/>
        </w:rPr>
      </w:pPr>
      <w:r w:rsidRPr="001929FC">
        <w:rPr>
          <w:rFonts w:cs="Sultan normal" w:hint="cs"/>
          <w:sz w:val="32"/>
          <w:szCs w:val="32"/>
          <w:rtl/>
          <w:lang w:bidi="ar-TN"/>
        </w:rPr>
        <w:t xml:space="preserve">السنة الجامعية </w:t>
      </w:r>
      <w:r w:rsidR="00035C81">
        <w:rPr>
          <w:rFonts w:cs="Sultan normal" w:hint="cs"/>
          <w:sz w:val="32"/>
          <w:szCs w:val="32"/>
          <w:rtl/>
          <w:lang w:bidi="ar-TN"/>
        </w:rPr>
        <w:t>2023</w:t>
      </w:r>
      <w:r w:rsidRPr="001929FC">
        <w:rPr>
          <w:rFonts w:cs="Sultan normal" w:hint="cs"/>
          <w:sz w:val="32"/>
          <w:szCs w:val="32"/>
          <w:rtl/>
          <w:lang w:bidi="ar-TN"/>
        </w:rPr>
        <w:t>-</w:t>
      </w:r>
      <w:r w:rsidR="00035C81">
        <w:rPr>
          <w:rFonts w:cs="Sultan normal" w:hint="cs"/>
          <w:sz w:val="32"/>
          <w:szCs w:val="32"/>
          <w:rtl/>
          <w:lang w:bidi="ar-TN"/>
        </w:rPr>
        <w:t>2024</w:t>
      </w:r>
    </w:p>
    <w:p w:rsidR="00B1104E" w:rsidRDefault="00B1104E" w:rsidP="00B1104E">
      <w:pPr>
        <w:tabs>
          <w:tab w:val="left" w:pos="3349"/>
        </w:tabs>
        <w:bidi/>
        <w:rPr>
          <w:rFonts w:cs="Sultan normal"/>
          <w:b/>
          <w:bCs/>
          <w:sz w:val="40"/>
          <w:szCs w:val="40"/>
          <w:rtl/>
          <w:lang w:bidi="ar-TN"/>
        </w:rPr>
      </w:pPr>
      <w:r>
        <w:rPr>
          <w:rFonts w:cs="Sultan normal"/>
          <w:b/>
          <w:bCs/>
          <w:sz w:val="36"/>
          <w:szCs w:val="36"/>
          <w:rtl/>
          <w:lang w:bidi="ar-TN"/>
        </w:rPr>
        <w:lastRenderedPageBreak/>
        <w:tab/>
      </w:r>
      <w:r w:rsidRPr="00B1104E">
        <w:rPr>
          <w:rFonts w:cs="Sultan normal" w:hint="cs"/>
          <w:b/>
          <w:bCs/>
          <w:sz w:val="40"/>
          <w:szCs w:val="40"/>
          <w:rtl/>
          <w:lang w:bidi="ar-TN"/>
        </w:rPr>
        <w:t>خطة البحث</w:t>
      </w:r>
    </w:p>
    <w:p w:rsidR="006A53AD" w:rsidRPr="00B1104E" w:rsidRDefault="006A53AD" w:rsidP="006A53AD">
      <w:pPr>
        <w:tabs>
          <w:tab w:val="left" w:pos="3349"/>
        </w:tabs>
        <w:bidi/>
        <w:rPr>
          <w:rFonts w:cs="Sultan normal"/>
          <w:b/>
          <w:bCs/>
          <w:sz w:val="40"/>
          <w:szCs w:val="40"/>
          <w:lang w:bidi="ar-TN"/>
        </w:rPr>
      </w:pPr>
    </w:p>
    <w:p w:rsidR="00B1104E" w:rsidRDefault="00B1104E" w:rsidP="009F0F3D">
      <w:pPr>
        <w:bidi/>
        <w:ind w:firstLine="708"/>
        <w:rPr>
          <w:rFonts w:cs="Sultan normal"/>
          <w:b/>
          <w:bCs/>
          <w:sz w:val="36"/>
          <w:szCs w:val="36"/>
          <w:lang w:bidi="ar-TN"/>
        </w:rPr>
      </w:pPr>
    </w:p>
    <w:p w:rsidR="00B1104E" w:rsidRDefault="00B1104E" w:rsidP="00B1104E">
      <w:pPr>
        <w:bidi/>
        <w:ind w:firstLine="708"/>
        <w:rPr>
          <w:rFonts w:cs="Sultan normal"/>
          <w:b/>
          <w:bCs/>
          <w:sz w:val="36"/>
          <w:szCs w:val="36"/>
          <w:lang w:bidi="ar-TN"/>
        </w:rPr>
      </w:pPr>
    </w:p>
    <w:p w:rsidR="00B1104E" w:rsidRDefault="00B1104E" w:rsidP="00B1104E">
      <w:pPr>
        <w:bidi/>
        <w:ind w:firstLine="708"/>
        <w:rPr>
          <w:rFonts w:cs="Sultan normal"/>
          <w:b/>
          <w:bCs/>
          <w:sz w:val="36"/>
          <w:szCs w:val="36"/>
          <w:rtl/>
          <w:lang w:bidi="ar-TN"/>
        </w:rPr>
      </w:pPr>
      <w:r>
        <w:rPr>
          <w:rFonts w:cs="Sultan normal" w:hint="cs"/>
          <w:b/>
          <w:bCs/>
          <w:sz w:val="36"/>
          <w:szCs w:val="36"/>
          <w:rtl/>
          <w:lang w:bidi="ar-TN"/>
        </w:rPr>
        <w:t>مقدمة</w:t>
      </w:r>
    </w:p>
    <w:p w:rsidR="002A0F53" w:rsidRDefault="002A0F53" w:rsidP="002A0F53">
      <w:pPr>
        <w:pStyle w:val="Paragraphedeliste"/>
        <w:numPr>
          <w:ilvl w:val="0"/>
          <w:numId w:val="62"/>
        </w:numPr>
        <w:bidi/>
        <w:rPr>
          <w:rFonts w:cs="Sultan normal" w:hint="cs"/>
          <w:b/>
          <w:bCs/>
          <w:sz w:val="36"/>
          <w:szCs w:val="36"/>
          <w:lang w:bidi="ar-TN"/>
        </w:rPr>
      </w:pPr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مبحث 1- اللفظ </w:t>
      </w:r>
      <w:proofErr w:type="gramStart"/>
      <w:r>
        <w:rPr>
          <w:rFonts w:cs="Sultan normal" w:hint="cs"/>
          <w:b/>
          <w:bCs/>
          <w:sz w:val="36"/>
          <w:szCs w:val="36"/>
          <w:rtl/>
          <w:lang w:bidi="ar-TN"/>
        </w:rPr>
        <w:t>و المعنى</w:t>
      </w:r>
      <w:proofErr w:type="gramEnd"/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 عند عبد القاهر الجرجاني</w:t>
      </w:r>
    </w:p>
    <w:p w:rsidR="002A0F53" w:rsidRDefault="002A0F53" w:rsidP="002A0F53">
      <w:pPr>
        <w:pStyle w:val="Paragraphedeliste"/>
        <w:numPr>
          <w:ilvl w:val="0"/>
          <w:numId w:val="62"/>
        </w:numPr>
        <w:bidi/>
        <w:rPr>
          <w:rFonts w:cs="Sultan normal" w:hint="cs"/>
          <w:b/>
          <w:bCs/>
          <w:sz w:val="36"/>
          <w:szCs w:val="36"/>
          <w:lang w:bidi="ar-TN"/>
        </w:rPr>
      </w:pPr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مبحث 2 اللفظ </w:t>
      </w:r>
      <w:proofErr w:type="gramStart"/>
      <w:r>
        <w:rPr>
          <w:rFonts w:cs="Sultan normal" w:hint="cs"/>
          <w:b/>
          <w:bCs/>
          <w:sz w:val="36"/>
          <w:szCs w:val="36"/>
          <w:rtl/>
          <w:lang w:bidi="ar-TN"/>
        </w:rPr>
        <w:t>و المعني</w:t>
      </w:r>
      <w:proofErr w:type="gramEnd"/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 عند أبي إسحاق الشاطبي </w:t>
      </w:r>
    </w:p>
    <w:p w:rsidR="002A0F53" w:rsidRPr="002A0F53" w:rsidRDefault="002A0F53" w:rsidP="002A0F53">
      <w:pPr>
        <w:pStyle w:val="Paragraphedeliste"/>
        <w:numPr>
          <w:ilvl w:val="0"/>
          <w:numId w:val="62"/>
        </w:numPr>
        <w:bidi/>
        <w:rPr>
          <w:rFonts w:cs="Sultan normal"/>
          <w:b/>
          <w:bCs/>
          <w:sz w:val="36"/>
          <w:szCs w:val="36"/>
          <w:lang w:bidi="ar-TN"/>
        </w:rPr>
      </w:pPr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مبحث 3 النقاط المشتركة بين عبد القاهر الجرجاني </w:t>
      </w:r>
      <w:proofErr w:type="gramStart"/>
      <w:r>
        <w:rPr>
          <w:rFonts w:cs="Sultan normal" w:hint="cs"/>
          <w:b/>
          <w:bCs/>
          <w:sz w:val="36"/>
          <w:szCs w:val="36"/>
          <w:rtl/>
          <w:lang w:bidi="ar-TN"/>
        </w:rPr>
        <w:t>و أبي</w:t>
      </w:r>
      <w:proofErr w:type="gramEnd"/>
      <w:r>
        <w:rPr>
          <w:rFonts w:cs="Sultan normal" w:hint="cs"/>
          <w:b/>
          <w:bCs/>
          <w:sz w:val="36"/>
          <w:szCs w:val="36"/>
          <w:rtl/>
          <w:lang w:bidi="ar-TN"/>
        </w:rPr>
        <w:t xml:space="preserve"> إسحاق الشاطبي </w:t>
      </w:r>
    </w:p>
    <w:p w:rsidR="009D19FE" w:rsidRPr="001443BA" w:rsidRDefault="009D19FE" w:rsidP="009D19FE">
      <w:pPr>
        <w:bidi/>
        <w:ind w:firstLine="708"/>
        <w:rPr>
          <w:rFonts w:cs="Sultan normal"/>
          <w:b/>
          <w:bCs/>
          <w:sz w:val="36"/>
          <w:szCs w:val="36"/>
          <w:rtl/>
          <w:lang w:bidi="ar-TN"/>
        </w:rPr>
      </w:pPr>
      <w:r w:rsidRPr="001443BA">
        <w:rPr>
          <w:rFonts w:cs="Sultan normal" w:hint="cs"/>
          <w:b/>
          <w:bCs/>
          <w:sz w:val="36"/>
          <w:szCs w:val="36"/>
          <w:rtl/>
          <w:lang w:bidi="ar-TN"/>
        </w:rPr>
        <w:t xml:space="preserve">خاتمة </w:t>
      </w:r>
    </w:p>
    <w:p w:rsidR="009F0F3D" w:rsidRPr="001443BA" w:rsidRDefault="009F0F3D" w:rsidP="009F0F3D">
      <w:pPr>
        <w:bidi/>
        <w:ind w:firstLine="708"/>
        <w:rPr>
          <w:rFonts w:cs="Sultan normal"/>
          <w:b/>
          <w:bCs/>
          <w:sz w:val="36"/>
          <w:szCs w:val="36"/>
          <w:rtl/>
          <w:lang w:bidi="ar-TN"/>
        </w:rPr>
      </w:pPr>
    </w:p>
    <w:p w:rsidR="009F0F3D" w:rsidRPr="001443BA" w:rsidRDefault="009F0F3D" w:rsidP="009F0F3D">
      <w:pPr>
        <w:bidi/>
        <w:ind w:firstLine="708"/>
        <w:rPr>
          <w:rFonts w:cs="Sultan normal"/>
          <w:b/>
          <w:bCs/>
          <w:sz w:val="36"/>
          <w:szCs w:val="36"/>
          <w:lang w:bidi="ar-TN"/>
        </w:rPr>
      </w:pPr>
    </w:p>
    <w:p w:rsidR="009F0F3D" w:rsidRPr="001443BA" w:rsidRDefault="009F0F3D" w:rsidP="009F0F3D">
      <w:pPr>
        <w:bidi/>
        <w:ind w:firstLine="708"/>
        <w:rPr>
          <w:rFonts w:cs="Sultan normal"/>
          <w:b/>
          <w:bCs/>
          <w:sz w:val="36"/>
          <w:szCs w:val="36"/>
          <w:lang w:bidi="ar-TN"/>
        </w:rPr>
      </w:pPr>
    </w:p>
    <w:p w:rsidR="009F0F3D" w:rsidRPr="001443BA" w:rsidRDefault="009F0F3D" w:rsidP="009F0F3D">
      <w:pPr>
        <w:bidi/>
        <w:ind w:firstLine="708"/>
        <w:rPr>
          <w:rFonts w:cs="Sultan normal"/>
          <w:b/>
          <w:bCs/>
          <w:sz w:val="36"/>
          <w:szCs w:val="36"/>
          <w:lang w:bidi="ar-TN"/>
        </w:rPr>
      </w:pPr>
    </w:p>
    <w:p w:rsidR="009F0F3D" w:rsidRDefault="001443BA" w:rsidP="001443BA">
      <w:pPr>
        <w:tabs>
          <w:tab w:val="left" w:pos="3154"/>
        </w:tabs>
        <w:bidi/>
        <w:ind w:firstLine="708"/>
        <w:rPr>
          <w:rFonts w:cs="Sultan normal"/>
          <w:b/>
          <w:bCs/>
          <w:color w:val="FF0000"/>
          <w:sz w:val="32"/>
          <w:szCs w:val="32"/>
          <w:lang w:bidi="ar-TN"/>
        </w:rPr>
      </w:pPr>
      <w:r>
        <w:rPr>
          <w:rFonts w:cs="Sultan normal"/>
          <w:b/>
          <w:bCs/>
          <w:color w:val="FF0000"/>
          <w:sz w:val="32"/>
          <w:szCs w:val="32"/>
          <w:rtl/>
          <w:lang w:bidi="ar-TN"/>
        </w:rPr>
        <w:tab/>
      </w:r>
    </w:p>
    <w:p w:rsidR="009F0F3D" w:rsidRDefault="009F0F3D" w:rsidP="009F0F3D">
      <w:pPr>
        <w:bidi/>
        <w:ind w:firstLine="708"/>
        <w:rPr>
          <w:rFonts w:cs="Sultan normal"/>
          <w:b/>
          <w:bCs/>
          <w:color w:val="FF0000"/>
          <w:sz w:val="32"/>
          <w:szCs w:val="32"/>
          <w:lang w:bidi="ar-TN"/>
        </w:rPr>
      </w:pPr>
    </w:p>
    <w:p w:rsidR="009F0F3D" w:rsidRDefault="009F0F3D" w:rsidP="009F0F3D">
      <w:pPr>
        <w:bidi/>
        <w:ind w:firstLine="708"/>
        <w:rPr>
          <w:rFonts w:cs="Sultan normal"/>
          <w:b/>
          <w:bCs/>
          <w:color w:val="FF0000"/>
          <w:sz w:val="32"/>
          <w:szCs w:val="32"/>
          <w:lang w:bidi="ar-TN"/>
        </w:rPr>
      </w:pPr>
    </w:p>
    <w:p w:rsidR="009F0F3D" w:rsidRDefault="009F0F3D" w:rsidP="009F0F3D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484901" w:rsidP="00484901">
      <w:pPr>
        <w:bidi/>
        <w:ind w:firstLine="708"/>
        <w:jc w:val="center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  <w:bookmarkStart w:id="0" w:name="_GoBack"/>
      <w:r>
        <w:rPr>
          <w:rFonts w:cs="Sultan normal" w:hint="cs"/>
          <w:b/>
          <w:bCs/>
          <w:color w:val="FF0000"/>
          <w:sz w:val="32"/>
          <w:szCs w:val="32"/>
          <w:rtl/>
          <w:lang w:bidi="ar-TN"/>
        </w:rPr>
        <w:t>العام الدراسي 2023/2024</w:t>
      </w:r>
    </w:p>
    <w:bookmarkEnd w:id="0"/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2A0F53" w:rsidRDefault="002A0F53" w:rsidP="002A0F53">
      <w:pPr>
        <w:bidi/>
        <w:ind w:firstLine="708"/>
        <w:rPr>
          <w:rFonts w:cs="Sultan normal"/>
          <w:b/>
          <w:bCs/>
          <w:color w:val="FF0000"/>
          <w:sz w:val="32"/>
          <w:szCs w:val="32"/>
          <w:lang w:bidi="ar-TN"/>
        </w:rPr>
      </w:pPr>
    </w:p>
    <w:p w:rsidR="000F007B" w:rsidRPr="00DA501F" w:rsidRDefault="000F007B" w:rsidP="000F007B">
      <w:pPr>
        <w:bidi/>
        <w:ind w:firstLine="708"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</w:p>
    <w:p w:rsidR="003175E8" w:rsidRDefault="006A53AD" w:rsidP="003175E8">
      <w:pPr>
        <w:bidi/>
        <w:ind w:firstLine="708"/>
        <w:rPr>
          <w:rFonts w:cs="Sultan normal"/>
          <w:sz w:val="32"/>
          <w:szCs w:val="32"/>
          <w:rtl/>
          <w:lang w:bidi="ar-TN"/>
        </w:rPr>
      </w:pPr>
      <w:proofErr w:type="gramStart"/>
      <w:r w:rsidRPr="006A53AD">
        <w:rPr>
          <w:rFonts w:cs="Sultan normal" w:hint="cs"/>
          <w:color w:val="FF0000"/>
          <w:sz w:val="32"/>
          <w:szCs w:val="32"/>
          <w:rtl/>
          <w:lang w:bidi="ar-TN"/>
        </w:rPr>
        <w:t xml:space="preserve">مقدمة </w:t>
      </w:r>
      <w:r>
        <w:rPr>
          <w:rFonts w:cs="Sultan normal" w:hint="cs"/>
          <w:sz w:val="32"/>
          <w:szCs w:val="32"/>
          <w:rtl/>
          <w:lang w:bidi="ar-TN"/>
        </w:rPr>
        <w:t xml:space="preserve"> </w:t>
      </w:r>
      <w:r w:rsidR="001F4C1E">
        <w:rPr>
          <w:rFonts w:cs="Sultan normal" w:hint="cs"/>
          <w:sz w:val="32"/>
          <w:szCs w:val="32"/>
          <w:rtl/>
          <w:lang w:bidi="ar-TN"/>
        </w:rPr>
        <w:t>إن</w:t>
      </w:r>
      <w:proofErr w:type="gramEnd"/>
      <w:r w:rsidR="001F4C1E">
        <w:rPr>
          <w:rFonts w:cs="Sultan normal" w:hint="cs"/>
          <w:sz w:val="32"/>
          <w:szCs w:val="32"/>
          <w:rtl/>
          <w:lang w:bidi="ar-TN"/>
        </w:rPr>
        <w:t xml:space="preserve"> قضية اللفظ و المعنى قضية اهتم بها النقاد و العلماء و الباحثون عن الحقيقة منذ بدأ الإنسان  يغوص  في لغته الأدبية التي يعبر بها عن عواطفه النفسية و عن تأملاته في الكون و الحياة ليعرف لغز الجمال في هذه القضية و موضع الأناقة والروعة مع أدبها .</w:t>
      </w:r>
    </w:p>
    <w:p w:rsidR="00DA501F" w:rsidRDefault="00C655A7" w:rsidP="003175E8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و كانت هذه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 xml:space="preserve">القضية </w:t>
      </w:r>
      <w:r w:rsidR="00002309">
        <w:rPr>
          <w:rFonts w:cs="Sultan normal" w:hint="cs"/>
          <w:sz w:val="32"/>
          <w:szCs w:val="32"/>
          <w:rtl/>
          <w:lang w:bidi="ar-TN"/>
        </w:rPr>
        <w:t xml:space="preserve"> </w:t>
      </w:r>
      <w:r>
        <w:rPr>
          <w:rFonts w:cs="Sultan normal" w:hint="cs"/>
          <w:sz w:val="32"/>
          <w:szCs w:val="32"/>
          <w:rtl/>
          <w:lang w:bidi="ar-TN"/>
        </w:rPr>
        <w:t>ذات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أهمية واضحة في الثقافة العربية الإسلامية ’ حيث كان محط اهتمام الباحثين و الدارسين البلاغيين على اختلاف بيئاتهم و معارفهم ’ فتعددت حولها النظريات و تضاربت حولها الآراء و اختلفت المناهج والمصطلحات من حقل إلى آخر و يمكن القول أن الترابط و التداخل التي تتسم به الثقافة العربية الإسلامية جعل من هذه القضية إرثا مشتركا بين جميع البيئات المعرفية لأن الاهتمام بها كان يستهدف أساسا خدمة النص القرآني </w:t>
      </w:r>
      <w:r w:rsidR="003175E8">
        <w:rPr>
          <w:rFonts w:cs="Sultan normal" w:hint="cs"/>
          <w:sz w:val="32"/>
          <w:szCs w:val="32"/>
          <w:rtl/>
          <w:lang w:bidi="ar-TN"/>
        </w:rPr>
        <w:t>و دراسته وتحليله .</w:t>
      </w:r>
    </w:p>
    <w:p w:rsidR="003175E8" w:rsidRDefault="003175E8" w:rsidP="003175E8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002309" w:rsidP="003175E8">
      <w:pPr>
        <w:bidi/>
        <w:ind w:firstLine="708"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فكيف نظر علماء البلاغة لهذه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القضية ؟</w:t>
      </w:r>
      <w:proofErr w:type="gramEnd"/>
    </w:p>
    <w:p w:rsidR="00DA501F" w:rsidRDefault="00DA501F" w:rsidP="003175E8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4324E2">
      <w:pPr>
        <w:bidi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DA501F">
      <w:pPr>
        <w:bidi/>
        <w:ind w:firstLine="708"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342F67">
      <w:pPr>
        <w:bidi/>
        <w:rPr>
          <w:rFonts w:cs="Sultan normal"/>
          <w:sz w:val="32"/>
          <w:szCs w:val="32"/>
          <w:rtl/>
          <w:lang w:bidi="ar-TN"/>
        </w:rPr>
      </w:pPr>
    </w:p>
    <w:p w:rsidR="00DA501F" w:rsidRDefault="00DA501F" w:rsidP="00342F67">
      <w:pPr>
        <w:bidi/>
        <w:rPr>
          <w:rFonts w:cs="Sultan normal"/>
          <w:sz w:val="32"/>
          <w:szCs w:val="32"/>
          <w:rtl/>
          <w:lang w:bidi="ar-TN"/>
        </w:rPr>
      </w:pPr>
    </w:p>
    <w:p w:rsidR="006A53AD" w:rsidRDefault="006A53AD" w:rsidP="006A53AD">
      <w:pPr>
        <w:bidi/>
        <w:rPr>
          <w:rFonts w:cs="Sultan normal"/>
          <w:sz w:val="32"/>
          <w:szCs w:val="32"/>
          <w:rtl/>
          <w:lang w:bidi="ar-TN"/>
        </w:rPr>
      </w:pPr>
    </w:p>
    <w:p w:rsidR="006A53AD" w:rsidRDefault="006A53AD" w:rsidP="006A53AD">
      <w:pPr>
        <w:bidi/>
        <w:rPr>
          <w:rFonts w:cs="Sultan normal"/>
          <w:sz w:val="32"/>
          <w:szCs w:val="32"/>
          <w:rtl/>
          <w:lang w:bidi="ar-TN"/>
        </w:rPr>
      </w:pPr>
    </w:p>
    <w:p w:rsidR="006A53AD" w:rsidRDefault="006A53AD" w:rsidP="006A53AD">
      <w:pPr>
        <w:bidi/>
        <w:rPr>
          <w:rFonts w:cs="Sultan normal"/>
          <w:sz w:val="32"/>
          <w:szCs w:val="32"/>
          <w:rtl/>
          <w:lang w:bidi="ar-TN"/>
        </w:rPr>
      </w:pPr>
    </w:p>
    <w:p w:rsidR="006A53AD" w:rsidRPr="00DA501F" w:rsidRDefault="006A53AD" w:rsidP="006A53AD">
      <w:pPr>
        <w:bidi/>
        <w:rPr>
          <w:rFonts w:cs="Sultan normal"/>
          <w:sz w:val="32"/>
          <w:szCs w:val="32"/>
          <w:rtl/>
          <w:lang w:bidi="ar-TN"/>
        </w:rPr>
      </w:pPr>
    </w:p>
    <w:p w:rsidR="009D7F75" w:rsidRPr="00110630" w:rsidRDefault="009D7F75" w:rsidP="009D7F75">
      <w:pPr>
        <w:numPr>
          <w:ilvl w:val="0"/>
          <w:numId w:val="58"/>
        </w:numPr>
        <w:bidi/>
        <w:rPr>
          <w:rFonts w:cs="Sultan normal"/>
          <w:color w:val="FF0000"/>
          <w:sz w:val="44"/>
          <w:szCs w:val="44"/>
          <w:u w:val="single"/>
          <w:rtl/>
          <w:lang w:bidi="ar-TN"/>
        </w:rPr>
      </w:pPr>
      <w:r w:rsidRPr="00110630">
        <w:rPr>
          <w:rFonts w:cs="Sultan normal" w:hint="cs"/>
          <w:color w:val="FF0000"/>
          <w:sz w:val="44"/>
          <w:szCs w:val="44"/>
          <w:u w:val="single"/>
          <w:rtl/>
          <w:lang w:bidi="ar-TN"/>
        </w:rPr>
        <w:t xml:space="preserve">اللفظ </w:t>
      </w:r>
      <w:proofErr w:type="gramStart"/>
      <w:r w:rsidRPr="00110630">
        <w:rPr>
          <w:rFonts w:cs="Sultan normal" w:hint="cs"/>
          <w:color w:val="FF0000"/>
          <w:sz w:val="44"/>
          <w:szCs w:val="44"/>
          <w:u w:val="single"/>
          <w:rtl/>
          <w:lang w:bidi="ar-TN"/>
        </w:rPr>
        <w:t>و المعني</w:t>
      </w:r>
      <w:proofErr w:type="gramEnd"/>
      <w:r w:rsidRPr="00110630">
        <w:rPr>
          <w:rFonts w:cs="Sultan normal" w:hint="cs"/>
          <w:color w:val="FF0000"/>
          <w:sz w:val="44"/>
          <w:szCs w:val="44"/>
          <w:u w:val="single"/>
          <w:rtl/>
          <w:lang w:bidi="ar-TN"/>
        </w:rPr>
        <w:t xml:space="preserve"> عند عبد القاهر الجرجاني</w:t>
      </w:r>
    </w:p>
    <w:p w:rsidR="009D7F75" w:rsidRDefault="009D7F75" w:rsidP="009D7F75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9D7F75" w:rsidRDefault="002F32DA" w:rsidP="00035C81">
      <w:pPr>
        <w:bidi/>
        <w:rPr>
          <w:rFonts w:cs="Sultan normal"/>
          <w:b/>
          <w:bCs/>
          <w:color w:val="FF0000"/>
          <w:sz w:val="40"/>
          <w:szCs w:val="40"/>
          <w:u w:val="single"/>
          <w:rtl/>
          <w:lang w:bidi="ar-DZ"/>
        </w:rPr>
      </w:pPr>
      <w:r w:rsidRPr="009D7F75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المبحث الأول: نظرته إلى الألفاظ </w:t>
      </w:r>
      <w:proofErr w:type="gramStart"/>
      <w:r w:rsidRPr="009D7F75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>و المعاني</w:t>
      </w:r>
      <w:proofErr w:type="gramEnd"/>
      <w:r w:rsidRPr="009D7F75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</w:p>
    <w:p w:rsidR="002F32DA" w:rsidRDefault="002F32DA" w:rsidP="002F32DA">
      <w:pPr>
        <w:bidi/>
        <w:rPr>
          <w:rFonts w:cs="Sultan normal"/>
          <w:sz w:val="32"/>
          <w:szCs w:val="32"/>
          <w:rtl/>
          <w:lang w:bidi="ar-DZ"/>
        </w:rPr>
      </w:pPr>
      <w:r>
        <w:rPr>
          <w:rFonts w:cs="Sultan normal" w:hint="cs"/>
          <w:sz w:val="32"/>
          <w:szCs w:val="32"/>
          <w:rtl/>
          <w:lang w:bidi="ar-DZ"/>
        </w:rPr>
        <w:t>لقد كانت فكرة النظم عند-  عبد القاهر -  مستندة أساسا إلى التفريق بين استعمال اللغة بقصد الإشارة ’ وبين استعمالها للتعبير عن الانفعال ’ أو بعبارة أخرى بين الألفاظ التي تكتفي بمجرد الإشارة إلى الصورة الب</w:t>
      </w:r>
      <w:r w:rsidR="005519C6">
        <w:rPr>
          <w:rFonts w:cs="Sultan normal" w:hint="cs"/>
          <w:sz w:val="32"/>
          <w:szCs w:val="32"/>
          <w:rtl/>
          <w:lang w:bidi="ar-DZ"/>
        </w:rPr>
        <w:t>اردة للشيء</w:t>
      </w:r>
      <w:r>
        <w:rPr>
          <w:rFonts w:cs="Sultan normal" w:hint="cs"/>
          <w:sz w:val="32"/>
          <w:szCs w:val="32"/>
          <w:rtl/>
          <w:lang w:bidi="ar-DZ"/>
        </w:rPr>
        <w:t xml:space="preserve">’ و </w:t>
      </w:r>
      <w:r w:rsidR="005519C6">
        <w:rPr>
          <w:rFonts w:cs="Sultan normal" w:hint="cs"/>
          <w:sz w:val="32"/>
          <w:szCs w:val="32"/>
          <w:rtl/>
          <w:lang w:bidi="ar-DZ"/>
        </w:rPr>
        <w:t>الألفاظ التي تعبر عن حقيقة الشيء</w:t>
      </w:r>
      <w:r>
        <w:rPr>
          <w:rFonts w:cs="Sultan normal" w:hint="cs"/>
          <w:sz w:val="32"/>
          <w:szCs w:val="32"/>
          <w:rtl/>
          <w:lang w:bidi="ar-DZ"/>
        </w:rPr>
        <w:t xml:space="preserve">’ فالألفاظ المفردة عنده هي مجرد علامات اصطلاحية للإشارة إلى شيء ما و ليست للدلالة عن حقيقة هذا الشيء ’ وما دام يدل على معنى مجرد فهو يحتمل مئات المعاني ’ ومن ثمة فلا معنى له ’ وتؤدي اللفظة معنى محددا إذا استخدمت في </w:t>
      </w:r>
      <w:proofErr w:type="gramStart"/>
      <w:r>
        <w:rPr>
          <w:rFonts w:cs="Sultan normal" w:hint="cs"/>
          <w:sz w:val="32"/>
          <w:szCs w:val="32"/>
          <w:rtl/>
          <w:lang w:bidi="ar-DZ"/>
        </w:rPr>
        <w:t xml:space="preserve">سياق </w:t>
      </w:r>
      <w:r w:rsidR="008E6A2F">
        <w:rPr>
          <w:rFonts w:cs="Sultan normal" w:hint="cs"/>
          <w:sz w:val="32"/>
          <w:szCs w:val="32"/>
          <w:rtl/>
          <w:lang w:bidi="ar-DZ"/>
        </w:rPr>
        <w:t>.</w:t>
      </w:r>
      <w:proofErr w:type="gramEnd"/>
    </w:p>
    <w:p w:rsidR="00AD4D21" w:rsidRDefault="00AD4D21" w:rsidP="00AD4D21">
      <w:pPr>
        <w:bidi/>
        <w:rPr>
          <w:rFonts w:cs="Sultan normal"/>
          <w:sz w:val="32"/>
          <w:szCs w:val="32"/>
          <w:rtl/>
          <w:lang w:bidi="ar-DZ"/>
        </w:rPr>
      </w:pPr>
      <w:r>
        <w:rPr>
          <w:rFonts w:cs="Sultan normal" w:hint="cs"/>
          <w:sz w:val="32"/>
          <w:szCs w:val="32"/>
          <w:rtl/>
          <w:lang w:bidi="ar-DZ"/>
        </w:rPr>
        <w:t xml:space="preserve">فالسياق هو القادر على أن يمنح </w:t>
      </w:r>
      <w:proofErr w:type="gramStart"/>
      <w:r>
        <w:rPr>
          <w:rFonts w:cs="Sultan normal" w:hint="cs"/>
          <w:sz w:val="32"/>
          <w:szCs w:val="32"/>
          <w:rtl/>
          <w:lang w:bidi="ar-DZ"/>
        </w:rPr>
        <w:t>اللفظة  المفردة</w:t>
      </w:r>
      <w:proofErr w:type="gramEnd"/>
      <w:r>
        <w:rPr>
          <w:rFonts w:cs="Sultan normal" w:hint="cs"/>
          <w:sz w:val="32"/>
          <w:szCs w:val="32"/>
          <w:rtl/>
          <w:lang w:bidi="ar-DZ"/>
        </w:rPr>
        <w:t xml:space="preserve"> دلالتها المحددة ’ وهو وحده كذلك القادر على أن يمنحها القدرة على الحركة و العمل ’ فإن الذي يحدد قيمة الكلمة المفردة و الذي يحكم عليها بالصلاح أو الفساد ’ بالجودة أو الرداءة  هو السياق الذي جاءت فيه لأنه المجال الوحيد الذي يمكن اللفظة أن تتحرك فيه ’ وبديهي أن الكلمة لا تكتسب القيمة إلا وهي تؤدي وظيفة ما </w:t>
      </w:r>
      <w:r w:rsidR="002B197D">
        <w:rPr>
          <w:rFonts w:cs="Sultan normal" w:hint="cs"/>
          <w:sz w:val="32"/>
          <w:szCs w:val="32"/>
          <w:rtl/>
          <w:lang w:bidi="ar-DZ"/>
        </w:rPr>
        <w:t>فإن العمل الذي تعمله هو الذي يحكم لها أو عليها .</w:t>
      </w:r>
    </w:p>
    <w:p w:rsidR="00C54F07" w:rsidRDefault="00C54F07" w:rsidP="00C54F07">
      <w:pPr>
        <w:bidi/>
        <w:rPr>
          <w:rFonts w:cs="Sultan normal"/>
          <w:sz w:val="32"/>
          <w:szCs w:val="32"/>
          <w:rtl/>
          <w:lang w:bidi="ar-DZ"/>
        </w:rPr>
      </w:pPr>
    </w:p>
    <w:p w:rsidR="002B197D" w:rsidRPr="00C54F07" w:rsidRDefault="00C54F07" w:rsidP="002B197D">
      <w:pPr>
        <w:bidi/>
        <w:rPr>
          <w:rFonts w:cs="Sultan normal"/>
          <w:color w:val="FF0000"/>
          <w:sz w:val="32"/>
          <w:szCs w:val="32"/>
          <w:u w:val="single"/>
          <w:rtl/>
          <w:lang w:bidi="ar-DZ"/>
        </w:rPr>
      </w:pPr>
      <w:r w:rsidRPr="00C54F07">
        <w:rPr>
          <w:rFonts w:cs="Sultan normal" w:hint="cs"/>
          <w:color w:val="FF0000"/>
          <w:sz w:val="32"/>
          <w:szCs w:val="32"/>
          <w:u w:val="single"/>
          <w:rtl/>
          <w:lang w:bidi="ar-DZ"/>
        </w:rPr>
        <w:t>النص</w:t>
      </w:r>
    </w:p>
    <w:p w:rsidR="002B197D" w:rsidRDefault="002B197D" w:rsidP="00303343">
      <w:pPr>
        <w:bidi/>
        <w:rPr>
          <w:rFonts w:cs="Sultan normal"/>
          <w:sz w:val="32"/>
          <w:szCs w:val="32"/>
          <w:rtl/>
          <w:lang w:bidi="ar-DZ"/>
        </w:rPr>
      </w:pPr>
      <w:r>
        <w:rPr>
          <w:rFonts w:cs="Sultan normal" w:hint="cs"/>
          <w:sz w:val="32"/>
          <w:szCs w:val="32"/>
          <w:rtl/>
          <w:lang w:bidi="ar-DZ"/>
        </w:rPr>
        <w:t xml:space="preserve">يقول </w:t>
      </w:r>
      <w:r>
        <w:rPr>
          <w:rFonts w:cs="Sultan normal"/>
          <w:sz w:val="32"/>
          <w:szCs w:val="32"/>
          <w:rtl/>
          <w:lang w:bidi="ar-DZ"/>
        </w:rPr>
        <w:t>–</w:t>
      </w:r>
      <w:r>
        <w:rPr>
          <w:rFonts w:cs="Sultan normal" w:hint="cs"/>
          <w:sz w:val="32"/>
          <w:szCs w:val="32"/>
          <w:rtl/>
          <w:lang w:bidi="ar-DZ"/>
        </w:rPr>
        <w:t xml:space="preserve"> عبد القاهر </w:t>
      </w:r>
      <w:r>
        <w:rPr>
          <w:rFonts w:cs="Sultan normal"/>
          <w:sz w:val="32"/>
          <w:szCs w:val="32"/>
          <w:rtl/>
          <w:lang w:bidi="ar-DZ"/>
        </w:rPr>
        <w:t>–</w:t>
      </w:r>
      <w:r>
        <w:rPr>
          <w:rFonts w:cs="Sultan normal" w:hint="cs"/>
          <w:sz w:val="32"/>
          <w:szCs w:val="32"/>
          <w:rtl/>
          <w:lang w:bidi="ar-DZ"/>
        </w:rPr>
        <w:t xml:space="preserve"> </w:t>
      </w:r>
      <w:r>
        <w:rPr>
          <w:rFonts w:cs="Sultan normal"/>
          <w:sz w:val="32"/>
          <w:szCs w:val="32"/>
          <w:lang w:bidi="ar-DZ"/>
        </w:rPr>
        <w:t xml:space="preserve">      </w:t>
      </w:r>
      <w:r>
        <w:rPr>
          <w:rFonts w:cs="Sultan normal" w:hint="cs"/>
          <w:sz w:val="32"/>
          <w:szCs w:val="32"/>
          <w:rtl/>
          <w:lang w:bidi="ar-DZ"/>
        </w:rPr>
        <w:t>" اعلم أن هاهنا أصلا ترى الناس في صورة من يعرف من جانب و ينكر من آخر ’ و هو أن الألفاظ المفردة التي هي أوضاع اللغة ’ لم توضع لتعرف معانيها في أنفسنا و ل</w:t>
      </w:r>
      <w:r w:rsidR="00C54F07">
        <w:rPr>
          <w:rFonts w:cs="Sultan normal" w:hint="cs"/>
          <w:sz w:val="32"/>
          <w:szCs w:val="32"/>
          <w:rtl/>
          <w:lang w:bidi="ar-DZ"/>
        </w:rPr>
        <w:t>كن لأن يضم بعضها إلى بعض فيعرف ف</w:t>
      </w:r>
      <w:r>
        <w:rPr>
          <w:rFonts w:cs="Sultan normal" w:hint="cs"/>
          <w:sz w:val="32"/>
          <w:szCs w:val="32"/>
          <w:rtl/>
          <w:lang w:bidi="ar-DZ"/>
        </w:rPr>
        <w:t xml:space="preserve">يما بينها فوائد ’ وهذا علم شريف و أصل عظيم و الدليل على ذلك أنا إذا  زعمنا أن الألفاظ التي هي أوضاع اللغة ’ إنما وضعت ليعرف بها معانيها في أنفسنا لأدى ذلك إلى ما يشك عاقل في استحالته ’ وهو أن يكونوا قد وضعوا للأجناس الأسماء التي وضعوها لها لتعرف بها حتى كأنهم </w:t>
      </w:r>
      <w:r w:rsidR="00905DA8">
        <w:rPr>
          <w:rFonts w:cs="Sultan normal" w:hint="cs"/>
          <w:sz w:val="32"/>
          <w:szCs w:val="32"/>
          <w:rtl/>
          <w:lang w:bidi="ar-DZ"/>
        </w:rPr>
        <w:t xml:space="preserve">قد قالوا : فعل و يفعل : لما كنا نعرف الخبر في نفسه ومن أصله ’ ولو لم يقولوا قد قالوا افعل : لما كنا نعرف الأمر من أصله ولا نجده في نفوسنا . وحتى لو لم يكونوا قد وضعوا الحروف لكنا نجهل معانيها فلا نعقل نفيا ولا نهيا و لا استفهاما و لا </w:t>
      </w:r>
      <w:proofErr w:type="gramStart"/>
      <w:r w:rsidR="00905DA8">
        <w:rPr>
          <w:rFonts w:cs="Sultan normal" w:hint="cs"/>
          <w:sz w:val="32"/>
          <w:szCs w:val="32"/>
          <w:rtl/>
          <w:lang w:bidi="ar-DZ"/>
        </w:rPr>
        <w:t>استثناء ,</w:t>
      </w:r>
      <w:proofErr w:type="gramEnd"/>
      <w:r w:rsidR="00905DA8">
        <w:rPr>
          <w:rFonts w:cs="Sultan normal" w:hint="cs"/>
          <w:sz w:val="32"/>
          <w:szCs w:val="32"/>
          <w:rtl/>
          <w:lang w:bidi="ar-DZ"/>
        </w:rPr>
        <w:t xml:space="preserve"> كيف و المواضعة لا تكون ولا تتصور إلا على معلوم </w:t>
      </w:r>
      <w:r w:rsidR="00303343">
        <w:rPr>
          <w:rFonts w:cs="Sultan normal" w:hint="cs"/>
          <w:sz w:val="32"/>
          <w:szCs w:val="32"/>
          <w:rtl/>
          <w:lang w:bidi="ar-DZ"/>
        </w:rPr>
        <w:t xml:space="preserve">’ فمحال أن يوضع اسم أو غير اسم لغير المعلوم و لأن المواضعة كالإشارة فكما أنك إذا قلت خذ ذاك : لم تكن هذه الإشارة لتعرف السامع المشار إليه في نفسه و لكن ليعلم أنه المقصود من بين سائر الأشياء التي تراها وتبصرها . كذلك حكم اللفظ مع ما وضع له </w:t>
      </w:r>
      <w:r w:rsidR="002743BD">
        <w:rPr>
          <w:rFonts w:cs="Sultan normal" w:hint="cs"/>
          <w:sz w:val="32"/>
          <w:szCs w:val="32"/>
          <w:rtl/>
          <w:lang w:bidi="ar-DZ"/>
        </w:rPr>
        <w:t>(1)</w:t>
      </w:r>
    </w:p>
    <w:p w:rsidR="002F32DA" w:rsidRDefault="002F32DA" w:rsidP="002F32DA">
      <w:pPr>
        <w:bidi/>
        <w:rPr>
          <w:rFonts w:cs="Sultan normal"/>
          <w:sz w:val="32"/>
          <w:szCs w:val="32"/>
          <w:rtl/>
          <w:lang w:bidi="ar-DZ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373490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---------------------------------------------------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373490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1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=)عبد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القاهر الجرجاني ’ دلائل الإعجاز ’ ص 415-416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426F97" w:rsidRDefault="00426F97" w:rsidP="00426F97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BD1106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من هذا النص يمكننا أن نستخلص بعض الحقائق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الهامة :</w:t>
      </w:r>
      <w:proofErr w:type="gramEnd"/>
    </w:p>
    <w:p w:rsidR="00BD1106" w:rsidRDefault="00BD1106" w:rsidP="00BD1106">
      <w:pPr>
        <w:bidi/>
        <w:rPr>
          <w:rFonts w:cs="Sultan normal"/>
          <w:sz w:val="32"/>
          <w:szCs w:val="32"/>
          <w:rtl/>
          <w:lang w:bidi="ar-TN"/>
        </w:rPr>
      </w:pPr>
      <w:r w:rsidRPr="008861A8">
        <w:rPr>
          <w:rFonts w:cs="Sultan normal" w:hint="cs"/>
          <w:b/>
          <w:bCs/>
          <w:sz w:val="32"/>
          <w:szCs w:val="32"/>
          <w:u w:val="single"/>
          <w:rtl/>
          <w:lang w:bidi="ar-TN"/>
        </w:rPr>
        <w:t xml:space="preserve">أولا </w:t>
      </w:r>
      <w:r w:rsidRPr="008861A8">
        <w:rPr>
          <w:rFonts w:cs="Sultan normal"/>
          <w:b/>
          <w:bCs/>
          <w:sz w:val="32"/>
          <w:szCs w:val="32"/>
          <w:u w:val="single"/>
          <w:rtl/>
          <w:lang w:bidi="ar-TN"/>
        </w:rPr>
        <w:t>–</w:t>
      </w:r>
      <w:r>
        <w:rPr>
          <w:rFonts w:cs="Sultan normal" w:hint="cs"/>
          <w:sz w:val="32"/>
          <w:szCs w:val="32"/>
          <w:rtl/>
          <w:lang w:bidi="ar-TN"/>
        </w:rPr>
        <w:t xml:space="preserve"> إننا نعرف الأشياء قبل أن نضع لها ألفاظا تدل عليها ’ فنحن نعرف الرجل و الفرس و الدار قبل أن نضع لها تلك الأسماء ’ ومن ثم فنحن عندما ننطق كلمة رجل أو فرس أو دار لا نقصد من ذلك أن نعرف السامع بشيء لم يكن يعرفه من قبل ’ و إنما نستعمل هذه الألفاظ لنشير بها إلى أشياء معروفة لدينا من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قبل .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</w:t>
      </w:r>
    </w:p>
    <w:p w:rsidR="00BD1106" w:rsidRDefault="00BD1106" w:rsidP="00BD1106">
      <w:pPr>
        <w:bidi/>
        <w:rPr>
          <w:rFonts w:cs="Sultan normal"/>
          <w:sz w:val="32"/>
          <w:szCs w:val="32"/>
          <w:rtl/>
          <w:lang w:bidi="ar-TN"/>
        </w:rPr>
      </w:pPr>
      <w:proofErr w:type="gramStart"/>
      <w:r w:rsidRPr="008861A8">
        <w:rPr>
          <w:rFonts w:cs="Sultan normal" w:hint="cs"/>
          <w:b/>
          <w:bCs/>
          <w:sz w:val="32"/>
          <w:szCs w:val="32"/>
          <w:u w:val="single"/>
          <w:rtl/>
          <w:lang w:bidi="ar-TN"/>
        </w:rPr>
        <w:t>ثانيا :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</w:t>
      </w:r>
      <w:r w:rsidR="008861A8">
        <w:rPr>
          <w:rFonts w:cs="Sultan normal" w:hint="cs"/>
          <w:sz w:val="32"/>
          <w:szCs w:val="32"/>
          <w:rtl/>
          <w:lang w:bidi="ar-TN"/>
        </w:rPr>
        <w:t xml:space="preserve">أن اللفظ المفرد مجرد وسيلة من وسائل الإشارة لا أكثر ولا أقل ’ فنحن حينما نقول كلمة امرأة أو رجل ’ إنما نشير بها إلى جنس معين من البشر و الكلمة هنا مجرد صوت يتكون من الحروف (ر </w:t>
      </w:r>
      <w:r w:rsidR="008861A8">
        <w:rPr>
          <w:rFonts w:cs="Sultan normal"/>
          <w:sz w:val="32"/>
          <w:szCs w:val="32"/>
          <w:rtl/>
          <w:lang w:bidi="ar-TN"/>
        </w:rPr>
        <w:t>–</w:t>
      </w:r>
      <w:r w:rsidR="008861A8">
        <w:rPr>
          <w:rFonts w:cs="Sultan normal" w:hint="cs"/>
          <w:sz w:val="32"/>
          <w:szCs w:val="32"/>
          <w:rtl/>
          <w:lang w:bidi="ar-TN"/>
        </w:rPr>
        <w:t xml:space="preserve"> ج </w:t>
      </w:r>
      <w:r w:rsidR="008861A8">
        <w:rPr>
          <w:rFonts w:cs="Sultan normal"/>
          <w:sz w:val="32"/>
          <w:szCs w:val="32"/>
          <w:rtl/>
          <w:lang w:bidi="ar-TN"/>
        </w:rPr>
        <w:t>–</w:t>
      </w:r>
      <w:r w:rsidR="008861A8">
        <w:rPr>
          <w:rFonts w:cs="Sultan normal" w:hint="cs"/>
          <w:sz w:val="32"/>
          <w:szCs w:val="32"/>
          <w:rtl/>
          <w:lang w:bidi="ar-TN"/>
        </w:rPr>
        <w:t xml:space="preserve"> ل )وهي أداة الغرض منها الإشارة إلى موضوع ما .</w:t>
      </w:r>
    </w:p>
    <w:p w:rsidR="008861A8" w:rsidRDefault="008861A8" w:rsidP="008861A8">
      <w:pPr>
        <w:bidi/>
        <w:rPr>
          <w:rFonts w:cs="Sultan normal"/>
          <w:sz w:val="32"/>
          <w:szCs w:val="32"/>
          <w:rtl/>
          <w:lang w:bidi="ar-TN"/>
        </w:rPr>
      </w:pPr>
      <w:proofErr w:type="gramStart"/>
      <w:r w:rsidRPr="008861A8">
        <w:rPr>
          <w:rFonts w:cs="Sultan normal" w:hint="cs"/>
          <w:b/>
          <w:bCs/>
          <w:sz w:val="32"/>
          <w:szCs w:val="32"/>
          <w:u w:val="single"/>
          <w:rtl/>
          <w:lang w:bidi="ar-TN"/>
        </w:rPr>
        <w:t xml:space="preserve">ثالثا </w:t>
      </w:r>
      <w:r>
        <w:rPr>
          <w:rFonts w:cs="Sultan normal" w:hint="cs"/>
          <w:sz w:val="32"/>
          <w:szCs w:val="32"/>
          <w:rtl/>
          <w:lang w:bidi="ar-TN"/>
        </w:rPr>
        <w:t>: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أن اللفظ المفرد لا يكتسب معنى محددا ’ ولا يفيد فائدة خاصة إلا ذا أدى وظيفة في سياق ما ’ فالألفاظ تستمد دلالتها من علاقاتها بالكلمات السابقة أو اللاحقة بها وبما يمكن أن تكتسبه في مكانها التي وضعت فيه من إضافات جديدة ’ ومن لثم كانت الكلمة المفردة مجرد إشارة إلى الصورة الباردة للشيء ’ أما الكلمة المستخدمة في سياق فهي شحنة من العواطف و المشاعر الحية إلى جانب ما فيها من معنى عقلي مجرد. </w:t>
      </w:r>
    </w:p>
    <w:p w:rsidR="00035C81" w:rsidRPr="008F609F" w:rsidRDefault="00035C81" w:rsidP="00035C81">
      <w:pPr>
        <w:bidi/>
        <w:rPr>
          <w:rFonts w:cs="Sultan normal"/>
          <w:b/>
          <w:bCs/>
          <w:color w:val="FF0000"/>
          <w:sz w:val="32"/>
          <w:szCs w:val="32"/>
          <w:u w:val="single"/>
          <w:rtl/>
          <w:lang w:bidi="ar-TN"/>
        </w:rPr>
      </w:pPr>
    </w:p>
    <w:p w:rsidR="00035C81" w:rsidRPr="008F609F" w:rsidRDefault="00342F67" w:rsidP="00035C81">
      <w:pPr>
        <w:bidi/>
        <w:rPr>
          <w:rFonts w:cs="Sultan normal"/>
          <w:b/>
          <w:bCs/>
          <w:color w:val="FF0000"/>
          <w:sz w:val="32"/>
          <w:szCs w:val="32"/>
          <w:u w:val="single"/>
          <w:rtl/>
          <w:lang w:bidi="ar-TN"/>
        </w:rPr>
      </w:pPr>
      <w:r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 مطلب 1 </w:t>
      </w:r>
      <w:r w:rsidR="008F609F" w:rsidRPr="008F609F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موقف عبد القاهر من </w:t>
      </w:r>
      <w:proofErr w:type="gramStart"/>
      <w:r w:rsidR="008F609F" w:rsidRPr="008F609F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>الألفاظ :</w:t>
      </w:r>
      <w:proofErr w:type="gramEnd"/>
    </w:p>
    <w:p w:rsidR="00035C81" w:rsidRDefault="008F609F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في أول فصل في كتابه "دلائل الإعجاز " تحدث الشيخ عن اللفظ ’ وبين أنه إذا أفرد بالنعت و نسبت الميزة إليه دون المعنى لم يكن معنى ذلك إلا وصفا للكلام بحسن الدلالة ’ ثم ظهورها في صورة أشد تأثيرا في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النفوس  ’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و القصد من اختيار الألفاظ على هذه الصفات هو أن يؤدى المعنى أصح تأدية و أن يختار له أحسن الألفاظ .</w:t>
      </w:r>
    </w:p>
    <w:p w:rsidR="008F609F" w:rsidRDefault="008F609F" w:rsidP="008F609F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ثم ذكر أنه لا تفاضل بين كلمتين في دلالة كل منهما على معناها ’ ولا تفاضل بينهما حين تقعان في التأليف بأكثر من أن تكون هذه المألوفة مستعملة ’ وتلك غريبة ’ وأن حروف إحداهما أخف من حروف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الأخرى .</w:t>
      </w:r>
      <w:proofErr w:type="gramEnd"/>
    </w:p>
    <w:p w:rsidR="00035C81" w:rsidRDefault="008F609F" w:rsidP="00AB3ABD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يقول عبد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القاهر :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"فقد اتضح -إذا- </w:t>
      </w:r>
      <w:proofErr w:type="spellStart"/>
      <w:r>
        <w:rPr>
          <w:rFonts w:cs="Sultan normal" w:hint="cs"/>
          <w:sz w:val="32"/>
          <w:szCs w:val="32"/>
          <w:rtl/>
          <w:lang w:bidi="ar-TN"/>
        </w:rPr>
        <w:t>اتضاحا</w:t>
      </w:r>
      <w:proofErr w:type="spellEnd"/>
      <w:r>
        <w:rPr>
          <w:rFonts w:cs="Sultan normal" w:hint="cs"/>
          <w:sz w:val="32"/>
          <w:szCs w:val="32"/>
          <w:rtl/>
          <w:lang w:bidi="ar-TN"/>
        </w:rPr>
        <w:t xml:space="preserve"> ’ لا يدع للشك </w:t>
      </w:r>
      <w:r w:rsidR="00687DAE">
        <w:rPr>
          <w:rFonts w:cs="Sultan normal" w:hint="cs"/>
          <w:sz w:val="32"/>
          <w:szCs w:val="32"/>
          <w:rtl/>
          <w:lang w:bidi="ar-TN"/>
        </w:rPr>
        <w:t>مجالا أن الألفاظ لا تتفاضل من حيث هي ألفاظ مجردة ’ ولا من حيث هي كلمة مفردة ’ وأن الألفاظ تثبت لها الفضيلة و خلافها في ملائمة معنى اللفظة التي تليها ’ أو ما أشبه ذلك مما لا تعلق له بتصريح اللفظ (1)</w:t>
      </w:r>
    </w:p>
    <w:p w:rsidR="00AB3ABD" w:rsidRDefault="00AB3ABD" w:rsidP="00AB3ABD">
      <w:pPr>
        <w:bidi/>
        <w:rPr>
          <w:rFonts w:cs="Sultan normal"/>
          <w:sz w:val="32"/>
          <w:szCs w:val="32"/>
          <w:rtl/>
          <w:lang w:bidi="ar-TN"/>
        </w:rPr>
      </w:pPr>
    </w:p>
    <w:p w:rsidR="00AB3ABD" w:rsidRDefault="00AB3ABD" w:rsidP="00AB3ABD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----------------------------------------------------------------------------------</w:t>
      </w:r>
    </w:p>
    <w:p w:rsidR="00AB3ABD" w:rsidRPr="00AB3ABD" w:rsidRDefault="00AB3ABD" w:rsidP="00AB3ABD">
      <w:pPr>
        <w:bidi/>
        <w:rPr>
          <w:rFonts w:cs="Sultan normal"/>
          <w:sz w:val="32"/>
          <w:szCs w:val="32"/>
          <w:lang w:val="en-US" w:bidi="ar-TN"/>
        </w:rPr>
      </w:pPr>
    </w:p>
    <w:p w:rsidR="00035C81" w:rsidRDefault="00AB3ABD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(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1)عبد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القاهر الجرجاني ’ دلائل الإعجاز ص 38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5C376D" w:rsidRDefault="00342F67" w:rsidP="00035C81">
      <w:pPr>
        <w:bidi/>
        <w:rPr>
          <w:rFonts w:cs="Sultan normal"/>
          <w:b/>
          <w:bCs/>
          <w:color w:val="FF0000"/>
          <w:sz w:val="32"/>
          <w:szCs w:val="32"/>
          <w:rtl/>
          <w:lang w:bidi="ar-TN"/>
        </w:rPr>
      </w:pPr>
      <w:r>
        <w:rPr>
          <w:rFonts w:cs="Sultan normal" w:hint="cs"/>
          <w:b/>
          <w:bCs/>
          <w:color w:val="FF0000"/>
          <w:sz w:val="32"/>
          <w:szCs w:val="32"/>
          <w:rtl/>
          <w:lang w:bidi="ar-TN"/>
        </w:rPr>
        <w:t xml:space="preserve"> </w:t>
      </w:r>
      <w:r w:rsidRPr="00342F67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>مطلب 2</w:t>
      </w:r>
      <w:r w:rsidR="005C376D" w:rsidRPr="00342F67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موقفه من </w:t>
      </w:r>
      <w:proofErr w:type="gramStart"/>
      <w:r w:rsidR="005C376D" w:rsidRPr="00342F67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>المعاني</w:t>
      </w:r>
      <w:r w:rsidR="005C376D" w:rsidRPr="005C376D">
        <w:rPr>
          <w:rFonts w:cs="Sultan normal" w:hint="cs"/>
          <w:b/>
          <w:bCs/>
          <w:color w:val="FF0000"/>
          <w:sz w:val="32"/>
          <w:szCs w:val="32"/>
          <w:rtl/>
          <w:lang w:bidi="ar-TN"/>
        </w:rPr>
        <w:t xml:space="preserve"> </w:t>
      </w:r>
      <w:r w:rsidR="005C376D">
        <w:rPr>
          <w:rFonts w:cs="Sultan normal" w:hint="cs"/>
          <w:b/>
          <w:bCs/>
          <w:color w:val="FF0000"/>
          <w:sz w:val="32"/>
          <w:szCs w:val="32"/>
          <w:rtl/>
          <w:lang w:bidi="ar-TN"/>
        </w:rPr>
        <w:t>:</w:t>
      </w:r>
      <w:proofErr w:type="gramEnd"/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5C376D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هناك نوعان من المعاني المقصودة من الكلام بحسب دلالة اللغة ’ ودلالة الاستعمال’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و معاني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النحو </w:t>
      </w:r>
    </w:p>
    <w:p w:rsidR="00035C81" w:rsidRDefault="005C376D" w:rsidP="00035C81">
      <w:pPr>
        <w:bidi/>
        <w:rPr>
          <w:rFonts w:cs="Sultan normal"/>
          <w:sz w:val="32"/>
          <w:szCs w:val="32"/>
          <w:rtl/>
          <w:lang w:bidi="ar-TN"/>
        </w:rPr>
      </w:pPr>
      <w:proofErr w:type="gramStart"/>
      <w:r>
        <w:rPr>
          <w:rFonts w:cs="Sultan normal" w:hint="cs"/>
          <w:sz w:val="32"/>
          <w:szCs w:val="32"/>
          <w:rtl/>
          <w:lang w:bidi="ar-TN"/>
        </w:rPr>
        <w:t>و هي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ملاحظة أحكامه في تأليف الكلام’ </w:t>
      </w:r>
      <w:r w:rsidR="00035042">
        <w:rPr>
          <w:rFonts w:cs="Sultan normal" w:hint="cs"/>
          <w:sz w:val="32"/>
          <w:szCs w:val="32"/>
          <w:rtl/>
          <w:lang w:bidi="ar-TN"/>
        </w:rPr>
        <w:t>و</w:t>
      </w:r>
      <w:r>
        <w:rPr>
          <w:rFonts w:cs="Sultan normal" w:hint="cs"/>
          <w:sz w:val="32"/>
          <w:szCs w:val="32"/>
          <w:rtl/>
          <w:lang w:bidi="ar-TN"/>
        </w:rPr>
        <w:t>يفرق عبد القاهر بين نوعين من المعاني أيضا</w:t>
      </w:r>
      <w:r w:rsidR="00035042">
        <w:rPr>
          <w:rFonts w:cs="Sultan normal" w:hint="cs"/>
          <w:sz w:val="32"/>
          <w:szCs w:val="32"/>
          <w:rtl/>
          <w:lang w:bidi="ar-TN"/>
        </w:rPr>
        <w:t xml:space="preserve"> معاني نادرة و معاني معتادة و متداولة </w:t>
      </w:r>
      <w:r>
        <w:rPr>
          <w:rFonts w:cs="Sultan normal" w:hint="cs"/>
          <w:sz w:val="32"/>
          <w:szCs w:val="32"/>
          <w:rtl/>
          <w:lang w:bidi="ar-TN"/>
        </w:rPr>
        <w:t xml:space="preserve"> 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035042" w:rsidRDefault="00035042" w:rsidP="00035C81">
      <w:pPr>
        <w:bidi/>
        <w:rPr>
          <w:rFonts w:cs="Sultan normal"/>
          <w:b/>
          <w:bCs/>
          <w:color w:val="FF0000"/>
          <w:sz w:val="40"/>
          <w:szCs w:val="40"/>
          <w:rtl/>
          <w:lang w:bidi="ar-TN"/>
        </w:rPr>
      </w:pPr>
      <w:r>
        <w:rPr>
          <w:rFonts w:cs="Sultan normal" w:hint="cs"/>
          <w:b/>
          <w:bCs/>
          <w:color w:val="FF0000"/>
          <w:sz w:val="40"/>
          <w:szCs w:val="40"/>
          <w:rtl/>
          <w:lang w:bidi="ar-TN"/>
        </w:rPr>
        <w:t xml:space="preserve"> </w:t>
      </w:r>
      <w:r w:rsidRPr="00035042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TN"/>
        </w:rPr>
        <w:t xml:space="preserve">المبحث </w:t>
      </w:r>
      <w:proofErr w:type="gramStart"/>
      <w:r w:rsidRPr="00035042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TN"/>
        </w:rPr>
        <w:t>الثاني :قضية</w:t>
      </w:r>
      <w:proofErr w:type="gramEnd"/>
      <w:r w:rsidRPr="00035042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TN"/>
        </w:rPr>
        <w:t xml:space="preserve"> اللفظ والمعنى عند أبي إسحاق الشاطبي</w:t>
      </w:r>
      <w:r w:rsidRPr="00035042">
        <w:rPr>
          <w:rFonts w:cs="Sultan normal" w:hint="cs"/>
          <w:b/>
          <w:bCs/>
          <w:color w:val="FF0000"/>
          <w:sz w:val="40"/>
          <w:szCs w:val="40"/>
          <w:rtl/>
          <w:lang w:bidi="ar-TN"/>
        </w:rPr>
        <w:t xml:space="preserve"> :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FE10D2" w:rsidRDefault="00342F67" w:rsidP="00035C81">
      <w:pPr>
        <w:bidi/>
        <w:rPr>
          <w:rFonts w:cs="Sultan normal"/>
          <w:b/>
          <w:bCs/>
          <w:color w:val="FF0000"/>
          <w:sz w:val="32"/>
          <w:szCs w:val="32"/>
          <w:u w:val="single"/>
          <w:rtl/>
          <w:lang w:bidi="ar-TN"/>
        </w:rPr>
      </w:pPr>
      <w:r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 مطلب 1 </w:t>
      </w:r>
      <w:r w:rsidR="00FE10D2" w:rsidRPr="00FE10D2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قضية اللفظ عند الشاطبي </w:t>
      </w:r>
    </w:p>
    <w:p w:rsidR="00035C81" w:rsidRDefault="00FE10D2" w:rsidP="002D707B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"اعتنى الشاطبي " عناية بالغة باللفظ العربي ’ من حيث معانيه و دلالته ’ فتتبعه مفردا و مركبا لا’ خاصا وعاما ’ أمرا ونهيا ’ مطلقا ومقيدا ’ محكما و متشابها ’ حقيقة و مجازا , وفصل القول في مراتب دلالته على المعنى من حيث الوضوح والخفاء ’ وذلك وصولا إلى وضع القواعد التي تعين على فهم النص الشرعي فهما صحيحا ’ وتضبط سبل استنباط الأحكام منه ’ و لم تقل عنايته بالمعنى التركيبي عن عنايته باللفظ مفردا ’ وبحث مثله مثل سائر الأصوليين على أثر اللفظ السابق و اللفظ اللاحق و ما يصاحب اللفظ من قرائن ’ و أثر ذلك كله على الدلالة فيما يعرف بالسياق .</w:t>
      </w:r>
    </w:p>
    <w:p w:rsidR="00035C81" w:rsidRDefault="002D707B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ف</w:t>
      </w:r>
      <w:r w:rsidR="00FE10D2">
        <w:rPr>
          <w:rFonts w:cs="Sultan normal" w:hint="cs"/>
          <w:sz w:val="32"/>
          <w:szCs w:val="32"/>
          <w:rtl/>
          <w:lang w:bidi="ar-TN"/>
        </w:rPr>
        <w:t xml:space="preserve">قد أقام الشاطبي كل مباحثه الدلالية </w:t>
      </w:r>
      <w:r w:rsidR="008C50AD">
        <w:rPr>
          <w:rFonts w:cs="Sultan normal" w:hint="cs"/>
          <w:sz w:val="32"/>
          <w:szCs w:val="32"/>
          <w:rtl/>
          <w:lang w:bidi="ar-TN"/>
        </w:rPr>
        <w:t xml:space="preserve">في كتابه " الموافقات" على أساس السياق </w:t>
      </w:r>
      <w:proofErr w:type="gramStart"/>
      <w:r w:rsidR="008C50AD">
        <w:rPr>
          <w:rFonts w:cs="Sultan normal" w:hint="cs"/>
          <w:sz w:val="32"/>
          <w:szCs w:val="32"/>
          <w:rtl/>
          <w:lang w:bidi="ar-TN"/>
        </w:rPr>
        <w:t>و قد</w:t>
      </w:r>
      <w:proofErr w:type="gramEnd"/>
      <w:r w:rsidR="008C50AD">
        <w:rPr>
          <w:rFonts w:cs="Sultan normal" w:hint="cs"/>
          <w:sz w:val="32"/>
          <w:szCs w:val="32"/>
          <w:rtl/>
          <w:lang w:bidi="ar-TN"/>
        </w:rPr>
        <w:t xml:space="preserve"> وجه توظيفه للسياق </w:t>
      </w:r>
    </w:p>
    <w:p w:rsidR="008C50AD" w:rsidRDefault="008C50AD" w:rsidP="008C50AD">
      <w:pPr>
        <w:bidi/>
        <w:rPr>
          <w:rFonts w:cs="Sultan normal"/>
          <w:sz w:val="32"/>
          <w:szCs w:val="32"/>
          <w:rtl/>
          <w:lang w:bidi="ar-TN"/>
        </w:rPr>
      </w:pPr>
      <w:proofErr w:type="gramStart"/>
      <w:r>
        <w:rPr>
          <w:rFonts w:cs="Sultan normal" w:hint="cs"/>
          <w:sz w:val="32"/>
          <w:szCs w:val="32"/>
          <w:rtl/>
          <w:lang w:bidi="ar-TN"/>
        </w:rPr>
        <w:t>و يمكن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الاستشهاد هنا بقوله عن كلام العرب " كلام العرب بإطلاق لابد فيه من اعتبار مساق الصيغ "1</w:t>
      </w:r>
    </w:p>
    <w:p w:rsidR="008C50AD" w:rsidRDefault="008C50AD" w:rsidP="008C50AD">
      <w:pPr>
        <w:bidi/>
        <w:rPr>
          <w:rFonts w:cs="Sultan normal"/>
          <w:sz w:val="32"/>
          <w:szCs w:val="32"/>
          <w:rtl/>
          <w:lang w:bidi="ar-TN"/>
        </w:rPr>
      </w:pPr>
      <w:proofErr w:type="gramStart"/>
      <w:r>
        <w:rPr>
          <w:rFonts w:cs="Sultan normal" w:hint="cs"/>
          <w:sz w:val="32"/>
          <w:szCs w:val="32"/>
          <w:rtl/>
          <w:lang w:bidi="ar-TN"/>
        </w:rPr>
        <w:t>و يعتمد</w:t>
      </w:r>
      <w:proofErr w:type="gramEnd"/>
      <w:r w:rsidR="002D707B">
        <w:rPr>
          <w:rFonts w:cs="Sultan normal" w:hint="cs"/>
          <w:sz w:val="32"/>
          <w:szCs w:val="32"/>
          <w:rtl/>
          <w:lang w:bidi="ar-TN"/>
        </w:rPr>
        <w:t xml:space="preserve"> في كل ما يقرره عن اللسان العربي على الاستعمال و القصد فيقول " إن العرب تطلق ألفاظ العموم بحسب ما قصدت تعميمه ... فالحاصل أن العموم إنما يعتبر بالاستعمال ’ ووجوه الاستعمال كثيرة و لكن ضابطها مقتضيات الأحوال التي هي ملاك البيان " 2</w:t>
      </w:r>
    </w:p>
    <w:p w:rsidR="002D707B" w:rsidRDefault="002D707B" w:rsidP="002D707B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فقد أراد بالاستعمال هنا وضع اللفظ العام في السياق ’ ثم جعل ضابط وجه الاستعمال الكثيرة مقتضيات الأحوال ’ فالسياق </w:t>
      </w:r>
      <w:r w:rsidR="00445CD6">
        <w:rPr>
          <w:rFonts w:cs="Sultan normal" w:hint="cs"/>
          <w:sz w:val="32"/>
          <w:szCs w:val="32"/>
          <w:rtl/>
          <w:lang w:bidi="ar-TN"/>
        </w:rPr>
        <w:t xml:space="preserve">إذا يجعل المفردة أو الجملة أو العبارة ذات معنى استعمالي ’ وذلك المعنى الاستعمالي إنما يميزه عن غيره من وجوه الاستعمال ’ مقام الخطاب و مقتضى </w:t>
      </w:r>
      <w:proofErr w:type="gramStart"/>
      <w:r w:rsidR="00445CD6">
        <w:rPr>
          <w:rFonts w:cs="Sultan normal" w:hint="cs"/>
          <w:sz w:val="32"/>
          <w:szCs w:val="32"/>
          <w:rtl/>
          <w:lang w:bidi="ar-TN"/>
        </w:rPr>
        <w:t>حاله .</w:t>
      </w:r>
      <w:proofErr w:type="gramEnd"/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445CD6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----------------------------------------------------------------</w:t>
      </w:r>
    </w:p>
    <w:p w:rsidR="00035C81" w:rsidRDefault="00445CD6" w:rsidP="00445CD6">
      <w:pPr>
        <w:numPr>
          <w:ilvl w:val="0"/>
          <w:numId w:val="60"/>
        </w:numPr>
        <w:bidi/>
        <w:rPr>
          <w:rFonts w:cs="Sultan normal"/>
          <w:sz w:val="32"/>
          <w:szCs w:val="32"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الشاطبي ’ الموافقات ’ شرح عبدالله دراز ’ دار الكتب العلمية ’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بيروت ,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ص 307</w:t>
      </w:r>
    </w:p>
    <w:p w:rsidR="00445CD6" w:rsidRDefault="00445CD6" w:rsidP="00445CD6">
      <w:pPr>
        <w:numPr>
          <w:ilvl w:val="0"/>
          <w:numId w:val="60"/>
        </w:num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>المصدر نفسه ص 241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E26618" w:rsidRDefault="00E26618" w:rsidP="00E26618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1843E8" w:rsidRDefault="00342F67" w:rsidP="00035C81">
      <w:pPr>
        <w:bidi/>
        <w:rPr>
          <w:rFonts w:cs="Sultan normal"/>
          <w:b/>
          <w:bCs/>
          <w:color w:val="FF0000"/>
          <w:sz w:val="32"/>
          <w:szCs w:val="32"/>
          <w:u w:val="single"/>
          <w:rtl/>
          <w:lang w:bidi="ar-TN"/>
        </w:rPr>
      </w:pPr>
      <w:r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 مطلب </w:t>
      </w:r>
      <w:proofErr w:type="gramStart"/>
      <w:r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2  </w:t>
      </w:r>
      <w:r w:rsidR="001843E8" w:rsidRPr="001843E8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>قضية</w:t>
      </w:r>
      <w:proofErr w:type="gramEnd"/>
      <w:r w:rsidR="001843E8" w:rsidRPr="001843E8">
        <w:rPr>
          <w:rFonts w:cs="Sultan normal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 المعنى عند الشاطبي 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780E57" w:rsidP="00035C81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درس " الشاطبي " اللغة من معالم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و مباحث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الأصوليين بصفة عامة و المعنى على وجه الخصوص كان له النصيب الأوفر من البحث و ذلك للصلة الوثيقة </w:t>
      </w:r>
      <w:r w:rsidR="003D2F07">
        <w:rPr>
          <w:rFonts w:cs="Sultan normal" w:hint="cs"/>
          <w:sz w:val="32"/>
          <w:szCs w:val="32"/>
          <w:rtl/>
          <w:lang w:bidi="ar-TN"/>
        </w:rPr>
        <w:t xml:space="preserve">بين فهم اللغة و فهم الشرع المنزل بلسان عربي مبين </w:t>
      </w:r>
    </w:p>
    <w:p w:rsidR="003D2F07" w:rsidRDefault="003D2F07" w:rsidP="003D2F07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كما أن علم الأصول علم استنباط الأحكام الشرعية من أدلتها التفصيلية ’ فكان صلب موضوعه مبنيا على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محورين :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الأدلة و الأحكام : وعملية استنباط الأحكام الشرعية من الأدلة ’ توجب إدراك معاني الألفاظ ’ بغية الوصول للمقصود من النصوص الشرعية </w:t>
      </w:r>
    </w:p>
    <w:p w:rsidR="003D2F07" w:rsidRDefault="003D2F07" w:rsidP="003D2F07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يقول " أبو إسحاق الشاطبي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"  "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واللفظ إنما هو وسيلة إلى تحصيل المعنى المراد ’ والمعنى هو المقصود ."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3C4299" w:rsidRDefault="00342F67" w:rsidP="00342F67">
      <w:pPr>
        <w:bidi/>
        <w:rPr>
          <w:rFonts w:cs="Sultan normal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  <w:proofErr w:type="gramStart"/>
      <w:r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>مبحث  3</w:t>
      </w:r>
      <w:proofErr w:type="gramEnd"/>
      <w:r w:rsidR="003C4299" w:rsidRPr="003C4299">
        <w:rPr>
          <w:rFonts w:cs="Sultan normal" w:hint="cs"/>
          <w:b/>
          <w:bCs/>
          <w:color w:val="FF0000"/>
          <w:sz w:val="40"/>
          <w:szCs w:val="40"/>
          <w:u w:val="single"/>
          <w:rtl/>
          <w:lang w:bidi="ar-DZ"/>
        </w:rPr>
        <w:t>النقاط المشتركة بين عبد القاهر الجرجاني و الإمام الشاطبي  حول قضية اللفظ و المعنى: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3C4299" w:rsidP="003C4299">
      <w:pPr>
        <w:numPr>
          <w:ilvl w:val="0"/>
          <w:numId w:val="61"/>
        </w:numPr>
        <w:bidi/>
        <w:rPr>
          <w:rFonts w:cs="Sultan normal"/>
          <w:sz w:val="32"/>
          <w:szCs w:val="32"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أكد كل من الشاطبي و عبد القاهر الجرجاني أنه لا انفصال بين عنصري اللفظ والمعنى في عملية الخلق الأدبي فهما يولدان معا في نفس اللحظة ’ وكذلك لا انفصال بينهما في عملية النقد الأدبي و لا تنسب الفضيلة لأحدهما دون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الآخر .</w:t>
      </w:r>
      <w:proofErr w:type="gramEnd"/>
    </w:p>
    <w:p w:rsidR="003C4299" w:rsidRDefault="003C4299" w:rsidP="003C4299">
      <w:pPr>
        <w:numPr>
          <w:ilvl w:val="0"/>
          <w:numId w:val="61"/>
        </w:numPr>
        <w:bidi/>
        <w:rPr>
          <w:rFonts w:cs="Sultan normal"/>
          <w:sz w:val="32"/>
          <w:szCs w:val="32"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كانت الأولوية عند كليهما على اللفظ المفرد لأنه لا يكتسب معنى محدد و لا يفيد فائدة خاصة إلا إذا أدى وظيفة في سياق ما ’ حيث أن السياق هو القادر على أن يمنح اللفظة المفردة دلالتها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المحددة .</w:t>
      </w:r>
      <w:proofErr w:type="gramEnd"/>
    </w:p>
    <w:p w:rsidR="003C4299" w:rsidRDefault="003C4299" w:rsidP="003C4299">
      <w:pPr>
        <w:numPr>
          <w:ilvl w:val="0"/>
          <w:numId w:val="61"/>
        </w:numPr>
        <w:bidi/>
        <w:rPr>
          <w:rFonts w:cs="Sultan normal"/>
          <w:sz w:val="32"/>
          <w:szCs w:val="32"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تجلت الأهمية عندهما على المعنى التركيبي دون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المعنى  الإفرادي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’ حيث أن الأول قائم على أساس السياق و مراعاة مقتضيات الخطاب .</w:t>
      </w:r>
    </w:p>
    <w:p w:rsidR="003C4299" w:rsidRDefault="003C4299" w:rsidP="003C4299">
      <w:pPr>
        <w:numPr>
          <w:ilvl w:val="0"/>
          <w:numId w:val="61"/>
        </w:num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كليهما عالجا علاقة اللفظ بالمعنى </w:t>
      </w:r>
      <w:r w:rsidR="00D33E2C">
        <w:rPr>
          <w:rFonts w:cs="Sultan normal" w:hint="cs"/>
          <w:sz w:val="32"/>
          <w:szCs w:val="32"/>
          <w:rtl/>
          <w:lang w:bidi="ar-TN"/>
        </w:rPr>
        <w:t xml:space="preserve">’ بحكم ارتباطهم بالنص الشرعي الذي هو أحسن ما يمثل سنن اللغة العربية و بحكم هدفهم من معالجتها و هو التوصل إلى الضوابط الشرعية و دلالة النصوص مع مراعاة مقاصدها و </w:t>
      </w:r>
      <w:proofErr w:type="gramStart"/>
      <w:r w:rsidR="00D33E2C">
        <w:rPr>
          <w:rFonts w:cs="Sultan normal" w:hint="cs"/>
          <w:sz w:val="32"/>
          <w:szCs w:val="32"/>
          <w:rtl/>
          <w:lang w:bidi="ar-TN"/>
        </w:rPr>
        <w:t>أهدافها .</w:t>
      </w:r>
      <w:proofErr w:type="gramEnd"/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DC2894" w:rsidRDefault="00DC2894" w:rsidP="00DC2894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Pr="00CD7908" w:rsidRDefault="00CD7908" w:rsidP="00035C81">
      <w:pPr>
        <w:bidi/>
        <w:rPr>
          <w:rFonts w:cs="Sultan normal"/>
          <w:b/>
          <w:bCs/>
          <w:color w:val="FF0000"/>
          <w:sz w:val="36"/>
          <w:szCs w:val="36"/>
          <w:u w:val="single"/>
          <w:rtl/>
          <w:lang w:bidi="ar-DZ"/>
        </w:rPr>
      </w:pPr>
      <w:r w:rsidRPr="00CD7908">
        <w:rPr>
          <w:rFonts w:cs="Sultan normal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خاتمة </w:t>
      </w: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CD7908" w:rsidP="00BB44D7">
      <w:pPr>
        <w:bidi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قد أدرك معظم </w:t>
      </w:r>
      <w:r w:rsidR="00BB44D7">
        <w:rPr>
          <w:rFonts w:cs="Sultan normal" w:hint="cs"/>
          <w:sz w:val="32"/>
          <w:szCs w:val="32"/>
          <w:rtl/>
          <w:lang w:bidi="ar-TN"/>
        </w:rPr>
        <w:t xml:space="preserve">الباحثين قوة الترابط بين اللفظ والمعنى ’ و أدركوا أيضا مكانة الألفاظ حين نظمها إلى بعضها ’ وقيمة المعنى في التغيرات ’ حيث أكدوا أن المعنى لا يقوم بدون لفظ ’ كما لا تقوم الروح بدون الجسد ’ فهما متلازمان تلازم الروح والجسد ’ ولا يمكن العبث بضوابطهما فإن حدث ذلك تفسد الصورة ويتغير </w:t>
      </w:r>
      <w:proofErr w:type="gramStart"/>
      <w:r w:rsidR="00BB44D7">
        <w:rPr>
          <w:rFonts w:cs="Sultan normal" w:hint="cs"/>
          <w:sz w:val="32"/>
          <w:szCs w:val="32"/>
          <w:rtl/>
          <w:lang w:bidi="ar-TN"/>
        </w:rPr>
        <w:t>المعنى .</w:t>
      </w:r>
      <w:proofErr w:type="gramEnd"/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p w:rsidR="00035C81" w:rsidRDefault="00035C81" w:rsidP="00035C81">
      <w:pPr>
        <w:bidi/>
        <w:rPr>
          <w:rFonts w:cs="Sultan normal"/>
          <w:sz w:val="32"/>
          <w:szCs w:val="32"/>
          <w:rtl/>
          <w:lang w:bidi="ar-TN"/>
        </w:rPr>
      </w:pPr>
    </w:p>
    <w:sectPr w:rsidR="00035C81" w:rsidSect="00217739">
      <w:footerReference w:type="even" r:id="rId8"/>
      <w:footerReference w:type="default" r:id="rId9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C0" w:rsidRDefault="009870C0">
      <w:r>
        <w:separator/>
      </w:r>
    </w:p>
  </w:endnote>
  <w:endnote w:type="continuationSeparator" w:id="0">
    <w:p w:rsidR="009870C0" w:rsidRDefault="0098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A0" w:rsidRDefault="00AB0DA0" w:rsidP="00B324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B0DA0" w:rsidRDefault="00AB0D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BE" w:rsidRDefault="00F602BE" w:rsidP="0010372D">
    <w:pPr>
      <w:pStyle w:val="Pieddepage"/>
      <w:tabs>
        <w:tab w:val="clear" w:pos="4536"/>
        <w:tab w:val="clear" w:pos="9072"/>
        <w:tab w:val="left" w:pos="6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C0" w:rsidRDefault="009870C0">
      <w:r>
        <w:separator/>
      </w:r>
    </w:p>
  </w:footnote>
  <w:footnote w:type="continuationSeparator" w:id="0">
    <w:p w:rsidR="009870C0" w:rsidRDefault="0098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9DD"/>
    <w:multiLevelType w:val="hybridMultilevel"/>
    <w:tmpl w:val="99C22EDE"/>
    <w:lvl w:ilvl="0" w:tplc="668A3348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2B2572"/>
    <w:multiLevelType w:val="multilevel"/>
    <w:tmpl w:val="A052EBFE"/>
    <w:lvl w:ilvl="0">
      <w:start w:val="6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056" w:hanging="2520"/>
      </w:pPr>
      <w:rPr>
        <w:rFonts w:hint="default"/>
      </w:rPr>
    </w:lvl>
  </w:abstractNum>
  <w:abstractNum w:abstractNumId="2" w15:restartNumberingAfterBreak="0">
    <w:nsid w:val="045C7E94"/>
    <w:multiLevelType w:val="hybridMultilevel"/>
    <w:tmpl w:val="C9E04E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A22"/>
    <w:multiLevelType w:val="hybridMultilevel"/>
    <w:tmpl w:val="4EA2F6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395B"/>
    <w:multiLevelType w:val="hybridMultilevel"/>
    <w:tmpl w:val="38B275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3E68"/>
    <w:multiLevelType w:val="hybridMultilevel"/>
    <w:tmpl w:val="A510E8B2"/>
    <w:lvl w:ilvl="0" w:tplc="A720E6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A7272"/>
    <w:multiLevelType w:val="hybridMultilevel"/>
    <w:tmpl w:val="B06CCF8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D24407"/>
    <w:multiLevelType w:val="hybridMultilevel"/>
    <w:tmpl w:val="9BD48862"/>
    <w:lvl w:ilvl="0" w:tplc="83F24C62">
      <w:start w:val="4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865A6"/>
    <w:multiLevelType w:val="hybridMultilevel"/>
    <w:tmpl w:val="1382E2E2"/>
    <w:lvl w:ilvl="0" w:tplc="7E169F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E5FBB"/>
    <w:multiLevelType w:val="hybridMultilevel"/>
    <w:tmpl w:val="2EC83CEE"/>
    <w:lvl w:ilvl="0" w:tplc="5E3A36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CA557A4"/>
    <w:multiLevelType w:val="hybridMultilevel"/>
    <w:tmpl w:val="5DF02D68"/>
    <w:lvl w:ilvl="0" w:tplc="7478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D4E99"/>
    <w:multiLevelType w:val="multilevel"/>
    <w:tmpl w:val="CFB0154E"/>
    <w:lvl w:ilvl="0">
      <w:start w:val="1"/>
      <w:numFmt w:val="decimal"/>
      <w:lvlText w:val="%1-"/>
      <w:lvlJc w:val="left"/>
      <w:pPr>
        <w:ind w:left="965" w:hanging="540"/>
      </w:pPr>
      <w:rPr>
        <w:rFonts w:ascii="Times New Roman" w:eastAsia="Times New Roman" w:hAnsi="Times New Roman" w:cs="Sultan normal"/>
        <w:b/>
        <w:bCs/>
      </w:rPr>
    </w:lvl>
    <w:lvl w:ilvl="1">
      <w:start w:val="1"/>
      <w:numFmt w:val="decimal"/>
      <w:lvlText w:val="%2-"/>
      <w:lvlJc w:val="left"/>
      <w:pPr>
        <w:ind w:left="1145" w:hanging="720"/>
      </w:pPr>
      <w:rPr>
        <w:rFonts w:ascii="Times New Roman" w:eastAsia="Times New Roman" w:hAnsi="Times New Roman" w:cs="Sultan normal"/>
        <w:b/>
        <w:bCs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2" w15:restartNumberingAfterBreak="0">
    <w:nsid w:val="0CFB2335"/>
    <w:multiLevelType w:val="multilevel"/>
    <w:tmpl w:val="5BD091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</w:rPr>
    </w:lvl>
  </w:abstractNum>
  <w:abstractNum w:abstractNumId="13" w15:restartNumberingAfterBreak="0">
    <w:nsid w:val="0FBC5BDE"/>
    <w:multiLevelType w:val="hybridMultilevel"/>
    <w:tmpl w:val="FCA88470"/>
    <w:lvl w:ilvl="0" w:tplc="C59441D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02F30"/>
    <w:multiLevelType w:val="hybridMultilevel"/>
    <w:tmpl w:val="C9B6C076"/>
    <w:lvl w:ilvl="0" w:tplc="5E486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76202"/>
    <w:multiLevelType w:val="hybridMultilevel"/>
    <w:tmpl w:val="A93C0374"/>
    <w:lvl w:ilvl="0" w:tplc="7DEAFB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F36CB"/>
    <w:multiLevelType w:val="hybridMultilevel"/>
    <w:tmpl w:val="9448044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922F50"/>
    <w:multiLevelType w:val="hybridMultilevel"/>
    <w:tmpl w:val="5FE43D0A"/>
    <w:lvl w:ilvl="0" w:tplc="6B2C19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101F5"/>
    <w:multiLevelType w:val="hybridMultilevel"/>
    <w:tmpl w:val="FCF8432A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169F2"/>
    <w:multiLevelType w:val="hybridMultilevel"/>
    <w:tmpl w:val="659C8016"/>
    <w:lvl w:ilvl="0" w:tplc="040C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1450387"/>
    <w:multiLevelType w:val="hybridMultilevel"/>
    <w:tmpl w:val="66A2CEA2"/>
    <w:lvl w:ilvl="0" w:tplc="7AD23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D13DF"/>
    <w:multiLevelType w:val="hybridMultilevel"/>
    <w:tmpl w:val="EADC9340"/>
    <w:lvl w:ilvl="0" w:tplc="52DC4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42D1C"/>
    <w:multiLevelType w:val="multilevel"/>
    <w:tmpl w:val="692652DC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362" w:hanging="79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2072" w:hanging="1080"/>
      </w:pPr>
      <w:rPr>
        <w:rFonts w:hint="default"/>
        <w:b/>
        <w:bCs w:val="0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  <w:b/>
      </w:rPr>
    </w:lvl>
  </w:abstractNum>
  <w:abstractNum w:abstractNumId="23" w15:restartNumberingAfterBreak="0">
    <w:nsid w:val="25F96B27"/>
    <w:multiLevelType w:val="hybridMultilevel"/>
    <w:tmpl w:val="E99229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E74C27"/>
    <w:multiLevelType w:val="hybridMultilevel"/>
    <w:tmpl w:val="C9B6C076"/>
    <w:lvl w:ilvl="0" w:tplc="5E486B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2A164BBF"/>
    <w:multiLevelType w:val="hybridMultilevel"/>
    <w:tmpl w:val="4EA2F6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012D0"/>
    <w:multiLevelType w:val="multilevel"/>
    <w:tmpl w:val="D6E808AA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  <w:b/>
      </w:rPr>
    </w:lvl>
    <w:lvl w:ilvl="1">
      <w:start w:val="3"/>
      <w:numFmt w:val="decimal"/>
      <w:lvlText w:val="%1-%2-"/>
      <w:lvlJc w:val="left"/>
      <w:pPr>
        <w:ind w:left="1078" w:hanging="79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646" w:hanging="1080"/>
      </w:pPr>
      <w:rPr>
        <w:rFonts w:hint="default"/>
        <w:b w:val="0"/>
        <w:bCs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3215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4141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4784" w:hanging="2520"/>
      </w:pPr>
      <w:rPr>
        <w:rFonts w:hint="default"/>
        <w:b/>
      </w:rPr>
    </w:lvl>
  </w:abstractNum>
  <w:abstractNum w:abstractNumId="27" w15:restartNumberingAfterBreak="0">
    <w:nsid w:val="2B26794E"/>
    <w:multiLevelType w:val="hybridMultilevel"/>
    <w:tmpl w:val="EC04F7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573570"/>
    <w:multiLevelType w:val="hybridMultilevel"/>
    <w:tmpl w:val="4EA2F6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06637B"/>
    <w:multiLevelType w:val="multilevel"/>
    <w:tmpl w:val="41F4A6B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</w:rPr>
    </w:lvl>
  </w:abstractNum>
  <w:abstractNum w:abstractNumId="30" w15:restartNumberingAfterBreak="0">
    <w:nsid w:val="31E7188A"/>
    <w:multiLevelType w:val="hybridMultilevel"/>
    <w:tmpl w:val="A1688D3A"/>
    <w:lvl w:ilvl="0" w:tplc="B1F825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180C13"/>
    <w:multiLevelType w:val="hybridMultilevel"/>
    <w:tmpl w:val="32EE57A0"/>
    <w:lvl w:ilvl="0" w:tplc="745ECA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070F8"/>
    <w:multiLevelType w:val="hybridMultilevel"/>
    <w:tmpl w:val="D5CA42F2"/>
    <w:lvl w:ilvl="0" w:tplc="A720E63C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47BB1BCF"/>
    <w:multiLevelType w:val="multilevel"/>
    <w:tmpl w:val="1F80D104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</w:rPr>
    </w:lvl>
  </w:abstractNum>
  <w:abstractNum w:abstractNumId="34" w15:restartNumberingAfterBreak="0">
    <w:nsid w:val="498F3AE6"/>
    <w:multiLevelType w:val="hybridMultilevel"/>
    <w:tmpl w:val="60F4F794"/>
    <w:lvl w:ilvl="0" w:tplc="AC9451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666E6"/>
    <w:multiLevelType w:val="hybridMultilevel"/>
    <w:tmpl w:val="6CFC8E8E"/>
    <w:lvl w:ilvl="0" w:tplc="019047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95F3E"/>
    <w:multiLevelType w:val="multilevel"/>
    <w:tmpl w:val="98C8C2E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  <w:b/>
      </w:rPr>
    </w:lvl>
  </w:abstractNum>
  <w:abstractNum w:abstractNumId="37" w15:restartNumberingAfterBreak="0">
    <w:nsid w:val="4CCA1DB5"/>
    <w:multiLevelType w:val="multilevel"/>
    <w:tmpl w:val="CFCC5818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  <w:b/>
      </w:rPr>
    </w:lvl>
    <w:lvl w:ilvl="1">
      <w:start w:val="3"/>
      <w:numFmt w:val="decimal"/>
      <w:lvlText w:val="%1-%2-"/>
      <w:lvlJc w:val="left"/>
      <w:pPr>
        <w:ind w:left="1362" w:hanging="79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2072" w:hanging="108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3215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4141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4784" w:hanging="2520"/>
      </w:pPr>
      <w:rPr>
        <w:rFonts w:hint="default"/>
        <w:b/>
      </w:rPr>
    </w:lvl>
  </w:abstractNum>
  <w:abstractNum w:abstractNumId="38" w15:restartNumberingAfterBreak="0">
    <w:nsid w:val="4E2D4C97"/>
    <w:multiLevelType w:val="hybridMultilevel"/>
    <w:tmpl w:val="4EA2F6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D8759F"/>
    <w:multiLevelType w:val="hybridMultilevel"/>
    <w:tmpl w:val="76145E42"/>
    <w:lvl w:ilvl="0" w:tplc="6FC66A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70520"/>
    <w:multiLevelType w:val="hybridMultilevel"/>
    <w:tmpl w:val="83CC9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B2B7D"/>
    <w:multiLevelType w:val="hybridMultilevel"/>
    <w:tmpl w:val="9B2A0248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05FB5"/>
    <w:multiLevelType w:val="hybridMultilevel"/>
    <w:tmpl w:val="DAE40F8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5F6108B"/>
    <w:multiLevelType w:val="hybridMultilevel"/>
    <w:tmpl w:val="BAF62614"/>
    <w:lvl w:ilvl="0" w:tplc="040C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56CC1679"/>
    <w:multiLevelType w:val="hybridMultilevel"/>
    <w:tmpl w:val="4EA2F632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80E05"/>
    <w:multiLevelType w:val="hybridMultilevel"/>
    <w:tmpl w:val="3FB8E442"/>
    <w:lvl w:ilvl="0" w:tplc="5E2AD6B2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92151"/>
    <w:multiLevelType w:val="hybridMultilevel"/>
    <w:tmpl w:val="BF00DD6E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2CB4982"/>
    <w:multiLevelType w:val="hybridMultilevel"/>
    <w:tmpl w:val="326A5920"/>
    <w:lvl w:ilvl="0" w:tplc="5002D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35ECF"/>
    <w:multiLevelType w:val="multilevel"/>
    <w:tmpl w:val="FD86AA5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  <w:b/>
      </w:rPr>
    </w:lvl>
  </w:abstractNum>
  <w:abstractNum w:abstractNumId="49" w15:restartNumberingAfterBreak="0">
    <w:nsid w:val="66CA11EA"/>
    <w:multiLevelType w:val="hybridMultilevel"/>
    <w:tmpl w:val="D9F0757A"/>
    <w:lvl w:ilvl="0" w:tplc="040C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0" w15:restartNumberingAfterBreak="0">
    <w:nsid w:val="6AFB6C4B"/>
    <w:multiLevelType w:val="multilevel"/>
    <w:tmpl w:val="7F685AA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</w:rPr>
    </w:lvl>
  </w:abstractNum>
  <w:abstractNum w:abstractNumId="51" w15:restartNumberingAfterBreak="0">
    <w:nsid w:val="6B5D23A1"/>
    <w:multiLevelType w:val="hybridMultilevel"/>
    <w:tmpl w:val="6B507D66"/>
    <w:lvl w:ilvl="0" w:tplc="41EA2A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80D45"/>
    <w:multiLevelType w:val="multilevel"/>
    <w:tmpl w:val="5F1056C4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291" w:hanging="79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647" w:hanging="1080"/>
      </w:pPr>
      <w:rPr>
        <w:rFonts w:hint="default"/>
        <w:b w:val="0"/>
        <w:bCs/>
      </w:rPr>
    </w:lvl>
    <w:lvl w:ilvl="3">
      <w:start w:val="1"/>
      <w:numFmt w:val="decimal"/>
      <w:lvlText w:val="%1-%2-%3-%4."/>
      <w:lvlJc w:val="left"/>
      <w:pPr>
        <w:ind w:left="2568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3424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4280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4776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5632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6488" w:hanging="2520"/>
      </w:pPr>
      <w:rPr>
        <w:rFonts w:hint="default"/>
        <w:b/>
      </w:rPr>
    </w:lvl>
  </w:abstractNum>
  <w:abstractNum w:abstractNumId="53" w15:restartNumberingAfterBreak="0">
    <w:nsid w:val="6EEB7DDE"/>
    <w:multiLevelType w:val="hybridMultilevel"/>
    <w:tmpl w:val="067AE8BA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 w15:restartNumberingAfterBreak="0">
    <w:nsid w:val="6F3E6CF3"/>
    <w:multiLevelType w:val="hybridMultilevel"/>
    <w:tmpl w:val="FAE263DE"/>
    <w:lvl w:ilvl="0" w:tplc="040C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5" w15:restartNumberingAfterBreak="0">
    <w:nsid w:val="6FBB1BA1"/>
    <w:multiLevelType w:val="hybridMultilevel"/>
    <w:tmpl w:val="54662702"/>
    <w:lvl w:ilvl="0" w:tplc="6666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54C61"/>
    <w:multiLevelType w:val="hybridMultilevel"/>
    <w:tmpl w:val="C60EA82E"/>
    <w:lvl w:ilvl="0" w:tplc="541E8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8664CF"/>
    <w:multiLevelType w:val="hybridMultilevel"/>
    <w:tmpl w:val="C7E05BC8"/>
    <w:lvl w:ilvl="0" w:tplc="71DEB20E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Sultan normal" w:hint="default"/>
        <w:b/>
        <w:bCs w:val="0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8" w15:restartNumberingAfterBreak="0">
    <w:nsid w:val="760976DE"/>
    <w:multiLevelType w:val="hybridMultilevel"/>
    <w:tmpl w:val="93BAB328"/>
    <w:lvl w:ilvl="0" w:tplc="0CE02B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D181F"/>
    <w:multiLevelType w:val="multilevel"/>
    <w:tmpl w:val="6698434A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31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925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5135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920" w:hanging="2520"/>
      </w:pPr>
      <w:rPr>
        <w:rFonts w:hint="default"/>
        <w:b/>
      </w:rPr>
    </w:lvl>
  </w:abstractNum>
  <w:abstractNum w:abstractNumId="60" w15:restartNumberingAfterBreak="0">
    <w:nsid w:val="79004A8F"/>
    <w:multiLevelType w:val="hybridMultilevel"/>
    <w:tmpl w:val="FC6C7CAC"/>
    <w:lvl w:ilvl="0" w:tplc="DA6267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0B4F3E"/>
    <w:multiLevelType w:val="hybridMultilevel"/>
    <w:tmpl w:val="66264B36"/>
    <w:lvl w:ilvl="0" w:tplc="4808A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6"/>
  </w:num>
  <w:num w:numId="3">
    <w:abstractNumId w:val="27"/>
  </w:num>
  <w:num w:numId="4">
    <w:abstractNumId w:val="13"/>
  </w:num>
  <w:num w:numId="5">
    <w:abstractNumId w:val="55"/>
  </w:num>
  <w:num w:numId="6">
    <w:abstractNumId w:val="31"/>
  </w:num>
  <w:num w:numId="7">
    <w:abstractNumId w:val="23"/>
  </w:num>
  <w:num w:numId="8">
    <w:abstractNumId w:val="6"/>
  </w:num>
  <w:num w:numId="9">
    <w:abstractNumId w:val="56"/>
  </w:num>
  <w:num w:numId="10">
    <w:abstractNumId w:val="57"/>
  </w:num>
  <w:num w:numId="11">
    <w:abstractNumId w:val="8"/>
  </w:num>
  <w:num w:numId="12">
    <w:abstractNumId w:val="0"/>
  </w:num>
  <w:num w:numId="13">
    <w:abstractNumId w:val="11"/>
  </w:num>
  <w:num w:numId="14">
    <w:abstractNumId w:val="21"/>
  </w:num>
  <w:num w:numId="15">
    <w:abstractNumId w:val="61"/>
  </w:num>
  <w:num w:numId="16">
    <w:abstractNumId w:val="14"/>
  </w:num>
  <w:num w:numId="17">
    <w:abstractNumId w:val="20"/>
  </w:num>
  <w:num w:numId="18">
    <w:abstractNumId w:val="18"/>
  </w:num>
  <w:num w:numId="19">
    <w:abstractNumId w:val="44"/>
  </w:num>
  <w:num w:numId="20">
    <w:abstractNumId w:val="22"/>
  </w:num>
  <w:num w:numId="21">
    <w:abstractNumId w:val="38"/>
  </w:num>
  <w:num w:numId="22">
    <w:abstractNumId w:val="25"/>
  </w:num>
  <w:num w:numId="23">
    <w:abstractNumId w:val="3"/>
  </w:num>
  <w:num w:numId="24">
    <w:abstractNumId w:val="40"/>
  </w:num>
  <w:num w:numId="25">
    <w:abstractNumId w:val="19"/>
  </w:num>
  <w:num w:numId="26">
    <w:abstractNumId w:val="32"/>
  </w:num>
  <w:num w:numId="27">
    <w:abstractNumId w:val="28"/>
  </w:num>
  <w:num w:numId="28">
    <w:abstractNumId w:val="47"/>
  </w:num>
  <w:num w:numId="29">
    <w:abstractNumId w:val="53"/>
  </w:num>
  <w:num w:numId="30">
    <w:abstractNumId w:val="41"/>
  </w:num>
  <w:num w:numId="31">
    <w:abstractNumId w:val="24"/>
  </w:num>
  <w:num w:numId="32">
    <w:abstractNumId w:val="45"/>
  </w:num>
  <w:num w:numId="33">
    <w:abstractNumId w:val="46"/>
  </w:num>
  <w:num w:numId="34">
    <w:abstractNumId w:val="2"/>
  </w:num>
  <w:num w:numId="35">
    <w:abstractNumId w:val="54"/>
  </w:num>
  <w:num w:numId="36">
    <w:abstractNumId w:val="42"/>
  </w:num>
  <w:num w:numId="37">
    <w:abstractNumId w:val="30"/>
  </w:num>
  <w:num w:numId="38">
    <w:abstractNumId w:val="49"/>
  </w:num>
  <w:num w:numId="39">
    <w:abstractNumId w:val="43"/>
  </w:num>
  <w:num w:numId="40">
    <w:abstractNumId w:val="10"/>
  </w:num>
  <w:num w:numId="41">
    <w:abstractNumId w:val="7"/>
  </w:num>
  <w:num w:numId="42">
    <w:abstractNumId w:val="37"/>
  </w:num>
  <w:num w:numId="43">
    <w:abstractNumId w:val="1"/>
  </w:num>
  <w:num w:numId="44">
    <w:abstractNumId w:val="39"/>
  </w:num>
  <w:num w:numId="45">
    <w:abstractNumId w:val="60"/>
  </w:num>
  <w:num w:numId="46">
    <w:abstractNumId w:val="17"/>
  </w:num>
  <w:num w:numId="47">
    <w:abstractNumId w:val="50"/>
  </w:num>
  <w:num w:numId="48">
    <w:abstractNumId w:val="29"/>
  </w:num>
  <w:num w:numId="49">
    <w:abstractNumId w:val="33"/>
  </w:num>
  <w:num w:numId="50">
    <w:abstractNumId w:val="36"/>
  </w:num>
  <w:num w:numId="51">
    <w:abstractNumId w:val="48"/>
  </w:num>
  <w:num w:numId="52">
    <w:abstractNumId w:val="12"/>
  </w:num>
  <w:num w:numId="53">
    <w:abstractNumId w:val="59"/>
  </w:num>
  <w:num w:numId="54">
    <w:abstractNumId w:val="52"/>
  </w:num>
  <w:num w:numId="55">
    <w:abstractNumId w:val="26"/>
  </w:num>
  <w:num w:numId="56">
    <w:abstractNumId w:val="4"/>
  </w:num>
  <w:num w:numId="57">
    <w:abstractNumId w:val="34"/>
  </w:num>
  <w:num w:numId="58">
    <w:abstractNumId w:val="15"/>
  </w:num>
  <w:num w:numId="59">
    <w:abstractNumId w:val="58"/>
  </w:num>
  <w:num w:numId="60">
    <w:abstractNumId w:val="35"/>
  </w:num>
  <w:num w:numId="61">
    <w:abstractNumId w:val="5"/>
  </w:num>
  <w:num w:numId="6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3B2"/>
    <w:rsid w:val="00002309"/>
    <w:rsid w:val="00004946"/>
    <w:rsid w:val="00005550"/>
    <w:rsid w:val="000070C2"/>
    <w:rsid w:val="0000715C"/>
    <w:rsid w:val="00007A52"/>
    <w:rsid w:val="00011191"/>
    <w:rsid w:val="00012BCE"/>
    <w:rsid w:val="000131AB"/>
    <w:rsid w:val="000133AC"/>
    <w:rsid w:val="000153C8"/>
    <w:rsid w:val="00016F22"/>
    <w:rsid w:val="000204C2"/>
    <w:rsid w:val="0002079A"/>
    <w:rsid w:val="000257CA"/>
    <w:rsid w:val="00025F57"/>
    <w:rsid w:val="00027789"/>
    <w:rsid w:val="000311AC"/>
    <w:rsid w:val="00031B50"/>
    <w:rsid w:val="00032B6D"/>
    <w:rsid w:val="00033A2F"/>
    <w:rsid w:val="0003499F"/>
    <w:rsid w:val="00035042"/>
    <w:rsid w:val="00035C81"/>
    <w:rsid w:val="000374EA"/>
    <w:rsid w:val="00037E1E"/>
    <w:rsid w:val="00037F08"/>
    <w:rsid w:val="000403BD"/>
    <w:rsid w:val="00041256"/>
    <w:rsid w:val="00044117"/>
    <w:rsid w:val="00044FB5"/>
    <w:rsid w:val="000459EF"/>
    <w:rsid w:val="000472A0"/>
    <w:rsid w:val="00047A30"/>
    <w:rsid w:val="00047AC8"/>
    <w:rsid w:val="00053B94"/>
    <w:rsid w:val="00053F37"/>
    <w:rsid w:val="00053FF5"/>
    <w:rsid w:val="000542DC"/>
    <w:rsid w:val="00057D51"/>
    <w:rsid w:val="00063F10"/>
    <w:rsid w:val="00064C47"/>
    <w:rsid w:val="00065105"/>
    <w:rsid w:val="00071556"/>
    <w:rsid w:val="0007651B"/>
    <w:rsid w:val="00080A7C"/>
    <w:rsid w:val="00083279"/>
    <w:rsid w:val="00086760"/>
    <w:rsid w:val="00086A22"/>
    <w:rsid w:val="0008792C"/>
    <w:rsid w:val="000900C0"/>
    <w:rsid w:val="00091845"/>
    <w:rsid w:val="00092D0F"/>
    <w:rsid w:val="000939A2"/>
    <w:rsid w:val="000954C5"/>
    <w:rsid w:val="00096485"/>
    <w:rsid w:val="00097105"/>
    <w:rsid w:val="0009754B"/>
    <w:rsid w:val="000A56D1"/>
    <w:rsid w:val="000A5936"/>
    <w:rsid w:val="000A690E"/>
    <w:rsid w:val="000A6A4B"/>
    <w:rsid w:val="000A7E54"/>
    <w:rsid w:val="000B1DD7"/>
    <w:rsid w:val="000B3ECF"/>
    <w:rsid w:val="000B5AB2"/>
    <w:rsid w:val="000B70FA"/>
    <w:rsid w:val="000C0C78"/>
    <w:rsid w:val="000C6902"/>
    <w:rsid w:val="000C6F16"/>
    <w:rsid w:val="000D0DB2"/>
    <w:rsid w:val="000D13FA"/>
    <w:rsid w:val="000E083F"/>
    <w:rsid w:val="000E19F8"/>
    <w:rsid w:val="000E3B3A"/>
    <w:rsid w:val="000E458A"/>
    <w:rsid w:val="000E4D05"/>
    <w:rsid w:val="000E6A5C"/>
    <w:rsid w:val="000F007B"/>
    <w:rsid w:val="000F162C"/>
    <w:rsid w:val="000F34E2"/>
    <w:rsid w:val="000F50E9"/>
    <w:rsid w:val="0010372D"/>
    <w:rsid w:val="001038C4"/>
    <w:rsid w:val="001075C9"/>
    <w:rsid w:val="00107E62"/>
    <w:rsid w:val="00110630"/>
    <w:rsid w:val="0011077B"/>
    <w:rsid w:val="001165B1"/>
    <w:rsid w:val="0011751C"/>
    <w:rsid w:val="0011764B"/>
    <w:rsid w:val="001240F5"/>
    <w:rsid w:val="00124817"/>
    <w:rsid w:val="00125001"/>
    <w:rsid w:val="00125002"/>
    <w:rsid w:val="00125051"/>
    <w:rsid w:val="001271A3"/>
    <w:rsid w:val="00131232"/>
    <w:rsid w:val="0013289F"/>
    <w:rsid w:val="001331D8"/>
    <w:rsid w:val="001406D9"/>
    <w:rsid w:val="001409F3"/>
    <w:rsid w:val="00140EB7"/>
    <w:rsid w:val="0014141A"/>
    <w:rsid w:val="0014296C"/>
    <w:rsid w:val="00143914"/>
    <w:rsid w:val="00144055"/>
    <w:rsid w:val="001443BA"/>
    <w:rsid w:val="00145CE4"/>
    <w:rsid w:val="001465F1"/>
    <w:rsid w:val="0015215F"/>
    <w:rsid w:val="00165A75"/>
    <w:rsid w:val="00166952"/>
    <w:rsid w:val="00172320"/>
    <w:rsid w:val="001726B9"/>
    <w:rsid w:val="00180639"/>
    <w:rsid w:val="001843E8"/>
    <w:rsid w:val="001853F8"/>
    <w:rsid w:val="00186E94"/>
    <w:rsid w:val="00191F19"/>
    <w:rsid w:val="001929FC"/>
    <w:rsid w:val="00193F32"/>
    <w:rsid w:val="00194D4F"/>
    <w:rsid w:val="001A21C1"/>
    <w:rsid w:val="001A29A1"/>
    <w:rsid w:val="001A3CCA"/>
    <w:rsid w:val="001A40FB"/>
    <w:rsid w:val="001A42C7"/>
    <w:rsid w:val="001A5DFC"/>
    <w:rsid w:val="001B3FC7"/>
    <w:rsid w:val="001B71DB"/>
    <w:rsid w:val="001C0644"/>
    <w:rsid w:val="001C07DD"/>
    <w:rsid w:val="001C10DD"/>
    <w:rsid w:val="001C221D"/>
    <w:rsid w:val="001C41E1"/>
    <w:rsid w:val="001C42D6"/>
    <w:rsid w:val="001D41D3"/>
    <w:rsid w:val="001D5218"/>
    <w:rsid w:val="001D6A71"/>
    <w:rsid w:val="001E0675"/>
    <w:rsid w:val="001E0C4D"/>
    <w:rsid w:val="001E133F"/>
    <w:rsid w:val="001E1FDD"/>
    <w:rsid w:val="001E49AB"/>
    <w:rsid w:val="001F12E9"/>
    <w:rsid w:val="001F4592"/>
    <w:rsid w:val="001F4C1E"/>
    <w:rsid w:val="001F7316"/>
    <w:rsid w:val="001F7517"/>
    <w:rsid w:val="00202CA8"/>
    <w:rsid w:val="00202DA2"/>
    <w:rsid w:val="00215125"/>
    <w:rsid w:val="002154EE"/>
    <w:rsid w:val="00217739"/>
    <w:rsid w:val="00224247"/>
    <w:rsid w:val="00224DB1"/>
    <w:rsid w:val="002266D9"/>
    <w:rsid w:val="00230D3F"/>
    <w:rsid w:val="00232CFB"/>
    <w:rsid w:val="00232F74"/>
    <w:rsid w:val="002352F9"/>
    <w:rsid w:val="002367EB"/>
    <w:rsid w:val="002400AA"/>
    <w:rsid w:val="00240577"/>
    <w:rsid w:val="0024379D"/>
    <w:rsid w:val="00244C35"/>
    <w:rsid w:val="002470E4"/>
    <w:rsid w:val="00247B64"/>
    <w:rsid w:val="002510C1"/>
    <w:rsid w:val="00252756"/>
    <w:rsid w:val="002558E4"/>
    <w:rsid w:val="00256719"/>
    <w:rsid w:val="00256E47"/>
    <w:rsid w:val="00266F4F"/>
    <w:rsid w:val="00270D08"/>
    <w:rsid w:val="00271088"/>
    <w:rsid w:val="00271A3B"/>
    <w:rsid w:val="0027406B"/>
    <w:rsid w:val="002743BD"/>
    <w:rsid w:val="00274842"/>
    <w:rsid w:val="00275170"/>
    <w:rsid w:val="002751A9"/>
    <w:rsid w:val="002754CF"/>
    <w:rsid w:val="00282E92"/>
    <w:rsid w:val="00286139"/>
    <w:rsid w:val="0028729D"/>
    <w:rsid w:val="00294D99"/>
    <w:rsid w:val="00295842"/>
    <w:rsid w:val="00296E0E"/>
    <w:rsid w:val="002A0055"/>
    <w:rsid w:val="002A0AA1"/>
    <w:rsid w:val="002A0DC2"/>
    <w:rsid w:val="002A0F53"/>
    <w:rsid w:val="002A228B"/>
    <w:rsid w:val="002A2454"/>
    <w:rsid w:val="002A2A94"/>
    <w:rsid w:val="002A2FF1"/>
    <w:rsid w:val="002A55C1"/>
    <w:rsid w:val="002A5A6A"/>
    <w:rsid w:val="002A715F"/>
    <w:rsid w:val="002A7308"/>
    <w:rsid w:val="002B197D"/>
    <w:rsid w:val="002B410B"/>
    <w:rsid w:val="002B54C2"/>
    <w:rsid w:val="002B6CE3"/>
    <w:rsid w:val="002C0D9A"/>
    <w:rsid w:val="002C1CA6"/>
    <w:rsid w:val="002C234E"/>
    <w:rsid w:val="002C46D2"/>
    <w:rsid w:val="002D3337"/>
    <w:rsid w:val="002D5179"/>
    <w:rsid w:val="002D5A01"/>
    <w:rsid w:val="002D707B"/>
    <w:rsid w:val="002E3FAC"/>
    <w:rsid w:val="002E7F2E"/>
    <w:rsid w:val="002F0949"/>
    <w:rsid w:val="002F1526"/>
    <w:rsid w:val="002F32DA"/>
    <w:rsid w:val="002F44B5"/>
    <w:rsid w:val="002F71A6"/>
    <w:rsid w:val="002F7E0C"/>
    <w:rsid w:val="003005AA"/>
    <w:rsid w:val="00300DD3"/>
    <w:rsid w:val="00303343"/>
    <w:rsid w:val="00306AE1"/>
    <w:rsid w:val="00311E85"/>
    <w:rsid w:val="003126FC"/>
    <w:rsid w:val="0031299E"/>
    <w:rsid w:val="003169D8"/>
    <w:rsid w:val="003175E8"/>
    <w:rsid w:val="0032046C"/>
    <w:rsid w:val="00320593"/>
    <w:rsid w:val="0032375C"/>
    <w:rsid w:val="00325E39"/>
    <w:rsid w:val="003277E6"/>
    <w:rsid w:val="00327F34"/>
    <w:rsid w:val="003308F3"/>
    <w:rsid w:val="00332934"/>
    <w:rsid w:val="00332948"/>
    <w:rsid w:val="0033371B"/>
    <w:rsid w:val="00336985"/>
    <w:rsid w:val="003378B2"/>
    <w:rsid w:val="00340564"/>
    <w:rsid w:val="00341FC8"/>
    <w:rsid w:val="00342337"/>
    <w:rsid w:val="00342A96"/>
    <w:rsid w:val="00342F67"/>
    <w:rsid w:val="003449F9"/>
    <w:rsid w:val="0034652C"/>
    <w:rsid w:val="00346B7C"/>
    <w:rsid w:val="00346E55"/>
    <w:rsid w:val="0034750B"/>
    <w:rsid w:val="003502A1"/>
    <w:rsid w:val="003507D1"/>
    <w:rsid w:val="00356027"/>
    <w:rsid w:val="003608C5"/>
    <w:rsid w:val="003614A9"/>
    <w:rsid w:val="00363803"/>
    <w:rsid w:val="003731FA"/>
    <w:rsid w:val="00373490"/>
    <w:rsid w:val="0038373D"/>
    <w:rsid w:val="00384962"/>
    <w:rsid w:val="00392B3E"/>
    <w:rsid w:val="00392DD7"/>
    <w:rsid w:val="00394254"/>
    <w:rsid w:val="003954EC"/>
    <w:rsid w:val="00395EAF"/>
    <w:rsid w:val="003A6638"/>
    <w:rsid w:val="003B22DA"/>
    <w:rsid w:val="003B4AC8"/>
    <w:rsid w:val="003B5FE1"/>
    <w:rsid w:val="003B76A5"/>
    <w:rsid w:val="003C21FA"/>
    <w:rsid w:val="003C283C"/>
    <w:rsid w:val="003C3DA4"/>
    <w:rsid w:val="003C4299"/>
    <w:rsid w:val="003C6384"/>
    <w:rsid w:val="003C7AF5"/>
    <w:rsid w:val="003D2638"/>
    <w:rsid w:val="003D2F07"/>
    <w:rsid w:val="003D312C"/>
    <w:rsid w:val="003D4617"/>
    <w:rsid w:val="003D6E5C"/>
    <w:rsid w:val="003E0731"/>
    <w:rsid w:val="003E07AC"/>
    <w:rsid w:val="003E47E7"/>
    <w:rsid w:val="003F1D54"/>
    <w:rsid w:val="003F217A"/>
    <w:rsid w:val="003F47CF"/>
    <w:rsid w:val="003F6948"/>
    <w:rsid w:val="00404C05"/>
    <w:rsid w:val="00404E6B"/>
    <w:rsid w:val="00406509"/>
    <w:rsid w:val="004070BC"/>
    <w:rsid w:val="00410E31"/>
    <w:rsid w:val="00411009"/>
    <w:rsid w:val="0041128E"/>
    <w:rsid w:val="004120EB"/>
    <w:rsid w:val="00413737"/>
    <w:rsid w:val="004210F4"/>
    <w:rsid w:val="0042221B"/>
    <w:rsid w:val="004241F8"/>
    <w:rsid w:val="00424595"/>
    <w:rsid w:val="00426F97"/>
    <w:rsid w:val="004324E2"/>
    <w:rsid w:val="00432639"/>
    <w:rsid w:val="00432D58"/>
    <w:rsid w:val="00441D7F"/>
    <w:rsid w:val="00445CD6"/>
    <w:rsid w:val="0044630E"/>
    <w:rsid w:val="0045076F"/>
    <w:rsid w:val="004574B8"/>
    <w:rsid w:val="004644EF"/>
    <w:rsid w:val="00467BC9"/>
    <w:rsid w:val="004731BA"/>
    <w:rsid w:val="0047340E"/>
    <w:rsid w:val="00474B6C"/>
    <w:rsid w:val="00480C6A"/>
    <w:rsid w:val="0048200E"/>
    <w:rsid w:val="00482027"/>
    <w:rsid w:val="004833B9"/>
    <w:rsid w:val="00483D97"/>
    <w:rsid w:val="00483DFC"/>
    <w:rsid w:val="00484901"/>
    <w:rsid w:val="00484DDF"/>
    <w:rsid w:val="00485F25"/>
    <w:rsid w:val="0048780D"/>
    <w:rsid w:val="0049437F"/>
    <w:rsid w:val="004947C6"/>
    <w:rsid w:val="00496BA8"/>
    <w:rsid w:val="00496C5C"/>
    <w:rsid w:val="00497C53"/>
    <w:rsid w:val="004A2D25"/>
    <w:rsid w:val="004A3ED0"/>
    <w:rsid w:val="004A74BF"/>
    <w:rsid w:val="004A7682"/>
    <w:rsid w:val="004A774A"/>
    <w:rsid w:val="004A7D7C"/>
    <w:rsid w:val="004B2793"/>
    <w:rsid w:val="004B2CD2"/>
    <w:rsid w:val="004B3D71"/>
    <w:rsid w:val="004B6D4B"/>
    <w:rsid w:val="004C2426"/>
    <w:rsid w:val="004D055E"/>
    <w:rsid w:val="004D0D2B"/>
    <w:rsid w:val="004D65DD"/>
    <w:rsid w:val="004D76A4"/>
    <w:rsid w:val="004E3D86"/>
    <w:rsid w:val="004E5F6D"/>
    <w:rsid w:val="004E6CD0"/>
    <w:rsid w:val="004E71D9"/>
    <w:rsid w:val="004F1149"/>
    <w:rsid w:val="004F11F7"/>
    <w:rsid w:val="004F2979"/>
    <w:rsid w:val="004F3878"/>
    <w:rsid w:val="004F5E26"/>
    <w:rsid w:val="005001B6"/>
    <w:rsid w:val="00500F1D"/>
    <w:rsid w:val="0050274F"/>
    <w:rsid w:val="00502977"/>
    <w:rsid w:val="00503388"/>
    <w:rsid w:val="005073DE"/>
    <w:rsid w:val="00512508"/>
    <w:rsid w:val="00514E0E"/>
    <w:rsid w:val="00521DBA"/>
    <w:rsid w:val="00522AFC"/>
    <w:rsid w:val="005268B5"/>
    <w:rsid w:val="00540184"/>
    <w:rsid w:val="00541A55"/>
    <w:rsid w:val="00543247"/>
    <w:rsid w:val="0054633A"/>
    <w:rsid w:val="0054672E"/>
    <w:rsid w:val="0054750C"/>
    <w:rsid w:val="005519C6"/>
    <w:rsid w:val="005527C8"/>
    <w:rsid w:val="00553798"/>
    <w:rsid w:val="0056298F"/>
    <w:rsid w:val="00564A93"/>
    <w:rsid w:val="005651C5"/>
    <w:rsid w:val="00565B32"/>
    <w:rsid w:val="005708BF"/>
    <w:rsid w:val="005716CC"/>
    <w:rsid w:val="0057194D"/>
    <w:rsid w:val="005731BD"/>
    <w:rsid w:val="00576FF6"/>
    <w:rsid w:val="005775A0"/>
    <w:rsid w:val="00577744"/>
    <w:rsid w:val="00577F69"/>
    <w:rsid w:val="00582088"/>
    <w:rsid w:val="0058664F"/>
    <w:rsid w:val="005874AC"/>
    <w:rsid w:val="00591A55"/>
    <w:rsid w:val="00595916"/>
    <w:rsid w:val="00596ACB"/>
    <w:rsid w:val="0059725E"/>
    <w:rsid w:val="005A2EE6"/>
    <w:rsid w:val="005A4F81"/>
    <w:rsid w:val="005A65E1"/>
    <w:rsid w:val="005A7E32"/>
    <w:rsid w:val="005B1DD8"/>
    <w:rsid w:val="005B201C"/>
    <w:rsid w:val="005B4006"/>
    <w:rsid w:val="005B59FE"/>
    <w:rsid w:val="005B62B3"/>
    <w:rsid w:val="005B651C"/>
    <w:rsid w:val="005C27F0"/>
    <w:rsid w:val="005C376D"/>
    <w:rsid w:val="005C4488"/>
    <w:rsid w:val="005C7280"/>
    <w:rsid w:val="005D1F0F"/>
    <w:rsid w:val="005D2738"/>
    <w:rsid w:val="005D335D"/>
    <w:rsid w:val="005D5C47"/>
    <w:rsid w:val="005D5CBA"/>
    <w:rsid w:val="005E1C32"/>
    <w:rsid w:val="005E69DC"/>
    <w:rsid w:val="005E6B0B"/>
    <w:rsid w:val="005F036A"/>
    <w:rsid w:val="005F0560"/>
    <w:rsid w:val="005F525F"/>
    <w:rsid w:val="005F60A8"/>
    <w:rsid w:val="00600155"/>
    <w:rsid w:val="00610155"/>
    <w:rsid w:val="00611512"/>
    <w:rsid w:val="00611E7A"/>
    <w:rsid w:val="00620E79"/>
    <w:rsid w:val="00621647"/>
    <w:rsid w:val="00625504"/>
    <w:rsid w:val="006271ED"/>
    <w:rsid w:val="00627DD0"/>
    <w:rsid w:val="00631645"/>
    <w:rsid w:val="00632813"/>
    <w:rsid w:val="00636642"/>
    <w:rsid w:val="0063798C"/>
    <w:rsid w:val="0064097A"/>
    <w:rsid w:val="006470B6"/>
    <w:rsid w:val="00650816"/>
    <w:rsid w:val="00654E07"/>
    <w:rsid w:val="0065649A"/>
    <w:rsid w:val="00656636"/>
    <w:rsid w:val="00662299"/>
    <w:rsid w:val="00662F1A"/>
    <w:rsid w:val="00663383"/>
    <w:rsid w:val="00671FDF"/>
    <w:rsid w:val="006747C4"/>
    <w:rsid w:val="00685A6F"/>
    <w:rsid w:val="00685FA9"/>
    <w:rsid w:val="006860B0"/>
    <w:rsid w:val="006864E9"/>
    <w:rsid w:val="006879B0"/>
    <w:rsid w:val="00687DAE"/>
    <w:rsid w:val="006949AE"/>
    <w:rsid w:val="006A2E6A"/>
    <w:rsid w:val="006A378A"/>
    <w:rsid w:val="006A471F"/>
    <w:rsid w:val="006A53AD"/>
    <w:rsid w:val="006A6288"/>
    <w:rsid w:val="006B18B2"/>
    <w:rsid w:val="006B5C0A"/>
    <w:rsid w:val="006C3740"/>
    <w:rsid w:val="006C3DDA"/>
    <w:rsid w:val="006C5C27"/>
    <w:rsid w:val="006C7194"/>
    <w:rsid w:val="006D4137"/>
    <w:rsid w:val="006D6251"/>
    <w:rsid w:val="006E1D2F"/>
    <w:rsid w:val="006E312A"/>
    <w:rsid w:val="006E4EA7"/>
    <w:rsid w:val="006E524C"/>
    <w:rsid w:val="006E7116"/>
    <w:rsid w:val="006F0906"/>
    <w:rsid w:val="006F1B21"/>
    <w:rsid w:val="006F3A53"/>
    <w:rsid w:val="006F4B33"/>
    <w:rsid w:val="006F4E2F"/>
    <w:rsid w:val="00700EB3"/>
    <w:rsid w:val="00701B59"/>
    <w:rsid w:val="0070253B"/>
    <w:rsid w:val="00703355"/>
    <w:rsid w:val="007070D6"/>
    <w:rsid w:val="00707F1C"/>
    <w:rsid w:val="00710FEA"/>
    <w:rsid w:val="0071251D"/>
    <w:rsid w:val="00712E39"/>
    <w:rsid w:val="00721B5A"/>
    <w:rsid w:val="0072223B"/>
    <w:rsid w:val="0072473F"/>
    <w:rsid w:val="00724D1A"/>
    <w:rsid w:val="007256CB"/>
    <w:rsid w:val="00725A6A"/>
    <w:rsid w:val="00731222"/>
    <w:rsid w:val="00731827"/>
    <w:rsid w:val="00731C17"/>
    <w:rsid w:val="00745FC8"/>
    <w:rsid w:val="00751C2F"/>
    <w:rsid w:val="00751D94"/>
    <w:rsid w:val="00756735"/>
    <w:rsid w:val="0075776F"/>
    <w:rsid w:val="00757844"/>
    <w:rsid w:val="007633D2"/>
    <w:rsid w:val="0076436E"/>
    <w:rsid w:val="00767581"/>
    <w:rsid w:val="00776706"/>
    <w:rsid w:val="00777BD5"/>
    <w:rsid w:val="00780E57"/>
    <w:rsid w:val="007811B5"/>
    <w:rsid w:val="00781226"/>
    <w:rsid w:val="00781768"/>
    <w:rsid w:val="00786294"/>
    <w:rsid w:val="00786391"/>
    <w:rsid w:val="0078715F"/>
    <w:rsid w:val="00787B3B"/>
    <w:rsid w:val="00790118"/>
    <w:rsid w:val="00791D27"/>
    <w:rsid w:val="00792313"/>
    <w:rsid w:val="00795D4F"/>
    <w:rsid w:val="00796ACC"/>
    <w:rsid w:val="00796BF5"/>
    <w:rsid w:val="007971EE"/>
    <w:rsid w:val="00797EB3"/>
    <w:rsid w:val="007A48B6"/>
    <w:rsid w:val="007A5C6F"/>
    <w:rsid w:val="007B2FD1"/>
    <w:rsid w:val="007B423E"/>
    <w:rsid w:val="007B566F"/>
    <w:rsid w:val="007B7D65"/>
    <w:rsid w:val="007C22F0"/>
    <w:rsid w:val="007C46FC"/>
    <w:rsid w:val="007C5B2A"/>
    <w:rsid w:val="007E0384"/>
    <w:rsid w:val="007E0978"/>
    <w:rsid w:val="007E103C"/>
    <w:rsid w:val="007E1439"/>
    <w:rsid w:val="007E219C"/>
    <w:rsid w:val="007E4223"/>
    <w:rsid w:val="007E44E3"/>
    <w:rsid w:val="007E63F9"/>
    <w:rsid w:val="007F0306"/>
    <w:rsid w:val="007F2EF1"/>
    <w:rsid w:val="0080004F"/>
    <w:rsid w:val="00800D22"/>
    <w:rsid w:val="00801D50"/>
    <w:rsid w:val="00801E97"/>
    <w:rsid w:val="008033A7"/>
    <w:rsid w:val="00805CE0"/>
    <w:rsid w:val="008068EF"/>
    <w:rsid w:val="00810288"/>
    <w:rsid w:val="00812244"/>
    <w:rsid w:val="00821C79"/>
    <w:rsid w:val="008241A8"/>
    <w:rsid w:val="00824D7A"/>
    <w:rsid w:val="00830333"/>
    <w:rsid w:val="008308C9"/>
    <w:rsid w:val="008320BE"/>
    <w:rsid w:val="008342F7"/>
    <w:rsid w:val="008346D3"/>
    <w:rsid w:val="008352FA"/>
    <w:rsid w:val="0084381C"/>
    <w:rsid w:val="00843859"/>
    <w:rsid w:val="00847AAC"/>
    <w:rsid w:val="00850F32"/>
    <w:rsid w:val="00854036"/>
    <w:rsid w:val="0085500C"/>
    <w:rsid w:val="00861033"/>
    <w:rsid w:val="00863F6F"/>
    <w:rsid w:val="008648CC"/>
    <w:rsid w:val="0087281D"/>
    <w:rsid w:val="00874176"/>
    <w:rsid w:val="00880A45"/>
    <w:rsid w:val="00880E51"/>
    <w:rsid w:val="00881A7A"/>
    <w:rsid w:val="00882012"/>
    <w:rsid w:val="00883EDA"/>
    <w:rsid w:val="00884DFB"/>
    <w:rsid w:val="00885698"/>
    <w:rsid w:val="008861A8"/>
    <w:rsid w:val="0089257D"/>
    <w:rsid w:val="00893D41"/>
    <w:rsid w:val="00895541"/>
    <w:rsid w:val="00895C96"/>
    <w:rsid w:val="00897F6A"/>
    <w:rsid w:val="008A5917"/>
    <w:rsid w:val="008B1166"/>
    <w:rsid w:val="008B1854"/>
    <w:rsid w:val="008B260E"/>
    <w:rsid w:val="008B7EF6"/>
    <w:rsid w:val="008C388A"/>
    <w:rsid w:val="008C50AD"/>
    <w:rsid w:val="008C6415"/>
    <w:rsid w:val="008C748B"/>
    <w:rsid w:val="008D4604"/>
    <w:rsid w:val="008E0812"/>
    <w:rsid w:val="008E4853"/>
    <w:rsid w:val="008E6A2F"/>
    <w:rsid w:val="008E6C5C"/>
    <w:rsid w:val="008E76CA"/>
    <w:rsid w:val="008E7D71"/>
    <w:rsid w:val="008E7DF5"/>
    <w:rsid w:val="008E7F95"/>
    <w:rsid w:val="008F1238"/>
    <w:rsid w:val="008F1479"/>
    <w:rsid w:val="008F21F7"/>
    <w:rsid w:val="008F609F"/>
    <w:rsid w:val="009001AB"/>
    <w:rsid w:val="0090144B"/>
    <w:rsid w:val="00903E3B"/>
    <w:rsid w:val="00905DA8"/>
    <w:rsid w:val="009155F7"/>
    <w:rsid w:val="00915EF7"/>
    <w:rsid w:val="00921AD2"/>
    <w:rsid w:val="00924A23"/>
    <w:rsid w:val="00927664"/>
    <w:rsid w:val="0093288B"/>
    <w:rsid w:val="00932ADD"/>
    <w:rsid w:val="00934E2F"/>
    <w:rsid w:val="00940925"/>
    <w:rsid w:val="00943536"/>
    <w:rsid w:val="00944A31"/>
    <w:rsid w:val="009466DF"/>
    <w:rsid w:val="00946DD8"/>
    <w:rsid w:val="00952AFB"/>
    <w:rsid w:val="00953621"/>
    <w:rsid w:val="0095422F"/>
    <w:rsid w:val="00954A31"/>
    <w:rsid w:val="009559B3"/>
    <w:rsid w:val="00955ECC"/>
    <w:rsid w:val="0096172E"/>
    <w:rsid w:val="0096495E"/>
    <w:rsid w:val="009652B7"/>
    <w:rsid w:val="0096684C"/>
    <w:rsid w:val="00966DD9"/>
    <w:rsid w:val="00971DBC"/>
    <w:rsid w:val="00977D0A"/>
    <w:rsid w:val="00980F16"/>
    <w:rsid w:val="00982B04"/>
    <w:rsid w:val="009870C0"/>
    <w:rsid w:val="00987B58"/>
    <w:rsid w:val="009909B0"/>
    <w:rsid w:val="00990EE5"/>
    <w:rsid w:val="0099288A"/>
    <w:rsid w:val="00995B4F"/>
    <w:rsid w:val="00995F46"/>
    <w:rsid w:val="00996F71"/>
    <w:rsid w:val="009B3F7B"/>
    <w:rsid w:val="009B5AC8"/>
    <w:rsid w:val="009B5D6A"/>
    <w:rsid w:val="009B62BE"/>
    <w:rsid w:val="009B6F53"/>
    <w:rsid w:val="009B79C9"/>
    <w:rsid w:val="009C09B6"/>
    <w:rsid w:val="009C2336"/>
    <w:rsid w:val="009C2BA2"/>
    <w:rsid w:val="009D19FE"/>
    <w:rsid w:val="009D449E"/>
    <w:rsid w:val="009D5B25"/>
    <w:rsid w:val="009D7F75"/>
    <w:rsid w:val="009E25BB"/>
    <w:rsid w:val="009E293B"/>
    <w:rsid w:val="009E3468"/>
    <w:rsid w:val="009E48E7"/>
    <w:rsid w:val="009E7239"/>
    <w:rsid w:val="009F0F3D"/>
    <w:rsid w:val="009F797F"/>
    <w:rsid w:val="00A0219D"/>
    <w:rsid w:val="00A02F20"/>
    <w:rsid w:val="00A158C1"/>
    <w:rsid w:val="00A1611B"/>
    <w:rsid w:val="00A265A7"/>
    <w:rsid w:val="00A32155"/>
    <w:rsid w:val="00A34F52"/>
    <w:rsid w:val="00A359E4"/>
    <w:rsid w:val="00A37758"/>
    <w:rsid w:val="00A37A78"/>
    <w:rsid w:val="00A37BE2"/>
    <w:rsid w:val="00A407AC"/>
    <w:rsid w:val="00A415C5"/>
    <w:rsid w:val="00A45E24"/>
    <w:rsid w:val="00A4726A"/>
    <w:rsid w:val="00A477F8"/>
    <w:rsid w:val="00A538A4"/>
    <w:rsid w:val="00A54390"/>
    <w:rsid w:val="00A55FB2"/>
    <w:rsid w:val="00A56353"/>
    <w:rsid w:val="00A569D8"/>
    <w:rsid w:val="00A63F5D"/>
    <w:rsid w:val="00A64F20"/>
    <w:rsid w:val="00A666A1"/>
    <w:rsid w:val="00A70C97"/>
    <w:rsid w:val="00A71C50"/>
    <w:rsid w:val="00A71C8A"/>
    <w:rsid w:val="00A731FF"/>
    <w:rsid w:val="00A764E5"/>
    <w:rsid w:val="00A8447B"/>
    <w:rsid w:val="00A85390"/>
    <w:rsid w:val="00A908B4"/>
    <w:rsid w:val="00A93996"/>
    <w:rsid w:val="00A9440F"/>
    <w:rsid w:val="00A96B42"/>
    <w:rsid w:val="00AA04AD"/>
    <w:rsid w:val="00AA0D39"/>
    <w:rsid w:val="00AA754E"/>
    <w:rsid w:val="00AA7B50"/>
    <w:rsid w:val="00AA7D98"/>
    <w:rsid w:val="00AB043C"/>
    <w:rsid w:val="00AB0DA0"/>
    <w:rsid w:val="00AB14EC"/>
    <w:rsid w:val="00AB1A7F"/>
    <w:rsid w:val="00AB22B6"/>
    <w:rsid w:val="00AB2DFD"/>
    <w:rsid w:val="00AB3ABD"/>
    <w:rsid w:val="00AB75EE"/>
    <w:rsid w:val="00AB79B0"/>
    <w:rsid w:val="00AC25BC"/>
    <w:rsid w:val="00AC2FBF"/>
    <w:rsid w:val="00AC4D73"/>
    <w:rsid w:val="00AC530B"/>
    <w:rsid w:val="00AC6AEC"/>
    <w:rsid w:val="00AD143F"/>
    <w:rsid w:val="00AD4D21"/>
    <w:rsid w:val="00AD6FA9"/>
    <w:rsid w:val="00AD7CF2"/>
    <w:rsid w:val="00AE18CE"/>
    <w:rsid w:val="00AE1A49"/>
    <w:rsid w:val="00AE1ED8"/>
    <w:rsid w:val="00AE596F"/>
    <w:rsid w:val="00AE6135"/>
    <w:rsid w:val="00AE7983"/>
    <w:rsid w:val="00AF1B48"/>
    <w:rsid w:val="00AF2051"/>
    <w:rsid w:val="00AF21F5"/>
    <w:rsid w:val="00AF508A"/>
    <w:rsid w:val="00B01F08"/>
    <w:rsid w:val="00B03F29"/>
    <w:rsid w:val="00B069C8"/>
    <w:rsid w:val="00B07796"/>
    <w:rsid w:val="00B07D1D"/>
    <w:rsid w:val="00B10CDA"/>
    <w:rsid w:val="00B1104E"/>
    <w:rsid w:val="00B11347"/>
    <w:rsid w:val="00B16588"/>
    <w:rsid w:val="00B17730"/>
    <w:rsid w:val="00B21C3D"/>
    <w:rsid w:val="00B23920"/>
    <w:rsid w:val="00B24BE4"/>
    <w:rsid w:val="00B26B13"/>
    <w:rsid w:val="00B26F59"/>
    <w:rsid w:val="00B31AFE"/>
    <w:rsid w:val="00B324EE"/>
    <w:rsid w:val="00B3270B"/>
    <w:rsid w:val="00B40D3F"/>
    <w:rsid w:val="00B41356"/>
    <w:rsid w:val="00B418F7"/>
    <w:rsid w:val="00B42A1D"/>
    <w:rsid w:val="00B42EC4"/>
    <w:rsid w:val="00B4684A"/>
    <w:rsid w:val="00B64581"/>
    <w:rsid w:val="00B65982"/>
    <w:rsid w:val="00B65F08"/>
    <w:rsid w:val="00B7199D"/>
    <w:rsid w:val="00B730A7"/>
    <w:rsid w:val="00B74A03"/>
    <w:rsid w:val="00B83EDB"/>
    <w:rsid w:val="00B90005"/>
    <w:rsid w:val="00B91B01"/>
    <w:rsid w:val="00B91CBF"/>
    <w:rsid w:val="00B9409C"/>
    <w:rsid w:val="00B94BFA"/>
    <w:rsid w:val="00B96716"/>
    <w:rsid w:val="00BB0A7E"/>
    <w:rsid w:val="00BB2531"/>
    <w:rsid w:val="00BB2A39"/>
    <w:rsid w:val="00BB4348"/>
    <w:rsid w:val="00BB44D7"/>
    <w:rsid w:val="00BB61FB"/>
    <w:rsid w:val="00BC05F2"/>
    <w:rsid w:val="00BC0FC3"/>
    <w:rsid w:val="00BC758B"/>
    <w:rsid w:val="00BD1106"/>
    <w:rsid w:val="00BD3741"/>
    <w:rsid w:val="00BD42D2"/>
    <w:rsid w:val="00BE04F7"/>
    <w:rsid w:val="00BE15D7"/>
    <w:rsid w:val="00BE3A3B"/>
    <w:rsid w:val="00BE4A84"/>
    <w:rsid w:val="00BE50C8"/>
    <w:rsid w:val="00BE7866"/>
    <w:rsid w:val="00BF002A"/>
    <w:rsid w:val="00BF2E45"/>
    <w:rsid w:val="00BF5C9A"/>
    <w:rsid w:val="00BF7AAF"/>
    <w:rsid w:val="00BF7E18"/>
    <w:rsid w:val="00C0012C"/>
    <w:rsid w:val="00C03917"/>
    <w:rsid w:val="00C03928"/>
    <w:rsid w:val="00C03E4A"/>
    <w:rsid w:val="00C04D55"/>
    <w:rsid w:val="00C061B6"/>
    <w:rsid w:val="00C07BCA"/>
    <w:rsid w:val="00C11018"/>
    <w:rsid w:val="00C1109F"/>
    <w:rsid w:val="00C14AE4"/>
    <w:rsid w:val="00C25559"/>
    <w:rsid w:val="00C2568E"/>
    <w:rsid w:val="00C274E8"/>
    <w:rsid w:val="00C377A5"/>
    <w:rsid w:val="00C4095D"/>
    <w:rsid w:val="00C425DD"/>
    <w:rsid w:val="00C44C31"/>
    <w:rsid w:val="00C4502F"/>
    <w:rsid w:val="00C501C2"/>
    <w:rsid w:val="00C519B7"/>
    <w:rsid w:val="00C52B0E"/>
    <w:rsid w:val="00C54F07"/>
    <w:rsid w:val="00C6073C"/>
    <w:rsid w:val="00C63904"/>
    <w:rsid w:val="00C655A7"/>
    <w:rsid w:val="00C658A7"/>
    <w:rsid w:val="00C71752"/>
    <w:rsid w:val="00C740AE"/>
    <w:rsid w:val="00C74103"/>
    <w:rsid w:val="00C7462D"/>
    <w:rsid w:val="00C75215"/>
    <w:rsid w:val="00C7599C"/>
    <w:rsid w:val="00C80000"/>
    <w:rsid w:val="00C801BF"/>
    <w:rsid w:val="00C80425"/>
    <w:rsid w:val="00C805A4"/>
    <w:rsid w:val="00C806B1"/>
    <w:rsid w:val="00C806C3"/>
    <w:rsid w:val="00C8095E"/>
    <w:rsid w:val="00C80D9C"/>
    <w:rsid w:val="00C84155"/>
    <w:rsid w:val="00C86A5C"/>
    <w:rsid w:val="00C87E11"/>
    <w:rsid w:val="00C9174C"/>
    <w:rsid w:val="00C92737"/>
    <w:rsid w:val="00C95EBF"/>
    <w:rsid w:val="00C97547"/>
    <w:rsid w:val="00CA0B42"/>
    <w:rsid w:val="00CA0F63"/>
    <w:rsid w:val="00CA1BA2"/>
    <w:rsid w:val="00CA2613"/>
    <w:rsid w:val="00CA29D7"/>
    <w:rsid w:val="00CA79DA"/>
    <w:rsid w:val="00CB3AC4"/>
    <w:rsid w:val="00CB47C9"/>
    <w:rsid w:val="00CB5826"/>
    <w:rsid w:val="00CC0A93"/>
    <w:rsid w:val="00CC0E44"/>
    <w:rsid w:val="00CC3E27"/>
    <w:rsid w:val="00CC4F01"/>
    <w:rsid w:val="00CC6ACE"/>
    <w:rsid w:val="00CC6E02"/>
    <w:rsid w:val="00CD13BB"/>
    <w:rsid w:val="00CD1D59"/>
    <w:rsid w:val="00CD2767"/>
    <w:rsid w:val="00CD375A"/>
    <w:rsid w:val="00CD5A44"/>
    <w:rsid w:val="00CD7908"/>
    <w:rsid w:val="00CE2280"/>
    <w:rsid w:val="00CE3634"/>
    <w:rsid w:val="00CF0E88"/>
    <w:rsid w:val="00CF15DC"/>
    <w:rsid w:val="00CF3CE7"/>
    <w:rsid w:val="00CF5C2D"/>
    <w:rsid w:val="00CF7A44"/>
    <w:rsid w:val="00D0056A"/>
    <w:rsid w:val="00D00EFF"/>
    <w:rsid w:val="00D014F7"/>
    <w:rsid w:val="00D02006"/>
    <w:rsid w:val="00D04416"/>
    <w:rsid w:val="00D05D30"/>
    <w:rsid w:val="00D06137"/>
    <w:rsid w:val="00D115EC"/>
    <w:rsid w:val="00D132F4"/>
    <w:rsid w:val="00D170D9"/>
    <w:rsid w:val="00D17784"/>
    <w:rsid w:val="00D23C88"/>
    <w:rsid w:val="00D260D2"/>
    <w:rsid w:val="00D2620F"/>
    <w:rsid w:val="00D33E2C"/>
    <w:rsid w:val="00D34169"/>
    <w:rsid w:val="00D35A17"/>
    <w:rsid w:val="00D40557"/>
    <w:rsid w:val="00D40C3B"/>
    <w:rsid w:val="00D41750"/>
    <w:rsid w:val="00D50545"/>
    <w:rsid w:val="00D51779"/>
    <w:rsid w:val="00D529CE"/>
    <w:rsid w:val="00D54E75"/>
    <w:rsid w:val="00D60741"/>
    <w:rsid w:val="00D63B64"/>
    <w:rsid w:val="00D65574"/>
    <w:rsid w:val="00D6557B"/>
    <w:rsid w:val="00D6714E"/>
    <w:rsid w:val="00D73D4C"/>
    <w:rsid w:val="00D74F29"/>
    <w:rsid w:val="00D758FB"/>
    <w:rsid w:val="00D76576"/>
    <w:rsid w:val="00D80D46"/>
    <w:rsid w:val="00D82F82"/>
    <w:rsid w:val="00D83556"/>
    <w:rsid w:val="00D847C8"/>
    <w:rsid w:val="00D85AB1"/>
    <w:rsid w:val="00D90062"/>
    <w:rsid w:val="00D922F3"/>
    <w:rsid w:val="00D96224"/>
    <w:rsid w:val="00DA1EC3"/>
    <w:rsid w:val="00DA501F"/>
    <w:rsid w:val="00DA784F"/>
    <w:rsid w:val="00DB3C87"/>
    <w:rsid w:val="00DB5E6C"/>
    <w:rsid w:val="00DB6C04"/>
    <w:rsid w:val="00DC066B"/>
    <w:rsid w:val="00DC2894"/>
    <w:rsid w:val="00DC6ECF"/>
    <w:rsid w:val="00DD23A8"/>
    <w:rsid w:val="00DD2870"/>
    <w:rsid w:val="00DD4F6C"/>
    <w:rsid w:val="00DD76EB"/>
    <w:rsid w:val="00DD7C2B"/>
    <w:rsid w:val="00DE1E40"/>
    <w:rsid w:val="00DE4C18"/>
    <w:rsid w:val="00DE6DFE"/>
    <w:rsid w:val="00DF05DA"/>
    <w:rsid w:val="00DF7668"/>
    <w:rsid w:val="00E061C0"/>
    <w:rsid w:val="00E07C38"/>
    <w:rsid w:val="00E11C14"/>
    <w:rsid w:val="00E15EB7"/>
    <w:rsid w:val="00E20314"/>
    <w:rsid w:val="00E24AF7"/>
    <w:rsid w:val="00E24E6A"/>
    <w:rsid w:val="00E25673"/>
    <w:rsid w:val="00E2642B"/>
    <w:rsid w:val="00E26618"/>
    <w:rsid w:val="00E32EAF"/>
    <w:rsid w:val="00E34840"/>
    <w:rsid w:val="00E35653"/>
    <w:rsid w:val="00E43272"/>
    <w:rsid w:val="00E43294"/>
    <w:rsid w:val="00E45B70"/>
    <w:rsid w:val="00E50C99"/>
    <w:rsid w:val="00E5108E"/>
    <w:rsid w:val="00E514D1"/>
    <w:rsid w:val="00E55E29"/>
    <w:rsid w:val="00E606C9"/>
    <w:rsid w:val="00E64489"/>
    <w:rsid w:val="00E64F1E"/>
    <w:rsid w:val="00E654A5"/>
    <w:rsid w:val="00E70D6A"/>
    <w:rsid w:val="00E74E31"/>
    <w:rsid w:val="00E75BB7"/>
    <w:rsid w:val="00E75C08"/>
    <w:rsid w:val="00E77729"/>
    <w:rsid w:val="00E86982"/>
    <w:rsid w:val="00E92A67"/>
    <w:rsid w:val="00EA06E6"/>
    <w:rsid w:val="00EA0DC5"/>
    <w:rsid w:val="00EA613C"/>
    <w:rsid w:val="00EA7DD1"/>
    <w:rsid w:val="00EB0467"/>
    <w:rsid w:val="00EB4EFB"/>
    <w:rsid w:val="00EC169E"/>
    <w:rsid w:val="00EC37D2"/>
    <w:rsid w:val="00EC58C1"/>
    <w:rsid w:val="00EC6F88"/>
    <w:rsid w:val="00ED0032"/>
    <w:rsid w:val="00ED0791"/>
    <w:rsid w:val="00ED2A7C"/>
    <w:rsid w:val="00ED4426"/>
    <w:rsid w:val="00ED6A91"/>
    <w:rsid w:val="00EE19C0"/>
    <w:rsid w:val="00EE2495"/>
    <w:rsid w:val="00EE390F"/>
    <w:rsid w:val="00EE5476"/>
    <w:rsid w:val="00EE765C"/>
    <w:rsid w:val="00EF0BB1"/>
    <w:rsid w:val="00EF1D98"/>
    <w:rsid w:val="00EF39DA"/>
    <w:rsid w:val="00EF54AB"/>
    <w:rsid w:val="00EF7355"/>
    <w:rsid w:val="00F02109"/>
    <w:rsid w:val="00F02306"/>
    <w:rsid w:val="00F07692"/>
    <w:rsid w:val="00F07EB8"/>
    <w:rsid w:val="00F1232F"/>
    <w:rsid w:val="00F13CC8"/>
    <w:rsid w:val="00F14939"/>
    <w:rsid w:val="00F16296"/>
    <w:rsid w:val="00F170B4"/>
    <w:rsid w:val="00F21084"/>
    <w:rsid w:val="00F210DB"/>
    <w:rsid w:val="00F26779"/>
    <w:rsid w:val="00F276B9"/>
    <w:rsid w:val="00F30DE3"/>
    <w:rsid w:val="00F341DC"/>
    <w:rsid w:val="00F34F5B"/>
    <w:rsid w:val="00F35038"/>
    <w:rsid w:val="00F354DF"/>
    <w:rsid w:val="00F366BA"/>
    <w:rsid w:val="00F419D0"/>
    <w:rsid w:val="00F42FB8"/>
    <w:rsid w:val="00F43240"/>
    <w:rsid w:val="00F46C27"/>
    <w:rsid w:val="00F472D9"/>
    <w:rsid w:val="00F47E1F"/>
    <w:rsid w:val="00F522CD"/>
    <w:rsid w:val="00F602BE"/>
    <w:rsid w:val="00F60897"/>
    <w:rsid w:val="00F60E09"/>
    <w:rsid w:val="00F63D7A"/>
    <w:rsid w:val="00F67DB5"/>
    <w:rsid w:val="00F70898"/>
    <w:rsid w:val="00F725D5"/>
    <w:rsid w:val="00F75F1F"/>
    <w:rsid w:val="00F7653A"/>
    <w:rsid w:val="00F767C7"/>
    <w:rsid w:val="00F81028"/>
    <w:rsid w:val="00F8757B"/>
    <w:rsid w:val="00F93D94"/>
    <w:rsid w:val="00F95EB7"/>
    <w:rsid w:val="00F96C4F"/>
    <w:rsid w:val="00F97AC5"/>
    <w:rsid w:val="00FA2340"/>
    <w:rsid w:val="00FA3FEE"/>
    <w:rsid w:val="00FA6B1A"/>
    <w:rsid w:val="00FA6FCB"/>
    <w:rsid w:val="00FB10D9"/>
    <w:rsid w:val="00FB168E"/>
    <w:rsid w:val="00FB3236"/>
    <w:rsid w:val="00FB4421"/>
    <w:rsid w:val="00FB641B"/>
    <w:rsid w:val="00FB65DB"/>
    <w:rsid w:val="00FC0321"/>
    <w:rsid w:val="00FC26C6"/>
    <w:rsid w:val="00FC3B0A"/>
    <w:rsid w:val="00FC5F40"/>
    <w:rsid w:val="00FC60E0"/>
    <w:rsid w:val="00FC6DEE"/>
    <w:rsid w:val="00FD081B"/>
    <w:rsid w:val="00FD435B"/>
    <w:rsid w:val="00FD5F52"/>
    <w:rsid w:val="00FD7AF3"/>
    <w:rsid w:val="00FE10D2"/>
    <w:rsid w:val="00FE231D"/>
    <w:rsid w:val="00FE28AB"/>
    <w:rsid w:val="00FE28CC"/>
    <w:rsid w:val="00FE6A6E"/>
    <w:rsid w:val="00FF13B2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FEA5A"/>
  <w15:docId w15:val="{0A097AC0-850A-4642-AC7C-415BDB58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45CE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45CE4"/>
  </w:style>
  <w:style w:type="paragraph" w:styleId="En-tte">
    <w:name w:val="header"/>
    <w:basedOn w:val="Normal"/>
    <w:link w:val="En-tteCar"/>
    <w:rsid w:val="00FC3B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C3B0A"/>
    <w:rPr>
      <w:sz w:val="24"/>
      <w:szCs w:val="24"/>
    </w:rPr>
  </w:style>
  <w:style w:type="table" w:styleId="Grilledutableau">
    <w:name w:val="Table Grid"/>
    <w:basedOn w:val="TableauNormal"/>
    <w:rsid w:val="00BF7E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77BD5"/>
    <w:pPr>
      <w:ind w:left="708"/>
    </w:pPr>
  </w:style>
  <w:style w:type="character" w:styleId="Numrodeligne">
    <w:name w:val="line number"/>
    <w:basedOn w:val="Policepardfaut"/>
    <w:rsid w:val="006E1D2F"/>
  </w:style>
  <w:style w:type="character" w:styleId="Accentuation">
    <w:name w:val="Emphasis"/>
    <w:basedOn w:val="Policepardfaut"/>
    <w:qFormat/>
    <w:rsid w:val="00BF5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0495-94A8-450C-A60B-64EF89BA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مذكرة تنشيط القسم التحضيري</vt:lpstr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مذكرة تنشيط القسم التحضيري</dc:title>
  <dc:creator>AMARA</dc:creator>
  <cp:lastModifiedBy>user</cp:lastModifiedBy>
  <cp:revision>19</cp:revision>
  <cp:lastPrinted>2023-03-17T18:45:00Z</cp:lastPrinted>
  <dcterms:created xsi:type="dcterms:W3CDTF">2023-11-27T17:02:00Z</dcterms:created>
  <dcterms:modified xsi:type="dcterms:W3CDTF">2023-11-27T17:15:00Z</dcterms:modified>
</cp:coreProperties>
</file>