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AFE3" w14:textId="7F8B14B0" w:rsidR="00CE1231" w:rsidRPr="00CE1231" w:rsidRDefault="00CE1231" w:rsidP="00CE123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Interrogatives: Asking Questions</w:t>
      </w:r>
    </w:p>
    <w:p w14:paraId="57FC615F" w14:textId="56290AAB" w:rsidR="00CE1231" w:rsidRPr="00CE1231" w:rsidRDefault="00CE1231" w:rsidP="00CE12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Interrogatives, often called question words, are a group of words used to ask questions and gather information. They are fundamental for communication and can be used to inquire about various aspects of a situation or topic. The main interrogative words in English are:</w:t>
      </w:r>
    </w:p>
    <w:p w14:paraId="425EE555" w14:textId="346D0A18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Who: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Used to ask about people or identify a </w:t>
      </w:r>
      <w:proofErr w:type="gramStart"/>
      <w:r w:rsidRPr="00CE1231">
        <w:rPr>
          <w:rFonts w:ascii="Times New Roman" w:hAnsi="Times New Roman" w:cs="Times New Roman"/>
          <w:sz w:val="24"/>
          <w:szCs w:val="24"/>
          <w:lang w:val="en-GB"/>
        </w:rPr>
        <w:t>person.</w:t>
      </w:r>
      <w:proofErr w:type="gramEnd"/>
    </w:p>
    <w:p w14:paraId="4D90BAFB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"Who is that?" or "Who will attend the meeting?"</w:t>
      </w:r>
    </w:p>
    <w:p w14:paraId="7F79E2ED" w14:textId="2612A5BD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What: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Used to ask about objects, actions, or general information.</w:t>
      </w:r>
    </w:p>
    <w:p w14:paraId="02039FBA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"What is this?" or "What is your </w:t>
      </w:r>
      <w:proofErr w:type="spellStart"/>
      <w:r w:rsidRPr="00CE1231">
        <w:rPr>
          <w:rFonts w:ascii="Times New Roman" w:hAnsi="Times New Roman" w:cs="Times New Roman"/>
          <w:sz w:val="24"/>
          <w:szCs w:val="24"/>
          <w:lang w:val="en-GB"/>
        </w:rPr>
        <w:t>favorite</w:t>
      </w:r>
      <w:proofErr w:type="spellEnd"/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book?"</w:t>
      </w:r>
    </w:p>
    <w:p w14:paraId="623D4BFF" w14:textId="3A24851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Where: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Used to ask about places or locations.</w:t>
      </w:r>
    </w:p>
    <w:p w14:paraId="649959BD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"Where are you going?" or "Where is the nearest restaurant?"</w:t>
      </w:r>
    </w:p>
    <w:p w14:paraId="3395B0AF" w14:textId="721C137D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When: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Used to ask about specific times or periods.</w:t>
      </w:r>
    </w:p>
    <w:p w14:paraId="10A804C4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"When is your birthday?" or "When does the movie start?"</w:t>
      </w:r>
    </w:p>
    <w:p w14:paraId="534DEF22" w14:textId="216D1DC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Why: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Used to inquire about reasons or causes.</w:t>
      </w:r>
    </w:p>
    <w:p w14:paraId="6FDBC051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"Why are you late?" or "Why did you choose that option?"</w:t>
      </w:r>
    </w:p>
    <w:p w14:paraId="7EA5AA86" w14:textId="26D2FB66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How: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Used to ask about the manner or method of doing something.</w:t>
      </w:r>
    </w:p>
    <w:p w14:paraId="348BE040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"How do you bake a cake?" or "How did you solve the problem?"</w:t>
      </w:r>
    </w:p>
    <w:p w14:paraId="6A44D2A6" w14:textId="60F80B36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Used to choose between options or identify a specific item.</w:t>
      </w:r>
    </w:p>
    <w:p w14:paraId="6D522782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Example: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"Which </w:t>
      </w:r>
      <w:proofErr w:type="spellStart"/>
      <w:r w:rsidRPr="00CE1231">
        <w:rPr>
          <w:rFonts w:ascii="Times New Roman" w:hAnsi="Times New Roman" w:cs="Times New Roman"/>
          <w:sz w:val="24"/>
          <w:szCs w:val="24"/>
          <w:lang w:val="en-GB"/>
        </w:rPr>
        <w:t>color</w:t>
      </w:r>
      <w:proofErr w:type="spellEnd"/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do you prefer?" or "Which book is yours?"</w:t>
      </w:r>
    </w:p>
    <w:p w14:paraId="5AB75B77" w14:textId="2BFB40F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Forming Questions with Interrogatives:</w:t>
      </w:r>
    </w:p>
    <w:p w14:paraId="042E7DDB" w14:textId="0703374C" w:rsidR="00CE1231" w:rsidRPr="00CE1231" w:rsidRDefault="00CE1231" w:rsidP="00CE123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To create questions, place the appropriate interrogative word at the beginning of a sentence, followed by the subject and the verb. In some cases, you might need to modify the sentence structure slightly. For example:</w:t>
      </w:r>
    </w:p>
    <w:p w14:paraId="1AF07781" w14:textId="580752AB" w:rsidR="00CE1231" w:rsidRPr="00CE1231" w:rsidRDefault="00CE1231" w:rsidP="00CE12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Yes/No Questions: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These questions often begin with an auxiliary verb (e.g., "is," "are," "will," "can") or the verb "do" (in present or past form). For example:</w:t>
      </w:r>
    </w:p>
    <w:p w14:paraId="162548F6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"Is she coming?" (Yes/No question using "is")</w:t>
      </w:r>
    </w:p>
    <w:p w14:paraId="2F6CC894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"Do you like pizza?" (Yes/No question using "do")</w:t>
      </w:r>
    </w:p>
    <w:p w14:paraId="6D940381" w14:textId="7EA6974D" w:rsidR="00CE1231" w:rsidRPr="00CE1231" w:rsidRDefault="00CE1231" w:rsidP="00CE12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Wh</w:t>
      </w:r>
      <w:proofErr w:type="spellEnd"/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- Questions:</w:t>
      </w: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Questions starting with "who," "what," "where," "when," "why," or "how" typically ask for specific information. For example:</w:t>
      </w:r>
    </w:p>
    <w:p w14:paraId="62576279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"What is your </w:t>
      </w:r>
      <w:proofErr w:type="spellStart"/>
      <w:r w:rsidRPr="00CE1231">
        <w:rPr>
          <w:rFonts w:ascii="Times New Roman" w:hAnsi="Times New Roman" w:cs="Times New Roman"/>
          <w:sz w:val="24"/>
          <w:szCs w:val="24"/>
          <w:lang w:val="en-GB"/>
        </w:rPr>
        <w:t>favorite</w:t>
      </w:r>
      <w:proofErr w:type="spellEnd"/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 movie?"</w:t>
      </w:r>
    </w:p>
    <w:p w14:paraId="4D69AA7A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"Where are you going on vacation?"</w:t>
      </w:r>
    </w:p>
    <w:p w14:paraId="3470EFDF" w14:textId="30AD2D10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Tag Questions:</w:t>
      </w:r>
    </w:p>
    <w:p w14:paraId="33B4E017" w14:textId="3A497F80" w:rsidR="00CE1231" w:rsidRPr="00CE1231" w:rsidRDefault="00CE1231" w:rsidP="00CE12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 xml:space="preserve">Tag questions are short questions added to the end of a statement to seek confirmation or agreement. They often contain a pronoun and an auxiliary verb, corresponding to the tense of the statement. </w:t>
      </w: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For example:</w:t>
      </w:r>
    </w:p>
    <w:p w14:paraId="3D05951E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"You like ice cream, don't you?" (Positive statement)</w:t>
      </w:r>
    </w:p>
    <w:p w14:paraId="1A3673AC" w14:textId="7777777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"She didn't call you, did she?" (Negative statement)</w:t>
      </w:r>
    </w:p>
    <w:p w14:paraId="43362A20" w14:textId="4636AAF6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Exercises:</w:t>
      </w:r>
    </w:p>
    <w:p w14:paraId="0FFAE3DF" w14:textId="77777777" w:rsidR="00CE1231" w:rsidRPr="00CE1231" w:rsidRDefault="00CE1231" w:rsidP="00CE12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Create a yes/no question using "what" about someone's hobby.</w:t>
      </w:r>
    </w:p>
    <w:p w14:paraId="2704981D" w14:textId="77777777" w:rsidR="00CE1231" w:rsidRPr="00CE1231" w:rsidRDefault="00CE1231" w:rsidP="00CE12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Form a question using "where" to ask about a friend's upcoming trip.</w:t>
      </w:r>
    </w:p>
    <w:p w14:paraId="764C498D" w14:textId="77777777" w:rsidR="00CE1231" w:rsidRPr="00CE1231" w:rsidRDefault="00CE1231" w:rsidP="00CE12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Construct a tag question for the statement "He will be at the party."</w:t>
      </w:r>
    </w:p>
    <w:p w14:paraId="3383C624" w14:textId="7E16A7F7" w:rsidR="00CE1231" w:rsidRPr="00CE1231" w:rsidRDefault="00CE1231" w:rsidP="00CE12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b/>
          <w:bCs/>
          <w:sz w:val="24"/>
          <w:szCs w:val="24"/>
          <w:lang w:val="en-GB"/>
        </w:rPr>
        <w:t>Answers:</w:t>
      </w:r>
    </w:p>
    <w:p w14:paraId="615516A9" w14:textId="77777777" w:rsidR="00CE1231" w:rsidRPr="00CE1231" w:rsidRDefault="00CE1231" w:rsidP="00CE12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"What is your hobby?"</w:t>
      </w:r>
    </w:p>
    <w:p w14:paraId="18534B75" w14:textId="77777777" w:rsidR="00CE1231" w:rsidRPr="00CE1231" w:rsidRDefault="00CE1231" w:rsidP="00CE12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"Where are you going on your trip?"</w:t>
      </w:r>
    </w:p>
    <w:p w14:paraId="557958CF" w14:textId="4E8276DC" w:rsidR="00CE1231" w:rsidRPr="00CE1231" w:rsidRDefault="00CE1231" w:rsidP="00CE12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1231">
        <w:rPr>
          <w:rFonts w:ascii="Times New Roman" w:hAnsi="Times New Roman" w:cs="Times New Roman"/>
          <w:sz w:val="24"/>
          <w:szCs w:val="24"/>
          <w:lang w:val="en-GB"/>
        </w:rPr>
        <w:t>"He will be at the party, won't he?"</w:t>
      </w:r>
    </w:p>
    <w:sectPr w:rsidR="00CE1231" w:rsidRPr="00C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6C10"/>
    <w:multiLevelType w:val="hybridMultilevel"/>
    <w:tmpl w:val="F274D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2E3A"/>
    <w:multiLevelType w:val="hybridMultilevel"/>
    <w:tmpl w:val="4ADC3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2234"/>
    <w:multiLevelType w:val="hybridMultilevel"/>
    <w:tmpl w:val="24DC8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1"/>
    <w:rsid w:val="00C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8F89"/>
  <w15:chartTrackingRefBased/>
  <w15:docId w15:val="{08B46237-6B9B-4293-9D0F-82D6B59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2023-10-13T16:45:00Z</dcterms:created>
  <dcterms:modified xsi:type="dcterms:W3CDTF">2023-10-13T16:53:00Z</dcterms:modified>
</cp:coreProperties>
</file>