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3D" w:rsidRDefault="003A033D" w:rsidP="003A033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Dr. </w:t>
      </w:r>
      <w:proofErr w:type="spellStart"/>
      <w:r>
        <w:rPr>
          <w:rFonts w:asciiTheme="majorBidi" w:hAnsiTheme="majorBidi" w:cstheme="majorBidi"/>
          <w:b/>
          <w:bCs/>
          <w:sz w:val="24"/>
          <w:szCs w:val="24"/>
        </w:rPr>
        <w:t>Abadlia</w:t>
      </w:r>
      <w:proofErr w:type="spellEnd"/>
      <w:r>
        <w:rPr>
          <w:rFonts w:asciiTheme="majorBidi" w:hAnsiTheme="majorBidi" w:cstheme="majorBidi"/>
          <w:b/>
          <w:bCs/>
          <w:sz w:val="24"/>
          <w:szCs w:val="24"/>
        </w:rPr>
        <w:t xml:space="preserve"> Nassima.</w:t>
      </w:r>
    </w:p>
    <w:p w:rsidR="003A033D" w:rsidRDefault="003A033D" w:rsidP="003A033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Maître de Conférences HDR/ Université de Sétif 2.</w:t>
      </w:r>
      <w:bookmarkStart w:id="0" w:name="_GoBack"/>
      <w:bookmarkEnd w:id="0"/>
    </w:p>
    <w:p w:rsidR="00897E2F" w:rsidRDefault="009E2546" w:rsidP="00403F06">
      <w:pPr>
        <w:spacing w:line="360" w:lineRule="auto"/>
        <w:ind w:left="-142"/>
        <w:jc w:val="both"/>
        <w:rPr>
          <w:rFonts w:asciiTheme="majorBidi" w:hAnsiTheme="majorBidi" w:cstheme="majorBidi"/>
          <w:b/>
          <w:bCs/>
          <w:sz w:val="24"/>
          <w:szCs w:val="24"/>
        </w:rPr>
      </w:pPr>
      <w:r>
        <w:rPr>
          <w:rFonts w:asciiTheme="majorBidi" w:hAnsiTheme="majorBidi" w:cstheme="majorBidi"/>
          <w:b/>
          <w:bCs/>
          <w:sz w:val="24"/>
          <w:szCs w:val="24"/>
        </w:rPr>
        <w:t>Cours n° 4</w:t>
      </w:r>
      <w:r w:rsidR="00897E2F" w:rsidRPr="00E8334F">
        <w:rPr>
          <w:rFonts w:asciiTheme="majorBidi" w:hAnsiTheme="majorBidi" w:cstheme="majorBidi"/>
          <w:b/>
          <w:bCs/>
          <w:sz w:val="24"/>
          <w:szCs w:val="24"/>
        </w:rPr>
        <w:t xml:space="preserve"> Le théâtre ou le genre </w:t>
      </w:r>
      <w:r>
        <w:rPr>
          <w:rFonts w:asciiTheme="majorBidi" w:hAnsiTheme="majorBidi" w:cstheme="majorBidi"/>
          <w:b/>
          <w:bCs/>
          <w:sz w:val="24"/>
          <w:szCs w:val="24"/>
        </w:rPr>
        <w:t xml:space="preserve">dramatique </w:t>
      </w:r>
    </w:p>
    <w:p w:rsidR="001B4431" w:rsidRPr="00E8334F" w:rsidRDefault="001B4431" w:rsidP="00403F06">
      <w:pPr>
        <w:spacing w:line="360" w:lineRule="auto"/>
        <w:jc w:val="both"/>
        <w:rPr>
          <w:rFonts w:asciiTheme="majorBidi" w:hAnsiTheme="majorBidi" w:cstheme="majorBidi"/>
          <w:b/>
          <w:bCs/>
          <w:sz w:val="24"/>
          <w:szCs w:val="24"/>
        </w:rPr>
      </w:pPr>
    </w:p>
    <w:p w:rsidR="00897E2F" w:rsidRDefault="00897E2F" w:rsidP="00403F06">
      <w:pPr>
        <w:spacing w:line="360" w:lineRule="auto"/>
        <w:ind w:left="-142"/>
        <w:jc w:val="both"/>
        <w:rPr>
          <w:rFonts w:asciiTheme="majorBidi" w:hAnsiTheme="majorBidi" w:cstheme="majorBidi"/>
          <w:sz w:val="24"/>
          <w:szCs w:val="24"/>
        </w:rPr>
      </w:pPr>
      <w:r w:rsidRPr="00E8334F">
        <w:rPr>
          <w:rFonts w:asciiTheme="majorBidi" w:hAnsiTheme="majorBidi" w:cstheme="majorBidi"/>
          <w:sz w:val="24"/>
          <w:szCs w:val="24"/>
        </w:rPr>
        <w:t>Si l’on considère généralement que la tragédie est un genre th</w:t>
      </w:r>
      <w:r w:rsidR="001369D0">
        <w:rPr>
          <w:rFonts w:asciiTheme="majorBidi" w:hAnsiTheme="majorBidi" w:cstheme="majorBidi"/>
          <w:sz w:val="24"/>
          <w:szCs w:val="24"/>
        </w:rPr>
        <w:t>éâtral, il se définit, lui-même</w:t>
      </w:r>
      <w:r w:rsidRPr="00E8334F">
        <w:rPr>
          <w:rFonts w:asciiTheme="majorBidi" w:hAnsiTheme="majorBidi" w:cstheme="majorBidi"/>
          <w:sz w:val="24"/>
          <w:szCs w:val="24"/>
        </w:rPr>
        <w:t xml:space="preserve"> par ces deux variantes principales : la tragédie et la comédie. L’ambigüité que nous observons ici est celle du mot « Genre » qui s’emploie pour désigner de manière générale le théâtre, qui prend à son tour deux types, tragique ou comique, d’où les sous-genres : Tragédie et Comédie.</w:t>
      </w:r>
    </w:p>
    <w:p w:rsidR="00A912FE" w:rsidRDefault="00A912FE" w:rsidP="00403F06">
      <w:pPr>
        <w:pStyle w:val="Paragraphedeliste"/>
        <w:numPr>
          <w:ilvl w:val="0"/>
          <w:numId w:val="5"/>
        </w:numPr>
        <w:spacing w:line="360" w:lineRule="auto"/>
        <w:jc w:val="both"/>
        <w:rPr>
          <w:rFonts w:asciiTheme="majorBidi" w:hAnsiTheme="majorBidi" w:cstheme="majorBidi"/>
          <w:b/>
          <w:bCs/>
          <w:sz w:val="24"/>
          <w:szCs w:val="24"/>
        </w:rPr>
      </w:pPr>
      <w:r w:rsidRPr="00EB32B9">
        <w:rPr>
          <w:rFonts w:asciiTheme="majorBidi" w:hAnsiTheme="majorBidi" w:cstheme="majorBidi"/>
          <w:b/>
          <w:bCs/>
          <w:sz w:val="24"/>
          <w:szCs w:val="24"/>
        </w:rPr>
        <w:t>Qu’est-ce qu’</w:t>
      </w:r>
      <w:r w:rsidR="00EB32B9">
        <w:rPr>
          <w:rFonts w:asciiTheme="majorBidi" w:hAnsiTheme="majorBidi" w:cstheme="majorBidi"/>
          <w:b/>
          <w:bCs/>
          <w:sz w:val="24"/>
          <w:szCs w:val="24"/>
        </w:rPr>
        <w:t>on entend par genre dramatique ?</w:t>
      </w:r>
    </w:p>
    <w:p w:rsidR="00EB32B9" w:rsidRDefault="00EB32B9" w:rsidP="00403F06">
      <w:pPr>
        <w:pStyle w:val="Paragraphedeliste"/>
        <w:spacing w:line="360" w:lineRule="auto"/>
        <w:ind w:left="-142"/>
        <w:jc w:val="both"/>
        <w:rPr>
          <w:rFonts w:asciiTheme="majorBidi" w:hAnsiTheme="majorBidi" w:cstheme="majorBidi"/>
          <w:sz w:val="24"/>
          <w:szCs w:val="24"/>
        </w:rPr>
      </w:pPr>
      <w:r w:rsidRPr="00EB32B9">
        <w:rPr>
          <w:rFonts w:asciiTheme="majorBidi" w:hAnsiTheme="majorBidi" w:cstheme="majorBidi"/>
          <w:sz w:val="24"/>
          <w:szCs w:val="24"/>
        </w:rPr>
        <w:t>Le mot</w:t>
      </w:r>
      <w:r>
        <w:rPr>
          <w:rFonts w:asciiTheme="majorBidi" w:hAnsiTheme="majorBidi" w:cstheme="majorBidi"/>
          <w:sz w:val="24"/>
          <w:szCs w:val="24"/>
        </w:rPr>
        <w:t xml:space="preserve"> « drame » désigne selon la définition qui lui est attribuée par Aristote</w:t>
      </w:r>
      <w:r w:rsidR="00B15DC1">
        <w:rPr>
          <w:rFonts w:asciiTheme="majorBidi" w:hAnsiTheme="majorBidi" w:cstheme="majorBidi"/>
          <w:sz w:val="24"/>
          <w:szCs w:val="24"/>
        </w:rPr>
        <w:t xml:space="preserve"> dans sa Poétique</w:t>
      </w:r>
      <w:r>
        <w:rPr>
          <w:rFonts w:asciiTheme="majorBidi" w:hAnsiTheme="majorBidi" w:cstheme="majorBidi"/>
          <w:sz w:val="24"/>
          <w:szCs w:val="24"/>
        </w:rPr>
        <w:t xml:space="preserve">, en </w:t>
      </w:r>
      <w:r w:rsidR="00B15DC1">
        <w:rPr>
          <w:rFonts w:asciiTheme="majorBidi" w:hAnsiTheme="majorBidi" w:cstheme="majorBidi"/>
          <w:sz w:val="24"/>
          <w:szCs w:val="24"/>
        </w:rPr>
        <w:t>premier</w:t>
      </w:r>
      <w:r>
        <w:rPr>
          <w:rFonts w:asciiTheme="majorBidi" w:hAnsiTheme="majorBidi" w:cstheme="majorBidi"/>
          <w:sz w:val="24"/>
          <w:szCs w:val="24"/>
        </w:rPr>
        <w:t xml:space="preserve"> l’action </w:t>
      </w:r>
      <w:r w:rsidR="00B15DC1">
        <w:rPr>
          <w:rFonts w:asciiTheme="majorBidi" w:hAnsiTheme="majorBidi" w:cstheme="majorBidi"/>
          <w:sz w:val="24"/>
          <w:szCs w:val="24"/>
        </w:rPr>
        <w:t xml:space="preserve">théâtrale que </w:t>
      </w:r>
      <w:proofErr w:type="spellStart"/>
      <w:r w:rsidR="00B15DC1">
        <w:rPr>
          <w:rFonts w:asciiTheme="majorBidi" w:hAnsiTheme="majorBidi" w:cstheme="majorBidi"/>
          <w:sz w:val="24"/>
          <w:szCs w:val="24"/>
        </w:rPr>
        <w:t>Gouhier</w:t>
      </w:r>
      <w:proofErr w:type="spellEnd"/>
      <w:r w:rsidR="00B15DC1">
        <w:rPr>
          <w:rFonts w:asciiTheme="majorBidi" w:hAnsiTheme="majorBidi" w:cstheme="majorBidi"/>
          <w:sz w:val="24"/>
          <w:szCs w:val="24"/>
        </w:rPr>
        <w:t xml:space="preserve"> explique en ces termes :</w:t>
      </w:r>
      <w:r w:rsidR="00CF61F1">
        <w:rPr>
          <w:rFonts w:asciiTheme="majorBidi" w:hAnsiTheme="majorBidi" w:cstheme="majorBidi"/>
          <w:sz w:val="24"/>
          <w:szCs w:val="24"/>
        </w:rPr>
        <w:t xml:space="preserve"> </w:t>
      </w:r>
      <w:r w:rsidR="00B15DC1" w:rsidRPr="00CF61F1">
        <w:rPr>
          <w:rFonts w:asciiTheme="majorBidi" w:hAnsiTheme="majorBidi" w:cstheme="majorBidi"/>
          <w:sz w:val="24"/>
          <w:szCs w:val="24"/>
        </w:rPr>
        <w:t xml:space="preserve">« L’essence du théâtre tient en deux mots </w:t>
      </w:r>
      <w:r w:rsidR="00CF61F1" w:rsidRPr="00CF61F1">
        <w:rPr>
          <w:rFonts w:asciiTheme="majorBidi" w:hAnsiTheme="majorBidi" w:cstheme="majorBidi"/>
          <w:sz w:val="24"/>
          <w:szCs w:val="24"/>
        </w:rPr>
        <w:t>[</w:t>
      </w:r>
      <w:proofErr w:type="spellStart"/>
      <w:r w:rsidR="00CF61F1" w:rsidRPr="00CF61F1">
        <w:rPr>
          <w:rFonts w:asciiTheme="majorBidi" w:hAnsiTheme="majorBidi" w:cstheme="majorBidi"/>
          <w:sz w:val="24"/>
          <w:szCs w:val="24"/>
        </w:rPr>
        <w:t>drama</w:t>
      </w:r>
      <w:proofErr w:type="spellEnd"/>
      <w:r w:rsidR="00CF61F1" w:rsidRPr="00CF61F1">
        <w:rPr>
          <w:rFonts w:asciiTheme="majorBidi" w:hAnsiTheme="majorBidi" w:cstheme="majorBidi"/>
          <w:sz w:val="24"/>
          <w:szCs w:val="24"/>
        </w:rPr>
        <w:t>]</w:t>
      </w:r>
      <w:r w:rsidR="00B15DC1" w:rsidRPr="00CF61F1">
        <w:rPr>
          <w:rFonts w:asciiTheme="majorBidi" w:hAnsiTheme="majorBidi" w:cstheme="majorBidi"/>
          <w:sz w:val="24"/>
          <w:szCs w:val="24"/>
        </w:rPr>
        <w:t xml:space="preserve"> </w:t>
      </w:r>
      <w:r w:rsidR="00CF61F1" w:rsidRPr="00CF61F1">
        <w:rPr>
          <w:rFonts w:asciiTheme="majorBidi" w:hAnsiTheme="majorBidi" w:cstheme="majorBidi"/>
          <w:sz w:val="24"/>
          <w:szCs w:val="24"/>
        </w:rPr>
        <w:t>ou l’action, [</w:t>
      </w:r>
      <w:proofErr w:type="spellStart"/>
      <w:r w:rsidR="00CF61F1" w:rsidRPr="00CF61F1">
        <w:rPr>
          <w:rFonts w:asciiTheme="majorBidi" w:hAnsiTheme="majorBidi" w:cstheme="majorBidi"/>
          <w:sz w:val="24"/>
          <w:szCs w:val="24"/>
        </w:rPr>
        <w:t>théatron</w:t>
      </w:r>
      <w:proofErr w:type="spellEnd"/>
      <w:r w:rsidR="00CF61F1">
        <w:rPr>
          <w:rFonts w:asciiTheme="majorBidi" w:hAnsiTheme="majorBidi" w:cstheme="majorBidi"/>
          <w:sz w:val="24"/>
          <w:szCs w:val="24"/>
        </w:rPr>
        <w:t>]</w:t>
      </w:r>
      <w:r w:rsidR="00CF61F1" w:rsidRPr="00CF61F1">
        <w:rPr>
          <w:rFonts w:asciiTheme="majorBidi" w:hAnsiTheme="majorBidi" w:cstheme="majorBidi"/>
          <w:sz w:val="24"/>
          <w:szCs w:val="24"/>
        </w:rPr>
        <w:t>, le lieu où l’</w:t>
      </w:r>
      <w:r w:rsidR="00CF61F1">
        <w:rPr>
          <w:rFonts w:asciiTheme="majorBidi" w:hAnsiTheme="majorBidi" w:cstheme="majorBidi"/>
          <w:sz w:val="24"/>
          <w:szCs w:val="24"/>
        </w:rPr>
        <w:t>on voit</w:t>
      </w:r>
      <w:r w:rsidR="00CF61F1">
        <w:rPr>
          <w:rStyle w:val="Appelnotedebasdep"/>
          <w:rFonts w:asciiTheme="majorBidi" w:hAnsiTheme="majorBidi" w:cstheme="majorBidi"/>
          <w:sz w:val="24"/>
          <w:szCs w:val="24"/>
        </w:rPr>
        <w:footnoteReference w:id="1"/>
      </w:r>
      <w:r w:rsidR="00CF61F1">
        <w:rPr>
          <w:rFonts w:asciiTheme="majorBidi" w:hAnsiTheme="majorBidi" w:cstheme="majorBidi"/>
          <w:sz w:val="24"/>
          <w:szCs w:val="24"/>
        </w:rPr>
        <w:t xml:space="preserve">. Quant à l’emploi de l’adjectif « dramatique », il a été observé bien avant pour désigner </w:t>
      </w:r>
      <w:r w:rsidR="00677B7B">
        <w:rPr>
          <w:rFonts w:asciiTheme="majorBidi" w:hAnsiTheme="majorBidi" w:cstheme="majorBidi"/>
          <w:sz w:val="24"/>
          <w:szCs w:val="24"/>
        </w:rPr>
        <w:t>« ce qui relève de l’action », c’est-à-dire ce qui concerne l’action théâtrale.</w:t>
      </w:r>
    </w:p>
    <w:p w:rsidR="00677B7B" w:rsidRDefault="00677B7B" w:rsidP="00403F06">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Michel </w:t>
      </w:r>
      <w:proofErr w:type="spellStart"/>
      <w:r>
        <w:rPr>
          <w:rFonts w:asciiTheme="majorBidi" w:hAnsiTheme="majorBidi" w:cstheme="majorBidi"/>
          <w:sz w:val="24"/>
          <w:szCs w:val="24"/>
        </w:rPr>
        <w:t>Lioure</w:t>
      </w:r>
      <w:proofErr w:type="spellEnd"/>
      <w:r>
        <w:rPr>
          <w:rFonts w:asciiTheme="majorBidi" w:hAnsiTheme="majorBidi" w:cstheme="majorBidi"/>
          <w:sz w:val="24"/>
          <w:szCs w:val="24"/>
        </w:rPr>
        <w:t xml:space="preserve"> définit quant à lui le genre dramatique en ces termes : </w:t>
      </w:r>
    </w:p>
    <w:p w:rsidR="00677B7B" w:rsidRDefault="00677B7B" w:rsidP="00403F06">
      <w:pPr>
        <w:pStyle w:val="Paragraphedeliste"/>
        <w:spacing w:line="360" w:lineRule="auto"/>
        <w:ind w:left="567" w:right="708"/>
        <w:jc w:val="both"/>
        <w:rPr>
          <w:rFonts w:asciiTheme="majorBidi" w:hAnsiTheme="majorBidi" w:cstheme="majorBidi"/>
          <w:i/>
          <w:iCs/>
          <w:sz w:val="24"/>
          <w:szCs w:val="24"/>
        </w:rPr>
      </w:pPr>
      <w:r w:rsidRPr="00B67CD4">
        <w:rPr>
          <w:rFonts w:asciiTheme="majorBidi" w:hAnsiTheme="majorBidi" w:cstheme="majorBidi"/>
          <w:i/>
          <w:iCs/>
          <w:sz w:val="24"/>
          <w:szCs w:val="24"/>
        </w:rPr>
        <w:t>« </w:t>
      </w:r>
      <w:r w:rsidR="00B67CD4" w:rsidRPr="00B67CD4">
        <w:rPr>
          <w:rFonts w:asciiTheme="majorBidi" w:hAnsiTheme="majorBidi" w:cstheme="majorBidi"/>
          <w:i/>
          <w:iCs/>
          <w:sz w:val="24"/>
          <w:szCs w:val="24"/>
        </w:rPr>
        <w:t>[…] le drame n’existe pas en tant que genre dramatique spécifique, [</w:t>
      </w:r>
      <w:proofErr w:type="gramStart"/>
      <w:r w:rsidR="00B67CD4" w:rsidRPr="00B67CD4">
        <w:rPr>
          <w:rFonts w:asciiTheme="majorBidi" w:hAnsiTheme="majorBidi" w:cstheme="majorBidi"/>
          <w:i/>
          <w:iCs/>
          <w:sz w:val="24"/>
          <w:szCs w:val="24"/>
        </w:rPr>
        <w:t>et ]</w:t>
      </w:r>
      <w:proofErr w:type="gramEnd"/>
      <w:r w:rsidR="00B67CD4" w:rsidRPr="00B67CD4">
        <w:rPr>
          <w:rFonts w:asciiTheme="majorBidi" w:hAnsiTheme="majorBidi" w:cstheme="majorBidi"/>
          <w:i/>
          <w:iCs/>
          <w:sz w:val="24"/>
          <w:szCs w:val="24"/>
        </w:rPr>
        <w:t xml:space="preserve"> la notion de drame, dépouille de toute signification particulière, englobe donc tragédie et comédie, Sophocle et Aristophane. »</w:t>
      </w:r>
      <w:r w:rsidR="00D77A80">
        <w:rPr>
          <w:rStyle w:val="Appelnotedebasdep"/>
          <w:rFonts w:asciiTheme="majorBidi" w:hAnsiTheme="majorBidi" w:cstheme="majorBidi"/>
          <w:i/>
          <w:iCs/>
          <w:sz w:val="24"/>
          <w:szCs w:val="24"/>
        </w:rPr>
        <w:footnoteReference w:id="2"/>
      </w:r>
    </w:p>
    <w:p w:rsidR="005D3C0F" w:rsidRDefault="005D3C0F" w:rsidP="00403F06">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Plus tard le terme drame va avoir des significations littéraires </w:t>
      </w:r>
      <w:r w:rsidR="00FC00D6">
        <w:rPr>
          <w:rFonts w:asciiTheme="majorBidi" w:hAnsiTheme="majorBidi" w:cstheme="majorBidi"/>
          <w:sz w:val="24"/>
          <w:szCs w:val="24"/>
        </w:rPr>
        <w:t xml:space="preserve">pour désigner une « espèce » médiane entre la comédie et la « tragédie », une sorte de forme hybride tel le cas de la « comédie larmoyante » </w:t>
      </w:r>
      <w:proofErr w:type="gramStart"/>
      <w:r w:rsidR="00FC00D6">
        <w:rPr>
          <w:rFonts w:asciiTheme="majorBidi" w:hAnsiTheme="majorBidi" w:cstheme="majorBidi"/>
          <w:sz w:val="24"/>
          <w:szCs w:val="24"/>
        </w:rPr>
        <w:t>de  Nivelle</w:t>
      </w:r>
      <w:proofErr w:type="gramEnd"/>
      <w:r w:rsidR="00FC00D6">
        <w:rPr>
          <w:rFonts w:asciiTheme="majorBidi" w:hAnsiTheme="majorBidi" w:cstheme="majorBidi"/>
          <w:sz w:val="24"/>
          <w:szCs w:val="24"/>
        </w:rPr>
        <w:t xml:space="preserve"> de La Chaussée dans </w:t>
      </w:r>
      <w:r w:rsidR="00FC00D6" w:rsidRPr="00FC00D6">
        <w:rPr>
          <w:rFonts w:asciiTheme="majorBidi" w:hAnsiTheme="majorBidi" w:cstheme="majorBidi"/>
          <w:i/>
          <w:iCs/>
          <w:sz w:val="24"/>
          <w:szCs w:val="24"/>
        </w:rPr>
        <w:t>Le Préjugé à la mode</w:t>
      </w:r>
      <w:r w:rsidR="00FC00D6">
        <w:rPr>
          <w:rFonts w:asciiTheme="majorBidi" w:hAnsiTheme="majorBidi" w:cstheme="majorBidi"/>
          <w:sz w:val="24"/>
          <w:szCs w:val="24"/>
        </w:rPr>
        <w:t xml:space="preserve">, 1735, de même que Diderot </w:t>
      </w:r>
    </w:p>
    <w:p w:rsidR="00FC00D6" w:rsidRDefault="00FC00D6" w:rsidP="00403F06">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Appellent ces pièces théâtrales</w:t>
      </w:r>
      <w:r w:rsidR="00BE17B9">
        <w:rPr>
          <w:rFonts w:asciiTheme="majorBidi" w:hAnsiTheme="majorBidi" w:cstheme="majorBidi"/>
          <w:sz w:val="24"/>
          <w:szCs w:val="24"/>
        </w:rPr>
        <w:t xml:space="preserve"> : </w:t>
      </w:r>
      <w:r>
        <w:rPr>
          <w:rFonts w:asciiTheme="majorBidi" w:hAnsiTheme="majorBidi" w:cstheme="majorBidi"/>
          <w:sz w:val="24"/>
          <w:szCs w:val="24"/>
        </w:rPr>
        <w:t xml:space="preserve">« genre sérieux » comme dans </w:t>
      </w:r>
      <w:r w:rsidRPr="00BE17B9">
        <w:rPr>
          <w:rFonts w:asciiTheme="majorBidi" w:hAnsiTheme="majorBidi" w:cstheme="majorBidi"/>
          <w:i/>
          <w:iCs/>
          <w:sz w:val="24"/>
          <w:szCs w:val="24"/>
        </w:rPr>
        <w:t>Le fils naturel</w:t>
      </w:r>
      <w:r w:rsidR="00BE17B9">
        <w:rPr>
          <w:rFonts w:asciiTheme="majorBidi" w:hAnsiTheme="majorBidi" w:cstheme="majorBidi"/>
          <w:sz w:val="24"/>
          <w:szCs w:val="24"/>
        </w:rPr>
        <w:t xml:space="preserve"> 1757 et </w:t>
      </w:r>
      <w:r w:rsidR="00BE17B9" w:rsidRPr="00BE17B9">
        <w:rPr>
          <w:rFonts w:asciiTheme="majorBidi" w:hAnsiTheme="majorBidi" w:cstheme="majorBidi"/>
          <w:i/>
          <w:iCs/>
          <w:sz w:val="24"/>
          <w:szCs w:val="24"/>
        </w:rPr>
        <w:t>Le Père de famille</w:t>
      </w:r>
      <w:r w:rsidR="00BE17B9">
        <w:rPr>
          <w:rFonts w:asciiTheme="majorBidi" w:hAnsiTheme="majorBidi" w:cstheme="majorBidi"/>
          <w:sz w:val="24"/>
          <w:szCs w:val="24"/>
        </w:rPr>
        <w:t xml:space="preserve"> 1758.</w:t>
      </w:r>
    </w:p>
    <w:p w:rsidR="00BE17B9" w:rsidRDefault="00BE17B9" w:rsidP="00403F06">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Victor Hugo tente à son tour à le définir dans son ouvrage William Shakespeare en ces lignes :</w:t>
      </w:r>
    </w:p>
    <w:p w:rsidR="00BE17B9" w:rsidRDefault="00BE17B9" w:rsidP="00403F06">
      <w:pPr>
        <w:pStyle w:val="Paragraphedeliste"/>
        <w:spacing w:line="240" w:lineRule="auto"/>
        <w:ind w:left="567" w:right="567"/>
        <w:jc w:val="both"/>
        <w:rPr>
          <w:rFonts w:asciiTheme="majorBidi" w:hAnsiTheme="majorBidi" w:cstheme="majorBidi"/>
          <w:i/>
          <w:iCs/>
          <w:sz w:val="24"/>
          <w:szCs w:val="24"/>
        </w:rPr>
      </w:pPr>
      <w:r w:rsidRPr="00214708">
        <w:rPr>
          <w:rFonts w:asciiTheme="majorBidi" w:hAnsiTheme="majorBidi" w:cstheme="majorBidi"/>
          <w:i/>
          <w:iCs/>
          <w:sz w:val="24"/>
          <w:szCs w:val="24"/>
        </w:rPr>
        <w:t>« </w:t>
      </w:r>
      <w:r w:rsidR="00214708" w:rsidRPr="00214708">
        <w:rPr>
          <w:rFonts w:asciiTheme="majorBidi" w:hAnsiTheme="majorBidi" w:cstheme="majorBidi"/>
          <w:i/>
          <w:iCs/>
          <w:sz w:val="24"/>
          <w:szCs w:val="24"/>
        </w:rPr>
        <w:t xml:space="preserve">C’est une étrange chose que le drame. Son diamètre va de Sept Chefs contre Thèbes au Philosophe sans le savoir, de </w:t>
      </w:r>
      <w:proofErr w:type="spellStart"/>
      <w:r w:rsidR="00214708" w:rsidRPr="00214708">
        <w:rPr>
          <w:rFonts w:asciiTheme="majorBidi" w:hAnsiTheme="majorBidi" w:cstheme="majorBidi"/>
          <w:i/>
          <w:iCs/>
          <w:sz w:val="24"/>
          <w:szCs w:val="24"/>
        </w:rPr>
        <w:t>Brid’Oison</w:t>
      </w:r>
      <w:proofErr w:type="spellEnd"/>
      <w:r w:rsidR="00214708" w:rsidRPr="00214708">
        <w:rPr>
          <w:rFonts w:asciiTheme="majorBidi" w:hAnsiTheme="majorBidi" w:cstheme="majorBidi"/>
          <w:i/>
          <w:iCs/>
          <w:sz w:val="24"/>
          <w:szCs w:val="24"/>
        </w:rPr>
        <w:t xml:space="preserve"> à Œdipe. </w:t>
      </w:r>
      <w:proofErr w:type="spellStart"/>
      <w:r w:rsidR="00214708" w:rsidRPr="00214708">
        <w:rPr>
          <w:rFonts w:asciiTheme="majorBidi" w:hAnsiTheme="majorBidi" w:cstheme="majorBidi"/>
          <w:i/>
          <w:iCs/>
          <w:sz w:val="24"/>
          <w:szCs w:val="24"/>
        </w:rPr>
        <w:t>Theyste</w:t>
      </w:r>
      <w:proofErr w:type="spellEnd"/>
      <w:r w:rsidR="00214708" w:rsidRPr="00214708">
        <w:rPr>
          <w:rFonts w:asciiTheme="majorBidi" w:hAnsiTheme="majorBidi" w:cstheme="majorBidi"/>
          <w:i/>
          <w:iCs/>
          <w:sz w:val="24"/>
          <w:szCs w:val="24"/>
        </w:rPr>
        <w:t xml:space="preserve"> en est un, </w:t>
      </w:r>
      <w:proofErr w:type="spellStart"/>
      <w:r w:rsidR="00214708" w:rsidRPr="00214708">
        <w:rPr>
          <w:rFonts w:asciiTheme="majorBidi" w:hAnsiTheme="majorBidi" w:cstheme="majorBidi"/>
          <w:i/>
          <w:iCs/>
          <w:sz w:val="24"/>
          <w:szCs w:val="24"/>
        </w:rPr>
        <w:t>Tucaret</w:t>
      </w:r>
      <w:proofErr w:type="spellEnd"/>
      <w:r w:rsidR="00214708" w:rsidRPr="00214708">
        <w:rPr>
          <w:rFonts w:asciiTheme="majorBidi" w:hAnsiTheme="majorBidi" w:cstheme="majorBidi"/>
          <w:i/>
          <w:iCs/>
          <w:sz w:val="24"/>
          <w:szCs w:val="24"/>
        </w:rPr>
        <w:t xml:space="preserve"> aussi</w:t>
      </w:r>
      <w:proofErr w:type="gramStart"/>
      <w:r w:rsidR="00214708" w:rsidRPr="00214708">
        <w:rPr>
          <w:rFonts w:asciiTheme="majorBidi" w:hAnsiTheme="majorBidi" w:cstheme="majorBidi"/>
          <w:i/>
          <w:iCs/>
          <w:sz w:val="24"/>
          <w:szCs w:val="24"/>
        </w:rPr>
        <w:t>..</w:t>
      </w:r>
      <w:proofErr w:type="gramEnd"/>
      <w:r w:rsidR="00214708" w:rsidRPr="00214708">
        <w:rPr>
          <w:rFonts w:asciiTheme="majorBidi" w:hAnsiTheme="majorBidi" w:cstheme="majorBidi"/>
          <w:i/>
          <w:iCs/>
          <w:sz w:val="24"/>
          <w:szCs w:val="24"/>
        </w:rPr>
        <w:t xml:space="preserve"> Si vous voulez le définir, mettez dans votre définition Electre et </w:t>
      </w:r>
      <w:proofErr w:type="spellStart"/>
      <w:r w:rsidR="00214708" w:rsidRPr="00214708">
        <w:rPr>
          <w:rFonts w:asciiTheme="majorBidi" w:hAnsiTheme="majorBidi" w:cstheme="majorBidi"/>
          <w:i/>
          <w:iCs/>
          <w:sz w:val="24"/>
          <w:szCs w:val="24"/>
        </w:rPr>
        <w:t>Marton</w:t>
      </w:r>
      <w:proofErr w:type="spellEnd"/>
      <w:r w:rsidR="00214708" w:rsidRPr="00214708">
        <w:rPr>
          <w:rFonts w:asciiTheme="majorBidi" w:hAnsiTheme="majorBidi" w:cstheme="majorBidi"/>
          <w:i/>
          <w:iCs/>
          <w:sz w:val="24"/>
          <w:szCs w:val="24"/>
        </w:rPr>
        <w:t xml:space="preserve"> […]. Le drame est le vaste récipient de l’art ».</w:t>
      </w:r>
      <w:r w:rsidR="00214708">
        <w:rPr>
          <w:rStyle w:val="Appelnotedebasdep"/>
          <w:rFonts w:asciiTheme="majorBidi" w:hAnsiTheme="majorBidi" w:cstheme="majorBidi"/>
          <w:i/>
          <w:iCs/>
          <w:sz w:val="24"/>
          <w:szCs w:val="24"/>
        </w:rPr>
        <w:footnoteReference w:id="3"/>
      </w:r>
    </w:p>
    <w:p w:rsidR="00083541" w:rsidRPr="00214708" w:rsidRDefault="00083541" w:rsidP="00403F06">
      <w:pPr>
        <w:pStyle w:val="Paragraphedeliste"/>
        <w:spacing w:line="240" w:lineRule="auto"/>
        <w:ind w:left="567" w:right="567"/>
        <w:jc w:val="both"/>
        <w:rPr>
          <w:rFonts w:asciiTheme="majorBidi" w:hAnsiTheme="majorBidi" w:cstheme="majorBidi"/>
          <w:sz w:val="24"/>
          <w:szCs w:val="24"/>
        </w:rPr>
      </w:pPr>
    </w:p>
    <w:p w:rsidR="00846A57" w:rsidRPr="00846A57" w:rsidRDefault="00846A57" w:rsidP="00403F06">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Quant au terme dramaturgie dérivé du mot drame est polysémique.</w:t>
      </w:r>
      <w:r w:rsidR="005D3C0F">
        <w:rPr>
          <w:rFonts w:asciiTheme="majorBidi" w:hAnsiTheme="majorBidi" w:cstheme="majorBidi"/>
          <w:sz w:val="24"/>
          <w:szCs w:val="24"/>
        </w:rPr>
        <w:t xml:space="preserve"> </w:t>
      </w:r>
      <w:r w:rsidRPr="00846A57">
        <w:rPr>
          <w:rFonts w:asciiTheme="majorBidi" w:hAnsiTheme="majorBidi" w:cstheme="majorBidi"/>
          <w:sz w:val="24"/>
          <w:szCs w:val="24"/>
        </w:rPr>
        <w:t xml:space="preserve">Les dictionnaires autorisés distinguent </w:t>
      </w:r>
      <w:proofErr w:type="gramStart"/>
      <w:r w:rsidRPr="00846A57">
        <w:rPr>
          <w:rFonts w:asciiTheme="majorBidi" w:hAnsiTheme="majorBidi" w:cstheme="majorBidi"/>
          <w:sz w:val="24"/>
          <w:szCs w:val="24"/>
        </w:rPr>
        <w:t>le</w:t>
      </w:r>
      <w:proofErr w:type="gramEnd"/>
      <w:r w:rsidRPr="00846A57">
        <w:rPr>
          <w:rFonts w:asciiTheme="majorBidi" w:hAnsiTheme="majorBidi" w:cstheme="majorBidi"/>
          <w:sz w:val="24"/>
          <w:szCs w:val="24"/>
        </w:rPr>
        <w:t xml:space="preserve"> plus souvent deux définitions concentriques et en quelque sorte emboîtées. Le mot </w:t>
      </w:r>
      <w:r w:rsidRPr="00846A57">
        <w:rPr>
          <w:rFonts w:asciiTheme="majorBidi" w:hAnsiTheme="majorBidi" w:cstheme="majorBidi"/>
          <w:sz w:val="24"/>
          <w:szCs w:val="24"/>
        </w:rPr>
        <w:lastRenderedPageBreak/>
        <w:t>dramaturgie peut s'appliquer en effet</w:t>
      </w:r>
      <w:r>
        <w:rPr>
          <w:rFonts w:asciiTheme="majorBidi" w:hAnsiTheme="majorBidi" w:cstheme="majorBidi"/>
          <w:sz w:val="24"/>
          <w:szCs w:val="24"/>
        </w:rPr>
        <w:t xml:space="preserve"> </w:t>
      </w:r>
      <w:r w:rsidRPr="00846A57">
        <w:rPr>
          <w:rFonts w:asciiTheme="majorBidi" w:hAnsiTheme="majorBidi" w:cstheme="majorBidi"/>
          <w:sz w:val="24"/>
          <w:szCs w:val="24"/>
        </w:rPr>
        <w:t>: 1° à l'étude de la construction du texte de théâtre, de son écriture et de sa poétique et 2° à l'étude du texte et de sa ou ses mise(s) en scène tels qu'ils sont liés par le processus de la représentation.</w:t>
      </w:r>
    </w:p>
    <w:p w:rsidR="00846A57" w:rsidRPr="00846A57" w:rsidRDefault="00846A57" w:rsidP="00403F06">
      <w:pPr>
        <w:pStyle w:val="Paragraphedeliste"/>
        <w:spacing w:line="360" w:lineRule="auto"/>
        <w:ind w:left="-142"/>
        <w:jc w:val="both"/>
        <w:rPr>
          <w:rFonts w:asciiTheme="majorBidi" w:hAnsiTheme="majorBidi" w:cstheme="majorBidi"/>
          <w:sz w:val="24"/>
          <w:szCs w:val="24"/>
        </w:rPr>
      </w:pPr>
      <w:r w:rsidRPr="00846A57">
        <w:rPr>
          <w:rFonts w:asciiTheme="majorBidi" w:hAnsiTheme="majorBidi" w:cstheme="majorBidi"/>
          <w:sz w:val="24"/>
          <w:szCs w:val="24"/>
        </w:rPr>
        <w:t>Le présent cours (ainsi que celui qui est consacré parallèlement au </w:t>
      </w:r>
      <w:r w:rsidRPr="00846A57">
        <w:rPr>
          <w:rFonts w:asciiTheme="majorBidi" w:hAnsiTheme="majorBidi" w:cstheme="majorBidi"/>
          <w:i/>
          <w:iCs/>
          <w:sz w:val="24"/>
          <w:szCs w:val="24"/>
        </w:rPr>
        <w:t>mode dramatique</w:t>
      </w:r>
      <w:r w:rsidRPr="00846A57">
        <w:rPr>
          <w:rFonts w:asciiTheme="majorBidi" w:hAnsiTheme="majorBidi" w:cstheme="majorBidi"/>
          <w:sz w:val="24"/>
          <w:szCs w:val="24"/>
        </w:rPr>
        <w:t> [</w:t>
      </w:r>
      <w:hyperlink r:id="rId8" w:history="1">
        <w:r w:rsidRPr="00846A57">
          <w:rPr>
            <w:rStyle w:val="Lienhypertexte"/>
            <w:rFonts w:asciiTheme="majorBidi" w:hAnsiTheme="majorBidi" w:cstheme="majorBidi"/>
            <w:sz w:val="24"/>
            <w:szCs w:val="24"/>
          </w:rPr>
          <w:t>Le mode dramatique</w:t>
        </w:r>
      </w:hyperlink>
      <w:r w:rsidRPr="00846A57">
        <w:rPr>
          <w:rFonts w:asciiTheme="majorBidi" w:hAnsiTheme="majorBidi" w:cstheme="majorBidi"/>
          <w:sz w:val="24"/>
          <w:szCs w:val="24"/>
        </w:rPr>
        <w:t>]) s'intéressera exclusivement au premier de ces deux domaines d'étude. Nous renvoyons pour ce qui concerne la dramaturgie articulant le texte et la mise en scène à un cours spécifique [La mise en scène].</w:t>
      </w:r>
    </w:p>
    <w:p w:rsidR="00846A57" w:rsidRDefault="00846A57" w:rsidP="00403F06">
      <w:pPr>
        <w:pStyle w:val="Paragraphedeliste"/>
        <w:spacing w:line="360" w:lineRule="auto"/>
        <w:ind w:left="-142"/>
        <w:jc w:val="both"/>
        <w:rPr>
          <w:rFonts w:asciiTheme="majorBidi" w:hAnsiTheme="majorBidi" w:cstheme="majorBidi"/>
          <w:sz w:val="24"/>
          <w:szCs w:val="24"/>
        </w:rPr>
      </w:pPr>
      <w:r w:rsidRPr="00846A57">
        <w:rPr>
          <w:rFonts w:asciiTheme="majorBidi" w:hAnsiTheme="majorBidi" w:cstheme="majorBidi"/>
          <w:sz w:val="24"/>
          <w:szCs w:val="24"/>
        </w:rPr>
        <w:t xml:space="preserve">Ce premier domaine correspond à la définition classique. Patrice </w:t>
      </w:r>
      <w:proofErr w:type="spellStart"/>
      <w:r w:rsidRPr="00846A57">
        <w:rPr>
          <w:rFonts w:asciiTheme="majorBidi" w:hAnsiTheme="majorBidi" w:cstheme="majorBidi"/>
          <w:sz w:val="24"/>
          <w:szCs w:val="24"/>
        </w:rPr>
        <w:t>Pavis</w:t>
      </w:r>
      <w:proofErr w:type="spellEnd"/>
      <w:r w:rsidRPr="00846A57">
        <w:rPr>
          <w:rFonts w:asciiTheme="majorBidi" w:hAnsiTheme="majorBidi" w:cstheme="majorBidi"/>
          <w:sz w:val="24"/>
          <w:szCs w:val="24"/>
        </w:rPr>
        <w:t xml:space="preserve"> rappelle dans son </w:t>
      </w:r>
      <w:r w:rsidRPr="00846A57">
        <w:rPr>
          <w:rFonts w:asciiTheme="majorBidi" w:hAnsiTheme="majorBidi" w:cstheme="majorBidi"/>
          <w:i/>
          <w:iCs/>
          <w:sz w:val="24"/>
          <w:szCs w:val="24"/>
        </w:rPr>
        <w:t>Dictionnaire du théâtre</w:t>
      </w:r>
      <w:r w:rsidRPr="00846A57">
        <w:rPr>
          <w:rFonts w:asciiTheme="majorBidi" w:hAnsiTheme="majorBidi" w:cstheme="majorBidi"/>
          <w:sz w:val="24"/>
          <w:szCs w:val="24"/>
        </w:rPr>
        <w:t> que l'étymologie grecque renvoie à l'acte de composer un drame. Conformément à cette origine antique, le </w:t>
      </w:r>
      <w:r w:rsidRPr="00846A57">
        <w:rPr>
          <w:rFonts w:asciiTheme="majorBidi" w:hAnsiTheme="majorBidi" w:cstheme="majorBidi"/>
          <w:i/>
          <w:iCs/>
          <w:sz w:val="24"/>
          <w:szCs w:val="24"/>
        </w:rPr>
        <w:t>Littré</w:t>
      </w:r>
      <w:r w:rsidRPr="00846A57">
        <w:rPr>
          <w:rFonts w:asciiTheme="majorBidi" w:hAnsiTheme="majorBidi" w:cstheme="majorBidi"/>
          <w:sz w:val="24"/>
          <w:szCs w:val="24"/>
        </w:rPr>
        <w:t> affecte au mot dramaturgie le sens d'art de la composition des pièces de théâtre. Longtemps le terme a ainsi désigné l'ensemble des techniques concrètes que les auteurs mettaient en œuvre dans leur création, mais aussi le système de principes abstraits – la </w:t>
      </w:r>
      <w:r w:rsidRPr="00846A57">
        <w:rPr>
          <w:rFonts w:asciiTheme="majorBidi" w:hAnsiTheme="majorBidi" w:cstheme="majorBidi"/>
          <w:i/>
          <w:iCs/>
          <w:sz w:val="24"/>
          <w:szCs w:val="24"/>
        </w:rPr>
        <w:t>poétique</w:t>
      </w:r>
      <w:r w:rsidRPr="00846A57">
        <w:rPr>
          <w:rFonts w:asciiTheme="majorBidi" w:hAnsiTheme="majorBidi" w:cstheme="majorBidi"/>
          <w:sz w:val="24"/>
          <w:szCs w:val="24"/>
        </w:rPr>
        <w:t> – qu'il était possible d'induire à partir de ces recettes. Dans le contexte des études littéraires, on continuera de se servir du terme dramaturgie pour désigner l'</w:t>
      </w:r>
      <w:r w:rsidRPr="00846A57">
        <w:rPr>
          <w:rFonts w:asciiTheme="majorBidi" w:hAnsiTheme="majorBidi" w:cstheme="majorBidi"/>
          <w:i/>
          <w:iCs/>
          <w:sz w:val="24"/>
          <w:szCs w:val="24"/>
        </w:rPr>
        <w:t>art de la composition dramatique</w:t>
      </w:r>
      <w:r w:rsidRPr="00846A57">
        <w:rPr>
          <w:rFonts w:asciiTheme="majorBidi" w:hAnsiTheme="majorBidi" w:cstheme="majorBidi"/>
          <w:sz w:val="24"/>
          <w:szCs w:val="24"/>
        </w:rPr>
        <w:t> tel qu'il se manifeste dans les textes. On distinguera de plus l'</w:t>
      </w:r>
      <w:r w:rsidRPr="00846A57">
        <w:rPr>
          <w:rFonts w:asciiTheme="majorBidi" w:hAnsiTheme="majorBidi" w:cstheme="majorBidi"/>
          <w:i/>
          <w:iCs/>
          <w:sz w:val="24"/>
          <w:szCs w:val="24"/>
        </w:rPr>
        <w:t>analyse dramaturgique</w:t>
      </w:r>
      <w:r w:rsidRPr="00846A57">
        <w:rPr>
          <w:rFonts w:asciiTheme="majorBidi" w:hAnsiTheme="majorBidi" w:cstheme="majorBidi"/>
          <w:sz w:val="24"/>
          <w:szCs w:val="24"/>
        </w:rPr>
        <w:t>, c'est-à-dire la pratique critique qui consiste à décrire et à évaluer les effets de cet art, de la </w:t>
      </w:r>
      <w:r w:rsidRPr="00846A57">
        <w:rPr>
          <w:rFonts w:asciiTheme="majorBidi" w:hAnsiTheme="majorBidi" w:cstheme="majorBidi"/>
          <w:i/>
          <w:iCs/>
          <w:sz w:val="24"/>
          <w:szCs w:val="24"/>
        </w:rPr>
        <w:t>théorie dramaturgique</w:t>
      </w:r>
      <w:r w:rsidRPr="00846A57">
        <w:rPr>
          <w:rFonts w:asciiTheme="majorBidi" w:hAnsiTheme="majorBidi" w:cstheme="majorBidi"/>
          <w:sz w:val="24"/>
          <w:szCs w:val="24"/>
        </w:rPr>
        <w:t> qui élabore les instruments nécessaires à cette pratique.</w:t>
      </w:r>
    </w:p>
    <w:p w:rsidR="005D3C0F" w:rsidRDefault="00F97B20" w:rsidP="00403F06">
      <w:pPr>
        <w:pStyle w:val="Paragraphedeliste"/>
        <w:numPr>
          <w:ilvl w:val="0"/>
          <w:numId w:val="5"/>
        </w:numPr>
        <w:spacing w:line="360" w:lineRule="auto"/>
        <w:jc w:val="both"/>
        <w:rPr>
          <w:rFonts w:asciiTheme="majorBidi" w:hAnsiTheme="majorBidi" w:cstheme="majorBidi"/>
          <w:b/>
          <w:bCs/>
          <w:sz w:val="24"/>
          <w:szCs w:val="24"/>
        </w:rPr>
      </w:pPr>
      <w:r w:rsidRPr="00F97B20">
        <w:rPr>
          <w:rFonts w:asciiTheme="majorBidi" w:hAnsiTheme="majorBidi" w:cstheme="majorBidi"/>
          <w:b/>
          <w:bCs/>
          <w:sz w:val="24"/>
          <w:szCs w:val="24"/>
        </w:rPr>
        <w:t xml:space="preserve">Les critères du drame : </w:t>
      </w:r>
    </w:p>
    <w:p w:rsidR="00F97B20" w:rsidRDefault="00F97B20" w:rsidP="00403F06">
      <w:pPr>
        <w:pStyle w:val="Paragraphedeliste"/>
        <w:spacing w:line="360" w:lineRule="auto"/>
        <w:ind w:left="218"/>
        <w:jc w:val="both"/>
        <w:rPr>
          <w:rFonts w:asciiTheme="majorBidi" w:hAnsiTheme="majorBidi" w:cstheme="majorBidi"/>
          <w:sz w:val="24"/>
          <w:szCs w:val="24"/>
        </w:rPr>
      </w:pPr>
      <w:r>
        <w:rPr>
          <w:rFonts w:asciiTheme="majorBidi" w:hAnsiTheme="majorBidi" w:cstheme="majorBidi"/>
          <w:sz w:val="24"/>
          <w:szCs w:val="24"/>
        </w:rPr>
        <w:t xml:space="preserve">Même si le Drame demeure un genre très libre selon les propos d’Anne </w:t>
      </w:r>
      <w:proofErr w:type="spellStart"/>
      <w:r w:rsidR="00403F06">
        <w:rPr>
          <w:rFonts w:asciiTheme="majorBidi" w:hAnsiTheme="majorBidi" w:cstheme="majorBidi"/>
          <w:sz w:val="24"/>
          <w:szCs w:val="24"/>
        </w:rPr>
        <w:t>Ubersfeld</w:t>
      </w:r>
      <w:proofErr w:type="spellEnd"/>
      <w:r w:rsidR="00403F06">
        <w:rPr>
          <w:rFonts w:asciiTheme="majorBidi" w:hAnsiTheme="majorBidi" w:cstheme="majorBidi"/>
          <w:sz w:val="24"/>
          <w:szCs w:val="24"/>
        </w:rPr>
        <w:t xml:space="preserve"> « la caractéristique essentielle du drame est sa liberté. »</w:t>
      </w:r>
      <w:r w:rsidR="00403F06">
        <w:rPr>
          <w:rStyle w:val="Appelnotedebasdep"/>
          <w:rFonts w:asciiTheme="majorBidi" w:hAnsiTheme="majorBidi" w:cstheme="majorBidi"/>
          <w:sz w:val="24"/>
          <w:szCs w:val="24"/>
        </w:rPr>
        <w:footnoteReference w:id="4"/>
      </w:r>
      <w:r w:rsidR="00403F06">
        <w:rPr>
          <w:rFonts w:asciiTheme="majorBidi" w:hAnsiTheme="majorBidi" w:cstheme="majorBidi"/>
          <w:sz w:val="24"/>
          <w:szCs w:val="24"/>
        </w:rPr>
        <w:t xml:space="preserve"> Certains théoriciens s’entendent à lui attribuer des caractéristiques fondamentales qui le distinguent de la tragédie et de la Comédie. </w:t>
      </w:r>
    </w:p>
    <w:p w:rsidR="00403F06" w:rsidRDefault="00403F06" w:rsidP="00403F06">
      <w:pPr>
        <w:pStyle w:val="Paragraphedeliste"/>
        <w:spacing w:line="360" w:lineRule="auto"/>
        <w:ind w:left="218"/>
        <w:jc w:val="both"/>
        <w:rPr>
          <w:rFonts w:asciiTheme="majorBidi" w:hAnsiTheme="majorBidi" w:cstheme="majorBidi"/>
          <w:sz w:val="24"/>
          <w:szCs w:val="24"/>
        </w:rPr>
      </w:pPr>
      <w:r>
        <w:rPr>
          <w:rFonts w:asciiTheme="majorBidi" w:hAnsiTheme="majorBidi" w:cstheme="majorBidi"/>
          <w:sz w:val="24"/>
          <w:szCs w:val="24"/>
        </w:rPr>
        <w:t xml:space="preserve">Qui peuvent se résumer en ces quelques éléments des plus </w:t>
      </w:r>
      <w:proofErr w:type="gramStart"/>
      <w:r>
        <w:rPr>
          <w:rFonts w:asciiTheme="majorBidi" w:hAnsiTheme="majorBidi" w:cstheme="majorBidi"/>
          <w:sz w:val="24"/>
          <w:szCs w:val="24"/>
        </w:rPr>
        <w:t>importants  :</w:t>
      </w:r>
      <w:proofErr w:type="gramEnd"/>
    </w:p>
    <w:p w:rsidR="00403F06" w:rsidRPr="00403F06" w:rsidRDefault="00403F06" w:rsidP="00403F06">
      <w:pPr>
        <w:pStyle w:val="Paragraphedeliste"/>
        <w:spacing w:line="360" w:lineRule="auto"/>
        <w:ind w:left="218"/>
        <w:jc w:val="both"/>
        <w:rPr>
          <w:rFonts w:asciiTheme="majorBidi" w:hAnsiTheme="majorBidi" w:cstheme="majorBidi"/>
          <w:b/>
          <w:bCs/>
          <w:sz w:val="24"/>
          <w:szCs w:val="24"/>
        </w:rPr>
      </w:pPr>
      <w:r w:rsidRPr="00403F06">
        <w:rPr>
          <w:rFonts w:asciiTheme="majorBidi" w:hAnsiTheme="majorBidi" w:cstheme="majorBidi"/>
          <w:b/>
          <w:bCs/>
          <w:sz w:val="24"/>
          <w:szCs w:val="24"/>
        </w:rPr>
        <w:t>III.1. La </w:t>
      </w:r>
      <w:proofErr w:type="spellStart"/>
      <w:r w:rsidRPr="00403F06">
        <w:rPr>
          <w:rFonts w:asciiTheme="majorBidi" w:hAnsiTheme="majorBidi" w:cstheme="majorBidi"/>
          <w:b/>
          <w:bCs/>
          <w:i/>
          <w:iCs/>
          <w:sz w:val="24"/>
          <w:szCs w:val="24"/>
        </w:rPr>
        <w:t>dispositio</w:t>
      </w:r>
      <w:proofErr w:type="spellEnd"/>
    </w:p>
    <w:p w:rsidR="00403F06" w:rsidRPr="00403F06" w:rsidRDefault="00403F06" w:rsidP="00403F06">
      <w:pPr>
        <w:pStyle w:val="Paragraphedeliste"/>
        <w:spacing w:line="360" w:lineRule="auto"/>
        <w:ind w:left="218"/>
        <w:jc w:val="both"/>
        <w:rPr>
          <w:rFonts w:asciiTheme="majorBidi" w:hAnsiTheme="majorBidi" w:cstheme="majorBidi"/>
          <w:sz w:val="24"/>
          <w:szCs w:val="24"/>
        </w:rPr>
      </w:pPr>
      <w:r w:rsidRPr="00403F06">
        <w:rPr>
          <w:rFonts w:asciiTheme="majorBidi" w:hAnsiTheme="majorBidi" w:cstheme="majorBidi"/>
          <w:sz w:val="24"/>
          <w:szCs w:val="24"/>
        </w:rPr>
        <w:t>Le Sujet, l'Action et l'Intrigue tels qu'ils ont été présentés ci-dessus correspondent – en narratologie – au niveau de l'</w:t>
      </w:r>
      <w:r w:rsidRPr="00403F06">
        <w:rPr>
          <w:rFonts w:asciiTheme="majorBidi" w:hAnsiTheme="majorBidi" w:cstheme="majorBidi"/>
          <w:i/>
          <w:iCs/>
          <w:sz w:val="24"/>
          <w:szCs w:val="24"/>
        </w:rPr>
        <w:t>Histoire</w:t>
      </w:r>
      <w:r w:rsidRPr="00403F06">
        <w:rPr>
          <w:rFonts w:asciiTheme="majorBidi" w:hAnsiTheme="majorBidi" w:cstheme="majorBidi"/>
          <w:sz w:val="24"/>
          <w:szCs w:val="24"/>
        </w:rPr>
        <w:t>. La rhétorique classique identifierait cette étape – le choix de ce que l'on veut montrer ou dire – à l'</w:t>
      </w:r>
      <w:proofErr w:type="spellStart"/>
      <w:r w:rsidRPr="00403F06">
        <w:rPr>
          <w:rFonts w:asciiTheme="majorBidi" w:hAnsiTheme="majorBidi" w:cstheme="majorBidi"/>
          <w:i/>
          <w:iCs/>
          <w:sz w:val="24"/>
          <w:szCs w:val="24"/>
        </w:rPr>
        <w:t>inventio</w:t>
      </w:r>
      <w:proofErr w:type="spellEnd"/>
      <w:r w:rsidRPr="00403F06">
        <w:rPr>
          <w:rFonts w:asciiTheme="majorBidi" w:hAnsiTheme="majorBidi" w:cstheme="majorBidi"/>
          <w:sz w:val="24"/>
          <w:szCs w:val="24"/>
        </w:rPr>
        <w:t>. La composition, dont le </w:t>
      </w:r>
      <w:r w:rsidRPr="00403F06">
        <w:rPr>
          <w:rFonts w:asciiTheme="majorBidi" w:hAnsiTheme="majorBidi" w:cstheme="majorBidi"/>
          <w:i/>
          <w:iCs/>
          <w:sz w:val="24"/>
          <w:szCs w:val="24"/>
        </w:rPr>
        <w:t>Drame</w:t>
      </w:r>
      <w:r w:rsidRPr="00403F06">
        <w:rPr>
          <w:rFonts w:asciiTheme="majorBidi" w:hAnsiTheme="majorBidi" w:cstheme="majorBidi"/>
          <w:sz w:val="24"/>
          <w:szCs w:val="24"/>
        </w:rPr>
        <w:t> est le résultat, serait alors l'équivalent de la </w:t>
      </w:r>
      <w:proofErr w:type="spellStart"/>
      <w:r w:rsidRPr="00403F06">
        <w:rPr>
          <w:rFonts w:asciiTheme="majorBidi" w:hAnsiTheme="majorBidi" w:cstheme="majorBidi"/>
          <w:i/>
          <w:iCs/>
          <w:sz w:val="24"/>
          <w:szCs w:val="24"/>
        </w:rPr>
        <w:t>dispositio</w:t>
      </w:r>
      <w:proofErr w:type="spellEnd"/>
      <w:r w:rsidRPr="00403F06">
        <w:rPr>
          <w:rFonts w:asciiTheme="majorBidi" w:hAnsiTheme="majorBidi" w:cstheme="majorBidi"/>
          <w:sz w:val="24"/>
          <w:szCs w:val="24"/>
        </w:rPr>
        <w:t>. Car des fils, des caractères, des incidents, voilà qui ne fait pas encore un Drame – et qui pourrait tout aussi bien aboutir à un </w:t>
      </w:r>
      <w:r w:rsidRPr="00403F06">
        <w:rPr>
          <w:rFonts w:asciiTheme="majorBidi" w:hAnsiTheme="majorBidi" w:cstheme="majorBidi"/>
          <w:i/>
          <w:iCs/>
          <w:sz w:val="24"/>
          <w:szCs w:val="24"/>
        </w:rPr>
        <w:t>Récit</w:t>
      </w:r>
      <w:r w:rsidRPr="00403F06">
        <w:rPr>
          <w:rFonts w:asciiTheme="majorBidi" w:hAnsiTheme="majorBidi" w:cstheme="majorBidi"/>
          <w:sz w:val="24"/>
          <w:szCs w:val="24"/>
        </w:rPr>
        <w:t> de type romanesque (ou épique). Pourtant, la contrainte </w:t>
      </w:r>
      <w:r w:rsidRPr="00403F06">
        <w:rPr>
          <w:rFonts w:asciiTheme="majorBidi" w:hAnsiTheme="majorBidi" w:cstheme="majorBidi"/>
          <w:i/>
          <w:iCs/>
          <w:sz w:val="24"/>
          <w:szCs w:val="24"/>
        </w:rPr>
        <w:t>chronologique</w:t>
      </w:r>
      <w:r w:rsidRPr="00403F06">
        <w:rPr>
          <w:rFonts w:asciiTheme="majorBidi" w:hAnsiTheme="majorBidi" w:cstheme="majorBidi"/>
          <w:sz w:val="24"/>
          <w:szCs w:val="24"/>
        </w:rPr>
        <w:t> étant au théâtre très forte (quoique non absolue, voir </w:t>
      </w:r>
      <w:hyperlink r:id="rId9" w:anchor="od034000" w:history="1">
        <w:r w:rsidRPr="00403F06">
          <w:rPr>
            <w:rStyle w:val="Lienhypertexte"/>
            <w:rFonts w:asciiTheme="majorBidi" w:hAnsiTheme="majorBidi" w:cstheme="majorBidi"/>
            <w:sz w:val="24"/>
            <w:szCs w:val="24"/>
          </w:rPr>
          <w:t>III.4.</w:t>
        </w:r>
      </w:hyperlink>
      <w:r w:rsidRPr="00403F06">
        <w:rPr>
          <w:rFonts w:asciiTheme="majorBidi" w:hAnsiTheme="majorBidi" w:cstheme="majorBidi"/>
          <w:sz w:val="24"/>
          <w:szCs w:val="24"/>
        </w:rPr>
        <w:t>), l'invention de l'enchaînement </w:t>
      </w:r>
      <w:r w:rsidRPr="00403F06">
        <w:rPr>
          <w:rFonts w:asciiTheme="majorBidi" w:hAnsiTheme="majorBidi" w:cstheme="majorBidi"/>
          <w:i/>
          <w:iCs/>
          <w:sz w:val="24"/>
          <w:szCs w:val="24"/>
        </w:rPr>
        <w:t>logique</w:t>
      </w:r>
      <w:r w:rsidRPr="00403F06">
        <w:rPr>
          <w:rFonts w:asciiTheme="majorBidi" w:hAnsiTheme="majorBidi" w:cstheme="majorBidi"/>
          <w:sz w:val="24"/>
          <w:szCs w:val="24"/>
        </w:rPr>
        <w:t> des causes et des effets (l'intrigue) est d'une certaine manière une première phase de la </w:t>
      </w:r>
      <w:proofErr w:type="spellStart"/>
      <w:r w:rsidRPr="00403F06">
        <w:rPr>
          <w:rFonts w:asciiTheme="majorBidi" w:hAnsiTheme="majorBidi" w:cstheme="majorBidi"/>
          <w:i/>
          <w:iCs/>
          <w:sz w:val="24"/>
          <w:szCs w:val="24"/>
        </w:rPr>
        <w:t>dispositio</w:t>
      </w:r>
      <w:proofErr w:type="spellEnd"/>
      <w:r w:rsidRPr="00403F06">
        <w:rPr>
          <w:rFonts w:asciiTheme="majorBidi" w:hAnsiTheme="majorBidi" w:cstheme="majorBidi"/>
          <w:sz w:val="24"/>
          <w:szCs w:val="24"/>
        </w:rPr>
        <w:t> puisque l'ordre de présentation des étapes de l'action est déjà en place. Rappelons qu'il n'en est pas de même dans le roman, car rien n'empêche un narrateur de revenir en arrière ou d'anticiper, et de disposer les faits dans l'</w:t>
      </w:r>
      <w:r w:rsidRPr="00403F06">
        <w:rPr>
          <w:rFonts w:asciiTheme="majorBidi" w:hAnsiTheme="majorBidi" w:cstheme="majorBidi"/>
          <w:i/>
          <w:iCs/>
          <w:sz w:val="24"/>
          <w:szCs w:val="24"/>
        </w:rPr>
        <w:t>ordre</w:t>
      </w:r>
      <w:r w:rsidRPr="00403F06">
        <w:rPr>
          <w:rFonts w:asciiTheme="majorBidi" w:hAnsiTheme="majorBidi" w:cstheme="majorBidi"/>
          <w:sz w:val="24"/>
          <w:szCs w:val="24"/>
        </w:rPr>
        <w:t> qui lui plaît.</w:t>
      </w:r>
    </w:p>
    <w:p w:rsidR="00403F06" w:rsidRPr="00403F06" w:rsidRDefault="00403F06" w:rsidP="00403F06">
      <w:pPr>
        <w:pStyle w:val="Paragraphedeliste"/>
        <w:spacing w:line="360" w:lineRule="auto"/>
        <w:ind w:left="218"/>
        <w:jc w:val="both"/>
        <w:rPr>
          <w:rFonts w:asciiTheme="majorBidi" w:hAnsiTheme="majorBidi" w:cstheme="majorBidi"/>
          <w:sz w:val="24"/>
          <w:szCs w:val="24"/>
        </w:rPr>
      </w:pPr>
      <w:proofErr w:type="gramStart"/>
      <w:r w:rsidRPr="00403F06">
        <w:rPr>
          <w:rFonts w:asciiTheme="majorBidi" w:hAnsiTheme="majorBidi" w:cstheme="majorBidi"/>
          <w:sz w:val="24"/>
          <w:szCs w:val="24"/>
        </w:rPr>
        <w:t>Cette contrainte chronologique qui pèse sur le mode dramatique, et qui lui interdit en principe de représenter deux événements simultanés, avait été remarquée par Aristote qui la mettait en contraste avec la liberté de l'épopée: L'épopée a une caractéristique importante qui lui permet de développer son étendue: s'il n'est pas possible d'imiter dans la tragédie plusieurs parties de l'action qui se déroulent en même temps, mais seulement celle que jouent les acteurs sur la scène, comme l'épopée est un récit, on peut au contraire y traiter plusieurs parties de l'action simultanées, et si ces parties sont appropriées au sujet, elles ajoutent à l'ampleur du poème (</w:t>
      </w:r>
      <w:r w:rsidRPr="00403F06">
        <w:rPr>
          <w:rFonts w:asciiTheme="majorBidi" w:hAnsiTheme="majorBidi" w:cstheme="majorBidi"/>
          <w:i/>
          <w:iCs/>
          <w:sz w:val="24"/>
          <w:szCs w:val="24"/>
        </w:rPr>
        <w:t>Poétique</w:t>
      </w:r>
      <w:r w:rsidRPr="00403F06">
        <w:rPr>
          <w:rFonts w:asciiTheme="majorBidi" w:hAnsiTheme="majorBidi" w:cstheme="majorBidi"/>
          <w:sz w:val="24"/>
          <w:szCs w:val="24"/>
        </w:rPr>
        <w:t>, 59b 22).</w:t>
      </w:r>
      <w:proofErr w:type="gramEnd"/>
      <w:r w:rsidRPr="00403F06">
        <w:rPr>
          <w:rFonts w:asciiTheme="majorBidi" w:hAnsiTheme="majorBidi" w:cstheme="majorBidi"/>
          <w:sz w:val="24"/>
          <w:szCs w:val="24"/>
        </w:rPr>
        <w:t xml:space="preserve"> Pour Aristote ce renoncement aux prestiges de l'ampleur contribue précisément à la beauté spéciale du mode dramatique qui réside dans son extrême densité.</w:t>
      </w:r>
    </w:p>
    <w:p w:rsidR="00403F06" w:rsidRPr="00403F06" w:rsidRDefault="00403F06" w:rsidP="00403F06">
      <w:pPr>
        <w:pStyle w:val="Paragraphedeliste"/>
        <w:spacing w:line="360" w:lineRule="auto"/>
        <w:ind w:left="218"/>
        <w:jc w:val="both"/>
        <w:rPr>
          <w:rFonts w:asciiTheme="majorBidi" w:hAnsiTheme="majorBidi" w:cstheme="majorBidi"/>
          <w:b/>
          <w:bCs/>
          <w:sz w:val="24"/>
          <w:szCs w:val="24"/>
        </w:rPr>
      </w:pPr>
      <w:r w:rsidRPr="00403F06">
        <w:rPr>
          <w:rFonts w:asciiTheme="majorBidi" w:hAnsiTheme="majorBidi" w:cstheme="majorBidi"/>
          <w:b/>
          <w:bCs/>
          <w:sz w:val="24"/>
          <w:szCs w:val="24"/>
        </w:rPr>
        <w:t>III.2. Montré et raconté</w:t>
      </w:r>
    </w:p>
    <w:p w:rsidR="00403F06" w:rsidRPr="00403F06" w:rsidRDefault="00403F06" w:rsidP="00403F06">
      <w:pPr>
        <w:pStyle w:val="Paragraphedeliste"/>
        <w:spacing w:line="360" w:lineRule="auto"/>
        <w:ind w:left="218"/>
        <w:jc w:val="both"/>
        <w:rPr>
          <w:rFonts w:asciiTheme="majorBidi" w:hAnsiTheme="majorBidi" w:cstheme="majorBidi"/>
          <w:sz w:val="24"/>
          <w:szCs w:val="24"/>
        </w:rPr>
      </w:pPr>
      <w:r w:rsidRPr="00403F06">
        <w:rPr>
          <w:rFonts w:asciiTheme="majorBidi" w:hAnsiTheme="majorBidi" w:cstheme="majorBidi"/>
          <w:sz w:val="24"/>
          <w:szCs w:val="24"/>
        </w:rPr>
        <w:t>L'intrigue étant inventée, la chaîne des incidents étant établie, il s'agit pour l'auteur classique de sélectionner ce qui sera représenté sur la scène – puisque aussi bien on ne saurait tout montrer d'une Action. L'analyse de la composition dramatique peut donc s'intéresser utilement à la répartition des </w:t>
      </w:r>
      <w:r w:rsidRPr="00403F06">
        <w:rPr>
          <w:rFonts w:asciiTheme="majorBidi" w:hAnsiTheme="majorBidi" w:cstheme="majorBidi"/>
          <w:i/>
          <w:iCs/>
          <w:sz w:val="24"/>
          <w:szCs w:val="24"/>
        </w:rPr>
        <w:t>faits</w:t>
      </w:r>
      <w:r w:rsidRPr="00403F06">
        <w:rPr>
          <w:rFonts w:asciiTheme="majorBidi" w:hAnsiTheme="majorBidi" w:cstheme="majorBidi"/>
          <w:sz w:val="24"/>
          <w:szCs w:val="24"/>
        </w:rPr>
        <w:t> de l'action entre ceux qui sont </w:t>
      </w:r>
      <w:r w:rsidRPr="00403F06">
        <w:rPr>
          <w:rFonts w:asciiTheme="majorBidi" w:hAnsiTheme="majorBidi" w:cstheme="majorBidi"/>
          <w:i/>
          <w:iCs/>
          <w:sz w:val="24"/>
          <w:szCs w:val="24"/>
        </w:rPr>
        <w:t>montrés</w:t>
      </w:r>
      <w:r w:rsidRPr="00403F06">
        <w:rPr>
          <w:rFonts w:asciiTheme="majorBidi" w:hAnsiTheme="majorBidi" w:cstheme="majorBidi"/>
          <w:sz w:val="24"/>
          <w:szCs w:val="24"/>
        </w:rPr>
        <w:t> (sur scène) et ceux qui sont </w:t>
      </w:r>
      <w:r w:rsidRPr="00403F06">
        <w:rPr>
          <w:rFonts w:asciiTheme="majorBidi" w:hAnsiTheme="majorBidi" w:cstheme="majorBidi"/>
          <w:i/>
          <w:iCs/>
          <w:sz w:val="24"/>
          <w:szCs w:val="24"/>
        </w:rPr>
        <w:t>racontés</w:t>
      </w:r>
      <w:r w:rsidRPr="00403F06">
        <w:rPr>
          <w:rFonts w:asciiTheme="majorBidi" w:hAnsiTheme="majorBidi" w:cstheme="majorBidi"/>
          <w:sz w:val="24"/>
          <w:szCs w:val="24"/>
        </w:rPr>
        <w:t>. Tous les auteurs classiques insistent sur l'importance primordiale de cette étape, en soulignant que le choix est aussi bien motivé par des raisons </w:t>
      </w:r>
      <w:r w:rsidRPr="00403F06">
        <w:rPr>
          <w:rFonts w:asciiTheme="majorBidi" w:hAnsiTheme="majorBidi" w:cstheme="majorBidi"/>
          <w:i/>
          <w:iCs/>
          <w:sz w:val="24"/>
          <w:szCs w:val="24"/>
        </w:rPr>
        <w:t>esthétiques</w:t>
      </w:r>
      <w:r w:rsidRPr="00403F06">
        <w:rPr>
          <w:rFonts w:asciiTheme="majorBidi" w:hAnsiTheme="majorBidi" w:cstheme="majorBidi"/>
          <w:sz w:val="24"/>
          <w:szCs w:val="24"/>
        </w:rPr>
        <w:t> (il faut montrer ce qui est beau) et </w:t>
      </w:r>
      <w:r w:rsidRPr="00403F06">
        <w:rPr>
          <w:rFonts w:asciiTheme="majorBidi" w:hAnsiTheme="majorBidi" w:cstheme="majorBidi"/>
          <w:i/>
          <w:iCs/>
          <w:sz w:val="24"/>
          <w:szCs w:val="24"/>
        </w:rPr>
        <w:t>morales</w:t>
      </w:r>
      <w:r w:rsidRPr="00403F06">
        <w:rPr>
          <w:rFonts w:asciiTheme="majorBidi" w:hAnsiTheme="majorBidi" w:cstheme="majorBidi"/>
          <w:sz w:val="24"/>
          <w:szCs w:val="24"/>
        </w:rPr>
        <w:t> (il faut cacher ce qui est ignoble ou horrible, c'est la question des bienséances) que </w:t>
      </w:r>
      <w:r w:rsidRPr="00403F06">
        <w:rPr>
          <w:rFonts w:asciiTheme="majorBidi" w:hAnsiTheme="majorBidi" w:cstheme="majorBidi"/>
          <w:i/>
          <w:iCs/>
          <w:sz w:val="24"/>
          <w:szCs w:val="24"/>
        </w:rPr>
        <w:t>pratiques</w:t>
      </w:r>
      <w:r w:rsidRPr="00403F06">
        <w:rPr>
          <w:rFonts w:asciiTheme="majorBidi" w:hAnsiTheme="majorBidi" w:cstheme="majorBidi"/>
          <w:sz w:val="24"/>
          <w:szCs w:val="24"/>
        </w:rPr>
        <w:t> (on doit renoncer à montrer ce qu'il est difficile de réaliser scéniquement – comme la bataille contre les Maures dans </w:t>
      </w:r>
      <w:r w:rsidRPr="00403F06">
        <w:rPr>
          <w:rFonts w:asciiTheme="majorBidi" w:hAnsiTheme="majorBidi" w:cstheme="majorBidi"/>
          <w:i/>
          <w:iCs/>
          <w:sz w:val="24"/>
          <w:szCs w:val="24"/>
        </w:rPr>
        <w:t>Le Cid</w:t>
      </w:r>
      <w:r w:rsidRPr="00403F06">
        <w:rPr>
          <w:rFonts w:asciiTheme="majorBidi" w:hAnsiTheme="majorBidi" w:cstheme="majorBidi"/>
          <w:sz w:val="24"/>
          <w:szCs w:val="24"/>
        </w:rPr>
        <w:t>).</w:t>
      </w:r>
    </w:p>
    <w:p w:rsidR="00403F06" w:rsidRPr="00403F06" w:rsidRDefault="00403F06" w:rsidP="00403F06">
      <w:pPr>
        <w:pStyle w:val="Paragraphedeliste"/>
        <w:spacing w:line="360" w:lineRule="auto"/>
        <w:ind w:left="218"/>
        <w:jc w:val="both"/>
        <w:rPr>
          <w:rFonts w:asciiTheme="majorBidi" w:hAnsiTheme="majorBidi" w:cstheme="majorBidi"/>
          <w:sz w:val="24"/>
          <w:szCs w:val="24"/>
        </w:rPr>
      </w:pPr>
      <w:r w:rsidRPr="00403F06">
        <w:rPr>
          <w:rFonts w:asciiTheme="majorBidi" w:hAnsiTheme="majorBidi" w:cstheme="majorBidi"/>
          <w:sz w:val="24"/>
          <w:szCs w:val="24"/>
        </w:rPr>
        <w:t>Le poète examine tout ce qu'il veut, et doit faire connaître aux spectateurs par l'oreille et par les yeux, et se résout de le leur faire </w:t>
      </w:r>
      <w:r w:rsidRPr="00403F06">
        <w:rPr>
          <w:rFonts w:asciiTheme="majorBidi" w:hAnsiTheme="majorBidi" w:cstheme="majorBidi"/>
          <w:i/>
          <w:iCs/>
          <w:sz w:val="24"/>
          <w:szCs w:val="24"/>
        </w:rPr>
        <w:t>réciter</w:t>
      </w:r>
      <w:r w:rsidRPr="00403F06">
        <w:rPr>
          <w:rFonts w:asciiTheme="majorBidi" w:hAnsiTheme="majorBidi" w:cstheme="majorBidi"/>
          <w:sz w:val="24"/>
          <w:szCs w:val="24"/>
        </w:rPr>
        <w:t>, ou de le leur faire </w:t>
      </w:r>
      <w:r w:rsidRPr="00403F06">
        <w:rPr>
          <w:rFonts w:asciiTheme="majorBidi" w:hAnsiTheme="majorBidi" w:cstheme="majorBidi"/>
          <w:i/>
          <w:iCs/>
          <w:sz w:val="24"/>
          <w:szCs w:val="24"/>
        </w:rPr>
        <w:t>voir</w:t>
      </w:r>
      <w:r w:rsidRPr="00403F06">
        <w:rPr>
          <w:rFonts w:asciiTheme="majorBidi" w:hAnsiTheme="majorBidi" w:cstheme="majorBidi"/>
          <w:sz w:val="24"/>
          <w:szCs w:val="24"/>
        </w:rPr>
        <w:t> dit l'Abbé d'Aubignac (</w:t>
      </w:r>
      <w:r w:rsidRPr="00403F06">
        <w:rPr>
          <w:rFonts w:asciiTheme="majorBidi" w:hAnsiTheme="majorBidi" w:cstheme="majorBidi"/>
          <w:i/>
          <w:iCs/>
          <w:sz w:val="24"/>
          <w:szCs w:val="24"/>
        </w:rPr>
        <w:t>La Pratique du théâtre</w:t>
      </w:r>
      <w:r w:rsidRPr="00403F06">
        <w:rPr>
          <w:rFonts w:asciiTheme="majorBidi" w:hAnsiTheme="majorBidi" w:cstheme="majorBidi"/>
          <w:sz w:val="24"/>
          <w:szCs w:val="24"/>
        </w:rPr>
        <w:t>). Le poète n'est pas tenu d'exposer à la vue toutes les actions particulières qui amènent à la principale: il doit choisir celles qui lui sont les plus avantageuses à faire voir, soit par la beauté du spectacle, soit par l'éclat et la véhémence des passions qu'elles produisent, soit par quelque autre agrément qui leur sont attachés, et cacher les autres derrière la scène, pour les faire connaître au spectateur par une narration, renchérit Corneille (</w:t>
      </w:r>
      <w:r w:rsidRPr="00403F06">
        <w:rPr>
          <w:rFonts w:asciiTheme="majorBidi" w:hAnsiTheme="majorBidi" w:cstheme="majorBidi"/>
          <w:i/>
          <w:iCs/>
          <w:sz w:val="24"/>
          <w:szCs w:val="24"/>
        </w:rPr>
        <w:t>Discours sur les trois unités</w:t>
      </w:r>
      <w:r w:rsidRPr="00403F06">
        <w:rPr>
          <w:rFonts w:asciiTheme="majorBidi" w:hAnsiTheme="majorBidi" w:cstheme="majorBidi"/>
          <w:sz w:val="24"/>
          <w:szCs w:val="24"/>
        </w:rPr>
        <w:t>).</w:t>
      </w:r>
    </w:p>
    <w:p w:rsidR="00403F06" w:rsidRPr="00403F06" w:rsidRDefault="00403F06" w:rsidP="00403F06">
      <w:pPr>
        <w:pStyle w:val="Paragraphedeliste"/>
        <w:spacing w:line="360" w:lineRule="auto"/>
        <w:ind w:left="218"/>
        <w:jc w:val="both"/>
        <w:rPr>
          <w:rFonts w:asciiTheme="majorBidi" w:hAnsiTheme="majorBidi" w:cstheme="majorBidi"/>
          <w:sz w:val="24"/>
          <w:szCs w:val="24"/>
        </w:rPr>
      </w:pPr>
      <w:r w:rsidRPr="00403F06">
        <w:rPr>
          <w:rFonts w:asciiTheme="majorBidi" w:hAnsiTheme="majorBidi" w:cstheme="majorBidi"/>
          <w:sz w:val="24"/>
          <w:szCs w:val="24"/>
        </w:rPr>
        <w:t xml:space="preserve">L'analyse de cet aspect du Drame reste intéressante dans le cas des pièces non classiques, mais elle ne pourra pas se fonder pareillement sur l'existence préalable d'une intrigue et d'une action. En effet, les auteurs modernes ou contemporains (comme Michel </w:t>
      </w:r>
      <w:proofErr w:type="spellStart"/>
      <w:r w:rsidRPr="00403F06">
        <w:rPr>
          <w:rFonts w:asciiTheme="majorBidi" w:hAnsiTheme="majorBidi" w:cstheme="majorBidi"/>
          <w:sz w:val="24"/>
          <w:szCs w:val="24"/>
        </w:rPr>
        <w:t>Vinaver</w:t>
      </w:r>
      <w:proofErr w:type="spellEnd"/>
      <w:r w:rsidRPr="00403F06">
        <w:rPr>
          <w:rFonts w:asciiTheme="majorBidi" w:hAnsiTheme="majorBidi" w:cstheme="majorBidi"/>
          <w:sz w:val="24"/>
          <w:szCs w:val="24"/>
        </w:rPr>
        <w:t xml:space="preserve"> dans certaines de ses pièces) peuvent très bien monter des scènes et des répliques en considérant la question de l'action comme étant très secondaire.</w:t>
      </w:r>
    </w:p>
    <w:p w:rsidR="00403F06" w:rsidRPr="00403F06" w:rsidRDefault="00403F06" w:rsidP="00403F06">
      <w:pPr>
        <w:pStyle w:val="Paragraphedeliste"/>
        <w:spacing w:line="360" w:lineRule="auto"/>
        <w:ind w:left="218"/>
        <w:jc w:val="both"/>
        <w:rPr>
          <w:rFonts w:asciiTheme="majorBidi" w:hAnsiTheme="majorBidi" w:cstheme="majorBidi"/>
          <w:b/>
          <w:bCs/>
          <w:sz w:val="24"/>
          <w:szCs w:val="24"/>
        </w:rPr>
      </w:pPr>
      <w:r w:rsidRPr="00403F06">
        <w:rPr>
          <w:rFonts w:asciiTheme="majorBidi" w:hAnsiTheme="majorBidi" w:cstheme="majorBidi"/>
          <w:b/>
          <w:bCs/>
          <w:sz w:val="24"/>
          <w:szCs w:val="24"/>
        </w:rPr>
        <w:t>III.3. Le Mode</w:t>
      </w:r>
    </w:p>
    <w:p w:rsidR="00403F06" w:rsidRPr="00403F06" w:rsidRDefault="00403F06" w:rsidP="00403F06">
      <w:pPr>
        <w:pStyle w:val="Paragraphedeliste"/>
        <w:spacing w:line="360" w:lineRule="auto"/>
        <w:ind w:left="218"/>
        <w:jc w:val="both"/>
        <w:rPr>
          <w:rFonts w:asciiTheme="majorBidi" w:hAnsiTheme="majorBidi" w:cstheme="majorBidi"/>
          <w:b/>
          <w:bCs/>
          <w:sz w:val="24"/>
          <w:szCs w:val="24"/>
        </w:rPr>
      </w:pPr>
      <w:r w:rsidRPr="00403F06">
        <w:rPr>
          <w:rFonts w:asciiTheme="majorBidi" w:hAnsiTheme="majorBidi" w:cstheme="majorBidi"/>
          <w:b/>
          <w:bCs/>
          <w:sz w:val="24"/>
          <w:szCs w:val="24"/>
        </w:rPr>
        <w:t>III.3.1. </w:t>
      </w:r>
      <w:proofErr w:type="spellStart"/>
      <w:r w:rsidRPr="00403F06">
        <w:rPr>
          <w:rFonts w:asciiTheme="majorBidi" w:hAnsiTheme="majorBidi" w:cstheme="majorBidi"/>
          <w:b/>
          <w:bCs/>
          <w:i/>
          <w:iCs/>
          <w:sz w:val="24"/>
          <w:szCs w:val="24"/>
        </w:rPr>
        <w:t>Showing</w:t>
      </w:r>
      <w:proofErr w:type="spellEnd"/>
      <w:r w:rsidRPr="00403F06">
        <w:rPr>
          <w:rFonts w:asciiTheme="majorBidi" w:hAnsiTheme="majorBidi" w:cstheme="majorBidi"/>
          <w:b/>
          <w:bCs/>
          <w:sz w:val="24"/>
          <w:szCs w:val="24"/>
        </w:rPr>
        <w:t> et </w:t>
      </w:r>
      <w:proofErr w:type="spellStart"/>
      <w:r w:rsidRPr="00403F06">
        <w:rPr>
          <w:rFonts w:asciiTheme="majorBidi" w:hAnsiTheme="majorBidi" w:cstheme="majorBidi"/>
          <w:b/>
          <w:bCs/>
          <w:i/>
          <w:iCs/>
          <w:sz w:val="24"/>
          <w:szCs w:val="24"/>
        </w:rPr>
        <w:t>telling</w:t>
      </w:r>
      <w:proofErr w:type="spellEnd"/>
    </w:p>
    <w:p w:rsidR="00403F06" w:rsidRPr="00403F06" w:rsidRDefault="00403F06" w:rsidP="00403F06">
      <w:pPr>
        <w:pStyle w:val="Paragraphedeliste"/>
        <w:spacing w:line="360" w:lineRule="auto"/>
        <w:ind w:left="218"/>
        <w:jc w:val="both"/>
        <w:rPr>
          <w:rFonts w:asciiTheme="majorBidi" w:hAnsiTheme="majorBidi" w:cstheme="majorBidi"/>
          <w:sz w:val="24"/>
          <w:szCs w:val="24"/>
        </w:rPr>
      </w:pPr>
      <w:r w:rsidRPr="00403F06">
        <w:rPr>
          <w:rFonts w:asciiTheme="majorBidi" w:hAnsiTheme="majorBidi" w:cstheme="majorBidi"/>
          <w:sz w:val="24"/>
          <w:szCs w:val="24"/>
        </w:rPr>
        <w:t>Faire voir, faire connaître par une narration ou faire réciter... voilà un vocabulaire qui pourrait porter à confusion. Car si des scènes </w:t>
      </w:r>
      <w:r w:rsidRPr="00403F06">
        <w:rPr>
          <w:rFonts w:asciiTheme="majorBidi" w:hAnsiTheme="majorBidi" w:cstheme="majorBidi"/>
          <w:i/>
          <w:iCs/>
          <w:sz w:val="24"/>
          <w:szCs w:val="24"/>
        </w:rPr>
        <w:t>montrées</w:t>
      </w:r>
      <w:r w:rsidRPr="00403F06">
        <w:rPr>
          <w:rFonts w:asciiTheme="majorBidi" w:hAnsiTheme="majorBidi" w:cstheme="majorBidi"/>
          <w:sz w:val="24"/>
          <w:szCs w:val="24"/>
        </w:rPr>
        <w:t> (c'est-à-dire de dialogues rapportés) alternaient réellement avec des scènes </w:t>
      </w:r>
      <w:r w:rsidRPr="00403F06">
        <w:rPr>
          <w:rFonts w:asciiTheme="majorBidi" w:hAnsiTheme="majorBidi" w:cstheme="majorBidi"/>
          <w:i/>
          <w:iCs/>
          <w:sz w:val="24"/>
          <w:szCs w:val="24"/>
        </w:rPr>
        <w:t>racontées</w:t>
      </w:r>
      <w:r w:rsidRPr="00403F06">
        <w:rPr>
          <w:rFonts w:asciiTheme="majorBidi" w:hAnsiTheme="majorBidi" w:cstheme="majorBidi"/>
          <w:sz w:val="24"/>
          <w:szCs w:val="24"/>
        </w:rPr>
        <w:t>, le mode dramatique ne se distinguerait en rien du mode narratif (tel qu'il est décrit par Genette comme alternant des récits de paroles [</w:t>
      </w:r>
      <w:proofErr w:type="spellStart"/>
      <w:r w:rsidRPr="00403F06">
        <w:rPr>
          <w:rFonts w:asciiTheme="majorBidi" w:hAnsiTheme="majorBidi" w:cstheme="majorBidi"/>
          <w:i/>
          <w:iCs/>
          <w:sz w:val="24"/>
          <w:szCs w:val="24"/>
        </w:rPr>
        <w:t>showing</w:t>
      </w:r>
      <w:proofErr w:type="spellEnd"/>
      <w:r w:rsidRPr="00403F06">
        <w:rPr>
          <w:rFonts w:asciiTheme="majorBidi" w:hAnsiTheme="majorBidi" w:cstheme="majorBidi"/>
          <w:sz w:val="24"/>
          <w:szCs w:val="24"/>
        </w:rPr>
        <w:t>] et des récits d'événements [</w:t>
      </w:r>
      <w:proofErr w:type="spellStart"/>
      <w:r w:rsidRPr="00403F06">
        <w:rPr>
          <w:rFonts w:asciiTheme="majorBidi" w:hAnsiTheme="majorBidi" w:cstheme="majorBidi"/>
          <w:i/>
          <w:iCs/>
          <w:sz w:val="24"/>
          <w:szCs w:val="24"/>
        </w:rPr>
        <w:t>telling</w:t>
      </w:r>
      <w:proofErr w:type="spellEnd"/>
      <w:r w:rsidRPr="00403F06">
        <w:rPr>
          <w:rFonts w:asciiTheme="majorBidi" w:hAnsiTheme="majorBidi" w:cstheme="majorBidi"/>
          <w:sz w:val="24"/>
          <w:szCs w:val="24"/>
        </w:rPr>
        <w:t>]). Transposons donc les termes en les précisant. Certains faits sont directement </w:t>
      </w:r>
      <w:r w:rsidRPr="00403F06">
        <w:rPr>
          <w:rFonts w:asciiTheme="majorBidi" w:hAnsiTheme="majorBidi" w:cstheme="majorBidi"/>
          <w:i/>
          <w:iCs/>
          <w:sz w:val="24"/>
          <w:szCs w:val="24"/>
        </w:rPr>
        <w:t>montrés</w:t>
      </w:r>
      <w:r w:rsidRPr="00403F06">
        <w:rPr>
          <w:rFonts w:asciiTheme="majorBidi" w:hAnsiTheme="majorBidi" w:cstheme="majorBidi"/>
          <w:sz w:val="24"/>
          <w:szCs w:val="24"/>
        </w:rPr>
        <w:t> aux lecteurs, mais les autres seront </w:t>
      </w:r>
      <w:r w:rsidRPr="00403F06">
        <w:rPr>
          <w:rFonts w:asciiTheme="majorBidi" w:hAnsiTheme="majorBidi" w:cstheme="majorBidi"/>
          <w:i/>
          <w:iCs/>
          <w:sz w:val="24"/>
          <w:szCs w:val="24"/>
        </w:rPr>
        <w:t>racontés</w:t>
      </w:r>
      <w:r w:rsidRPr="00403F06">
        <w:rPr>
          <w:rFonts w:asciiTheme="majorBidi" w:hAnsiTheme="majorBidi" w:cstheme="majorBidi"/>
          <w:sz w:val="24"/>
          <w:szCs w:val="24"/>
        </w:rPr>
        <w:t xml:space="preserve"> par des personnages, s'adressant à d'autres </w:t>
      </w:r>
      <w:proofErr w:type="gramStart"/>
      <w:r w:rsidRPr="00403F06">
        <w:rPr>
          <w:rFonts w:asciiTheme="majorBidi" w:hAnsiTheme="majorBidi" w:cstheme="majorBidi"/>
          <w:sz w:val="24"/>
          <w:szCs w:val="24"/>
        </w:rPr>
        <w:t>personnages:</w:t>
      </w:r>
      <w:proofErr w:type="gramEnd"/>
      <w:r w:rsidRPr="00403F06">
        <w:rPr>
          <w:rFonts w:asciiTheme="majorBidi" w:hAnsiTheme="majorBidi" w:cstheme="majorBidi"/>
          <w:sz w:val="24"/>
          <w:szCs w:val="24"/>
        </w:rPr>
        <w:t xml:space="preserve"> ces narrations sont donc </w:t>
      </w:r>
      <w:proofErr w:type="spellStart"/>
      <w:r w:rsidRPr="00403F06">
        <w:rPr>
          <w:rFonts w:asciiTheme="majorBidi" w:hAnsiTheme="majorBidi" w:cstheme="majorBidi"/>
          <w:i/>
          <w:iCs/>
          <w:sz w:val="24"/>
          <w:szCs w:val="24"/>
        </w:rPr>
        <w:t>intradiégétiques</w:t>
      </w:r>
      <w:proofErr w:type="spellEnd"/>
      <w:r w:rsidRPr="00403F06">
        <w:rPr>
          <w:rFonts w:asciiTheme="majorBidi" w:hAnsiTheme="majorBidi" w:cstheme="majorBidi"/>
          <w:sz w:val="24"/>
          <w:szCs w:val="24"/>
        </w:rPr>
        <w:t>. La répartition des faits s'opère entre des </w:t>
      </w:r>
      <w:r w:rsidRPr="00403F06">
        <w:rPr>
          <w:rFonts w:asciiTheme="majorBidi" w:hAnsiTheme="majorBidi" w:cstheme="majorBidi"/>
          <w:i/>
          <w:iCs/>
          <w:sz w:val="24"/>
          <w:szCs w:val="24"/>
        </w:rPr>
        <w:t>faits montrés</w:t>
      </w:r>
      <w:r w:rsidRPr="00403F06">
        <w:rPr>
          <w:rFonts w:asciiTheme="majorBidi" w:hAnsiTheme="majorBidi" w:cstheme="majorBidi"/>
          <w:sz w:val="24"/>
          <w:szCs w:val="24"/>
        </w:rPr>
        <w:t> et des </w:t>
      </w:r>
      <w:r w:rsidRPr="00403F06">
        <w:rPr>
          <w:rFonts w:asciiTheme="majorBidi" w:hAnsiTheme="majorBidi" w:cstheme="majorBidi"/>
          <w:i/>
          <w:iCs/>
          <w:sz w:val="24"/>
          <w:szCs w:val="24"/>
        </w:rPr>
        <w:t>faits</w:t>
      </w:r>
      <w:r w:rsidRPr="00403F06">
        <w:rPr>
          <w:rFonts w:asciiTheme="majorBidi" w:hAnsiTheme="majorBidi" w:cstheme="majorBidi"/>
          <w:sz w:val="24"/>
          <w:szCs w:val="24"/>
        </w:rPr>
        <w:t> pris en charge par des </w:t>
      </w:r>
      <w:r w:rsidRPr="00403F06">
        <w:rPr>
          <w:rFonts w:asciiTheme="majorBidi" w:hAnsiTheme="majorBidi" w:cstheme="majorBidi"/>
          <w:i/>
          <w:iCs/>
          <w:sz w:val="24"/>
          <w:szCs w:val="24"/>
        </w:rPr>
        <w:t>actes narratifs</w:t>
      </w:r>
      <w:r w:rsidRPr="00403F06">
        <w:rPr>
          <w:rFonts w:asciiTheme="majorBidi" w:hAnsiTheme="majorBidi" w:cstheme="majorBidi"/>
          <w:sz w:val="24"/>
          <w:szCs w:val="24"/>
        </w:rPr>
        <w:t> eux-mêmes </w:t>
      </w:r>
      <w:r w:rsidRPr="00403F06">
        <w:rPr>
          <w:rFonts w:asciiTheme="majorBidi" w:hAnsiTheme="majorBidi" w:cstheme="majorBidi"/>
          <w:i/>
          <w:iCs/>
          <w:sz w:val="24"/>
          <w:szCs w:val="24"/>
        </w:rPr>
        <w:t>montrés</w:t>
      </w:r>
      <w:r w:rsidRPr="00403F06">
        <w:rPr>
          <w:rFonts w:asciiTheme="majorBidi" w:hAnsiTheme="majorBidi" w:cstheme="majorBidi"/>
          <w:sz w:val="24"/>
          <w:szCs w:val="24"/>
        </w:rPr>
        <w:t>.</w:t>
      </w:r>
    </w:p>
    <w:p w:rsidR="00403F06" w:rsidRPr="00403F06" w:rsidRDefault="00403F06" w:rsidP="00403F06">
      <w:pPr>
        <w:pStyle w:val="Paragraphedeliste"/>
        <w:spacing w:line="360" w:lineRule="auto"/>
        <w:ind w:left="218"/>
        <w:jc w:val="both"/>
        <w:rPr>
          <w:rFonts w:asciiTheme="majorBidi" w:hAnsiTheme="majorBidi" w:cstheme="majorBidi"/>
          <w:b/>
          <w:bCs/>
          <w:sz w:val="24"/>
          <w:szCs w:val="24"/>
        </w:rPr>
      </w:pPr>
      <w:r w:rsidRPr="00403F06">
        <w:rPr>
          <w:rFonts w:asciiTheme="majorBidi" w:hAnsiTheme="majorBidi" w:cstheme="majorBidi"/>
          <w:b/>
          <w:bCs/>
          <w:sz w:val="24"/>
          <w:szCs w:val="24"/>
        </w:rPr>
        <w:t>III.3.2. Le point de vue</w:t>
      </w:r>
    </w:p>
    <w:p w:rsidR="00403F06" w:rsidRPr="00403F06" w:rsidRDefault="00403F06" w:rsidP="00403F06">
      <w:pPr>
        <w:pStyle w:val="Paragraphedeliste"/>
        <w:spacing w:line="360" w:lineRule="auto"/>
        <w:ind w:left="218"/>
        <w:jc w:val="both"/>
        <w:rPr>
          <w:rFonts w:asciiTheme="majorBidi" w:hAnsiTheme="majorBidi" w:cstheme="majorBidi"/>
          <w:sz w:val="24"/>
          <w:szCs w:val="24"/>
        </w:rPr>
      </w:pPr>
      <w:r w:rsidRPr="00403F06">
        <w:rPr>
          <w:rFonts w:asciiTheme="majorBidi" w:hAnsiTheme="majorBidi" w:cstheme="majorBidi"/>
          <w:sz w:val="24"/>
          <w:szCs w:val="24"/>
        </w:rPr>
        <w:t xml:space="preserve">Il n'y a donc pas de narration </w:t>
      </w:r>
      <w:proofErr w:type="spellStart"/>
      <w:r w:rsidRPr="00403F06">
        <w:rPr>
          <w:rFonts w:asciiTheme="majorBidi" w:hAnsiTheme="majorBidi" w:cstheme="majorBidi"/>
          <w:sz w:val="24"/>
          <w:szCs w:val="24"/>
        </w:rPr>
        <w:t>extradiégétique</w:t>
      </w:r>
      <w:proofErr w:type="spellEnd"/>
      <w:r w:rsidRPr="00403F06">
        <w:rPr>
          <w:rFonts w:asciiTheme="majorBidi" w:hAnsiTheme="majorBidi" w:cstheme="majorBidi"/>
          <w:sz w:val="24"/>
          <w:szCs w:val="24"/>
        </w:rPr>
        <w:t xml:space="preserve"> dans le mode dramatique, c'est pourquoi il ne saurait y avoir à proprement parler de narrateur. Il faut pourtant attribuer les didascalies [</w:t>
      </w:r>
      <w:hyperlink r:id="rId10" w:history="1">
        <w:r w:rsidRPr="00403F06">
          <w:rPr>
            <w:rStyle w:val="Lienhypertexte"/>
            <w:rFonts w:asciiTheme="majorBidi" w:hAnsiTheme="majorBidi" w:cstheme="majorBidi"/>
            <w:sz w:val="24"/>
            <w:szCs w:val="24"/>
          </w:rPr>
          <w:t>Le Mode dramatique</w:t>
        </w:r>
      </w:hyperlink>
      <w:r w:rsidRPr="00403F06">
        <w:rPr>
          <w:rFonts w:asciiTheme="majorBidi" w:hAnsiTheme="majorBidi" w:cstheme="majorBidi"/>
          <w:sz w:val="24"/>
          <w:szCs w:val="24"/>
        </w:rPr>
        <w:t xml:space="preserve">] à une instance fictive – car il n'est pas question de convoquer ici l'auteur – à celle-là même qui montre, fait voir et entendre, rapporte les dialogues. Anne </w:t>
      </w:r>
      <w:proofErr w:type="spellStart"/>
      <w:r w:rsidRPr="00403F06">
        <w:rPr>
          <w:rFonts w:asciiTheme="majorBidi" w:hAnsiTheme="majorBidi" w:cstheme="majorBidi"/>
          <w:sz w:val="24"/>
          <w:szCs w:val="24"/>
        </w:rPr>
        <w:t>Ubersfeld</w:t>
      </w:r>
      <w:proofErr w:type="spellEnd"/>
      <w:r w:rsidRPr="00403F06">
        <w:rPr>
          <w:rFonts w:asciiTheme="majorBidi" w:hAnsiTheme="majorBidi" w:cstheme="majorBidi"/>
          <w:sz w:val="24"/>
          <w:szCs w:val="24"/>
        </w:rPr>
        <w:t xml:space="preserve"> propose d'appeler cette instance le scripteur, mais nous préférerons le terme de </w:t>
      </w:r>
      <w:r w:rsidRPr="00403F06">
        <w:rPr>
          <w:rFonts w:asciiTheme="majorBidi" w:hAnsiTheme="majorBidi" w:cstheme="majorBidi"/>
          <w:i/>
          <w:iCs/>
          <w:sz w:val="24"/>
          <w:szCs w:val="24"/>
        </w:rPr>
        <w:t>présentateur</w:t>
      </w:r>
      <w:r w:rsidRPr="00403F06">
        <w:rPr>
          <w:rFonts w:asciiTheme="majorBidi" w:hAnsiTheme="majorBidi" w:cstheme="majorBidi"/>
          <w:sz w:val="24"/>
          <w:szCs w:val="24"/>
        </w:rPr>
        <w:t>. Si cette nouveauté terminologique est utile, c'est que le </w:t>
      </w:r>
      <w:r w:rsidRPr="00403F06">
        <w:rPr>
          <w:rFonts w:asciiTheme="majorBidi" w:hAnsiTheme="majorBidi" w:cstheme="majorBidi"/>
          <w:i/>
          <w:iCs/>
          <w:sz w:val="24"/>
          <w:szCs w:val="24"/>
        </w:rPr>
        <w:t>présentateur</w:t>
      </w:r>
      <w:r w:rsidRPr="00403F06">
        <w:rPr>
          <w:rFonts w:asciiTheme="majorBidi" w:hAnsiTheme="majorBidi" w:cstheme="majorBidi"/>
          <w:sz w:val="24"/>
          <w:szCs w:val="24"/>
        </w:rPr>
        <w:t> est un narrateur "simultané" (au présent) dont les capacités sont par définition réduites. La </w:t>
      </w:r>
      <w:r w:rsidRPr="00403F06">
        <w:rPr>
          <w:rFonts w:asciiTheme="majorBidi" w:hAnsiTheme="majorBidi" w:cstheme="majorBidi"/>
          <w:i/>
          <w:iCs/>
          <w:sz w:val="24"/>
          <w:szCs w:val="24"/>
        </w:rPr>
        <w:t>perspective</w:t>
      </w:r>
      <w:r w:rsidRPr="00403F06">
        <w:rPr>
          <w:rFonts w:asciiTheme="majorBidi" w:hAnsiTheme="majorBidi" w:cstheme="majorBidi"/>
          <w:sz w:val="24"/>
          <w:szCs w:val="24"/>
        </w:rPr>
        <w:t> du présentateur semble assignée le plus souvent à une </w:t>
      </w:r>
      <w:r w:rsidRPr="00403F06">
        <w:rPr>
          <w:rFonts w:asciiTheme="majorBidi" w:hAnsiTheme="majorBidi" w:cstheme="majorBidi"/>
          <w:i/>
          <w:iCs/>
          <w:sz w:val="24"/>
          <w:szCs w:val="24"/>
        </w:rPr>
        <w:t>vision</w:t>
      </w:r>
      <w:r w:rsidRPr="00403F06">
        <w:rPr>
          <w:rFonts w:asciiTheme="majorBidi" w:hAnsiTheme="majorBidi" w:cstheme="majorBidi"/>
          <w:sz w:val="24"/>
          <w:szCs w:val="24"/>
        </w:rPr>
        <w:t> (ou une </w:t>
      </w:r>
      <w:r w:rsidRPr="00403F06">
        <w:rPr>
          <w:rFonts w:asciiTheme="majorBidi" w:hAnsiTheme="majorBidi" w:cstheme="majorBidi"/>
          <w:i/>
          <w:iCs/>
          <w:sz w:val="24"/>
          <w:szCs w:val="24"/>
        </w:rPr>
        <w:t>focalisation</w:t>
      </w:r>
      <w:r w:rsidRPr="00403F06">
        <w:rPr>
          <w:rFonts w:asciiTheme="majorBidi" w:hAnsiTheme="majorBidi" w:cstheme="majorBidi"/>
          <w:sz w:val="24"/>
          <w:szCs w:val="24"/>
        </w:rPr>
        <w:t>) </w:t>
      </w:r>
      <w:r w:rsidRPr="00403F06">
        <w:rPr>
          <w:rFonts w:asciiTheme="majorBidi" w:hAnsiTheme="majorBidi" w:cstheme="majorBidi"/>
          <w:i/>
          <w:iCs/>
          <w:sz w:val="24"/>
          <w:szCs w:val="24"/>
        </w:rPr>
        <w:t>externe</w:t>
      </w:r>
      <w:r w:rsidRPr="00403F06">
        <w:rPr>
          <w:rFonts w:asciiTheme="majorBidi" w:hAnsiTheme="majorBidi" w:cstheme="majorBidi"/>
          <w:sz w:val="24"/>
          <w:szCs w:val="24"/>
        </w:rPr>
        <w:t>. Le plus souvent seulement car la didascalie peut parfois concerner l'intériorité du personnage. En outre les </w:t>
      </w:r>
      <w:r w:rsidRPr="00403F06">
        <w:rPr>
          <w:rFonts w:asciiTheme="majorBidi" w:hAnsiTheme="majorBidi" w:cstheme="majorBidi"/>
          <w:i/>
          <w:iCs/>
          <w:sz w:val="24"/>
          <w:szCs w:val="24"/>
        </w:rPr>
        <w:t>monologues</w:t>
      </w:r>
      <w:r w:rsidRPr="00403F06">
        <w:rPr>
          <w:rFonts w:asciiTheme="majorBidi" w:hAnsiTheme="majorBidi" w:cstheme="majorBidi"/>
          <w:sz w:val="24"/>
          <w:szCs w:val="24"/>
        </w:rPr>
        <w:t> et les </w:t>
      </w:r>
      <w:r w:rsidRPr="00403F06">
        <w:rPr>
          <w:rFonts w:asciiTheme="majorBidi" w:hAnsiTheme="majorBidi" w:cstheme="majorBidi"/>
          <w:i/>
          <w:iCs/>
          <w:sz w:val="24"/>
          <w:szCs w:val="24"/>
        </w:rPr>
        <w:t>apartés</w:t>
      </w:r>
      <w:r w:rsidRPr="00403F06">
        <w:rPr>
          <w:rFonts w:asciiTheme="majorBidi" w:hAnsiTheme="majorBidi" w:cstheme="majorBidi"/>
          <w:sz w:val="24"/>
          <w:szCs w:val="24"/>
        </w:rPr>
        <w:t>, véritables incursions dans la conscience d'un personnage (conscience opaque pour une vision externe), sont comparables à des moments sporadiques d'</w:t>
      </w:r>
      <w:r w:rsidRPr="00403F06">
        <w:rPr>
          <w:rFonts w:asciiTheme="majorBidi" w:hAnsiTheme="majorBidi" w:cstheme="majorBidi"/>
          <w:i/>
          <w:iCs/>
          <w:sz w:val="24"/>
          <w:szCs w:val="24"/>
        </w:rPr>
        <w:t>omniscience</w:t>
      </w:r>
      <w:r w:rsidRPr="00403F06">
        <w:rPr>
          <w:rFonts w:asciiTheme="majorBidi" w:hAnsiTheme="majorBidi" w:cstheme="majorBidi"/>
          <w:sz w:val="24"/>
          <w:szCs w:val="24"/>
        </w:rPr>
        <w:t>, c'est-à-dire qu'ils enfreignent la règle de la perspective de base (ces altérations seraient pour Genette des </w:t>
      </w:r>
      <w:proofErr w:type="spellStart"/>
      <w:r w:rsidRPr="00403F06">
        <w:rPr>
          <w:rFonts w:asciiTheme="majorBidi" w:hAnsiTheme="majorBidi" w:cstheme="majorBidi"/>
          <w:i/>
          <w:iCs/>
          <w:sz w:val="24"/>
          <w:szCs w:val="24"/>
        </w:rPr>
        <w:t>paralepses</w:t>
      </w:r>
      <w:proofErr w:type="spellEnd"/>
      <w:r w:rsidRPr="00403F06">
        <w:rPr>
          <w:rFonts w:asciiTheme="majorBidi" w:hAnsiTheme="majorBidi" w:cstheme="majorBidi"/>
          <w:sz w:val="24"/>
          <w:szCs w:val="24"/>
        </w:rPr>
        <w:t>). À l'exception de ces rares moments, le </w:t>
      </w:r>
      <w:r w:rsidRPr="00403F06">
        <w:rPr>
          <w:rFonts w:asciiTheme="majorBidi" w:hAnsiTheme="majorBidi" w:cstheme="majorBidi"/>
          <w:i/>
          <w:iCs/>
          <w:sz w:val="24"/>
          <w:szCs w:val="24"/>
        </w:rPr>
        <w:t>présentateur</w:t>
      </w:r>
      <w:r w:rsidRPr="00403F06">
        <w:rPr>
          <w:rFonts w:asciiTheme="majorBidi" w:hAnsiTheme="majorBidi" w:cstheme="majorBidi"/>
          <w:sz w:val="24"/>
          <w:szCs w:val="24"/>
        </w:rPr>
        <w:t> n'est pas omniscient, et il est encore moins </w:t>
      </w:r>
      <w:proofErr w:type="spellStart"/>
      <w:r w:rsidRPr="00403F06">
        <w:rPr>
          <w:rFonts w:asciiTheme="majorBidi" w:hAnsiTheme="majorBidi" w:cstheme="majorBidi"/>
          <w:sz w:val="24"/>
          <w:szCs w:val="24"/>
        </w:rPr>
        <w:t>omnivoyant</w:t>
      </w:r>
      <w:proofErr w:type="spellEnd"/>
      <w:r w:rsidRPr="00403F06">
        <w:rPr>
          <w:rFonts w:asciiTheme="majorBidi" w:hAnsiTheme="majorBidi" w:cstheme="majorBidi"/>
          <w:sz w:val="24"/>
          <w:szCs w:val="24"/>
        </w:rPr>
        <w:t> ou ubiquiste. L'accès du présentateur aux éléments de l'</w:t>
      </w:r>
      <w:r w:rsidRPr="00403F06">
        <w:rPr>
          <w:rFonts w:asciiTheme="majorBidi" w:hAnsiTheme="majorBidi" w:cstheme="majorBidi"/>
          <w:i/>
          <w:iCs/>
          <w:sz w:val="24"/>
          <w:szCs w:val="24"/>
        </w:rPr>
        <w:t>Action</w:t>
      </w:r>
      <w:r w:rsidRPr="00403F06">
        <w:rPr>
          <w:rFonts w:asciiTheme="majorBidi" w:hAnsiTheme="majorBidi" w:cstheme="majorBidi"/>
          <w:sz w:val="24"/>
          <w:szCs w:val="24"/>
        </w:rPr>
        <w:t xml:space="preserve"> est en effet très </w:t>
      </w:r>
      <w:proofErr w:type="gramStart"/>
      <w:r w:rsidRPr="00403F06">
        <w:rPr>
          <w:rFonts w:asciiTheme="majorBidi" w:hAnsiTheme="majorBidi" w:cstheme="majorBidi"/>
          <w:sz w:val="24"/>
          <w:szCs w:val="24"/>
        </w:rPr>
        <w:t>restreint:</w:t>
      </w:r>
      <w:proofErr w:type="gramEnd"/>
      <w:r w:rsidRPr="00403F06">
        <w:rPr>
          <w:rFonts w:asciiTheme="majorBidi" w:hAnsiTheme="majorBidi" w:cstheme="majorBidi"/>
          <w:sz w:val="24"/>
          <w:szCs w:val="24"/>
        </w:rPr>
        <w:t xml:space="preserve"> la vision externe n'est pas seulement limitée en matière de profondeur psychologique, comme nous allons le voir.</w:t>
      </w:r>
    </w:p>
    <w:p w:rsidR="00403F06" w:rsidRPr="00403F06" w:rsidRDefault="00403F06" w:rsidP="00403F06">
      <w:pPr>
        <w:pStyle w:val="Paragraphedeliste"/>
        <w:spacing w:line="360" w:lineRule="auto"/>
        <w:ind w:left="218"/>
        <w:jc w:val="both"/>
        <w:rPr>
          <w:rFonts w:asciiTheme="majorBidi" w:hAnsiTheme="majorBidi" w:cstheme="majorBidi"/>
          <w:b/>
          <w:bCs/>
          <w:sz w:val="24"/>
          <w:szCs w:val="24"/>
        </w:rPr>
      </w:pPr>
      <w:r w:rsidRPr="00403F06">
        <w:rPr>
          <w:rFonts w:asciiTheme="majorBidi" w:hAnsiTheme="majorBidi" w:cstheme="majorBidi"/>
          <w:b/>
          <w:bCs/>
          <w:sz w:val="24"/>
          <w:szCs w:val="24"/>
        </w:rPr>
        <w:t>III.4. Le Temps</w:t>
      </w:r>
    </w:p>
    <w:p w:rsidR="00403F06" w:rsidRPr="00403F06" w:rsidRDefault="00403F06" w:rsidP="00403F06">
      <w:pPr>
        <w:pStyle w:val="Paragraphedeliste"/>
        <w:spacing w:line="360" w:lineRule="auto"/>
        <w:ind w:left="218"/>
        <w:jc w:val="both"/>
        <w:rPr>
          <w:rFonts w:asciiTheme="majorBidi" w:hAnsiTheme="majorBidi" w:cstheme="majorBidi"/>
          <w:b/>
          <w:bCs/>
          <w:sz w:val="24"/>
          <w:szCs w:val="24"/>
        </w:rPr>
      </w:pPr>
      <w:r w:rsidRPr="00403F06">
        <w:rPr>
          <w:rFonts w:asciiTheme="majorBidi" w:hAnsiTheme="majorBidi" w:cstheme="majorBidi"/>
          <w:b/>
          <w:bCs/>
          <w:sz w:val="24"/>
          <w:szCs w:val="24"/>
        </w:rPr>
        <w:t>III.4.1. La durée</w:t>
      </w:r>
    </w:p>
    <w:p w:rsidR="00403F06" w:rsidRPr="00403F06" w:rsidRDefault="00403F06" w:rsidP="00403F06">
      <w:pPr>
        <w:pStyle w:val="Paragraphedeliste"/>
        <w:spacing w:line="360" w:lineRule="auto"/>
        <w:ind w:left="218"/>
        <w:jc w:val="both"/>
        <w:rPr>
          <w:rFonts w:asciiTheme="majorBidi" w:hAnsiTheme="majorBidi" w:cstheme="majorBidi"/>
          <w:sz w:val="24"/>
          <w:szCs w:val="24"/>
        </w:rPr>
      </w:pPr>
      <w:r w:rsidRPr="00403F06">
        <w:rPr>
          <w:rFonts w:asciiTheme="majorBidi" w:hAnsiTheme="majorBidi" w:cstheme="majorBidi"/>
          <w:sz w:val="24"/>
          <w:szCs w:val="24"/>
        </w:rPr>
        <w:t xml:space="preserve">Le présentateur décrit des actions et rapporte des paroles en discours direct. Conséquence de l'imitation par le moyen de personnages en action et en paroles, la seule mesure du temps est au théâtre la vitesse de prononciation des mots du discours. On ne peut que supposer que celle-ci est la même dans le monde de la </w:t>
      </w:r>
      <w:proofErr w:type="spellStart"/>
      <w:r w:rsidRPr="00403F06">
        <w:rPr>
          <w:rFonts w:asciiTheme="majorBidi" w:hAnsiTheme="majorBidi" w:cstheme="majorBidi"/>
          <w:sz w:val="24"/>
          <w:szCs w:val="24"/>
        </w:rPr>
        <w:t>diégèse</w:t>
      </w:r>
      <w:proofErr w:type="spellEnd"/>
      <w:r w:rsidRPr="00403F06">
        <w:rPr>
          <w:rFonts w:asciiTheme="majorBidi" w:hAnsiTheme="majorBidi" w:cstheme="majorBidi"/>
          <w:sz w:val="24"/>
          <w:szCs w:val="24"/>
        </w:rPr>
        <w:t xml:space="preserve"> (dans lequel l'</w:t>
      </w:r>
      <w:r w:rsidRPr="00403F06">
        <w:rPr>
          <w:rFonts w:asciiTheme="majorBidi" w:hAnsiTheme="majorBidi" w:cstheme="majorBidi"/>
          <w:i/>
          <w:iCs/>
          <w:sz w:val="24"/>
          <w:szCs w:val="24"/>
        </w:rPr>
        <w:t>Action</w:t>
      </w:r>
      <w:r w:rsidRPr="00403F06">
        <w:rPr>
          <w:rFonts w:asciiTheme="majorBidi" w:hAnsiTheme="majorBidi" w:cstheme="majorBidi"/>
          <w:sz w:val="24"/>
          <w:szCs w:val="24"/>
        </w:rPr>
        <w:t> se déroule) et dans le monde dramatique (du </w:t>
      </w:r>
      <w:r w:rsidRPr="00403F06">
        <w:rPr>
          <w:rFonts w:asciiTheme="majorBidi" w:hAnsiTheme="majorBidi" w:cstheme="majorBidi"/>
          <w:i/>
          <w:iCs/>
          <w:sz w:val="24"/>
          <w:szCs w:val="24"/>
        </w:rPr>
        <w:t>Drame</w:t>
      </w:r>
      <w:r w:rsidRPr="00403F06">
        <w:rPr>
          <w:rFonts w:asciiTheme="majorBidi" w:hAnsiTheme="majorBidi" w:cstheme="majorBidi"/>
          <w:sz w:val="24"/>
          <w:szCs w:val="24"/>
        </w:rPr>
        <w:t>). Le temps du drame n'est donc pas – ou beaucoup moins – un </w:t>
      </w:r>
      <w:r w:rsidRPr="00403F06">
        <w:rPr>
          <w:rFonts w:asciiTheme="majorBidi" w:hAnsiTheme="majorBidi" w:cstheme="majorBidi"/>
          <w:i/>
          <w:iCs/>
          <w:sz w:val="24"/>
          <w:szCs w:val="24"/>
        </w:rPr>
        <w:t>pseudo-temps</w:t>
      </w:r>
      <w:r w:rsidRPr="00403F06">
        <w:rPr>
          <w:rFonts w:asciiTheme="majorBidi" w:hAnsiTheme="majorBidi" w:cstheme="majorBidi"/>
          <w:sz w:val="24"/>
          <w:szCs w:val="24"/>
        </w:rPr>
        <w:t> comme celui du récit romanesque. Pour reprendre les termes de Genette, il n'y a formellement dans le texte théâtral ni </w:t>
      </w:r>
      <w:r w:rsidRPr="00403F06">
        <w:rPr>
          <w:rFonts w:asciiTheme="majorBidi" w:hAnsiTheme="majorBidi" w:cstheme="majorBidi"/>
          <w:i/>
          <w:iCs/>
          <w:sz w:val="24"/>
          <w:szCs w:val="24"/>
        </w:rPr>
        <w:t>pause</w:t>
      </w:r>
      <w:r w:rsidRPr="00403F06">
        <w:rPr>
          <w:rFonts w:asciiTheme="majorBidi" w:hAnsiTheme="majorBidi" w:cstheme="majorBidi"/>
          <w:sz w:val="24"/>
          <w:szCs w:val="24"/>
        </w:rPr>
        <w:t>, ni </w:t>
      </w:r>
      <w:proofErr w:type="gramStart"/>
      <w:r w:rsidRPr="00403F06">
        <w:rPr>
          <w:rFonts w:asciiTheme="majorBidi" w:hAnsiTheme="majorBidi" w:cstheme="majorBidi"/>
          <w:i/>
          <w:iCs/>
          <w:sz w:val="24"/>
          <w:szCs w:val="24"/>
        </w:rPr>
        <w:t>sommaire</w:t>
      </w:r>
      <w:r w:rsidRPr="00403F06">
        <w:rPr>
          <w:rFonts w:asciiTheme="majorBidi" w:hAnsiTheme="majorBidi" w:cstheme="majorBidi"/>
          <w:sz w:val="24"/>
          <w:szCs w:val="24"/>
        </w:rPr>
        <w:t>:</w:t>
      </w:r>
      <w:proofErr w:type="gramEnd"/>
      <w:r w:rsidRPr="00403F06">
        <w:rPr>
          <w:rFonts w:asciiTheme="majorBidi" w:hAnsiTheme="majorBidi" w:cstheme="majorBidi"/>
          <w:sz w:val="24"/>
          <w:szCs w:val="24"/>
        </w:rPr>
        <w:t xml:space="preserve"> il n'y a que des </w:t>
      </w:r>
      <w:r w:rsidRPr="00403F06">
        <w:rPr>
          <w:rFonts w:asciiTheme="majorBidi" w:hAnsiTheme="majorBidi" w:cstheme="majorBidi"/>
          <w:i/>
          <w:iCs/>
          <w:sz w:val="24"/>
          <w:szCs w:val="24"/>
        </w:rPr>
        <w:t>scènes</w:t>
      </w:r>
      <w:r w:rsidRPr="00403F06">
        <w:rPr>
          <w:rFonts w:asciiTheme="majorBidi" w:hAnsiTheme="majorBidi" w:cstheme="majorBidi"/>
          <w:sz w:val="24"/>
          <w:szCs w:val="24"/>
        </w:rPr>
        <w:t> (le mot utilisé en narratologie n'est évidemment pas choisi au hasard).</w:t>
      </w:r>
    </w:p>
    <w:p w:rsidR="00403F06" w:rsidRDefault="00403F06" w:rsidP="00403F06">
      <w:pPr>
        <w:pStyle w:val="Paragraphedeliste"/>
        <w:spacing w:line="360" w:lineRule="auto"/>
        <w:ind w:left="218"/>
        <w:jc w:val="both"/>
        <w:rPr>
          <w:rFonts w:asciiTheme="majorBidi" w:hAnsiTheme="majorBidi" w:cstheme="majorBidi"/>
          <w:sz w:val="24"/>
          <w:szCs w:val="24"/>
        </w:rPr>
      </w:pPr>
      <w:r w:rsidRPr="00403F06">
        <w:rPr>
          <w:rFonts w:asciiTheme="majorBidi" w:hAnsiTheme="majorBidi" w:cstheme="majorBidi"/>
          <w:sz w:val="24"/>
          <w:szCs w:val="24"/>
        </w:rPr>
        <w:t>Cette homologie entre les deux déroulements temporels n'est cependant pas tenue pendant toute la durée de la pièce et elle est régulièrement ou sporadiquement interrompue par des </w:t>
      </w:r>
      <w:r w:rsidRPr="00403F06">
        <w:rPr>
          <w:rFonts w:asciiTheme="majorBidi" w:hAnsiTheme="majorBidi" w:cstheme="majorBidi"/>
          <w:i/>
          <w:iCs/>
          <w:sz w:val="24"/>
          <w:szCs w:val="24"/>
        </w:rPr>
        <w:t>ellipses</w:t>
      </w:r>
      <w:r w:rsidRPr="00403F06">
        <w:rPr>
          <w:rFonts w:asciiTheme="majorBidi" w:hAnsiTheme="majorBidi" w:cstheme="majorBidi"/>
          <w:sz w:val="24"/>
          <w:szCs w:val="24"/>
        </w:rPr>
        <w:t>. La répartition entre les </w:t>
      </w:r>
      <w:r w:rsidRPr="00403F06">
        <w:rPr>
          <w:rFonts w:asciiTheme="majorBidi" w:hAnsiTheme="majorBidi" w:cstheme="majorBidi"/>
          <w:i/>
          <w:iCs/>
          <w:sz w:val="24"/>
          <w:szCs w:val="24"/>
        </w:rPr>
        <w:t>scènes</w:t>
      </w:r>
      <w:r w:rsidRPr="00403F06">
        <w:rPr>
          <w:rFonts w:asciiTheme="majorBidi" w:hAnsiTheme="majorBidi" w:cstheme="majorBidi"/>
          <w:sz w:val="24"/>
          <w:szCs w:val="24"/>
        </w:rPr>
        <w:t> (plages d'homologie) et les </w:t>
      </w:r>
      <w:r w:rsidRPr="00403F06">
        <w:rPr>
          <w:rFonts w:asciiTheme="majorBidi" w:hAnsiTheme="majorBidi" w:cstheme="majorBidi"/>
          <w:i/>
          <w:iCs/>
          <w:sz w:val="24"/>
          <w:szCs w:val="24"/>
        </w:rPr>
        <w:t>ellipses</w:t>
      </w:r>
      <w:r w:rsidRPr="00403F06">
        <w:rPr>
          <w:rFonts w:asciiTheme="majorBidi" w:hAnsiTheme="majorBidi" w:cstheme="majorBidi"/>
          <w:sz w:val="24"/>
          <w:szCs w:val="24"/>
        </w:rPr>
        <w:t>, est un des résultats du travail de la </w:t>
      </w:r>
      <w:proofErr w:type="spellStart"/>
      <w:r w:rsidRPr="00403F06">
        <w:rPr>
          <w:rFonts w:asciiTheme="majorBidi" w:hAnsiTheme="majorBidi" w:cstheme="majorBidi"/>
          <w:i/>
          <w:iCs/>
          <w:sz w:val="24"/>
          <w:szCs w:val="24"/>
        </w:rPr>
        <w:t>dispositio</w:t>
      </w:r>
      <w:proofErr w:type="spellEnd"/>
      <w:r w:rsidRPr="00403F06">
        <w:rPr>
          <w:rFonts w:asciiTheme="majorBidi" w:hAnsiTheme="majorBidi" w:cstheme="majorBidi"/>
          <w:sz w:val="24"/>
          <w:szCs w:val="24"/>
        </w:rPr>
        <w:t>. Dans la dramaturgie classique, l'homologie règne en principe à l'échelle de l'Acte entier</w:t>
      </w:r>
      <w:r w:rsidR="00F44CFB">
        <w:rPr>
          <w:rFonts w:asciiTheme="majorBidi" w:hAnsiTheme="majorBidi" w:cstheme="majorBidi"/>
          <w:sz w:val="24"/>
          <w:szCs w:val="24"/>
        </w:rPr>
        <w:t xml:space="preserve"> </w:t>
      </w:r>
      <w:r w:rsidRPr="00403F06">
        <w:rPr>
          <w:rFonts w:asciiTheme="majorBidi" w:hAnsiTheme="majorBidi" w:cstheme="majorBidi"/>
          <w:sz w:val="24"/>
          <w:szCs w:val="24"/>
        </w:rPr>
        <w:t>: la continuité étant assurée par la </w:t>
      </w:r>
      <w:r w:rsidRPr="00403F06">
        <w:rPr>
          <w:rFonts w:asciiTheme="majorBidi" w:hAnsiTheme="majorBidi" w:cstheme="majorBidi"/>
          <w:i/>
          <w:iCs/>
          <w:sz w:val="24"/>
          <w:szCs w:val="24"/>
        </w:rPr>
        <w:t>liaison des scènes</w:t>
      </w:r>
      <w:r w:rsidRPr="00403F06">
        <w:rPr>
          <w:rFonts w:asciiTheme="majorBidi" w:hAnsiTheme="majorBidi" w:cstheme="majorBidi"/>
          <w:sz w:val="24"/>
          <w:szCs w:val="24"/>
        </w:rPr>
        <w:t> (dès que la scène se vide, une ellipse est possible qui troublerait le spectateur). La répartition des faits de l'Action, en ce qui concerne la dimension temporelle, se fait entre des </w:t>
      </w:r>
      <w:r w:rsidRPr="00403F06">
        <w:rPr>
          <w:rFonts w:asciiTheme="majorBidi" w:hAnsiTheme="majorBidi" w:cstheme="majorBidi"/>
          <w:i/>
          <w:iCs/>
          <w:sz w:val="24"/>
          <w:szCs w:val="24"/>
        </w:rPr>
        <w:t>Actes</w:t>
      </w:r>
      <w:r w:rsidRPr="00403F06">
        <w:rPr>
          <w:rFonts w:asciiTheme="majorBidi" w:hAnsiTheme="majorBidi" w:cstheme="majorBidi"/>
          <w:sz w:val="24"/>
          <w:szCs w:val="24"/>
        </w:rPr>
        <w:t> et des </w:t>
      </w:r>
      <w:r w:rsidRPr="00403F06">
        <w:rPr>
          <w:rFonts w:asciiTheme="majorBidi" w:hAnsiTheme="majorBidi" w:cstheme="majorBidi"/>
          <w:i/>
          <w:iCs/>
          <w:sz w:val="24"/>
          <w:szCs w:val="24"/>
        </w:rPr>
        <w:t>entractes</w:t>
      </w:r>
      <w:r w:rsidRPr="00403F06">
        <w:rPr>
          <w:rFonts w:asciiTheme="majorBidi" w:hAnsiTheme="majorBidi" w:cstheme="majorBidi"/>
          <w:sz w:val="24"/>
          <w:szCs w:val="24"/>
        </w:rPr>
        <w:t>. Mais quelle que soit l'esthétique, le </w:t>
      </w:r>
      <w:r w:rsidRPr="00403F06">
        <w:rPr>
          <w:rFonts w:asciiTheme="majorBidi" w:hAnsiTheme="majorBidi" w:cstheme="majorBidi"/>
          <w:i/>
          <w:iCs/>
          <w:sz w:val="24"/>
          <w:szCs w:val="24"/>
        </w:rPr>
        <w:t>Drame</w:t>
      </w:r>
      <w:r w:rsidRPr="00403F06">
        <w:rPr>
          <w:rFonts w:asciiTheme="majorBidi" w:hAnsiTheme="majorBidi" w:cstheme="majorBidi"/>
          <w:sz w:val="24"/>
          <w:szCs w:val="24"/>
        </w:rPr>
        <w:t> est toujours un ensemble composé de </w:t>
      </w:r>
      <w:r w:rsidRPr="00403F06">
        <w:rPr>
          <w:rFonts w:asciiTheme="majorBidi" w:hAnsiTheme="majorBidi" w:cstheme="majorBidi"/>
          <w:i/>
          <w:iCs/>
          <w:sz w:val="24"/>
          <w:szCs w:val="24"/>
        </w:rPr>
        <w:t>scènes</w:t>
      </w:r>
      <w:r w:rsidRPr="00403F06">
        <w:rPr>
          <w:rFonts w:asciiTheme="majorBidi" w:hAnsiTheme="majorBidi" w:cstheme="majorBidi"/>
          <w:sz w:val="24"/>
          <w:szCs w:val="24"/>
        </w:rPr>
        <w:t> (liées ou non) et d'</w:t>
      </w:r>
      <w:r w:rsidRPr="00403F06">
        <w:rPr>
          <w:rFonts w:asciiTheme="majorBidi" w:hAnsiTheme="majorBidi" w:cstheme="majorBidi"/>
          <w:i/>
          <w:iCs/>
          <w:sz w:val="24"/>
          <w:szCs w:val="24"/>
        </w:rPr>
        <w:t>ellipses</w:t>
      </w:r>
      <w:r w:rsidRPr="00403F06">
        <w:rPr>
          <w:rFonts w:asciiTheme="majorBidi" w:hAnsiTheme="majorBidi" w:cstheme="majorBidi"/>
          <w:sz w:val="24"/>
          <w:szCs w:val="24"/>
        </w:rPr>
        <w:t> (plus ou moins nombreuses).</w:t>
      </w:r>
    </w:p>
    <w:p w:rsidR="00F44CFB" w:rsidRDefault="001D2E68" w:rsidP="00F44CFB">
      <w:pPr>
        <w:pStyle w:val="Paragraphedeliste"/>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Les types de drame</w:t>
      </w:r>
    </w:p>
    <w:p w:rsidR="001D2E68" w:rsidRDefault="001D2E68" w:rsidP="001D2E68">
      <w:pPr>
        <w:pStyle w:val="Paragraphedeliste"/>
        <w:spacing w:line="360" w:lineRule="auto"/>
        <w:ind w:left="218"/>
        <w:jc w:val="both"/>
        <w:rPr>
          <w:rFonts w:asciiTheme="majorBidi" w:hAnsiTheme="majorBidi" w:cstheme="majorBidi"/>
          <w:sz w:val="24"/>
          <w:szCs w:val="24"/>
        </w:rPr>
      </w:pPr>
      <w:r>
        <w:rPr>
          <w:rFonts w:asciiTheme="majorBidi" w:hAnsiTheme="majorBidi" w:cstheme="majorBidi"/>
          <w:sz w:val="24"/>
          <w:szCs w:val="24"/>
        </w:rPr>
        <w:t xml:space="preserve">Il existe plusieurs sortes de drame </w:t>
      </w:r>
    </w:p>
    <w:p w:rsidR="001D2E68" w:rsidRDefault="001D2E68" w:rsidP="001D2E68">
      <w:pPr>
        <w:pStyle w:val="Paragraphedeliste"/>
        <w:spacing w:line="360" w:lineRule="auto"/>
        <w:ind w:left="218"/>
        <w:jc w:val="both"/>
        <w:rPr>
          <w:rFonts w:asciiTheme="majorBidi" w:hAnsiTheme="majorBidi" w:cstheme="majorBidi"/>
          <w:b/>
          <w:bCs/>
          <w:sz w:val="24"/>
          <w:szCs w:val="24"/>
        </w:rPr>
      </w:pPr>
      <w:r w:rsidRPr="001D2E68">
        <w:rPr>
          <w:rFonts w:asciiTheme="majorBidi" w:hAnsiTheme="majorBidi" w:cstheme="majorBidi"/>
          <w:b/>
          <w:bCs/>
          <w:sz w:val="24"/>
          <w:szCs w:val="24"/>
        </w:rPr>
        <w:t>Activité :</w:t>
      </w:r>
      <w:r>
        <w:rPr>
          <w:rFonts w:asciiTheme="majorBidi" w:hAnsiTheme="majorBidi" w:cstheme="majorBidi"/>
          <w:b/>
          <w:bCs/>
          <w:sz w:val="24"/>
          <w:szCs w:val="24"/>
        </w:rPr>
        <w:t xml:space="preserve"> </w:t>
      </w:r>
    </w:p>
    <w:p w:rsidR="001D2E68" w:rsidRDefault="001D2E68" w:rsidP="001D2E68">
      <w:pPr>
        <w:pStyle w:val="Paragraphedeliste"/>
        <w:spacing w:line="360" w:lineRule="auto"/>
        <w:ind w:left="218"/>
        <w:jc w:val="both"/>
        <w:rPr>
          <w:rFonts w:asciiTheme="majorBidi" w:hAnsiTheme="majorBidi" w:cstheme="majorBidi"/>
          <w:sz w:val="24"/>
          <w:szCs w:val="24"/>
        </w:rPr>
      </w:pPr>
      <w:r>
        <w:rPr>
          <w:rFonts w:asciiTheme="majorBidi" w:hAnsiTheme="majorBidi" w:cstheme="majorBidi"/>
          <w:sz w:val="24"/>
          <w:szCs w:val="24"/>
        </w:rPr>
        <w:t xml:space="preserve">Soit l’extrait suivant de la pièce </w:t>
      </w:r>
      <w:proofErr w:type="spellStart"/>
      <w:r>
        <w:rPr>
          <w:rFonts w:asciiTheme="majorBidi" w:hAnsiTheme="majorBidi" w:cstheme="majorBidi"/>
          <w:sz w:val="24"/>
          <w:szCs w:val="24"/>
        </w:rPr>
        <w:t>Hernanin</w:t>
      </w:r>
      <w:proofErr w:type="spellEnd"/>
      <w:r>
        <w:rPr>
          <w:rFonts w:asciiTheme="majorBidi" w:hAnsiTheme="majorBidi" w:cstheme="majorBidi"/>
          <w:sz w:val="24"/>
          <w:szCs w:val="24"/>
        </w:rPr>
        <w:t xml:space="preserve"> de Victor Hugo. Lisez-là ensuite répondez aux questions.</w:t>
      </w:r>
    </w:p>
    <w:p w:rsidR="001D2E68" w:rsidRDefault="001D2E68" w:rsidP="001D2E68">
      <w:pPr>
        <w:pStyle w:val="Paragraphedeliste"/>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Présentez l’œuvre </w:t>
      </w:r>
    </w:p>
    <w:p w:rsidR="001D2E68" w:rsidRDefault="001D2E68" w:rsidP="001D2E68">
      <w:pPr>
        <w:pStyle w:val="Paragraphedeliste"/>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En quoi peut-on dire qu’il s’</w:t>
      </w:r>
      <w:r w:rsidR="003827FF">
        <w:rPr>
          <w:rFonts w:asciiTheme="majorBidi" w:hAnsiTheme="majorBidi" w:cstheme="majorBidi"/>
          <w:sz w:val="24"/>
          <w:szCs w:val="24"/>
        </w:rPr>
        <w:t>agit du genre dramatique ?</w:t>
      </w:r>
    </w:p>
    <w:p w:rsidR="003827FF" w:rsidRDefault="003827FF" w:rsidP="001D2E68">
      <w:pPr>
        <w:pStyle w:val="Paragraphedeliste"/>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Analysez l’extrait de la pièce et dégagez les caractéristiques du genre en illustrant avec des exemples. </w:t>
      </w:r>
    </w:p>
    <w:p w:rsidR="002052B5" w:rsidRPr="002052B5" w:rsidRDefault="002052B5" w:rsidP="002052B5">
      <w:pPr>
        <w:pStyle w:val="Paragraphedeliste"/>
        <w:spacing w:line="360" w:lineRule="auto"/>
        <w:ind w:left="578"/>
        <w:jc w:val="both"/>
        <w:rPr>
          <w:rFonts w:asciiTheme="majorBidi" w:hAnsiTheme="majorBidi" w:cstheme="majorBidi"/>
          <w:b/>
          <w:bCs/>
          <w:sz w:val="24"/>
          <w:szCs w:val="24"/>
          <w:u w:val="single"/>
        </w:rPr>
      </w:pPr>
      <w:r w:rsidRPr="002052B5">
        <w:rPr>
          <w:rFonts w:asciiTheme="majorBidi" w:hAnsiTheme="majorBidi" w:cstheme="majorBidi"/>
          <w:b/>
          <w:bCs/>
          <w:sz w:val="24"/>
          <w:szCs w:val="24"/>
          <w:u w:val="single"/>
        </w:rPr>
        <w:t>Texte :</w:t>
      </w:r>
    </w:p>
    <w:p w:rsidR="002052B5" w:rsidRPr="002052B5" w:rsidRDefault="002052B5" w:rsidP="002052B5">
      <w:pPr>
        <w:pStyle w:val="Paragraphedeliste"/>
        <w:spacing w:line="240" w:lineRule="auto"/>
        <w:ind w:left="578"/>
        <w:jc w:val="both"/>
        <w:rPr>
          <w:rFonts w:asciiTheme="majorBidi" w:hAnsiTheme="majorBidi" w:cstheme="majorBidi"/>
          <w:i/>
          <w:iCs/>
          <w:sz w:val="24"/>
          <w:szCs w:val="24"/>
        </w:rPr>
      </w:pPr>
      <w:r w:rsidRPr="002052B5">
        <w:rPr>
          <w:rFonts w:asciiTheme="majorBidi" w:hAnsiTheme="majorBidi" w:cstheme="majorBidi"/>
          <w:i/>
          <w:iCs/>
          <w:sz w:val="24"/>
          <w:szCs w:val="24"/>
        </w:rPr>
        <w:t xml:space="preserve">A Saragosse, Dona Sol et Hernani s’aiment mais Don </w:t>
      </w:r>
      <w:proofErr w:type="spellStart"/>
      <w:r w:rsidRPr="002052B5">
        <w:rPr>
          <w:rFonts w:asciiTheme="majorBidi" w:hAnsiTheme="majorBidi" w:cstheme="majorBidi"/>
          <w:i/>
          <w:iCs/>
          <w:sz w:val="24"/>
          <w:szCs w:val="24"/>
        </w:rPr>
        <w:t>Ruy</w:t>
      </w:r>
      <w:proofErr w:type="spellEnd"/>
      <w:r w:rsidRPr="002052B5">
        <w:rPr>
          <w:rFonts w:asciiTheme="majorBidi" w:hAnsiTheme="majorBidi" w:cstheme="majorBidi"/>
          <w:i/>
          <w:iCs/>
          <w:sz w:val="24"/>
          <w:szCs w:val="24"/>
        </w:rPr>
        <w:t xml:space="preserve"> Gomez, l’oncle de la jeune fille, veut l’épouser. Hernani, que traquent par ailleurs les troupes du roi, trouve refuge dans le château de </w:t>
      </w:r>
      <w:proofErr w:type="spellStart"/>
      <w:r w:rsidRPr="002052B5">
        <w:rPr>
          <w:rFonts w:asciiTheme="majorBidi" w:hAnsiTheme="majorBidi" w:cstheme="majorBidi"/>
          <w:i/>
          <w:iCs/>
          <w:sz w:val="24"/>
          <w:szCs w:val="24"/>
        </w:rPr>
        <w:t>Ruy</w:t>
      </w:r>
      <w:proofErr w:type="spellEnd"/>
      <w:r w:rsidRPr="002052B5">
        <w:rPr>
          <w:rFonts w:asciiTheme="majorBidi" w:hAnsiTheme="majorBidi" w:cstheme="majorBidi"/>
          <w:i/>
          <w:iCs/>
          <w:sz w:val="24"/>
          <w:szCs w:val="24"/>
        </w:rPr>
        <w:t xml:space="preserve"> Gomez. Il interrompt le projet de noces de ce dernier. Dona Sol lui réitère en effet son amour. Hernani alors s’adresse à elle.</w:t>
      </w:r>
    </w:p>
    <w:p w:rsidR="002052B5" w:rsidRDefault="002052B5" w:rsidP="002052B5">
      <w:pPr>
        <w:pStyle w:val="Paragraphedeliste"/>
        <w:spacing w:line="360" w:lineRule="auto"/>
        <w:ind w:left="578"/>
        <w:jc w:val="both"/>
        <w:rPr>
          <w:rFonts w:asciiTheme="majorBidi" w:hAnsiTheme="majorBidi" w:cstheme="majorBidi"/>
          <w:sz w:val="24"/>
          <w:szCs w:val="24"/>
        </w:rPr>
      </w:pPr>
    </w:p>
    <w:p w:rsidR="002052B5" w:rsidRDefault="002052B5" w:rsidP="007C24E1">
      <w:pPr>
        <w:pStyle w:val="Paragraphedeliste"/>
        <w:spacing w:line="240" w:lineRule="auto"/>
        <w:ind w:left="578"/>
        <w:jc w:val="both"/>
        <w:rPr>
          <w:rFonts w:asciiTheme="majorBidi" w:hAnsiTheme="majorBidi" w:cstheme="majorBidi"/>
          <w:sz w:val="24"/>
          <w:szCs w:val="24"/>
        </w:rPr>
      </w:pPr>
      <w:r>
        <w:rPr>
          <w:rFonts w:asciiTheme="majorBidi" w:hAnsiTheme="majorBidi" w:cstheme="majorBidi"/>
          <w:sz w:val="24"/>
          <w:szCs w:val="24"/>
        </w:rPr>
        <w:t xml:space="preserve">Monts d’Aragon ! Galice ! </w:t>
      </w:r>
      <w:proofErr w:type="spellStart"/>
      <w:r>
        <w:rPr>
          <w:rFonts w:asciiTheme="majorBidi" w:hAnsiTheme="majorBidi" w:cstheme="majorBidi"/>
          <w:sz w:val="24"/>
          <w:szCs w:val="24"/>
        </w:rPr>
        <w:t>Estramadoure</w:t>
      </w:r>
      <w:proofErr w:type="spellEnd"/>
      <w:r>
        <w:rPr>
          <w:rFonts w:asciiTheme="majorBidi" w:hAnsiTheme="majorBidi" w:cstheme="majorBidi"/>
          <w:sz w:val="24"/>
          <w:szCs w:val="24"/>
        </w:rPr>
        <w:t> !</w:t>
      </w:r>
    </w:p>
    <w:p w:rsidR="002052B5" w:rsidRDefault="002052B5" w:rsidP="007C24E1">
      <w:pPr>
        <w:pStyle w:val="Paragraphedeliste"/>
        <w:numPr>
          <w:ilvl w:val="0"/>
          <w:numId w:val="7"/>
        </w:numPr>
        <w:spacing w:line="240" w:lineRule="auto"/>
        <w:jc w:val="both"/>
        <w:rPr>
          <w:rFonts w:asciiTheme="majorBidi" w:hAnsiTheme="majorBidi" w:cstheme="majorBidi"/>
          <w:sz w:val="24"/>
          <w:szCs w:val="24"/>
        </w:rPr>
      </w:pPr>
      <w:r>
        <w:rPr>
          <w:rFonts w:asciiTheme="majorBidi" w:hAnsiTheme="majorBidi" w:cstheme="majorBidi"/>
          <w:sz w:val="24"/>
          <w:szCs w:val="24"/>
        </w:rPr>
        <w:t>Oh ! je porte malheur à tout ce qui m’entoure !</w:t>
      </w:r>
    </w:p>
    <w:p w:rsidR="002052B5" w:rsidRDefault="002052B5" w:rsidP="007C24E1">
      <w:pPr>
        <w:pStyle w:val="Paragraphedeliste"/>
        <w:numPr>
          <w:ilvl w:val="0"/>
          <w:numId w:val="7"/>
        </w:numPr>
        <w:spacing w:line="240" w:lineRule="auto"/>
        <w:jc w:val="both"/>
        <w:rPr>
          <w:rFonts w:asciiTheme="majorBidi" w:hAnsiTheme="majorBidi" w:cstheme="majorBidi"/>
          <w:sz w:val="24"/>
          <w:szCs w:val="24"/>
        </w:rPr>
      </w:pPr>
      <w:r>
        <w:rPr>
          <w:rFonts w:asciiTheme="majorBidi" w:hAnsiTheme="majorBidi" w:cstheme="majorBidi"/>
          <w:sz w:val="24"/>
          <w:szCs w:val="24"/>
        </w:rPr>
        <w:t>J’ai pris vos meilleurs fils ; pour mes droits, sans remords</w:t>
      </w:r>
    </w:p>
    <w:p w:rsidR="002052B5" w:rsidRDefault="002052B5"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Je les ai </w:t>
      </w:r>
      <w:proofErr w:type="gramStart"/>
      <w:r>
        <w:rPr>
          <w:rFonts w:asciiTheme="majorBidi" w:hAnsiTheme="majorBidi" w:cstheme="majorBidi"/>
          <w:sz w:val="24"/>
          <w:szCs w:val="24"/>
        </w:rPr>
        <w:t>fait</w:t>
      </w:r>
      <w:proofErr w:type="gramEnd"/>
      <w:r>
        <w:rPr>
          <w:rFonts w:asciiTheme="majorBidi" w:hAnsiTheme="majorBidi" w:cstheme="majorBidi"/>
          <w:sz w:val="24"/>
          <w:szCs w:val="24"/>
        </w:rPr>
        <w:t xml:space="preserve"> combattre, et voilà qu’ils sont morts !</w:t>
      </w:r>
    </w:p>
    <w:p w:rsidR="002052B5" w:rsidRDefault="002052B5"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C’étaient les plus vaillants de la vaillante Espagne.</w:t>
      </w:r>
    </w:p>
    <w:p w:rsidR="002052B5" w:rsidRDefault="002052B5"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Ils sont morts ? Ils sont tous </w:t>
      </w:r>
      <w:r w:rsidR="007C24E1">
        <w:rPr>
          <w:rFonts w:asciiTheme="majorBidi" w:hAnsiTheme="majorBidi" w:cstheme="majorBidi"/>
          <w:sz w:val="24"/>
          <w:szCs w:val="24"/>
        </w:rPr>
        <w:t>tombés dans la montagne,</w:t>
      </w:r>
    </w:p>
    <w:p w:rsidR="007C24E1" w:rsidRDefault="007C24E1"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Tous sur le dos couchés, en braves, devant Dieu,</w:t>
      </w:r>
    </w:p>
    <w:p w:rsidR="007C24E1" w:rsidRDefault="007C24E1"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Et, si leurs yeux s’ouvraient, ils verraient le ciel bleu !</w:t>
      </w:r>
    </w:p>
    <w:p w:rsidR="007C24E1" w:rsidRDefault="007C24E1"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Voilà ce que je fais de tout ce qui m’épouse !</w:t>
      </w:r>
    </w:p>
    <w:p w:rsidR="007C24E1" w:rsidRDefault="007C24E1"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Est-ce une destinée à te rendre jalouse ?</w:t>
      </w:r>
    </w:p>
    <w:p w:rsidR="007C24E1" w:rsidRDefault="007C24E1"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Dona Sol, </w:t>
      </w:r>
      <w:r w:rsidR="00CE260A">
        <w:rPr>
          <w:rFonts w:asciiTheme="majorBidi" w:hAnsiTheme="majorBidi" w:cstheme="majorBidi"/>
          <w:sz w:val="24"/>
          <w:szCs w:val="24"/>
        </w:rPr>
        <w:t>prends le duc, prends l’enfer, prends le roi !</w:t>
      </w:r>
    </w:p>
    <w:p w:rsidR="00CE260A" w:rsidRDefault="00CE260A"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C’est bien. Tout ce qui n’est pas </w:t>
      </w:r>
      <w:proofErr w:type="gramStart"/>
      <w:r>
        <w:rPr>
          <w:rFonts w:asciiTheme="majorBidi" w:hAnsiTheme="majorBidi" w:cstheme="majorBidi"/>
          <w:sz w:val="24"/>
          <w:szCs w:val="24"/>
        </w:rPr>
        <w:t>moi</w:t>
      </w:r>
      <w:proofErr w:type="gramEnd"/>
      <w:r>
        <w:rPr>
          <w:rFonts w:asciiTheme="majorBidi" w:hAnsiTheme="majorBidi" w:cstheme="majorBidi"/>
          <w:sz w:val="24"/>
          <w:szCs w:val="24"/>
        </w:rPr>
        <w:t xml:space="preserve"> vaux mieux que moi !</w:t>
      </w:r>
    </w:p>
    <w:p w:rsidR="00CE260A" w:rsidRDefault="00CE260A"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Je n’ai plus un ami qui de moi se souvienne,</w:t>
      </w:r>
    </w:p>
    <w:p w:rsidR="00CE260A" w:rsidRDefault="00CE260A"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Tout me quitte, il est temps qu’à la fin ton tour vienne,</w:t>
      </w:r>
    </w:p>
    <w:p w:rsidR="00CE260A" w:rsidRDefault="00CE260A" w:rsidP="007C24E1">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Car je dois être seul. Fuis ma contagion.</w:t>
      </w:r>
    </w:p>
    <w:p w:rsidR="00CE260A" w:rsidRDefault="00CE260A" w:rsidP="00CE260A">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Ne te fais pas d’aimer une religion !</w:t>
      </w:r>
    </w:p>
    <w:p w:rsidR="00CE260A" w:rsidRDefault="00CE260A" w:rsidP="00CE260A">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Oh ! </w:t>
      </w:r>
      <w:proofErr w:type="gramStart"/>
      <w:r>
        <w:rPr>
          <w:rFonts w:asciiTheme="majorBidi" w:hAnsiTheme="majorBidi" w:cstheme="majorBidi"/>
          <w:sz w:val="24"/>
          <w:szCs w:val="24"/>
        </w:rPr>
        <w:t>par</w:t>
      </w:r>
      <w:proofErr w:type="gramEnd"/>
      <w:r>
        <w:rPr>
          <w:rFonts w:asciiTheme="majorBidi" w:hAnsiTheme="majorBidi" w:cstheme="majorBidi"/>
          <w:sz w:val="24"/>
          <w:szCs w:val="24"/>
        </w:rPr>
        <w:t xml:space="preserve"> pitié pour toi, fuis ! </w:t>
      </w:r>
      <w:r w:rsidR="006969D8">
        <w:rPr>
          <w:rFonts w:asciiTheme="majorBidi" w:hAnsiTheme="majorBidi" w:cstheme="majorBidi"/>
          <w:sz w:val="24"/>
          <w:szCs w:val="24"/>
        </w:rPr>
        <w:t xml:space="preserve">– Tu me crois peut-être </w:t>
      </w:r>
    </w:p>
    <w:p w:rsidR="006969D8" w:rsidRDefault="006969D8" w:rsidP="00CE260A">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Un homme comme sont tous les autres, un être</w:t>
      </w:r>
    </w:p>
    <w:p w:rsidR="006969D8" w:rsidRDefault="006969D8" w:rsidP="00CE260A">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Intelligent, qui court droit au but qu’il rêva.</w:t>
      </w:r>
    </w:p>
    <w:p w:rsidR="006969D8" w:rsidRDefault="006969D8" w:rsidP="00CE260A">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Détrompe-toi. Je suis une force qui va !</w:t>
      </w:r>
    </w:p>
    <w:p w:rsidR="006969D8" w:rsidRDefault="006969D8" w:rsidP="00CE260A">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Agent aveugle et sourd de mystères funèbres !</w:t>
      </w:r>
    </w:p>
    <w:p w:rsidR="006969D8" w:rsidRDefault="006969D8" w:rsidP="00CE260A">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Une âme de malheur faite avec des ténèbres !</w:t>
      </w:r>
    </w:p>
    <w:p w:rsidR="006969D8" w:rsidRDefault="006969D8" w:rsidP="00CE260A">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Où vais-je ? </w:t>
      </w:r>
      <w:proofErr w:type="gramStart"/>
      <w:r>
        <w:rPr>
          <w:rFonts w:asciiTheme="majorBidi" w:hAnsiTheme="majorBidi" w:cstheme="majorBidi"/>
          <w:sz w:val="24"/>
          <w:szCs w:val="24"/>
        </w:rPr>
        <w:t>je</w:t>
      </w:r>
      <w:proofErr w:type="gramEnd"/>
      <w:r>
        <w:rPr>
          <w:rFonts w:asciiTheme="majorBidi" w:hAnsiTheme="majorBidi" w:cstheme="majorBidi"/>
          <w:sz w:val="24"/>
          <w:szCs w:val="24"/>
        </w:rPr>
        <w:t xml:space="preserve"> ne sais. Mais je me sens poussé</w:t>
      </w:r>
    </w:p>
    <w:p w:rsidR="006969D8" w:rsidRDefault="006969D8"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D’un souffle impétueux, d’un destin insensé.</w:t>
      </w:r>
    </w:p>
    <w:p w:rsidR="006969D8" w:rsidRDefault="006969D8"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Je descends, je descends, et jamais ne m’arrête.</w:t>
      </w:r>
    </w:p>
    <w:p w:rsidR="006969D8" w:rsidRDefault="006969D8"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Si parfois, haletant, j’ose tourner la tête, </w:t>
      </w:r>
    </w:p>
    <w:p w:rsidR="006969D8" w:rsidRDefault="006969D8"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Une voix me dit : Marche ! </w:t>
      </w:r>
      <w:proofErr w:type="gramStart"/>
      <w:r>
        <w:rPr>
          <w:rFonts w:asciiTheme="majorBidi" w:hAnsiTheme="majorBidi" w:cstheme="majorBidi"/>
          <w:sz w:val="24"/>
          <w:szCs w:val="24"/>
        </w:rPr>
        <w:t>et</w:t>
      </w:r>
      <w:proofErr w:type="gramEnd"/>
      <w:r>
        <w:rPr>
          <w:rFonts w:asciiTheme="majorBidi" w:hAnsiTheme="majorBidi" w:cstheme="majorBidi"/>
          <w:sz w:val="24"/>
          <w:szCs w:val="24"/>
        </w:rPr>
        <w:t xml:space="preserve"> l’abîme est profond,</w:t>
      </w:r>
    </w:p>
    <w:p w:rsidR="006969D8" w:rsidRDefault="006969D8"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Et de flamme ou de sang je le vois rouge au fond !</w:t>
      </w:r>
    </w:p>
    <w:p w:rsidR="006969D8" w:rsidRDefault="006969D8"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Cependant, à l’entour de ma course farouche, </w:t>
      </w:r>
    </w:p>
    <w:p w:rsidR="006969D8" w:rsidRDefault="006969D8"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Tout se brise, tout meurt</w:t>
      </w:r>
      <w:r w:rsidR="0054282E">
        <w:rPr>
          <w:rFonts w:asciiTheme="majorBidi" w:hAnsiTheme="majorBidi" w:cstheme="majorBidi"/>
          <w:sz w:val="24"/>
          <w:szCs w:val="24"/>
        </w:rPr>
        <w:t>. Malheur à qui me touche !</w:t>
      </w:r>
    </w:p>
    <w:p w:rsidR="0054282E" w:rsidRDefault="0054282E"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Oh ! </w:t>
      </w:r>
      <w:proofErr w:type="gramStart"/>
      <w:r>
        <w:rPr>
          <w:rFonts w:asciiTheme="majorBidi" w:hAnsiTheme="majorBidi" w:cstheme="majorBidi"/>
          <w:sz w:val="24"/>
          <w:szCs w:val="24"/>
        </w:rPr>
        <w:t>fuis</w:t>
      </w:r>
      <w:proofErr w:type="gramEnd"/>
      <w:r>
        <w:rPr>
          <w:rFonts w:asciiTheme="majorBidi" w:hAnsiTheme="majorBidi" w:cstheme="majorBidi"/>
          <w:sz w:val="24"/>
          <w:szCs w:val="24"/>
        </w:rPr>
        <w:t xml:space="preserve"> ! </w:t>
      </w:r>
      <w:proofErr w:type="gramStart"/>
      <w:r>
        <w:rPr>
          <w:rFonts w:asciiTheme="majorBidi" w:hAnsiTheme="majorBidi" w:cstheme="majorBidi"/>
          <w:sz w:val="24"/>
          <w:szCs w:val="24"/>
        </w:rPr>
        <w:t>détourne-toi</w:t>
      </w:r>
      <w:proofErr w:type="gramEnd"/>
      <w:r>
        <w:rPr>
          <w:rFonts w:asciiTheme="majorBidi" w:hAnsiTheme="majorBidi" w:cstheme="majorBidi"/>
          <w:sz w:val="24"/>
          <w:szCs w:val="24"/>
        </w:rPr>
        <w:t xml:space="preserve"> de mon chemin fatal,</w:t>
      </w:r>
    </w:p>
    <w:p w:rsidR="0054282E" w:rsidRDefault="0054282E" w:rsidP="006969D8">
      <w:pPr>
        <w:pStyle w:val="Paragraphedeliste"/>
        <w:spacing w:line="240" w:lineRule="auto"/>
        <w:ind w:left="938"/>
        <w:jc w:val="both"/>
        <w:rPr>
          <w:rFonts w:asciiTheme="majorBidi" w:hAnsiTheme="majorBidi" w:cstheme="majorBidi"/>
          <w:sz w:val="24"/>
          <w:szCs w:val="24"/>
        </w:rPr>
      </w:pPr>
      <w:r>
        <w:rPr>
          <w:rFonts w:asciiTheme="majorBidi" w:hAnsiTheme="majorBidi" w:cstheme="majorBidi"/>
          <w:sz w:val="24"/>
          <w:szCs w:val="24"/>
        </w:rPr>
        <w:t xml:space="preserve">Hélas ! </w:t>
      </w:r>
      <w:proofErr w:type="gramStart"/>
      <w:r>
        <w:rPr>
          <w:rFonts w:asciiTheme="majorBidi" w:hAnsiTheme="majorBidi" w:cstheme="majorBidi"/>
          <w:sz w:val="24"/>
          <w:szCs w:val="24"/>
        </w:rPr>
        <w:t>sans</w:t>
      </w:r>
      <w:proofErr w:type="gramEnd"/>
      <w:r>
        <w:rPr>
          <w:rFonts w:asciiTheme="majorBidi" w:hAnsiTheme="majorBidi" w:cstheme="majorBidi"/>
          <w:sz w:val="24"/>
          <w:szCs w:val="24"/>
        </w:rPr>
        <w:t xml:space="preserve"> le vouloir, je te feras du mal !</w:t>
      </w:r>
    </w:p>
    <w:p w:rsidR="0054282E" w:rsidRDefault="0054282E" w:rsidP="006969D8">
      <w:pPr>
        <w:pStyle w:val="Paragraphedeliste"/>
        <w:spacing w:line="240" w:lineRule="auto"/>
        <w:ind w:left="938"/>
        <w:jc w:val="both"/>
        <w:rPr>
          <w:rFonts w:asciiTheme="majorBidi" w:hAnsiTheme="majorBidi" w:cstheme="majorBidi"/>
          <w:sz w:val="24"/>
          <w:szCs w:val="24"/>
        </w:rPr>
      </w:pPr>
    </w:p>
    <w:p w:rsidR="0054282E" w:rsidRDefault="0054282E" w:rsidP="0054282E">
      <w:pPr>
        <w:pStyle w:val="Paragraphedeliste"/>
        <w:spacing w:line="240" w:lineRule="auto"/>
        <w:ind w:left="938"/>
        <w:jc w:val="right"/>
        <w:rPr>
          <w:rFonts w:asciiTheme="majorBidi" w:hAnsiTheme="majorBidi" w:cstheme="majorBidi"/>
          <w:sz w:val="24"/>
          <w:szCs w:val="24"/>
        </w:rPr>
      </w:pPr>
      <w:r>
        <w:rPr>
          <w:rFonts w:asciiTheme="majorBidi" w:hAnsiTheme="majorBidi" w:cstheme="majorBidi"/>
          <w:sz w:val="24"/>
          <w:szCs w:val="24"/>
        </w:rPr>
        <w:t xml:space="preserve">Victor Hugo, </w:t>
      </w:r>
      <w:r w:rsidRPr="0054282E">
        <w:rPr>
          <w:rFonts w:asciiTheme="majorBidi" w:hAnsiTheme="majorBidi" w:cstheme="majorBidi"/>
          <w:i/>
          <w:iCs/>
          <w:sz w:val="24"/>
          <w:szCs w:val="24"/>
        </w:rPr>
        <w:t>Hernani</w:t>
      </w:r>
      <w:r>
        <w:rPr>
          <w:rFonts w:asciiTheme="majorBidi" w:hAnsiTheme="majorBidi" w:cstheme="majorBidi"/>
          <w:sz w:val="24"/>
          <w:szCs w:val="24"/>
        </w:rPr>
        <w:t>, III, 4.</w:t>
      </w:r>
    </w:p>
    <w:p w:rsidR="0054282E" w:rsidRPr="006969D8" w:rsidRDefault="0054282E" w:rsidP="0054282E">
      <w:pPr>
        <w:pStyle w:val="Paragraphedeliste"/>
        <w:spacing w:line="240" w:lineRule="auto"/>
        <w:ind w:left="938"/>
        <w:jc w:val="right"/>
        <w:rPr>
          <w:rFonts w:asciiTheme="majorBidi" w:hAnsiTheme="majorBidi" w:cstheme="majorBidi"/>
          <w:sz w:val="24"/>
          <w:szCs w:val="24"/>
        </w:rPr>
      </w:pPr>
    </w:p>
    <w:p w:rsidR="007C24E1" w:rsidRDefault="007C24E1" w:rsidP="002052B5">
      <w:pPr>
        <w:pStyle w:val="Paragraphedeliste"/>
        <w:spacing w:line="360" w:lineRule="auto"/>
        <w:ind w:left="938"/>
        <w:jc w:val="both"/>
        <w:rPr>
          <w:rFonts w:asciiTheme="majorBidi" w:hAnsiTheme="majorBidi" w:cstheme="majorBidi"/>
          <w:sz w:val="24"/>
          <w:szCs w:val="24"/>
        </w:rPr>
      </w:pPr>
    </w:p>
    <w:p w:rsidR="007C24E1" w:rsidRPr="002052B5" w:rsidRDefault="007C24E1" w:rsidP="002052B5">
      <w:pPr>
        <w:pStyle w:val="Paragraphedeliste"/>
        <w:spacing w:line="360" w:lineRule="auto"/>
        <w:ind w:left="938"/>
        <w:jc w:val="both"/>
        <w:rPr>
          <w:rFonts w:asciiTheme="majorBidi" w:hAnsiTheme="majorBidi" w:cstheme="majorBidi"/>
          <w:sz w:val="24"/>
          <w:szCs w:val="24"/>
        </w:rPr>
      </w:pPr>
    </w:p>
    <w:p w:rsidR="002052B5" w:rsidRPr="001D2E68" w:rsidRDefault="002052B5" w:rsidP="002052B5">
      <w:pPr>
        <w:pStyle w:val="Paragraphedeliste"/>
        <w:spacing w:line="360" w:lineRule="auto"/>
        <w:ind w:left="578"/>
        <w:jc w:val="both"/>
        <w:rPr>
          <w:rFonts w:asciiTheme="majorBidi" w:hAnsiTheme="majorBidi" w:cstheme="majorBidi"/>
          <w:sz w:val="24"/>
          <w:szCs w:val="24"/>
        </w:rPr>
      </w:pPr>
    </w:p>
    <w:p w:rsidR="001D2E68" w:rsidRDefault="001D2E68" w:rsidP="001D2E68">
      <w:pPr>
        <w:pStyle w:val="Paragraphedeliste"/>
        <w:spacing w:line="360" w:lineRule="auto"/>
        <w:ind w:left="218"/>
        <w:jc w:val="both"/>
        <w:rPr>
          <w:rFonts w:asciiTheme="majorBidi" w:hAnsiTheme="majorBidi" w:cstheme="majorBidi"/>
          <w:sz w:val="24"/>
          <w:szCs w:val="24"/>
        </w:rPr>
      </w:pPr>
    </w:p>
    <w:p w:rsidR="001D2E68" w:rsidRDefault="001D2E68" w:rsidP="001D2E68">
      <w:pPr>
        <w:pStyle w:val="Paragraphedeliste"/>
        <w:spacing w:line="360" w:lineRule="auto"/>
        <w:ind w:left="218"/>
        <w:jc w:val="both"/>
        <w:rPr>
          <w:rFonts w:asciiTheme="majorBidi" w:hAnsiTheme="majorBidi" w:cstheme="majorBidi"/>
          <w:sz w:val="24"/>
          <w:szCs w:val="24"/>
        </w:rPr>
      </w:pPr>
    </w:p>
    <w:p w:rsidR="001D2E68" w:rsidRDefault="001D2E68" w:rsidP="001D2E68">
      <w:pPr>
        <w:pStyle w:val="Paragraphedeliste"/>
        <w:spacing w:line="360" w:lineRule="auto"/>
        <w:ind w:left="218"/>
        <w:jc w:val="both"/>
        <w:rPr>
          <w:rFonts w:asciiTheme="majorBidi" w:hAnsiTheme="majorBidi" w:cstheme="majorBidi"/>
          <w:sz w:val="24"/>
          <w:szCs w:val="24"/>
        </w:rPr>
      </w:pPr>
    </w:p>
    <w:p w:rsidR="00403F06" w:rsidRPr="00403F06" w:rsidRDefault="00403F06" w:rsidP="00403F06">
      <w:pPr>
        <w:pStyle w:val="Paragraphedeliste"/>
        <w:spacing w:line="360" w:lineRule="auto"/>
        <w:ind w:left="218"/>
        <w:jc w:val="both"/>
        <w:rPr>
          <w:rFonts w:asciiTheme="majorBidi" w:hAnsiTheme="majorBidi" w:cstheme="majorBidi"/>
          <w:sz w:val="24"/>
          <w:szCs w:val="24"/>
        </w:rPr>
      </w:pPr>
    </w:p>
    <w:p w:rsidR="00403F06" w:rsidRDefault="00403F06" w:rsidP="00403F06">
      <w:pPr>
        <w:pStyle w:val="Paragraphedeliste"/>
        <w:spacing w:line="360" w:lineRule="auto"/>
        <w:ind w:left="218"/>
        <w:jc w:val="both"/>
        <w:rPr>
          <w:rFonts w:asciiTheme="majorBidi" w:hAnsiTheme="majorBidi" w:cstheme="majorBidi"/>
          <w:sz w:val="24"/>
          <w:szCs w:val="24"/>
        </w:rPr>
      </w:pPr>
    </w:p>
    <w:p w:rsidR="00403F06" w:rsidRDefault="00403F06" w:rsidP="00403F06">
      <w:pPr>
        <w:pStyle w:val="Paragraphedeliste"/>
        <w:spacing w:line="360" w:lineRule="auto"/>
        <w:ind w:left="218"/>
        <w:jc w:val="both"/>
        <w:rPr>
          <w:rFonts w:asciiTheme="majorBidi" w:hAnsiTheme="majorBidi" w:cstheme="majorBidi"/>
          <w:sz w:val="24"/>
          <w:szCs w:val="24"/>
        </w:rPr>
      </w:pPr>
    </w:p>
    <w:p w:rsidR="00403F06" w:rsidRDefault="00403F06" w:rsidP="00403F06">
      <w:pPr>
        <w:pStyle w:val="Paragraphedeliste"/>
        <w:spacing w:line="360" w:lineRule="auto"/>
        <w:ind w:left="218"/>
        <w:jc w:val="both"/>
        <w:rPr>
          <w:rFonts w:asciiTheme="majorBidi" w:hAnsiTheme="majorBidi" w:cstheme="majorBidi"/>
          <w:sz w:val="24"/>
          <w:szCs w:val="24"/>
        </w:rPr>
      </w:pPr>
    </w:p>
    <w:p w:rsidR="00403F06" w:rsidRDefault="00403F06" w:rsidP="00403F06">
      <w:pPr>
        <w:pStyle w:val="Paragraphedeliste"/>
        <w:spacing w:line="360" w:lineRule="auto"/>
        <w:ind w:left="218"/>
        <w:jc w:val="both"/>
        <w:rPr>
          <w:rFonts w:asciiTheme="majorBidi" w:hAnsiTheme="majorBidi" w:cstheme="majorBidi"/>
          <w:sz w:val="24"/>
          <w:szCs w:val="24"/>
        </w:rPr>
      </w:pPr>
    </w:p>
    <w:p w:rsidR="00403F06" w:rsidRPr="00F97B20" w:rsidRDefault="00403F06" w:rsidP="00403F06">
      <w:pPr>
        <w:pStyle w:val="Paragraphedeliste"/>
        <w:spacing w:line="360" w:lineRule="auto"/>
        <w:ind w:left="-142"/>
        <w:jc w:val="both"/>
        <w:rPr>
          <w:rFonts w:asciiTheme="majorBidi" w:hAnsiTheme="majorBidi" w:cstheme="majorBidi"/>
          <w:sz w:val="24"/>
          <w:szCs w:val="24"/>
        </w:rPr>
      </w:pPr>
    </w:p>
    <w:p w:rsidR="00F97B20" w:rsidRDefault="00F97B20" w:rsidP="00403F06">
      <w:pPr>
        <w:pStyle w:val="Paragraphedeliste"/>
        <w:spacing w:line="360" w:lineRule="auto"/>
        <w:ind w:left="218"/>
        <w:jc w:val="both"/>
        <w:rPr>
          <w:rFonts w:asciiTheme="majorBidi" w:hAnsiTheme="majorBidi" w:cstheme="majorBidi"/>
          <w:sz w:val="24"/>
          <w:szCs w:val="24"/>
        </w:rPr>
      </w:pPr>
    </w:p>
    <w:p w:rsidR="00E7480D" w:rsidRPr="00083541" w:rsidRDefault="00E7480D" w:rsidP="00403F06">
      <w:pPr>
        <w:spacing w:line="360" w:lineRule="auto"/>
        <w:jc w:val="both"/>
        <w:rPr>
          <w:rFonts w:asciiTheme="majorBidi" w:hAnsiTheme="majorBidi" w:cstheme="majorBidi"/>
          <w:sz w:val="24"/>
          <w:szCs w:val="24"/>
        </w:rPr>
      </w:pPr>
    </w:p>
    <w:p w:rsidR="00A97953" w:rsidRPr="00E8334F" w:rsidRDefault="00A97953" w:rsidP="00403F06">
      <w:pPr>
        <w:spacing w:line="360" w:lineRule="auto"/>
        <w:ind w:left="-142"/>
        <w:jc w:val="both"/>
        <w:rPr>
          <w:rFonts w:asciiTheme="majorBidi" w:hAnsiTheme="majorBidi" w:cstheme="majorBidi"/>
          <w:sz w:val="24"/>
          <w:szCs w:val="24"/>
        </w:rPr>
      </w:pPr>
    </w:p>
    <w:sectPr w:rsidR="00A97953" w:rsidRPr="00E833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45" w:rsidRDefault="00BB3545" w:rsidP="00897E2F">
      <w:pPr>
        <w:spacing w:after="0" w:line="240" w:lineRule="auto"/>
      </w:pPr>
      <w:r>
        <w:separator/>
      </w:r>
    </w:p>
  </w:endnote>
  <w:endnote w:type="continuationSeparator" w:id="0">
    <w:p w:rsidR="00BB3545" w:rsidRDefault="00BB3545" w:rsidP="0089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45" w:rsidRDefault="00BB3545" w:rsidP="00897E2F">
      <w:pPr>
        <w:spacing w:after="0" w:line="240" w:lineRule="auto"/>
      </w:pPr>
      <w:r>
        <w:separator/>
      </w:r>
    </w:p>
  </w:footnote>
  <w:footnote w:type="continuationSeparator" w:id="0">
    <w:p w:rsidR="00BB3545" w:rsidRDefault="00BB3545" w:rsidP="00897E2F">
      <w:pPr>
        <w:spacing w:after="0" w:line="240" w:lineRule="auto"/>
      </w:pPr>
      <w:r>
        <w:continuationSeparator/>
      </w:r>
    </w:p>
  </w:footnote>
  <w:footnote w:id="1">
    <w:p w:rsidR="00CF61F1" w:rsidRPr="00214708" w:rsidRDefault="00CF61F1">
      <w:pPr>
        <w:pStyle w:val="Notedebasdepage"/>
        <w:rPr>
          <w:rFonts w:asciiTheme="majorBidi" w:hAnsiTheme="majorBidi" w:cstheme="majorBidi"/>
        </w:rPr>
      </w:pPr>
      <w:r w:rsidRPr="00214708">
        <w:rPr>
          <w:rStyle w:val="Appelnotedebasdep"/>
          <w:rFonts w:asciiTheme="majorBidi" w:hAnsiTheme="majorBidi" w:cstheme="majorBidi"/>
        </w:rPr>
        <w:footnoteRef/>
      </w:r>
      <w:r w:rsidRPr="00214708">
        <w:rPr>
          <w:rFonts w:asciiTheme="majorBidi" w:hAnsiTheme="majorBidi" w:cstheme="majorBidi"/>
        </w:rPr>
        <w:t xml:space="preserve"> </w:t>
      </w:r>
      <w:r w:rsidRPr="00214708">
        <w:rPr>
          <w:rFonts w:asciiTheme="majorBidi" w:hAnsiTheme="majorBidi" w:cstheme="majorBidi"/>
          <w:i/>
          <w:iCs/>
        </w:rPr>
        <w:t>Le Théâtre et l’existence</w:t>
      </w:r>
      <w:r w:rsidRPr="00214708">
        <w:rPr>
          <w:rFonts w:asciiTheme="majorBidi" w:hAnsiTheme="majorBidi" w:cstheme="majorBidi"/>
        </w:rPr>
        <w:t>, Paris, Aubier, 1952, p.13</w:t>
      </w:r>
    </w:p>
  </w:footnote>
  <w:footnote w:id="2">
    <w:p w:rsidR="00D77A80" w:rsidRPr="00214708" w:rsidRDefault="00D77A80">
      <w:pPr>
        <w:pStyle w:val="Notedebasdepage"/>
        <w:rPr>
          <w:rFonts w:asciiTheme="majorBidi" w:hAnsiTheme="majorBidi" w:cstheme="majorBidi"/>
        </w:rPr>
      </w:pPr>
      <w:r w:rsidRPr="00214708">
        <w:rPr>
          <w:rStyle w:val="Appelnotedebasdep"/>
          <w:rFonts w:asciiTheme="majorBidi" w:hAnsiTheme="majorBidi" w:cstheme="majorBidi"/>
        </w:rPr>
        <w:footnoteRef/>
      </w:r>
      <w:r w:rsidRPr="00214708">
        <w:rPr>
          <w:rFonts w:asciiTheme="majorBidi" w:hAnsiTheme="majorBidi" w:cstheme="majorBidi"/>
        </w:rPr>
        <w:t xml:space="preserve"> </w:t>
      </w:r>
      <w:r w:rsidR="008128A8" w:rsidRPr="00214708">
        <w:rPr>
          <w:rFonts w:asciiTheme="majorBidi" w:hAnsiTheme="majorBidi" w:cstheme="majorBidi"/>
        </w:rPr>
        <w:t>Le Drame, Paris, Armand Colin, coll. « U », 1963, p.7</w:t>
      </w:r>
    </w:p>
  </w:footnote>
  <w:footnote w:id="3">
    <w:p w:rsidR="00214708" w:rsidRDefault="00214708">
      <w:pPr>
        <w:pStyle w:val="Notedebasdepage"/>
      </w:pPr>
      <w:r w:rsidRPr="00214708">
        <w:rPr>
          <w:rStyle w:val="Appelnotedebasdep"/>
          <w:rFonts w:asciiTheme="majorBidi" w:hAnsiTheme="majorBidi" w:cstheme="majorBidi"/>
        </w:rPr>
        <w:footnoteRef/>
      </w:r>
      <w:r w:rsidRPr="00214708">
        <w:rPr>
          <w:rFonts w:asciiTheme="majorBidi" w:hAnsiTheme="majorBidi" w:cstheme="majorBidi"/>
        </w:rPr>
        <w:t xml:space="preserve"> Victor Hugo, 1864, 1</w:t>
      </w:r>
      <w:r w:rsidRPr="00214708">
        <w:rPr>
          <w:rFonts w:asciiTheme="majorBidi" w:hAnsiTheme="majorBidi" w:cstheme="majorBidi"/>
          <w:vertAlign w:val="superscript"/>
        </w:rPr>
        <w:t>ère</w:t>
      </w:r>
      <w:r w:rsidRPr="00214708">
        <w:rPr>
          <w:rFonts w:asciiTheme="majorBidi" w:hAnsiTheme="majorBidi" w:cstheme="majorBidi"/>
        </w:rPr>
        <w:t xml:space="preserve"> partie, 1.IV.</w:t>
      </w:r>
      <w:r>
        <w:t xml:space="preserve"> </w:t>
      </w:r>
    </w:p>
  </w:footnote>
  <w:footnote w:id="4">
    <w:p w:rsidR="00403F06" w:rsidRDefault="00403F06">
      <w:pPr>
        <w:pStyle w:val="Notedebasdepage"/>
      </w:pPr>
      <w:r>
        <w:rPr>
          <w:rStyle w:val="Appelnotedebasdep"/>
        </w:rPr>
        <w:footnoteRef/>
      </w:r>
      <w:r>
        <w:t xml:space="preserve"> </w:t>
      </w:r>
      <w:r w:rsidRPr="00403F06">
        <w:rPr>
          <w:rFonts w:asciiTheme="majorBidi" w:hAnsiTheme="majorBidi" w:cstheme="majorBidi"/>
          <w:i/>
          <w:iCs/>
        </w:rPr>
        <w:t>Le Drame romantique</w:t>
      </w:r>
      <w:r w:rsidRPr="00403F06">
        <w:rPr>
          <w:rFonts w:asciiTheme="majorBidi" w:hAnsiTheme="majorBidi" w:cstheme="majorBidi"/>
        </w:rPr>
        <w:t>, Paris, Belin, 1993, p.7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1EE"/>
    <w:multiLevelType w:val="hybridMultilevel"/>
    <w:tmpl w:val="4B4ADA22"/>
    <w:lvl w:ilvl="0" w:tplc="2C74C17C">
      <w:start w:val="1"/>
      <w:numFmt w:val="bullet"/>
      <w:lvlText w:val="-"/>
      <w:lvlJc w:val="left"/>
      <w:pPr>
        <w:ind w:left="-207" w:hanging="360"/>
      </w:pPr>
      <w:rPr>
        <w:rFonts w:ascii="Times New Roman" w:eastAsiaTheme="minorHAnsi"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nsid w:val="05443FF4"/>
    <w:multiLevelType w:val="hybridMultilevel"/>
    <w:tmpl w:val="6BE008E2"/>
    <w:lvl w:ilvl="0" w:tplc="3E28E7A6">
      <w:start w:val="1"/>
      <w:numFmt w:val="bullet"/>
      <w:lvlText w:val="-"/>
      <w:lvlJc w:val="left"/>
      <w:pPr>
        <w:ind w:left="938" w:hanging="360"/>
      </w:pPr>
      <w:rPr>
        <w:rFonts w:ascii="Times New Roman" w:eastAsiaTheme="minorHAnsi" w:hAnsi="Times New Roman" w:cs="Times New Roman"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2">
    <w:nsid w:val="15E523B8"/>
    <w:multiLevelType w:val="hybridMultilevel"/>
    <w:tmpl w:val="24006570"/>
    <w:lvl w:ilvl="0" w:tplc="66CAD4FA">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nsid w:val="6C4F7130"/>
    <w:multiLevelType w:val="hybridMultilevel"/>
    <w:tmpl w:val="C886585E"/>
    <w:lvl w:ilvl="0" w:tplc="B8A0876C">
      <w:start w:val="1"/>
      <w:numFmt w:val="decimal"/>
      <w:lvlText w:val="%1-"/>
      <w:lvlJc w:val="left"/>
      <w:pPr>
        <w:ind w:left="150" w:hanging="360"/>
      </w:pPr>
      <w:rPr>
        <w:rFonts w:hint="default"/>
      </w:rPr>
    </w:lvl>
    <w:lvl w:ilvl="1" w:tplc="040C0019" w:tentative="1">
      <w:start w:val="1"/>
      <w:numFmt w:val="lowerLetter"/>
      <w:lvlText w:val="%2."/>
      <w:lvlJc w:val="left"/>
      <w:pPr>
        <w:ind w:left="870" w:hanging="360"/>
      </w:pPr>
    </w:lvl>
    <w:lvl w:ilvl="2" w:tplc="040C001B" w:tentative="1">
      <w:start w:val="1"/>
      <w:numFmt w:val="lowerRoman"/>
      <w:lvlText w:val="%3."/>
      <w:lvlJc w:val="right"/>
      <w:pPr>
        <w:ind w:left="1590" w:hanging="180"/>
      </w:pPr>
    </w:lvl>
    <w:lvl w:ilvl="3" w:tplc="040C000F" w:tentative="1">
      <w:start w:val="1"/>
      <w:numFmt w:val="decimal"/>
      <w:lvlText w:val="%4."/>
      <w:lvlJc w:val="left"/>
      <w:pPr>
        <w:ind w:left="2310" w:hanging="360"/>
      </w:pPr>
    </w:lvl>
    <w:lvl w:ilvl="4" w:tplc="040C0019" w:tentative="1">
      <w:start w:val="1"/>
      <w:numFmt w:val="lowerLetter"/>
      <w:lvlText w:val="%5."/>
      <w:lvlJc w:val="left"/>
      <w:pPr>
        <w:ind w:left="3030" w:hanging="360"/>
      </w:pPr>
    </w:lvl>
    <w:lvl w:ilvl="5" w:tplc="040C001B" w:tentative="1">
      <w:start w:val="1"/>
      <w:numFmt w:val="lowerRoman"/>
      <w:lvlText w:val="%6."/>
      <w:lvlJc w:val="right"/>
      <w:pPr>
        <w:ind w:left="3750" w:hanging="180"/>
      </w:pPr>
    </w:lvl>
    <w:lvl w:ilvl="6" w:tplc="040C000F" w:tentative="1">
      <w:start w:val="1"/>
      <w:numFmt w:val="decimal"/>
      <w:lvlText w:val="%7."/>
      <w:lvlJc w:val="left"/>
      <w:pPr>
        <w:ind w:left="4470" w:hanging="360"/>
      </w:pPr>
    </w:lvl>
    <w:lvl w:ilvl="7" w:tplc="040C0019" w:tentative="1">
      <w:start w:val="1"/>
      <w:numFmt w:val="lowerLetter"/>
      <w:lvlText w:val="%8."/>
      <w:lvlJc w:val="left"/>
      <w:pPr>
        <w:ind w:left="5190" w:hanging="360"/>
      </w:pPr>
    </w:lvl>
    <w:lvl w:ilvl="8" w:tplc="040C001B" w:tentative="1">
      <w:start w:val="1"/>
      <w:numFmt w:val="lowerRoman"/>
      <w:lvlText w:val="%9."/>
      <w:lvlJc w:val="right"/>
      <w:pPr>
        <w:ind w:left="5910" w:hanging="180"/>
      </w:pPr>
    </w:lvl>
  </w:abstractNum>
  <w:abstractNum w:abstractNumId="4">
    <w:nsid w:val="7356028B"/>
    <w:multiLevelType w:val="hybridMultilevel"/>
    <w:tmpl w:val="D188CF04"/>
    <w:lvl w:ilvl="0" w:tplc="2F0C2646">
      <w:start w:val="1"/>
      <w:numFmt w:val="bullet"/>
      <w:lvlText w:val=""/>
      <w:lvlJc w:val="left"/>
      <w:pPr>
        <w:ind w:left="218" w:hanging="360"/>
      </w:pPr>
      <w:rPr>
        <w:rFonts w:ascii="Symbol" w:eastAsiaTheme="minorHAnsi" w:hAnsi="Symbol" w:cstheme="maj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5">
    <w:nsid w:val="769912CD"/>
    <w:multiLevelType w:val="hybridMultilevel"/>
    <w:tmpl w:val="D85A6EA4"/>
    <w:lvl w:ilvl="0" w:tplc="0CE87FDE">
      <w:start w:val="1"/>
      <w:numFmt w:val="decimal"/>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7D557682"/>
    <w:multiLevelType w:val="hybridMultilevel"/>
    <w:tmpl w:val="2D403ED4"/>
    <w:lvl w:ilvl="0" w:tplc="B328BA22">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2F"/>
    <w:rsid w:val="000232FB"/>
    <w:rsid w:val="00083541"/>
    <w:rsid w:val="001369D0"/>
    <w:rsid w:val="00185D67"/>
    <w:rsid w:val="001B4431"/>
    <w:rsid w:val="001D2E68"/>
    <w:rsid w:val="002052B5"/>
    <w:rsid w:val="00214708"/>
    <w:rsid w:val="003005EA"/>
    <w:rsid w:val="0035146D"/>
    <w:rsid w:val="003827FF"/>
    <w:rsid w:val="003A033D"/>
    <w:rsid w:val="00403F06"/>
    <w:rsid w:val="004352FA"/>
    <w:rsid w:val="004933AE"/>
    <w:rsid w:val="0054282E"/>
    <w:rsid w:val="005D3C0F"/>
    <w:rsid w:val="00677B7B"/>
    <w:rsid w:val="00684C4D"/>
    <w:rsid w:val="00691E19"/>
    <w:rsid w:val="006969D8"/>
    <w:rsid w:val="006C6317"/>
    <w:rsid w:val="007C24E1"/>
    <w:rsid w:val="008128A8"/>
    <w:rsid w:val="00846A57"/>
    <w:rsid w:val="00897E2F"/>
    <w:rsid w:val="009E2546"/>
    <w:rsid w:val="009F6F80"/>
    <w:rsid w:val="00A15D03"/>
    <w:rsid w:val="00A2362D"/>
    <w:rsid w:val="00A912FE"/>
    <w:rsid w:val="00A97953"/>
    <w:rsid w:val="00B15DC1"/>
    <w:rsid w:val="00B67CD4"/>
    <w:rsid w:val="00BB3545"/>
    <w:rsid w:val="00BE17B9"/>
    <w:rsid w:val="00CE260A"/>
    <w:rsid w:val="00CF61F1"/>
    <w:rsid w:val="00D77A80"/>
    <w:rsid w:val="00D93405"/>
    <w:rsid w:val="00E32518"/>
    <w:rsid w:val="00E7480D"/>
    <w:rsid w:val="00E8334F"/>
    <w:rsid w:val="00EB32B9"/>
    <w:rsid w:val="00F11696"/>
    <w:rsid w:val="00F44CFB"/>
    <w:rsid w:val="00F97B20"/>
    <w:rsid w:val="00FC00D6"/>
    <w:rsid w:val="00FC24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81DAC-9AEE-432C-81E7-40DF46C5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7E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7E2F"/>
    <w:rPr>
      <w:sz w:val="20"/>
      <w:szCs w:val="20"/>
    </w:rPr>
  </w:style>
  <w:style w:type="character" w:styleId="Appelnotedebasdep">
    <w:name w:val="footnote reference"/>
    <w:basedOn w:val="Policepardfaut"/>
    <w:uiPriority w:val="99"/>
    <w:semiHidden/>
    <w:unhideWhenUsed/>
    <w:rsid w:val="00897E2F"/>
    <w:rPr>
      <w:vertAlign w:val="superscript"/>
    </w:rPr>
  </w:style>
  <w:style w:type="paragraph" w:styleId="Paragraphedeliste">
    <w:name w:val="List Paragraph"/>
    <w:basedOn w:val="Normal"/>
    <w:uiPriority w:val="34"/>
    <w:qFormat/>
    <w:rsid w:val="001369D0"/>
    <w:pPr>
      <w:ind w:left="720"/>
      <w:contextualSpacing/>
    </w:pPr>
  </w:style>
  <w:style w:type="paragraph" w:styleId="NormalWeb">
    <w:name w:val="Normal (Web)"/>
    <w:basedOn w:val="Normal"/>
    <w:uiPriority w:val="99"/>
    <w:semiHidden/>
    <w:unhideWhenUsed/>
    <w:rsid w:val="00846A57"/>
    <w:rPr>
      <w:rFonts w:ascii="Times New Roman" w:hAnsi="Times New Roman" w:cs="Times New Roman"/>
      <w:sz w:val="24"/>
      <w:szCs w:val="24"/>
    </w:rPr>
  </w:style>
  <w:style w:type="character" w:styleId="Lienhypertexte">
    <w:name w:val="Hyperlink"/>
    <w:basedOn w:val="Policepardfaut"/>
    <w:uiPriority w:val="99"/>
    <w:unhideWhenUsed/>
    <w:rsid w:val="00846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8015">
      <w:bodyDiv w:val="1"/>
      <w:marLeft w:val="0"/>
      <w:marRight w:val="0"/>
      <w:marTop w:val="0"/>
      <w:marBottom w:val="0"/>
      <w:divBdr>
        <w:top w:val="none" w:sz="0" w:space="0" w:color="auto"/>
        <w:left w:val="none" w:sz="0" w:space="0" w:color="auto"/>
        <w:bottom w:val="none" w:sz="0" w:space="0" w:color="auto"/>
        <w:right w:val="none" w:sz="0" w:space="0" w:color="auto"/>
      </w:divBdr>
    </w:div>
    <w:div w:id="1250770565">
      <w:bodyDiv w:val="1"/>
      <w:marLeft w:val="0"/>
      <w:marRight w:val="0"/>
      <w:marTop w:val="0"/>
      <w:marBottom w:val="0"/>
      <w:divBdr>
        <w:top w:val="none" w:sz="0" w:space="0" w:color="auto"/>
        <w:left w:val="none" w:sz="0" w:space="0" w:color="auto"/>
        <w:bottom w:val="none" w:sz="0" w:space="0" w:color="auto"/>
        <w:right w:val="none" w:sz="0" w:space="0" w:color="auto"/>
      </w:divBdr>
      <w:divsChild>
        <w:div w:id="378212709">
          <w:marLeft w:val="0"/>
          <w:marRight w:val="0"/>
          <w:marTop w:val="0"/>
          <w:marBottom w:val="0"/>
          <w:divBdr>
            <w:top w:val="none" w:sz="0" w:space="0" w:color="auto"/>
            <w:left w:val="none" w:sz="0" w:space="0" w:color="auto"/>
            <w:bottom w:val="none" w:sz="0" w:space="0" w:color="auto"/>
            <w:right w:val="none" w:sz="0" w:space="0" w:color="auto"/>
          </w:divBdr>
        </w:div>
        <w:div w:id="1742021302">
          <w:marLeft w:val="0"/>
          <w:marRight w:val="0"/>
          <w:marTop w:val="0"/>
          <w:marBottom w:val="0"/>
          <w:divBdr>
            <w:top w:val="none" w:sz="0" w:space="0" w:color="auto"/>
            <w:left w:val="none" w:sz="0" w:space="0" w:color="auto"/>
            <w:bottom w:val="none" w:sz="0" w:space="0" w:color="auto"/>
            <w:right w:val="none" w:sz="0" w:space="0" w:color="auto"/>
          </w:divBdr>
        </w:div>
        <w:div w:id="91999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ge.ch/lettres/framo/enseignements/methodes/modedramatiqu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ige.ch/lettres/framo/enseignements/methodes/modedramatique/index.html" TargetMode="External"/><Relationship Id="rId4" Type="http://schemas.openxmlformats.org/officeDocument/2006/relationships/settings" Target="settings.xml"/><Relationship Id="rId9" Type="http://schemas.openxmlformats.org/officeDocument/2006/relationships/hyperlink" Target="https://www.unige.ch/lettres/framo/enseignements/methodes/oeuvredramatique/odinteg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A8DF5-6B9B-4EBD-933A-E3A8B38D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7</Pages>
  <Words>2219</Words>
  <Characters>12210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13</cp:revision>
  <dcterms:created xsi:type="dcterms:W3CDTF">2023-08-01T22:33:00Z</dcterms:created>
  <dcterms:modified xsi:type="dcterms:W3CDTF">2023-11-24T21:17:00Z</dcterms:modified>
</cp:coreProperties>
</file>