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1568" w14:textId="521D5C0C" w:rsidR="002F16EC" w:rsidRPr="002F16EC" w:rsidRDefault="002F16EC" w:rsidP="002F16EC">
      <w:pPr>
        <w:shd w:val="clear" w:color="auto" w:fill="FFFFFF"/>
        <w:spacing w:after="450" w:line="840" w:lineRule="atLeast"/>
        <w:outlineLvl w:val="0"/>
        <w:rPr>
          <w:rFonts w:ascii="Apercu" w:eastAsia="Times New Roman" w:hAnsi="Apercu" w:cs="Times New Roman"/>
          <w:color w:val="000000" w:themeColor="text1"/>
          <w:kern w:val="36"/>
          <w:sz w:val="60"/>
          <w:szCs w:val="60"/>
          <w:lang w:eastAsia="fr-FR"/>
        </w:rPr>
      </w:pPr>
      <w:r>
        <w:rPr>
          <w:rFonts w:ascii="Apercu" w:eastAsia="Times New Roman" w:hAnsi="Apercu" w:cs="Times New Roman"/>
          <w:color w:val="000000" w:themeColor="text1"/>
          <w:kern w:val="36"/>
          <w:sz w:val="60"/>
          <w:szCs w:val="60"/>
          <w:lang w:eastAsia="fr-FR"/>
        </w:rPr>
        <w:t>Introduction:</w:t>
      </w:r>
    </w:p>
    <w:p w14:paraId="364E1BEF" w14:textId="77777777" w:rsidR="002F16EC" w:rsidRPr="002F16EC" w:rsidRDefault="002F16EC" w:rsidP="002F16EC">
      <w:pPr>
        <w:shd w:val="clear" w:color="auto" w:fill="FFFFFF"/>
        <w:spacing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Developing your writing capabilities is an important part of your study at university. You need to understand the different types of academic writing you’re required to use and how to plan and structure your work and appropriately acknowledge your references.</w:t>
      </w:r>
    </w:p>
    <w:p w14:paraId="78069E3F" w14:textId="77777777" w:rsidR="002F16EC" w:rsidRPr="002F16EC" w:rsidRDefault="002F16EC" w:rsidP="002F16EC">
      <w:pPr>
        <w:shd w:val="clear" w:color="auto" w:fill="FFFFFF"/>
        <w:spacing w:after="450" w:line="840" w:lineRule="atLeast"/>
        <w:outlineLvl w:val="0"/>
        <w:rPr>
          <w:rFonts w:ascii="Apercu" w:eastAsia="Times New Roman" w:hAnsi="Apercu" w:cs="Times New Roman"/>
          <w:color w:val="000000" w:themeColor="text1"/>
          <w:kern w:val="36"/>
          <w:sz w:val="60"/>
          <w:szCs w:val="60"/>
          <w:lang w:eastAsia="fr-FR"/>
        </w:rPr>
      </w:pPr>
      <w:r w:rsidRPr="002F16EC">
        <w:rPr>
          <w:rFonts w:ascii="Apercu" w:eastAsia="Times New Roman" w:hAnsi="Apercu" w:cs="Times New Roman"/>
          <w:color w:val="000000" w:themeColor="text1"/>
          <w:kern w:val="36"/>
          <w:sz w:val="60"/>
          <w:szCs w:val="60"/>
          <w:lang w:eastAsia="fr-FR"/>
        </w:rPr>
        <w:t>Academic writing</w:t>
      </w:r>
    </w:p>
    <w:p w14:paraId="30F1BD6D" w14:textId="44D4B59E"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 xml:space="preserve">Academic writing is generally quite formal, objective (impersonal) and technical. It is formal by avoiding casual or conversational language, such as contractions or informal vocabulary. It is impersonal and objective by avoiding direct reference to people or feelings, and instead </w:t>
      </w:r>
      <w:proofErr w:type="spellStart"/>
      <w:r w:rsidRPr="002F16EC">
        <w:rPr>
          <w:rFonts w:ascii="Apercu" w:eastAsia="Times New Roman" w:hAnsi="Apercu" w:cs="Times New Roman"/>
          <w:color w:val="000000" w:themeColor="text1"/>
          <w:sz w:val="24"/>
          <w:szCs w:val="24"/>
          <w:lang w:eastAsia="fr-FR"/>
        </w:rPr>
        <w:t>emphasising</w:t>
      </w:r>
      <w:proofErr w:type="spellEnd"/>
      <w:r w:rsidRPr="002F16EC">
        <w:rPr>
          <w:rFonts w:ascii="Apercu" w:eastAsia="Times New Roman" w:hAnsi="Apercu" w:cs="Times New Roman"/>
          <w:color w:val="000000" w:themeColor="text1"/>
          <w:sz w:val="24"/>
          <w:szCs w:val="24"/>
          <w:lang w:eastAsia="fr-FR"/>
        </w:rPr>
        <w:t xml:space="preserve"> objects, facts and ideas. It is technical by using vocabulary specific to the discipline.</w:t>
      </w:r>
    </w:p>
    <w:p w14:paraId="44FCDB6F"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Different disciplines also have different styles and structures of writing. For example, some disciplines, such as in the humanities, expect longer paragraphs, which include topic sentences to show how your argument is structured. Other disciplines, for example in the sciences, expect short paragraphs, with no topic sentences, which are denser in factual information.</w:t>
      </w:r>
    </w:p>
    <w:p w14:paraId="337B0D30"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val="fr-FR" w:eastAsia="fr-FR"/>
        </w:rPr>
      </w:pPr>
      <w:r w:rsidRPr="002F16EC">
        <w:rPr>
          <w:rFonts w:ascii="Apercu" w:eastAsia="Times New Roman" w:hAnsi="Apercu" w:cs="Times New Roman"/>
          <w:color w:val="000000" w:themeColor="text1"/>
          <w:sz w:val="24"/>
          <w:szCs w:val="24"/>
          <w:lang w:eastAsia="fr-FR"/>
        </w:rPr>
        <w:t xml:space="preserve">To be a good academic writer, you will need to learn the specific styles and structures for your discipline, as well as for each individual writing task. </w:t>
      </w:r>
      <w:proofErr w:type="spellStart"/>
      <w:r w:rsidRPr="002F16EC">
        <w:rPr>
          <w:rFonts w:ascii="Apercu" w:eastAsia="Times New Roman" w:hAnsi="Apercu" w:cs="Times New Roman"/>
          <w:color w:val="000000" w:themeColor="text1"/>
          <w:sz w:val="24"/>
          <w:szCs w:val="24"/>
          <w:lang w:val="fr-FR" w:eastAsia="fr-FR"/>
        </w:rPr>
        <w:t>Some</w:t>
      </w:r>
      <w:proofErr w:type="spellEnd"/>
      <w:r w:rsidRPr="002F16EC">
        <w:rPr>
          <w:rFonts w:ascii="Apercu" w:eastAsia="Times New Roman" w:hAnsi="Apercu" w:cs="Times New Roman"/>
          <w:color w:val="000000" w:themeColor="text1"/>
          <w:sz w:val="24"/>
          <w:szCs w:val="24"/>
          <w:lang w:val="fr-FR" w:eastAsia="fr-FR"/>
        </w:rPr>
        <w:t xml:space="preserve"> </w:t>
      </w:r>
      <w:proofErr w:type="spellStart"/>
      <w:r w:rsidRPr="002F16EC">
        <w:rPr>
          <w:rFonts w:ascii="Apercu" w:eastAsia="Times New Roman" w:hAnsi="Apercu" w:cs="Times New Roman"/>
          <w:color w:val="000000" w:themeColor="text1"/>
          <w:sz w:val="24"/>
          <w:szCs w:val="24"/>
          <w:lang w:val="fr-FR" w:eastAsia="fr-FR"/>
        </w:rPr>
        <w:t>ways</w:t>
      </w:r>
      <w:proofErr w:type="spellEnd"/>
      <w:r w:rsidRPr="002F16EC">
        <w:rPr>
          <w:rFonts w:ascii="Apercu" w:eastAsia="Times New Roman" w:hAnsi="Apercu" w:cs="Times New Roman"/>
          <w:color w:val="000000" w:themeColor="text1"/>
          <w:sz w:val="24"/>
          <w:szCs w:val="24"/>
          <w:lang w:val="fr-FR" w:eastAsia="fr-FR"/>
        </w:rPr>
        <w:t xml:space="preserve"> to do </w:t>
      </w:r>
      <w:proofErr w:type="spellStart"/>
      <w:r w:rsidRPr="002F16EC">
        <w:rPr>
          <w:rFonts w:ascii="Apercu" w:eastAsia="Times New Roman" w:hAnsi="Apercu" w:cs="Times New Roman"/>
          <w:color w:val="000000" w:themeColor="text1"/>
          <w:sz w:val="24"/>
          <w:szCs w:val="24"/>
          <w:lang w:val="fr-FR" w:eastAsia="fr-FR"/>
        </w:rPr>
        <w:t>this</w:t>
      </w:r>
      <w:proofErr w:type="spellEnd"/>
      <w:r w:rsidRPr="002F16EC">
        <w:rPr>
          <w:rFonts w:ascii="Apercu" w:eastAsia="Times New Roman" w:hAnsi="Apercu" w:cs="Times New Roman"/>
          <w:color w:val="000000" w:themeColor="text1"/>
          <w:sz w:val="24"/>
          <w:szCs w:val="24"/>
          <w:lang w:val="fr-FR" w:eastAsia="fr-FR"/>
        </w:rPr>
        <w:t xml:space="preserve"> are </w:t>
      </w:r>
      <w:proofErr w:type="gramStart"/>
      <w:r w:rsidRPr="002F16EC">
        <w:rPr>
          <w:rFonts w:ascii="Apercu" w:eastAsia="Times New Roman" w:hAnsi="Apercu" w:cs="Times New Roman"/>
          <w:color w:val="000000" w:themeColor="text1"/>
          <w:sz w:val="24"/>
          <w:szCs w:val="24"/>
          <w:lang w:val="fr-FR" w:eastAsia="fr-FR"/>
        </w:rPr>
        <w:t>to:</w:t>
      </w:r>
      <w:proofErr w:type="gramEnd"/>
    </w:p>
    <w:p w14:paraId="12B5B871" w14:textId="77777777" w:rsidR="002F16EC" w:rsidRPr="002F16EC" w:rsidRDefault="002F16EC" w:rsidP="002F16EC">
      <w:pPr>
        <w:numPr>
          <w:ilvl w:val="0"/>
          <w:numId w:val="2"/>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ask for more information from your lecturer/supervisor/tutor</w:t>
      </w:r>
    </w:p>
    <w:p w14:paraId="60717DE6" w14:textId="77777777" w:rsidR="002F16EC" w:rsidRPr="002F16EC" w:rsidRDefault="002F16EC" w:rsidP="002F16EC">
      <w:pPr>
        <w:numPr>
          <w:ilvl w:val="0"/>
          <w:numId w:val="2"/>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study the writing style of the academic articles in the most prestigious journals in your discipline</w:t>
      </w:r>
    </w:p>
    <w:p w14:paraId="7CF7B8E4" w14:textId="77777777" w:rsidR="002F16EC" w:rsidRPr="002F16EC" w:rsidRDefault="002F16EC" w:rsidP="002F16EC">
      <w:pPr>
        <w:numPr>
          <w:ilvl w:val="0"/>
          <w:numId w:val="2"/>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look at the successful writing by other students in your subject area.</w:t>
      </w:r>
    </w:p>
    <w:p w14:paraId="467D08F3" w14:textId="77777777" w:rsidR="002F16EC" w:rsidRPr="002F16EC" w:rsidRDefault="002F16EC" w:rsidP="002F16EC">
      <w:pPr>
        <w:shd w:val="clear" w:color="auto" w:fill="FFFFFF"/>
        <w:spacing w:before="600" w:after="300" w:line="660" w:lineRule="atLeast"/>
        <w:outlineLvl w:val="1"/>
        <w:rPr>
          <w:rFonts w:ascii="Apercu" w:eastAsia="Times New Roman" w:hAnsi="Apercu" w:cs="Times New Roman"/>
          <w:color w:val="000000" w:themeColor="text1"/>
          <w:sz w:val="48"/>
          <w:szCs w:val="48"/>
          <w:lang w:val="fr-FR" w:eastAsia="fr-FR"/>
        </w:rPr>
      </w:pPr>
      <w:bookmarkStart w:id="0" w:name="formal"/>
      <w:bookmarkEnd w:id="0"/>
      <w:proofErr w:type="spellStart"/>
      <w:r w:rsidRPr="002F16EC">
        <w:rPr>
          <w:rFonts w:ascii="Apercu" w:eastAsia="Times New Roman" w:hAnsi="Apercu" w:cs="Times New Roman"/>
          <w:color w:val="000000" w:themeColor="text1"/>
          <w:sz w:val="48"/>
          <w:szCs w:val="48"/>
          <w:lang w:val="fr-FR" w:eastAsia="fr-FR"/>
        </w:rPr>
        <w:t>Formal</w:t>
      </w:r>
      <w:proofErr w:type="spellEnd"/>
      <w:r w:rsidRPr="002F16EC">
        <w:rPr>
          <w:rFonts w:ascii="Apercu" w:eastAsia="Times New Roman" w:hAnsi="Apercu" w:cs="Times New Roman"/>
          <w:color w:val="000000" w:themeColor="text1"/>
          <w:sz w:val="48"/>
          <w:szCs w:val="48"/>
          <w:lang w:val="fr-FR" w:eastAsia="fr-FR"/>
        </w:rPr>
        <w:t xml:space="preserve"> </w:t>
      </w:r>
      <w:proofErr w:type="spellStart"/>
      <w:r w:rsidRPr="002F16EC">
        <w:rPr>
          <w:rFonts w:ascii="Apercu" w:eastAsia="Times New Roman" w:hAnsi="Apercu" w:cs="Times New Roman"/>
          <w:color w:val="000000" w:themeColor="text1"/>
          <w:sz w:val="48"/>
          <w:szCs w:val="48"/>
          <w:lang w:val="fr-FR" w:eastAsia="fr-FR"/>
        </w:rPr>
        <w:t>language</w:t>
      </w:r>
      <w:proofErr w:type="spellEnd"/>
    </w:p>
    <w:p w14:paraId="45CD3183"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val="fr-FR" w:eastAsia="fr-FR"/>
        </w:rPr>
      </w:pPr>
      <w:r w:rsidRPr="002F16EC">
        <w:rPr>
          <w:rFonts w:ascii="Apercu" w:eastAsia="Times New Roman" w:hAnsi="Apercu" w:cs="Times New Roman"/>
          <w:color w:val="000000" w:themeColor="text1"/>
          <w:sz w:val="24"/>
          <w:szCs w:val="24"/>
          <w:lang w:eastAsia="fr-FR"/>
        </w:rPr>
        <w:t xml:space="preserve">You can make your writing more formal through the vocabulary that you use. </w:t>
      </w:r>
      <w:r w:rsidRPr="002F16EC">
        <w:rPr>
          <w:rFonts w:ascii="Apercu" w:eastAsia="Times New Roman" w:hAnsi="Apercu" w:cs="Times New Roman"/>
          <w:color w:val="000000" w:themeColor="text1"/>
          <w:sz w:val="24"/>
          <w:szCs w:val="24"/>
          <w:lang w:val="fr-FR" w:eastAsia="fr-FR"/>
        </w:rPr>
        <w:t xml:space="preserve">For </w:t>
      </w:r>
      <w:proofErr w:type="spellStart"/>
      <w:r w:rsidRPr="002F16EC">
        <w:rPr>
          <w:rFonts w:ascii="Apercu" w:eastAsia="Times New Roman" w:hAnsi="Apercu" w:cs="Times New Roman"/>
          <w:color w:val="000000" w:themeColor="text1"/>
          <w:sz w:val="24"/>
          <w:szCs w:val="24"/>
          <w:lang w:val="fr-FR" w:eastAsia="fr-FR"/>
        </w:rPr>
        <w:t>academic</w:t>
      </w:r>
      <w:proofErr w:type="spellEnd"/>
      <w:r w:rsidRPr="002F16EC">
        <w:rPr>
          <w:rFonts w:ascii="Apercu" w:eastAsia="Times New Roman" w:hAnsi="Apercu" w:cs="Times New Roman"/>
          <w:color w:val="000000" w:themeColor="text1"/>
          <w:sz w:val="24"/>
          <w:szCs w:val="24"/>
          <w:lang w:val="fr-FR" w:eastAsia="fr-FR"/>
        </w:rPr>
        <w:t xml:space="preserve"> </w:t>
      </w:r>
      <w:proofErr w:type="spellStart"/>
      <w:proofErr w:type="gramStart"/>
      <w:r w:rsidRPr="002F16EC">
        <w:rPr>
          <w:rFonts w:ascii="Apercu" w:eastAsia="Times New Roman" w:hAnsi="Apercu" w:cs="Times New Roman"/>
          <w:color w:val="000000" w:themeColor="text1"/>
          <w:sz w:val="24"/>
          <w:szCs w:val="24"/>
          <w:lang w:val="fr-FR" w:eastAsia="fr-FR"/>
        </w:rPr>
        <w:t>writing</w:t>
      </w:r>
      <w:proofErr w:type="spellEnd"/>
      <w:r w:rsidRPr="002F16EC">
        <w:rPr>
          <w:rFonts w:ascii="Apercu" w:eastAsia="Times New Roman" w:hAnsi="Apercu" w:cs="Times New Roman"/>
          <w:color w:val="000000" w:themeColor="text1"/>
          <w:sz w:val="24"/>
          <w:szCs w:val="24"/>
          <w:lang w:val="fr-FR" w:eastAsia="fr-FR"/>
        </w:rPr>
        <w:t>:</w:t>
      </w:r>
      <w:proofErr w:type="gramEnd"/>
    </w:p>
    <w:p w14:paraId="6BF14342" w14:textId="77777777" w:rsidR="002F16EC" w:rsidRPr="002F16EC" w:rsidRDefault="002F16EC" w:rsidP="002F16EC">
      <w:pPr>
        <w:numPr>
          <w:ilvl w:val="0"/>
          <w:numId w:val="3"/>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lastRenderedPageBreak/>
        <w:t>choose formal instead of informal vocabulary. For example, ‘somewhat’ is more formal than ‘a bit’, ‘insufficient’ is more formal than ‘not enough’.</w:t>
      </w:r>
    </w:p>
    <w:p w14:paraId="21AE1E8F" w14:textId="77777777" w:rsidR="002F16EC" w:rsidRPr="002F16EC" w:rsidRDefault="002F16EC" w:rsidP="002F16EC">
      <w:pPr>
        <w:numPr>
          <w:ilvl w:val="0"/>
          <w:numId w:val="3"/>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avoid contractions. For example, use ‘did not’ rather than ‘didn’t’.</w:t>
      </w:r>
    </w:p>
    <w:p w14:paraId="2FD716DD" w14:textId="77777777" w:rsidR="002F16EC" w:rsidRPr="002F16EC" w:rsidRDefault="002F16EC" w:rsidP="002F16EC">
      <w:pPr>
        <w:numPr>
          <w:ilvl w:val="0"/>
          <w:numId w:val="3"/>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avoid emotional language. For example, instead of strong words such as ‘wonderful’ or ‘terrible’, use more moderate words such as ‘helpful’ or ‘problematic’.</w:t>
      </w:r>
    </w:p>
    <w:p w14:paraId="6994D7A0" w14:textId="77777777" w:rsidR="002F16EC" w:rsidRPr="002F16EC" w:rsidRDefault="002F16EC" w:rsidP="002F16EC">
      <w:pPr>
        <w:numPr>
          <w:ilvl w:val="0"/>
          <w:numId w:val="3"/>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instead of using absolute positives and negatives, such as ‘proof’ or ‘wrong’, use more cautious evaluations, such as ‘strong evidence’ or ‘less convincing’.</w:t>
      </w:r>
    </w:p>
    <w:p w14:paraId="0E210FF0" w14:textId="77777777" w:rsidR="002F16EC" w:rsidRPr="002F16EC" w:rsidRDefault="002F16EC" w:rsidP="002F16EC">
      <w:pPr>
        <w:shd w:val="clear" w:color="auto" w:fill="FFFFFF"/>
        <w:spacing w:before="600" w:after="300" w:line="660" w:lineRule="atLeast"/>
        <w:outlineLvl w:val="1"/>
        <w:rPr>
          <w:rFonts w:ascii="Apercu" w:eastAsia="Times New Roman" w:hAnsi="Apercu" w:cs="Times New Roman"/>
          <w:color w:val="000000" w:themeColor="text1"/>
          <w:sz w:val="48"/>
          <w:szCs w:val="48"/>
          <w:lang w:eastAsia="fr-FR"/>
        </w:rPr>
      </w:pPr>
      <w:bookmarkStart w:id="1" w:name="objective"/>
      <w:bookmarkEnd w:id="1"/>
      <w:r w:rsidRPr="002F16EC">
        <w:rPr>
          <w:rFonts w:ascii="Apercu" w:eastAsia="Times New Roman" w:hAnsi="Apercu" w:cs="Times New Roman"/>
          <w:color w:val="000000" w:themeColor="text1"/>
          <w:sz w:val="48"/>
          <w:szCs w:val="48"/>
          <w:lang w:eastAsia="fr-FR"/>
        </w:rPr>
        <w:t>Objective language</w:t>
      </w:r>
    </w:p>
    <w:p w14:paraId="256D1280"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val="fr-FR" w:eastAsia="fr-FR"/>
        </w:rPr>
      </w:pPr>
      <w:r w:rsidRPr="002F16EC">
        <w:rPr>
          <w:rFonts w:ascii="Apercu" w:eastAsia="Times New Roman" w:hAnsi="Apercu" w:cs="Times New Roman"/>
          <w:color w:val="000000" w:themeColor="text1"/>
          <w:sz w:val="24"/>
          <w:szCs w:val="24"/>
          <w:lang w:eastAsia="fr-FR"/>
        </w:rPr>
        <w:t xml:space="preserve">Although academic writing usually requires you to be objective and impersonal (not mentioning personal feelings), often you may still have to present your opinion. </w:t>
      </w:r>
      <w:r w:rsidRPr="002F16EC">
        <w:rPr>
          <w:rFonts w:ascii="Apercu" w:eastAsia="Times New Roman" w:hAnsi="Apercu" w:cs="Times New Roman"/>
          <w:color w:val="000000" w:themeColor="text1"/>
          <w:sz w:val="24"/>
          <w:szCs w:val="24"/>
          <w:lang w:val="fr-FR" w:eastAsia="fr-FR"/>
        </w:rPr>
        <w:t xml:space="preserve">For </w:t>
      </w:r>
      <w:proofErr w:type="spellStart"/>
      <w:r w:rsidRPr="002F16EC">
        <w:rPr>
          <w:rFonts w:ascii="Apercu" w:eastAsia="Times New Roman" w:hAnsi="Apercu" w:cs="Times New Roman"/>
          <w:color w:val="000000" w:themeColor="text1"/>
          <w:sz w:val="24"/>
          <w:szCs w:val="24"/>
          <w:lang w:val="fr-FR" w:eastAsia="fr-FR"/>
        </w:rPr>
        <w:t>example</w:t>
      </w:r>
      <w:proofErr w:type="spellEnd"/>
      <w:r w:rsidRPr="002F16EC">
        <w:rPr>
          <w:rFonts w:ascii="Apercu" w:eastAsia="Times New Roman" w:hAnsi="Apercu" w:cs="Times New Roman"/>
          <w:color w:val="000000" w:themeColor="text1"/>
          <w:sz w:val="24"/>
          <w:szCs w:val="24"/>
          <w:lang w:val="fr-FR" w:eastAsia="fr-FR"/>
        </w:rPr>
        <w:t xml:space="preserve">, </w:t>
      </w:r>
      <w:proofErr w:type="spellStart"/>
      <w:r w:rsidRPr="002F16EC">
        <w:rPr>
          <w:rFonts w:ascii="Apercu" w:eastAsia="Times New Roman" w:hAnsi="Apercu" w:cs="Times New Roman"/>
          <w:color w:val="000000" w:themeColor="text1"/>
          <w:sz w:val="24"/>
          <w:szCs w:val="24"/>
          <w:lang w:val="fr-FR" w:eastAsia="fr-FR"/>
        </w:rPr>
        <w:t>you</w:t>
      </w:r>
      <w:proofErr w:type="spellEnd"/>
      <w:r w:rsidRPr="002F16EC">
        <w:rPr>
          <w:rFonts w:ascii="Apercu" w:eastAsia="Times New Roman" w:hAnsi="Apercu" w:cs="Times New Roman"/>
          <w:color w:val="000000" w:themeColor="text1"/>
          <w:sz w:val="24"/>
          <w:szCs w:val="24"/>
          <w:lang w:val="fr-FR" w:eastAsia="fr-FR"/>
        </w:rPr>
        <w:t xml:space="preserve"> </w:t>
      </w:r>
      <w:proofErr w:type="spellStart"/>
      <w:r w:rsidRPr="002F16EC">
        <w:rPr>
          <w:rFonts w:ascii="Apercu" w:eastAsia="Times New Roman" w:hAnsi="Apercu" w:cs="Times New Roman"/>
          <w:color w:val="000000" w:themeColor="text1"/>
          <w:sz w:val="24"/>
          <w:szCs w:val="24"/>
          <w:lang w:val="fr-FR" w:eastAsia="fr-FR"/>
        </w:rPr>
        <w:t>may</w:t>
      </w:r>
      <w:proofErr w:type="spellEnd"/>
      <w:r w:rsidRPr="002F16EC">
        <w:rPr>
          <w:rFonts w:ascii="Apercu" w:eastAsia="Times New Roman" w:hAnsi="Apercu" w:cs="Times New Roman"/>
          <w:color w:val="000000" w:themeColor="text1"/>
          <w:sz w:val="24"/>
          <w:szCs w:val="24"/>
          <w:lang w:val="fr-FR" w:eastAsia="fr-FR"/>
        </w:rPr>
        <w:t xml:space="preserve"> </w:t>
      </w:r>
      <w:proofErr w:type="spellStart"/>
      <w:r w:rsidRPr="002F16EC">
        <w:rPr>
          <w:rFonts w:ascii="Apercu" w:eastAsia="Times New Roman" w:hAnsi="Apercu" w:cs="Times New Roman"/>
          <w:color w:val="000000" w:themeColor="text1"/>
          <w:sz w:val="24"/>
          <w:szCs w:val="24"/>
          <w:lang w:val="fr-FR" w:eastAsia="fr-FR"/>
        </w:rPr>
        <w:t>need</w:t>
      </w:r>
      <w:proofErr w:type="spellEnd"/>
      <w:r w:rsidRPr="002F16EC">
        <w:rPr>
          <w:rFonts w:ascii="Apercu" w:eastAsia="Times New Roman" w:hAnsi="Apercu" w:cs="Times New Roman"/>
          <w:color w:val="000000" w:themeColor="text1"/>
          <w:sz w:val="24"/>
          <w:szCs w:val="24"/>
          <w:lang w:val="fr-FR" w:eastAsia="fr-FR"/>
        </w:rPr>
        <w:t xml:space="preserve"> </w:t>
      </w:r>
      <w:proofErr w:type="gramStart"/>
      <w:r w:rsidRPr="002F16EC">
        <w:rPr>
          <w:rFonts w:ascii="Apercu" w:eastAsia="Times New Roman" w:hAnsi="Apercu" w:cs="Times New Roman"/>
          <w:color w:val="000000" w:themeColor="text1"/>
          <w:sz w:val="24"/>
          <w:szCs w:val="24"/>
          <w:lang w:val="fr-FR" w:eastAsia="fr-FR"/>
        </w:rPr>
        <w:t>to:</w:t>
      </w:r>
      <w:proofErr w:type="gramEnd"/>
    </w:p>
    <w:p w14:paraId="646B87B3" w14:textId="77777777" w:rsidR="002F16EC" w:rsidRPr="002F16EC" w:rsidRDefault="002F16EC" w:rsidP="002F16EC">
      <w:pPr>
        <w:numPr>
          <w:ilvl w:val="0"/>
          <w:numId w:val="4"/>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val="fr-FR" w:eastAsia="fr-FR"/>
        </w:rPr>
      </w:pPr>
      <w:proofErr w:type="spellStart"/>
      <w:proofErr w:type="gramStart"/>
      <w:r w:rsidRPr="002F16EC">
        <w:rPr>
          <w:rFonts w:ascii="Apercu" w:eastAsia="Times New Roman" w:hAnsi="Apercu" w:cs="Times New Roman"/>
          <w:color w:val="000000" w:themeColor="text1"/>
          <w:sz w:val="24"/>
          <w:szCs w:val="24"/>
          <w:lang w:val="fr-FR" w:eastAsia="fr-FR"/>
        </w:rPr>
        <w:t>interpret</w:t>
      </w:r>
      <w:proofErr w:type="spellEnd"/>
      <w:proofErr w:type="gramEnd"/>
      <w:r w:rsidRPr="002F16EC">
        <w:rPr>
          <w:rFonts w:ascii="Apercu" w:eastAsia="Times New Roman" w:hAnsi="Apercu" w:cs="Times New Roman"/>
          <w:color w:val="000000" w:themeColor="text1"/>
          <w:sz w:val="24"/>
          <w:szCs w:val="24"/>
          <w:lang w:val="fr-FR" w:eastAsia="fr-FR"/>
        </w:rPr>
        <w:t xml:space="preserve"> </w:t>
      </w:r>
      <w:proofErr w:type="spellStart"/>
      <w:r w:rsidRPr="002F16EC">
        <w:rPr>
          <w:rFonts w:ascii="Apercu" w:eastAsia="Times New Roman" w:hAnsi="Apercu" w:cs="Times New Roman"/>
          <w:color w:val="000000" w:themeColor="text1"/>
          <w:sz w:val="24"/>
          <w:szCs w:val="24"/>
          <w:lang w:val="fr-FR" w:eastAsia="fr-FR"/>
        </w:rPr>
        <w:t>findings</w:t>
      </w:r>
      <w:proofErr w:type="spellEnd"/>
    </w:p>
    <w:p w14:paraId="0C41B7A5" w14:textId="77777777" w:rsidR="002F16EC" w:rsidRPr="002F16EC" w:rsidRDefault="002F16EC" w:rsidP="002F16EC">
      <w:pPr>
        <w:numPr>
          <w:ilvl w:val="0"/>
          <w:numId w:val="4"/>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val="fr-FR" w:eastAsia="fr-FR"/>
        </w:rPr>
      </w:pPr>
      <w:proofErr w:type="spellStart"/>
      <w:proofErr w:type="gramStart"/>
      <w:r w:rsidRPr="002F16EC">
        <w:rPr>
          <w:rFonts w:ascii="Apercu" w:eastAsia="Times New Roman" w:hAnsi="Apercu" w:cs="Times New Roman"/>
          <w:color w:val="000000" w:themeColor="text1"/>
          <w:sz w:val="24"/>
          <w:szCs w:val="24"/>
          <w:lang w:val="fr-FR" w:eastAsia="fr-FR"/>
        </w:rPr>
        <w:t>evaluate</w:t>
      </w:r>
      <w:proofErr w:type="spellEnd"/>
      <w:proofErr w:type="gramEnd"/>
      <w:r w:rsidRPr="002F16EC">
        <w:rPr>
          <w:rFonts w:ascii="Apercu" w:eastAsia="Times New Roman" w:hAnsi="Apercu" w:cs="Times New Roman"/>
          <w:color w:val="000000" w:themeColor="text1"/>
          <w:sz w:val="24"/>
          <w:szCs w:val="24"/>
          <w:lang w:val="fr-FR" w:eastAsia="fr-FR"/>
        </w:rPr>
        <w:t xml:space="preserve"> a </w:t>
      </w:r>
      <w:proofErr w:type="spellStart"/>
      <w:r w:rsidRPr="002F16EC">
        <w:rPr>
          <w:rFonts w:ascii="Apercu" w:eastAsia="Times New Roman" w:hAnsi="Apercu" w:cs="Times New Roman"/>
          <w:color w:val="000000" w:themeColor="text1"/>
          <w:sz w:val="24"/>
          <w:szCs w:val="24"/>
          <w:lang w:val="fr-FR" w:eastAsia="fr-FR"/>
        </w:rPr>
        <w:t>theory</w:t>
      </w:r>
      <w:proofErr w:type="spellEnd"/>
    </w:p>
    <w:p w14:paraId="502EF1B5" w14:textId="77777777" w:rsidR="002F16EC" w:rsidRPr="002F16EC" w:rsidRDefault="002F16EC" w:rsidP="002F16EC">
      <w:pPr>
        <w:numPr>
          <w:ilvl w:val="0"/>
          <w:numId w:val="4"/>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val="fr-FR" w:eastAsia="fr-FR"/>
        </w:rPr>
      </w:pPr>
      <w:proofErr w:type="spellStart"/>
      <w:proofErr w:type="gramStart"/>
      <w:r w:rsidRPr="002F16EC">
        <w:rPr>
          <w:rFonts w:ascii="Apercu" w:eastAsia="Times New Roman" w:hAnsi="Apercu" w:cs="Times New Roman"/>
          <w:color w:val="000000" w:themeColor="text1"/>
          <w:sz w:val="24"/>
          <w:szCs w:val="24"/>
          <w:lang w:val="fr-FR" w:eastAsia="fr-FR"/>
        </w:rPr>
        <w:t>develop</w:t>
      </w:r>
      <w:proofErr w:type="spellEnd"/>
      <w:proofErr w:type="gramEnd"/>
      <w:r w:rsidRPr="002F16EC">
        <w:rPr>
          <w:rFonts w:ascii="Apercu" w:eastAsia="Times New Roman" w:hAnsi="Apercu" w:cs="Times New Roman"/>
          <w:color w:val="000000" w:themeColor="text1"/>
          <w:sz w:val="24"/>
          <w:szCs w:val="24"/>
          <w:lang w:val="fr-FR" w:eastAsia="fr-FR"/>
        </w:rPr>
        <w:t xml:space="preserve"> an argument</w:t>
      </w:r>
    </w:p>
    <w:p w14:paraId="33FB9282" w14:textId="77777777" w:rsidR="002F16EC" w:rsidRPr="002F16EC" w:rsidRDefault="002F16EC" w:rsidP="002F16EC">
      <w:pPr>
        <w:numPr>
          <w:ilvl w:val="0"/>
          <w:numId w:val="4"/>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critique the work of others.</w:t>
      </w:r>
    </w:p>
    <w:p w14:paraId="55305254"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To express your point of view and still write in an objective style, you can use the following strategies.</w:t>
      </w:r>
    </w:p>
    <w:p w14:paraId="39D336D5" w14:textId="77777777" w:rsidR="002F16EC" w:rsidRPr="002F16EC" w:rsidRDefault="002F16EC" w:rsidP="002F16EC">
      <w:pPr>
        <w:numPr>
          <w:ilvl w:val="0"/>
          <w:numId w:val="5"/>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 xml:space="preserve">More information around in the sentence to </w:t>
      </w:r>
      <w:proofErr w:type="spellStart"/>
      <w:r w:rsidRPr="002F16EC">
        <w:rPr>
          <w:rFonts w:ascii="Apercu" w:eastAsia="Times New Roman" w:hAnsi="Apercu" w:cs="Times New Roman"/>
          <w:color w:val="000000" w:themeColor="text1"/>
          <w:sz w:val="24"/>
          <w:szCs w:val="24"/>
          <w:lang w:eastAsia="fr-FR"/>
        </w:rPr>
        <w:t>emphasise</w:t>
      </w:r>
      <w:proofErr w:type="spellEnd"/>
      <w:r w:rsidRPr="002F16EC">
        <w:rPr>
          <w:rFonts w:ascii="Apercu" w:eastAsia="Times New Roman" w:hAnsi="Apercu" w:cs="Times New Roman"/>
          <w:color w:val="000000" w:themeColor="text1"/>
          <w:sz w:val="24"/>
          <w:szCs w:val="24"/>
          <w:lang w:eastAsia="fr-FR"/>
        </w:rPr>
        <w:t xml:space="preserve"> things and ideas, instead of people and feelings. For example, instead of writing ‘I believe the model is valid, based on these findings’, write ‘These findings indicate that the model is valid’.</w:t>
      </w:r>
    </w:p>
    <w:p w14:paraId="76EB6CCE" w14:textId="77777777" w:rsidR="002F16EC" w:rsidRPr="002F16EC" w:rsidRDefault="002F16EC" w:rsidP="002F16EC">
      <w:pPr>
        <w:numPr>
          <w:ilvl w:val="0"/>
          <w:numId w:val="5"/>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Avoid evaluative words that are based on non-technical judgements and feelings. For example, use ‘valid’ or ‘did not demonstrate’ instead of ‘amazing’ or ‘disappointment’.</w:t>
      </w:r>
    </w:p>
    <w:p w14:paraId="40BA1C76" w14:textId="77777777" w:rsidR="002F16EC" w:rsidRPr="002F16EC" w:rsidRDefault="002F16EC" w:rsidP="002F16EC">
      <w:pPr>
        <w:numPr>
          <w:ilvl w:val="0"/>
          <w:numId w:val="5"/>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Avoid intense or emotional evaluative language. For example, instead of writing ‘Parents who smoke are obviously abusing their children’, write ‘Secondhand smoke has some harmful effects on children’s health’.</w:t>
      </w:r>
    </w:p>
    <w:p w14:paraId="3EE2BDFF" w14:textId="77777777" w:rsidR="002F16EC" w:rsidRPr="002F16EC" w:rsidRDefault="002F16EC" w:rsidP="002F16EC">
      <w:pPr>
        <w:numPr>
          <w:ilvl w:val="0"/>
          <w:numId w:val="5"/>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Use modality to show caution about your views, or to allow room for others to disagree. For example, instead of writing ‘I think secondhand smoke causes cancer’, write ‘There is evidence to support the possibility that secondhand smoke increases the risk of cancer’.</w:t>
      </w:r>
    </w:p>
    <w:p w14:paraId="1B9FC564" w14:textId="77777777" w:rsidR="002F16EC" w:rsidRPr="002F16EC" w:rsidRDefault="002F16EC" w:rsidP="002F16EC">
      <w:pPr>
        <w:numPr>
          <w:ilvl w:val="0"/>
          <w:numId w:val="5"/>
        </w:numPr>
        <w:shd w:val="clear" w:color="auto" w:fill="FFFFFF"/>
        <w:spacing w:before="100" w:beforeAutospacing="1" w:after="150" w:line="240" w:lineRule="auto"/>
        <w:ind w:left="570"/>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 xml:space="preserve">Find authoritative sources, such as authors, researchers and theorists in books or articles, who support your point of view, and refer to them in your writing. For </w:t>
      </w:r>
      <w:r w:rsidRPr="002F16EC">
        <w:rPr>
          <w:rFonts w:ascii="Apercu" w:eastAsia="Times New Roman" w:hAnsi="Apercu" w:cs="Times New Roman"/>
          <w:color w:val="000000" w:themeColor="text1"/>
          <w:sz w:val="24"/>
          <w:szCs w:val="24"/>
          <w:lang w:eastAsia="fr-FR"/>
        </w:rPr>
        <w:lastRenderedPageBreak/>
        <w:t>example, instead of writing ‘Language is, in my view, clearly something social’, write ‘As Halliday (1973) argues, language is intrinsically social’.</w:t>
      </w:r>
    </w:p>
    <w:p w14:paraId="5B645A6E"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Different disciplines often have quite different expectations about how objective or subjective your writing can be. For example, in some fields it is fine to use first person, such as 'my view is that...', while in other fields this is not acceptable. You should look at the convention used in published articles in your discipline area, and check with your lecturer.</w:t>
      </w:r>
    </w:p>
    <w:p w14:paraId="33EE0448" w14:textId="77777777" w:rsidR="002F16EC" w:rsidRPr="002F16EC" w:rsidRDefault="002F16EC" w:rsidP="002F16EC">
      <w:pPr>
        <w:shd w:val="clear" w:color="auto" w:fill="FFFFFF"/>
        <w:spacing w:before="600" w:after="300" w:line="660" w:lineRule="atLeast"/>
        <w:outlineLvl w:val="1"/>
        <w:rPr>
          <w:rFonts w:ascii="Apercu" w:eastAsia="Times New Roman" w:hAnsi="Apercu" w:cs="Times New Roman"/>
          <w:color w:val="000000" w:themeColor="text1"/>
          <w:sz w:val="48"/>
          <w:szCs w:val="48"/>
          <w:lang w:eastAsia="fr-FR"/>
        </w:rPr>
      </w:pPr>
      <w:bookmarkStart w:id="2" w:name="technical"/>
      <w:bookmarkEnd w:id="2"/>
      <w:r w:rsidRPr="002F16EC">
        <w:rPr>
          <w:rFonts w:ascii="Apercu" w:eastAsia="Times New Roman" w:hAnsi="Apercu" w:cs="Times New Roman"/>
          <w:color w:val="000000" w:themeColor="text1"/>
          <w:sz w:val="48"/>
          <w:szCs w:val="48"/>
          <w:lang w:eastAsia="fr-FR"/>
        </w:rPr>
        <w:t>Technical language</w:t>
      </w:r>
    </w:p>
    <w:p w14:paraId="4D26FB39"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 xml:space="preserve">As well as using formal language, you also need to write technically. This means that you need to develop a large vocabulary for the concepts specific to the discipline or </w:t>
      </w:r>
      <w:proofErr w:type="spellStart"/>
      <w:r w:rsidRPr="002F16EC">
        <w:rPr>
          <w:rFonts w:ascii="Apercu" w:eastAsia="Times New Roman" w:hAnsi="Apercu" w:cs="Times New Roman"/>
          <w:color w:val="000000" w:themeColor="text1"/>
          <w:sz w:val="24"/>
          <w:szCs w:val="24"/>
          <w:lang w:eastAsia="fr-FR"/>
        </w:rPr>
        <w:t>specialisation</w:t>
      </w:r>
      <w:proofErr w:type="spellEnd"/>
      <w:r w:rsidRPr="002F16EC">
        <w:rPr>
          <w:rFonts w:ascii="Apercu" w:eastAsia="Times New Roman" w:hAnsi="Apercu" w:cs="Times New Roman"/>
          <w:color w:val="000000" w:themeColor="text1"/>
          <w:sz w:val="24"/>
          <w:szCs w:val="24"/>
          <w:lang w:eastAsia="fr-FR"/>
        </w:rPr>
        <w:t xml:space="preserve"> you’re writing for. To do this, take note of terminology used by your lecturer and tutor, as well as in your readings.</w:t>
      </w:r>
    </w:p>
    <w:p w14:paraId="6B8094F8" w14:textId="77777777" w:rsidR="002F16EC" w:rsidRPr="002F16EC" w:rsidRDefault="002F16EC" w:rsidP="002F16EC">
      <w:pPr>
        <w:shd w:val="clear" w:color="auto" w:fill="FFFFFF"/>
        <w:spacing w:after="300"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Be careful about the meaning of technical terms. Often the same word has a different meaning in another discipline. For example, ‘discourse’ is a technical term used in multiple disciplines with different meanings.</w:t>
      </w:r>
    </w:p>
    <w:p w14:paraId="3EDFD113" w14:textId="77777777" w:rsidR="002F16EC" w:rsidRPr="002F16EC" w:rsidRDefault="002F16EC" w:rsidP="002F16EC">
      <w:pPr>
        <w:shd w:val="clear" w:color="auto" w:fill="FFFFFF"/>
        <w:spacing w:line="360" w:lineRule="atLeast"/>
        <w:rPr>
          <w:rFonts w:ascii="Apercu" w:eastAsia="Times New Roman" w:hAnsi="Apercu" w:cs="Times New Roman"/>
          <w:color w:val="000000" w:themeColor="text1"/>
          <w:sz w:val="24"/>
          <w:szCs w:val="24"/>
          <w:lang w:eastAsia="fr-FR"/>
        </w:rPr>
      </w:pPr>
      <w:r w:rsidRPr="002F16EC">
        <w:rPr>
          <w:rFonts w:ascii="Apercu" w:eastAsia="Times New Roman" w:hAnsi="Apercu" w:cs="Times New Roman"/>
          <w:color w:val="000000" w:themeColor="text1"/>
          <w:sz w:val="24"/>
          <w:szCs w:val="24"/>
          <w:lang w:eastAsia="fr-FR"/>
        </w:rPr>
        <w:t xml:space="preserve">Make sure you also understand and use the key categories and relationships in your discipline, that is, the way information and ideas are </w:t>
      </w:r>
      <w:proofErr w:type="spellStart"/>
      <w:r w:rsidRPr="002F16EC">
        <w:rPr>
          <w:rFonts w:ascii="Apercu" w:eastAsia="Times New Roman" w:hAnsi="Apercu" w:cs="Times New Roman"/>
          <w:color w:val="000000" w:themeColor="text1"/>
          <w:sz w:val="24"/>
          <w:szCs w:val="24"/>
          <w:lang w:eastAsia="fr-FR"/>
        </w:rPr>
        <w:t>organised</w:t>
      </w:r>
      <w:proofErr w:type="spellEnd"/>
      <w:r w:rsidRPr="002F16EC">
        <w:rPr>
          <w:rFonts w:ascii="Apercu" w:eastAsia="Times New Roman" w:hAnsi="Apercu" w:cs="Times New Roman"/>
          <w:color w:val="000000" w:themeColor="text1"/>
          <w:sz w:val="24"/>
          <w:szCs w:val="24"/>
          <w:lang w:eastAsia="fr-FR"/>
        </w:rPr>
        <w:t xml:space="preserve"> into groups. For example, in the discipline of Law, law is separated into two types: common law and statute law. Knowing these distinctions will help you structure your writing and make it more technical and analytical.</w:t>
      </w:r>
    </w:p>
    <w:p w14:paraId="0EA2B214" w14:textId="77777777" w:rsidR="00263C3B" w:rsidRPr="002F16EC" w:rsidRDefault="00263C3B">
      <w:pPr>
        <w:rPr>
          <w:color w:val="000000" w:themeColor="text1"/>
        </w:rPr>
      </w:pPr>
    </w:p>
    <w:sectPr w:rsidR="00263C3B" w:rsidRPr="002F16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rcu">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A80"/>
    <w:multiLevelType w:val="multilevel"/>
    <w:tmpl w:val="9B8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E5B"/>
    <w:multiLevelType w:val="multilevel"/>
    <w:tmpl w:val="7F50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35C82"/>
    <w:multiLevelType w:val="multilevel"/>
    <w:tmpl w:val="582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95BC4"/>
    <w:multiLevelType w:val="multilevel"/>
    <w:tmpl w:val="63A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62CFE"/>
    <w:multiLevelType w:val="multilevel"/>
    <w:tmpl w:val="81F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EC"/>
    <w:rsid w:val="00263C3B"/>
    <w:rsid w:val="002F16EC"/>
    <w:rsid w:val="005A33DA"/>
    <w:rsid w:val="00B2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3E7C"/>
  <w15:chartTrackingRefBased/>
  <w15:docId w15:val="{208C6C95-707F-4E45-B850-28CE087D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link w:val="Style1Car"/>
    <w:autoRedefine/>
    <w:qFormat/>
    <w:rsid w:val="00B25467"/>
    <w:pPr>
      <w:spacing w:before="0" w:after="140" w:line="480" w:lineRule="auto"/>
      <w:ind w:left="1068" w:right="3716" w:hanging="360"/>
    </w:pPr>
    <w:rPr>
      <w:rFonts w:ascii="Times New Roman" w:eastAsia="Times New Roman" w:hAnsi="Times New Roman"/>
      <w:b/>
      <w:color w:val="000000"/>
      <w:sz w:val="24"/>
      <w:szCs w:val="24"/>
    </w:rPr>
  </w:style>
  <w:style w:type="character" w:customStyle="1" w:styleId="Style1Car">
    <w:name w:val="Style1 Car"/>
    <w:basedOn w:val="Titre1Car"/>
    <w:link w:val="Style1"/>
    <w:rsid w:val="00B25467"/>
    <w:rPr>
      <w:rFonts w:ascii="Times New Roman" w:eastAsia="Times New Roman" w:hAnsi="Times New Roman" w:cstheme="majorBidi"/>
      <w:b/>
      <w:color w:val="000000"/>
      <w:sz w:val="24"/>
      <w:szCs w:val="24"/>
    </w:rPr>
  </w:style>
  <w:style w:type="character" w:customStyle="1" w:styleId="Titre1Car">
    <w:name w:val="Titre 1 Car"/>
    <w:basedOn w:val="Policepardfaut"/>
    <w:link w:val="Titre1"/>
    <w:uiPriority w:val="9"/>
    <w:rsid w:val="00B254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41329">
      <w:bodyDiv w:val="1"/>
      <w:marLeft w:val="0"/>
      <w:marRight w:val="0"/>
      <w:marTop w:val="0"/>
      <w:marBottom w:val="0"/>
      <w:divBdr>
        <w:top w:val="none" w:sz="0" w:space="0" w:color="auto"/>
        <w:left w:val="none" w:sz="0" w:space="0" w:color="auto"/>
        <w:bottom w:val="none" w:sz="0" w:space="0" w:color="auto"/>
        <w:right w:val="none" w:sz="0" w:space="0" w:color="auto"/>
      </w:divBdr>
      <w:divsChild>
        <w:div w:id="1817992121">
          <w:marLeft w:val="0"/>
          <w:marRight w:val="0"/>
          <w:marTop w:val="210"/>
          <w:marBottom w:val="0"/>
          <w:divBdr>
            <w:top w:val="none" w:sz="0" w:space="0" w:color="auto"/>
            <w:left w:val="none" w:sz="0" w:space="0" w:color="auto"/>
            <w:bottom w:val="none" w:sz="0" w:space="0" w:color="auto"/>
            <w:right w:val="none" w:sz="0" w:space="0" w:color="auto"/>
          </w:divBdr>
          <w:divsChild>
            <w:div w:id="1789465937">
              <w:marLeft w:val="0"/>
              <w:marRight w:val="0"/>
              <w:marTop w:val="0"/>
              <w:marBottom w:val="0"/>
              <w:divBdr>
                <w:top w:val="none" w:sz="0" w:space="0" w:color="auto"/>
                <w:left w:val="none" w:sz="0" w:space="0" w:color="auto"/>
                <w:bottom w:val="none" w:sz="0" w:space="0" w:color="auto"/>
                <w:right w:val="none" w:sz="0" w:space="0" w:color="auto"/>
              </w:divBdr>
            </w:div>
            <w:div w:id="312681300">
              <w:marLeft w:val="0"/>
              <w:marRight w:val="0"/>
              <w:marTop w:val="0"/>
              <w:marBottom w:val="0"/>
              <w:divBdr>
                <w:top w:val="none" w:sz="0" w:space="0" w:color="auto"/>
                <w:left w:val="none" w:sz="0" w:space="0" w:color="auto"/>
                <w:bottom w:val="none" w:sz="0" w:space="0" w:color="auto"/>
                <w:right w:val="none" w:sz="0" w:space="0" w:color="auto"/>
              </w:divBdr>
              <w:divsChild>
                <w:div w:id="124934132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28347303">
          <w:marLeft w:val="-150"/>
          <w:marRight w:val="-150"/>
          <w:marTop w:val="0"/>
          <w:marBottom w:val="0"/>
          <w:divBdr>
            <w:top w:val="none" w:sz="0" w:space="0" w:color="auto"/>
            <w:left w:val="none" w:sz="0" w:space="0" w:color="auto"/>
            <w:bottom w:val="none" w:sz="0" w:space="0" w:color="auto"/>
            <w:right w:val="none" w:sz="0" w:space="0" w:color="auto"/>
          </w:divBdr>
          <w:divsChild>
            <w:div w:id="1700277868">
              <w:marLeft w:val="0"/>
              <w:marRight w:val="0"/>
              <w:marTop w:val="0"/>
              <w:marBottom w:val="0"/>
              <w:divBdr>
                <w:top w:val="none" w:sz="0" w:space="0" w:color="auto"/>
                <w:left w:val="none" w:sz="0" w:space="0" w:color="auto"/>
                <w:bottom w:val="none" w:sz="0" w:space="0" w:color="auto"/>
                <w:right w:val="none" w:sz="0" w:space="0" w:color="auto"/>
              </w:divBdr>
              <w:divsChild>
                <w:div w:id="2147357303">
                  <w:marLeft w:val="0"/>
                  <w:marRight w:val="0"/>
                  <w:marTop w:val="0"/>
                  <w:marBottom w:val="0"/>
                  <w:divBdr>
                    <w:top w:val="none" w:sz="0" w:space="0" w:color="auto"/>
                    <w:left w:val="none" w:sz="0" w:space="0" w:color="auto"/>
                    <w:bottom w:val="none" w:sz="0" w:space="0" w:color="auto"/>
                    <w:right w:val="none" w:sz="0" w:space="0" w:color="auto"/>
                  </w:divBdr>
                  <w:divsChild>
                    <w:div w:id="67193234">
                      <w:marLeft w:val="0"/>
                      <w:marRight w:val="0"/>
                      <w:marTop w:val="0"/>
                      <w:marBottom w:val="600"/>
                      <w:divBdr>
                        <w:top w:val="none" w:sz="0" w:space="0" w:color="auto"/>
                        <w:left w:val="none" w:sz="0" w:space="0" w:color="auto"/>
                        <w:bottom w:val="none" w:sz="0" w:space="0" w:color="auto"/>
                        <w:right w:val="none" w:sz="0" w:space="0" w:color="auto"/>
                      </w:divBdr>
                      <w:divsChild>
                        <w:div w:id="812868291">
                          <w:marLeft w:val="-150"/>
                          <w:marRight w:val="-15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244652796">
                                  <w:marLeft w:val="-150"/>
                                  <w:marRight w:val="-150"/>
                                  <w:marTop w:val="0"/>
                                  <w:marBottom w:val="0"/>
                                  <w:divBdr>
                                    <w:top w:val="none" w:sz="0" w:space="0" w:color="auto"/>
                                    <w:left w:val="none" w:sz="0" w:space="0" w:color="auto"/>
                                    <w:bottom w:val="none" w:sz="0" w:space="0" w:color="auto"/>
                                    <w:right w:val="none" w:sz="0" w:space="0" w:color="auto"/>
                                  </w:divBdr>
                                  <w:divsChild>
                                    <w:div w:id="1588492194">
                                      <w:marLeft w:val="0"/>
                                      <w:marRight w:val="0"/>
                                      <w:marTop w:val="0"/>
                                      <w:marBottom w:val="0"/>
                                      <w:divBdr>
                                        <w:top w:val="none" w:sz="0" w:space="0" w:color="auto"/>
                                        <w:left w:val="none" w:sz="0" w:space="0" w:color="auto"/>
                                        <w:bottom w:val="none" w:sz="0" w:space="0" w:color="auto"/>
                                        <w:right w:val="none" w:sz="0" w:space="0" w:color="auto"/>
                                      </w:divBdr>
                                    </w:div>
                                    <w:div w:id="734552064">
                                      <w:marLeft w:val="0"/>
                                      <w:marRight w:val="0"/>
                                      <w:marTop w:val="0"/>
                                      <w:marBottom w:val="0"/>
                                      <w:divBdr>
                                        <w:top w:val="none" w:sz="0" w:space="0" w:color="auto"/>
                                        <w:left w:val="none" w:sz="0" w:space="0" w:color="auto"/>
                                        <w:bottom w:val="none" w:sz="0" w:space="0" w:color="auto"/>
                                        <w:right w:val="none" w:sz="0" w:space="0" w:color="auto"/>
                                      </w:divBdr>
                                    </w:div>
                                  </w:divsChild>
                                </w:div>
                                <w:div w:id="555170075">
                                  <w:marLeft w:val="-150"/>
                                  <w:marRight w:val="-150"/>
                                  <w:marTop w:val="0"/>
                                  <w:marBottom w:val="0"/>
                                  <w:divBdr>
                                    <w:top w:val="none" w:sz="0" w:space="0" w:color="auto"/>
                                    <w:left w:val="none" w:sz="0" w:space="0" w:color="auto"/>
                                    <w:bottom w:val="none" w:sz="0" w:space="0" w:color="auto"/>
                                    <w:right w:val="none" w:sz="0" w:space="0" w:color="auto"/>
                                  </w:divBdr>
                                  <w:divsChild>
                                    <w:div w:id="1371615183">
                                      <w:marLeft w:val="0"/>
                                      <w:marRight w:val="0"/>
                                      <w:marTop w:val="0"/>
                                      <w:marBottom w:val="0"/>
                                      <w:divBdr>
                                        <w:top w:val="none" w:sz="0" w:space="0" w:color="auto"/>
                                        <w:left w:val="none" w:sz="0" w:space="0" w:color="auto"/>
                                        <w:bottom w:val="none" w:sz="0" w:space="0" w:color="auto"/>
                                        <w:right w:val="none" w:sz="0" w:space="0" w:color="auto"/>
                                      </w:divBdr>
                                    </w:div>
                                    <w:div w:id="962619206">
                                      <w:marLeft w:val="0"/>
                                      <w:marRight w:val="0"/>
                                      <w:marTop w:val="0"/>
                                      <w:marBottom w:val="0"/>
                                      <w:divBdr>
                                        <w:top w:val="none" w:sz="0" w:space="0" w:color="auto"/>
                                        <w:left w:val="none" w:sz="0" w:space="0" w:color="auto"/>
                                        <w:bottom w:val="none" w:sz="0" w:space="0" w:color="auto"/>
                                        <w:right w:val="none" w:sz="0" w:space="0" w:color="auto"/>
                                      </w:divBdr>
                                    </w:div>
                                  </w:divsChild>
                                </w:div>
                                <w:div w:id="562445965">
                                  <w:marLeft w:val="-150"/>
                                  <w:marRight w:val="-150"/>
                                  <w:marTop w:val="0"/>
                                  <w:marBottom w:val="0"/>
                                  <w:divBdr>
                                    <w:top w:val="none" w:sz="0" w:space="0" w:color="auto"/>
                                    <w:left w:val="none" w:sz="0" w:space="0" w:color="auto"/>
                                    <w:bottom w:val="none" w:sz="0" w:space="0" w:color="auto"/>
                                    <w:right w:val="none" w:sz="0" w:space="0" w:color="auto"/>
                                  </w:divBdr>
                                  <w:divsChild>
                                    <w:div w:id="1600522948">
                                      <w:marLeft w:val="0"/>
                                      <w:marRight w:val="0"/>
                                      <w:marTop w:val="0"/>
                                      <w:marBottom w:val="0"/>
                                      <w:divBdr>
                                        <w:top w:val="none" w:sz="0" w:space="0" w:color="auto"/>
                                        <w:left w:val="none" w:sz="0" w:space="0" w:color="auto"/>
                                        <w:bottom w:val="none" w:sz="0" w:space="0" w:color="auto"/>
                                        <w:right w:val="none" w:sz="0" w:space="0" w:color="auto"/>
                                      </w:divBdr>
                                    </w:div>
                                    <w:div w:id="237054029">
                                      <w:marLeft w:val="0"/>
                                      <w:marRight w:val="0"/>
                                      <w:marTop w:val="0"/>
                                      <w:marBottom w:val="0"/>
                                      <w:divBdr>
                                        <w:top w:val="none" w:sz="0" w:space="0" w:color="auto"/>
                                        <w:left w:val="none" w:sz="0" w:space="0" w:color="auto"/>
                                        <w:bottom w:val="none" w:sz="0" w:space="0" w:color="auto"/>
                                        <w:right w:val="none" w:sz="0" w:space="0" w:color="auto"/>
                                      </w:divBdr>
                                    </w:div>
                                  </w:divsChild>
                                </w:div>
                                <w:div w:id="1108162485">
                                  <w:marLeft w:val="-150"/>
                                  <w:marRight w:val="-150"/>
                                  <w:marTop w:val="0"/>
                                  <w:marBottom w:val="0"/>
                                  <w:divBdr>
                                    <w:top w:val="none" w:sz="0" w:space="0" w:color="auto"/>
                                    <w:left w:val="none" w:sz="0" w:space="0" w:color="auto"/>
                                    <w:bottom w:val="none" w:sz="0" w:space="0" w:color="auto"/>
                                    <w:right w:val="none" w:sz="0" w:space="0" w:color="auto"/>
                                  </w:divBdr>
                                  <w:divsChild>
                                    <w:div w:id="1122378597">
                                      <w:marLeft w:val="0"/>
                                      <w:marRight w:val="0"/>
                                      <w:marTop w:val="0"/>
                                      <w:marBottom w:val="0"/>
                                      <w:divBdr>
                                        <w:top w:val="none" w:sz="0" w:space="0" w:color="auto"/>
                                        <w:left w:val="none" w:sz="0" w:space="0" w:color="auto"/>
                                        <w:bottom w:val="none" w:sz="0" w:space="0" w:color="auto"/>
                                        <w:right w:val="none" w:sz="0" w:space="0" w:color="auto"/>
                                      </w:divBdr>
                                    </w:div>
                                    <w:div w:id="19928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6644">
                              <w:marLeft w:val="0"/>
                              <w:marRight w:val="0"/>
                              <w:marTop w:val="0"/>
                              <w:marBottom w:val="0"/>
                              <w:divBdr>
                                <w:top w:val="none" w:sz="0" w:space="0" w:color="auto"/>
                                <w:left w:val="none" w:sz="0" w:space="0" w:color="auto"/>
                                <w:bottom w:val="none" w:sz="0" w:space="0" w:color="auto"/>
                                <w:right w:val="none" w:sz="0" w:space="0" w:color="auto"/>
                              </w:divBdr>
                              <w:divsChild>
                                <w:div w:id="1536891412">
                                  <w:marLeft w:val="-150"/>
                                  <w:marRight w:val="-150"/>
                                  <w:marTop w:val="0"/>
                                  <w:marBottom w:val="0"/>
                                  <w:divBdr>
                                    <w:top w:val="none" w:sz="0" w:space="0" w:color="auto"/>
                                    <w:left w:val="none" w:sz="0" w:space="0" w:color="auto"/>
                                    <w:bottom w:val="none" w:sz="0" w:space="0" w:color="auto"/>
                                    <w:right w:val="none" w:sz="0" w:space="0" w:color="auto"/>
                                  </w:divBdr>
                                  <w:divsChild>
                                    <w:div w:id="1540363810">
                                      <w:marLeft w:val="0"/>
                                      <w:marRight w:val="0"/>
                                      <w:marTop w:val="0"/>
                                      <w:marBottom w:val="0"/>
                                      <w:divBdr>
                                        <w:top w:val="none" w:sz="0" w:space="0" w:color="auto"/>
                                        <w:left w:val="none" w:sz="0" w:space="0" w:color="auto"/>
                                        <w:bottom w:val="none" w:sz="0" w:space="0" w:color="auto"/>
                                        <w:right w:val="none" w:sz="0" w:space="0" w:color="auto"/>
                                      </w:divBdr>
                                    </w:div>
                                    <w:div w:id="362677554">
                                      <w:marLeft w:val="0"/>
                                      <w:marRight w:val="0"/>
                                      <w:marTop w:val="0"/>
                                      <w:marBottom w:val="0"/>
                                      <w:divBdr>
                                        <w:top w:val="none" w:sz="0" w:space="0" w:color="auto"/>
                                        <w:left w:val="none" w:sz="0" w:space="0" w:color="auto"/>
                                        <w:bottom w:val="none" w:sz="0" w:space="0" w:color="auto"/>
                                        <w:right w:val="none" w:sz="0" w:space="0" w:color="auto"/>
                                      </w:divBdr>
                                    </w:div>
                                  </w:divsChild>
                                </w:div>
                                <w:div w:id="2015183463">
                                  <w:marLeft w:val="-150"/>
                                  <w:marRight w:val="-150"/>
                                  <w:marTop w:val="0"/>
                                  <w:marBottom w:val="0"/>
                                  <w:divBdr>
                                    <w:top w:val="none" w:sz="0" w:space="0" w:color="auto"/>
                                    <w:left w:val="none" w:sz="0" w:space="0" w:color="auto"/>
                                    <w:bottom w:val="none" w:sz="0" w:space="0" w:color="auto"/>
                                    <w:right w:val="none" w:sz="0" w:space="0" w:color="auto"/>
                                  </w:divBdr>
                                  <w:divsChild>
                                    <w:div w:id="1979873718">
                                      <w:marLeft w:val="0"/>
                                      <w:marRight w:val="0"/>
                                      <w:marTop w:val="0"/>
                                      <w:marBottom w:val="0"/>
                                      <w:divBdr>
                                        <w:top w:val="none" w:sz="0" w:space="0" w:color="auto"/>
                                        <w:left w:val="none" w:sz="0" w:space="0" w:color="auto"/>
                                        <w:bottom w:val="none" w:sz="0" w:space="0" w:color="auto"/>
                                        <w:right w:val="none" w:sz="0" w:space="0" w:color="auto"/>
                                      </w:divBdr>
                                    </w:div>
                                    <w:div w:id="1565026828">
                                      <w:marLeft w:val="0"/>
                                      <w:marRight w:val="0"/>
                                      <w:marTop w:val="0"/>
                                      <w:marBottom w:val="0"/>
                                      <w:divBdr>
                                        <w:top w:val="none" w:sz="0" w:space="0" w:color="auto"/>
                                        <w:left w:val="none" w:sz="0" w:space="0" w:color="auto"/>
                                        <w:bottom w:val="none" w:sz="0" w:space="0" w:color="auto"/>
                                        <w:right w:val="none" w:sz="0" w:space="0" w:color="auto"/>
                                      </w:divBdr>
                                    </w:div>
                                  </w:divsChild>
                                </w:div>
                                <w:div w:id="1975674341">
                                  <w:marLeft w:val="-150"/>
                                  <w:marRight w:val="-150"/>
                                  <w:marTop w:val="0"/>
                                  <w:marBottom w:val="0"/>
                                  <w:divBdr>
                                    <w:top w:val="none" w:sz="0" w:space="0" w:color="auto"/>
                                    <w:left w:val="none" w:sz="0" w:space="0" w:color="auto"/>
                                    <w:bottom w:val="none" w:sz="0" w:space="0" w:color="auto"/>
                                    <w:right w:val="none" w:sz="0" w:space="0" w:color="auto"/>
                                  </w:divBdr>
                                  <w:divsChild>
                                    <w:div w:id="155608896">
                                      <w:marLeft w:val="0"/>
                                      <w:marRight w:val="0"/>
                                      <w:marTop w:val="0"/>
                                      <w:marBottom w:val="0"/>
                                      <w:divBdr>
                                        <w:top w:val="none" w:sz="0" w:space="0" w:color="auto"/>
                                        <w:left w:val="none" w:sz="0" w:space="0" w:color="auto"/>
                                        <w:bottom w:val="none" w:sz="0" w:space="0" w:color="auto"/>
                                        <w:right w:val="none" w:sz="0" w:space="0" w:color="auto"/>
                                      </w:divBdr>
                                    </w:div>
                                    <w:div w:id="780536842">
                                      <w:marLeft w:val="0"/>
                                      <w:marRight w:val="0"/>
                                      <w:marTop w:val="0"/>
                                      <w:marBottom w:val="0"/>
                                      <w:divBdr>
                                        <w:top w:val="none" w:sz="0" w:space="0" w:color="auto"/>
                                        <w:left w:val="none" w:sz="0" w:space="0" w:color="auto"/>
                                        <w:bottom w:val="none" w:sz="0" w:space="0" w:color="auto"/>
                                        <w:right w:val="none" w:sz="0" w:space="0" w:color="auto"/>
                                      </w:divBdr>
                                    </w:div>
                                  </w:divsChild>
                                </w:div>
                                <w:div w:id="149292268">
                                  <w:marLeft w:val="-150"/>
                                  <w:marRight w:val="-150"/>
                                  <w:marTop w:val="0"/>
                                  <w:marBottom w:val="0"/>
                                  <w:divBdr>
                                    <w:top w:val="none" w:sz="0" w:space="0" w:color="auto"/>
                                    <w:left w:val="none" w:sz="0" w:space="0" w:color="auto"/>
                                    <w:bottom w:val="none" w:sz="0" w:space="0" w:color="auto"/>
                                    <w:right w:val="none" w:sz="0" w:space="0" w:color="auto"/>
                                  </w:divBdr>
                                  <w:divsChild>
                                    <w:div w:id="447283434">
                                      <w:marLeft w:val="0"/>
                                      <w:marRight w:val="0"/>
                                      <w:marTop w:val="0"/>
                                      <w:marBottom w:val="0"/>
                                      <w:divBdr>
                                        <w:top w:val="none" w:sz="0" w:space="0" w:color="auto"/>
                                        <w:left w:val="none" w:sz="0" w:space="0" w:color="auto"/>
                                        <w:bottom w:val="none" w:sz="0" w:space="0" w:color="auto"/>
                                        <w:right w:val="none" w:sz="0" w:space="0" w:color="auto"/>
                                      </w:divBdr>
                                    </w:div>
                                    <w:div w:id="4398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63089">
                  <w:marLeft w:val="0"/>
                  <w:marRight w:val="0"/>
                  <w:marTop w:val="210"/>
                  <w:marBottom w:val="0"/>
                  <w:divBdr>
                    <w:top w:val="none" w:sz="0" w:space="0" w:color="auto"/>
                    <w:left w:val="none" w:sz="0" w:space="0" w:color="auto"/>
                    <w:bottom w:val="none" w:sz="0" w:space="0" w:color="auto"/>
                    <w:right w:val="none" w:sz="0" w:space="0" w:color="auto"/>
                  </w:divBdr>
                  <w:divsChild>
                    <w:div w:id="24988549">
                      <w:marLeft w:val="0"/>
                      <w:marRight w:val="0"/>
                      <w:marTop w:val="0"/>
                      <w:marBottom w:val="0"/>
                      <w:divBdr>
                        <w:top w:val="none" w:sz="0" w:space="0" w:color="auto"/>
                        <w:left w:val="none" w:sz="0" w:space="0" w:color="auto"/>
                        <w:bottom w:val="none" w:sz="0" w:space="0" w:color="auto"/>
                        <w:right w:val="none" w:sz="0" w:space="0" w:color="auto"/>
                      </w:divBdr>
                      <w:divsChild>
                        <w:div w:id="16826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2013">
                  <w:marLeft w:val="0"/>
                  <w:marRight w:val="0"/>
                  <w:marTop w:val="0"/>
                  <w:marBottom w:val="0"/>
                  <w:divBdr>
                    <w:top w:val="none" w:sz="0" w:space="0" w:color="auto"/>
                    <w:left w:val="none" w:sz="0" w:space="0" w:color="auto"/>
                    <w:bottom w:val="none" w:sz="0" w:space="0" w:color="auto"/>
                    <w:right w:val="none" w:sz="0" w:space="0" w:color="auto"/>
                  </w:divBdr>
                  <w:divsChild>
                    <w:div w:id="2005089326">
                      <w:marLeft w:val="0"/>
                      <w:marRight w:val="0"/>
                      <w:marTop w:val="0"/>
                      <w:marBottom w:val="0"/>
                      <w:divBdr>
                        <w:top w:val="none" w:sz="0" w:space="0" w:color="auto"/>
                        <w:left w:val="none" w:sz="0" w:space="0" w:color="auto"/>
                        <w:bottom w:val="none" w:sz="0" w:space="0" w:color="auto"/>
                        <w:right w:val="none" w:sz="0" w:space="0" w:color="auto"/>
                      </w:divBdr>
                      <w:divsChild>
                        <w:div w:id="13658045">
                          <w:marLeft w:val="0"/>
                          <w:marRight w:val="0"/>
                          <w:marTop w:val="0"/>
                          <w:marBottom w:val="600"/>
                          <w:divBdr>
                            <w:top w:val="none" w:sz="0" w:space="0" w:color="auto"/>
                            <w:left w:val="none" w:sz="0" w:space="0" w:color="auto"/>
                            <w:bottom w:val="none" w:sz="0" w:space="0" w:color="auto"/>
                            <w:right w:val="none" w:sz="0" w:space="0" w:color="auto"/>
                          </w:divBdr>
                          <w:divsChild>
                            <w:div w:id="12431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248D-2583-4282-AE14-EA59DF14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769</Words>
  <Characters>4234</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Toufik KOUSSA</dc:creator>
  <cp:keywords/>
  <dc:description/>
  <cp:lastModifiedBy>Toufik KOUSSA</cp:lastModifiedBy>
  <cp:revision>1</cp:revision>
  <dcterms:created xsi:type="dcterms:W3CDTF">2023-11-13T17:09:00Z</dcterms:created>
  <dcterms:modified xsi:type="dcterms:W3CDTF">2023-11-13T17:13:00Z</dcterms:modified>
</cp:coreProperties>
</file>