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44F" w:rsidRDefault="00C10C54" w:rsidP="00C10C54">
      <w:pPr>
        <w:bidi/>
        <w:jc w:val="both"/>
        <w:rPr>
          <w:rFonts w:ascii="Sakkal Majalla" w:hAnsi="Sakkal Majalla" w:cs="Sakkal Majalla"/>
          <w:b/>
          <w:bCs/>
          <w:sz w:val="32"/>
          <w:szCs w:val="32"/>
          <w:rtl/>
          <w:lang w:bidi="ar-DZ"/>
        </w:rPr>
      </w:pPr>
      <w:r w:rsidRPr="00C10C54">
        <w:rPr>
          <w:rFonts w:ascii="Sakkal Majalla" w:hAnsi="Sakkal Majalla" w:cs="Sakkal Majalla" w:hint="cs"/>
          <w:b/>
          <w:bCs/>
          <w:sz w:val="32"/>
          <w:szCs w:val="32"/>
          <w:rtl/>
          <w:lang w:bidi="ar-DZ"/>
        </w:rPr>
        <w:t xml:space="preserve">المحاضرة الثالثة: معايير النصية </w:t>
      </w:r>
    </w:p>
    <w:p w:rsidR="00C10C54" w:rsidRDefault="00C10C54" w:rsidP="0087406A">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تمثل معايير النص</w:t>
      </w:r>
      <w:r w:rsidR="0087406A">
        <w:rPr>
          <w:rFonts w:ascii="Sakkal Majalla" w:hAnsi="Sakkal Majalla" w:cs="Sakkal Majalla" w:hint="cs"/>
          <w:sz w:val="32"/>
          <w:szCs w:val="32"/>
          <w:rtl/>
          <w:lang w:bidi="ar-DZ"/>
        </w:rPr>
        <w:t xml:space="preserve"> أو النصية (</w:t>
      </w:r>
      <w:proofErr w:type="spellStart"/>
      <w:r w:rsidR="0087406A">
        <w:rPr>
          <w:rFonts w:ascii="Sakkal Majalla" w:hAnsi="Sakkal Majalla" w:cs="Sakkal Majalla"/>
          <w:sz w:val="32"/>
          <w:szCs w:val="32"/>
          <w:lang w:bidi="ar-DZ"/>
        </w:rPr>
        <w:t>textualité</w:t>
      </w:r>
      <w:proofErr w:type="spellEnd"/>
      <w:r w:rsidR="0087406A">
        <w:rPr>
          <w:rFonts w:ascii="Sakkal Majalla" w:hAnsi="Sakkal Majalla" w:cs="Sakkal Majalla" w:hint="cs"/>
          <w:sz w:val="32"/>
          <w:szCs w:val="32"/>
          <w:rtl/>
          <w:lang w:bidi="ar-DZ"/>
        </w:rPr>
        <w:t>) أو (</w:t>
      </w:r>
      <w:r w:rsidR="0087406A">
        <w:rPr>
          <w:rFonts w:ascii="Sakkal Majalla" w:hAnsi="Sakkal Majalla" w:cs="Sakkal Majalla"/>
          <w:sz w:val="32"/>
          <w:szCs w:val="32"/>
          <w:lang w:bidi="ar-DZ"/>
        </w:rPr>
        <w:t>textual</w:t>
      </w:r>
      <w:r w:rsidR="0087406A">
        <w:rPr>
          <w:rFonts w:ascii="Sakkal Majalla" w:hAnsi="Sakkal Majalla" w:cs="Sakkal Majalla" w:hint="cs"/>
          <w:sz w:val="32"/>
          <w:szCs w:val="32"/>
          <w:rtl/>
          <w:lang w:bidi="ar-DZ"/>
        </w:rPr>
        <w:t>)</w:t>
      </w:r>
      <w:r>
        <w:rPr>
          <w:rFonts w:ascii="Sakkal Majalla" w:hAnsi="Sakkal Majalla" w:cs="Sakkal Majalla" w:hint="cs"/>
          <w:sz w:val="32"/>
          <w:szCs w:val="32"/>
          <w:rtl/>
          <w:lang w:bidi="ar-DZ"/>
        </w:rPr>
        <w:t xml:space="preserve"> طرائق ينظر بها إلى النص على أنه وحدة مستقلة في ذاتها، وتحدد ابتداء ماهية النص</w:t>
      </w:r>
      <w:r w:rsidR="0087406A">
        <w:rPr>
          <w:rFonts w:ascii="Sakkal Majalla" w:hAnsi="Sakkal Majalla" w:cs="Sakkal Majalla" w:hint="cs"/>
          <w:sz w:val="32"/>
          <w:szCs w:val="32"/>
          <w:rtl/>
          <w:lang w:bidi="ar-DZ"/>
        </w:rPr>
        <w:t xml:space="preserve"> (أي ما الذي يجعل من النص نصا</w:t>
      </w:r>
      <w:r w:rsidR="00207FC0">
        <w:rPr>
          <w:rFonts w:ascii="Sakkal Majalla" w:hAnsi="Sakkal Majalla" w:cs="Sakkal Majalla" w:hint="cs"/>
          <w:sz w:val="32"/>
          <w:szCs w:val="32"/>
          <w:rtl/>
          <w:lang w:bidi="ar-DZ"/>
        </w:rPr>
        <w:t>؟</w:t>
      </w:r>
      <w:r w:rsidR="0087406A">
        <w:rPr>
          <w:rFonts w:ascii="Sakkal Majalla" w:hAnsi="Sakkal Majalla" w:cs="Sakkal Majalla" w:hint="cs"/>
          <w:sz w:val="32"/>
          <w:szCs w:val="32"/>
          <w:rtl/>
          <w:lang w:bidi="ar-DZ"/>
        </w:rPr>
        <w:t>)</w:t>
      </w:r>
      <w:r>
        <w:rPr>
          <w:rFonts w:ascii="Sakkal Majalla" w:hAnsi="Sakkal Majalla" w:cs="Sakkal Majalla" w:hint="cs"/>
          <w:sz w:val="32"/>
          <w:szCs w:val="32"/>
          <w:rtl/>
          <w:lang w:bidi="ar-DZ"/>
        </w:rPr>
        <w:t xml:space="preserve">. نتجت هذه المعايير عن الإجابة عن أسئلة من مثل: ما الذي يجعل تتابعا </w:t>
      </w:r>
      <w:proofErr w:type="spellStart"/>
      <w:r>
        <w:rPr>
          <w:rFonts w:ascii="Sakkal Majalla" w:hAnsi="Sakkal Majalla" w:cs="Sakkal Majalla" w:hint="cs"/>
          <w:sz w:val="32"/>
          <w:szCs w:val="32"/>
          <w:rtl/>
          <w:lang w:bidi="ar-DZ"/>
        </w:rPr>
        <w:t>جمليا</w:t>
      </w:r>
      <w:proofErr w:type="spellEnd"/>
      <w:r>
        <w:rPr>
          <w:rFonts w:ascii="Sakkal Majalla" w:hAnsi="Sakkal Majalla" w:cs="Sakkal Majalla" w:hint="cs"/>
          <w:sz w:val="32"/>
          <w:szCs w:val="32"/>
          <w:rtl/>
          <w:lang w:bidi="ar-DZ"/>
        </w:rPr>
        <w:t xml:space="preserve"> نصا؟ ما الشروط التي يجب أن تقدم لتكوين نص ما؟ والإجابة عنها هو حديث عن النص، وفصل ذلك النص عن </w:t>
      </w:r>
      <w:proofErr w:type="spellStart"/>
      <w:r>
        <w:rPr>
          <w:rFonts w:ascii="Sakkal Majalla" w:hAnsi="Sakkal Majalla" w:cs="Sakkal Majalla" w:hint="cs"/>
          <w:sz w:val="32"/>
          <w:szCs w:val="32"/>
          <w:rtl/>
          <w:lang w:bidi="ar-DZ"/>
        </w:rPr>
        <w:t>التتابعات</w:t>
      </w:r>
      <w:proofErr w:type="spellEnd"/>
      <w:r>
        <w:rPr>
          <w:rFonts w:ascii="Sakkal Majalla" w:hAnsi="Sakkal Majalla" w:cs="Sakkal Majalla" w:hint="cs"/>
          <w:sz w:val="32"/>
          <w:szCs w:val="32"/>
          <w:rtl/>
          <w:lang w:bidi="ar-DZ"/>
        </w:rPr>
        <w:t xml:space="preserve"> </w:t>
      </w:r>
      <w:proofErr w:type="spellStart"/>
      <w:r>
        <w:rPr>
          <w:rFonts w:ascii="Sakkal Majalla" w:hAnsi="Sakkal Majalla" w:cs="Sakkal Majalla" w:hint="cs"/>
          <w:sz w:val="32"/>
          <w:szCs w:val="32"/>
          <w:rtl/>
          <w:lang w:bidi="ar-DZ"/>
        </w:rPr>
        <w:t>الجملية</w:t>
      </w:r>
      <w:proofErr w:type="spellEnd"/>
      <w:r>
        <w:rPr>
          <w:rFonts w:ascii="Sakkal Majalla" w:hAnsi="Sakkal Majalla" w:cs="Sakkal Majalla" w:hint="cs"/>
          <w:sz w:val="32"/>
          <w:szCs w:val="32"/>
          <w:rtl/>
          <w:lang w:bidi="ar-DZ"/>
        </w:rPr>
        <w:t xml:space="preserve"> العارضة التي توصف بأنها ليست نصوصا.</w:t>
      </w:r>
    </w:p>
    <w:p w:rsidR="00C10C54" w:rsidRDefault="00C10C54" w:rsidP="00C10C54">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وقد تباين الباحثون </w:t>
      </w:r>
      <w:proofErr w:type="spellStart"/>
      <w:r>
        <w:rPr>
          <w:rFonts w:ascii="Sakkal Majalla" w:hAnsi="Sakkal Majalla" w:cs="Sakkal Majalla" w:hint="cs"/>
          <w:sz w:val="32"/>
          <w:szCs w:val="32"/>
          <w:rtl/>
          <w:lang w:bidi="ar-DZ"/>
        </w:rPr>
        <w:t>النصيون</w:t>
      </w:r>
      <w:proofErr w:type="spellEnd"/>
      <w:r>
        <w:rPr>
          <w:rFonts w:ascii="Sakkal Majalla" w:hAnsi="Sakkal Majalla" w:cs="Sakkal Majalla" w:hint="cs"/>
          <w:sz w:val="32"/>
          <w:szCs w:val="32"/>
          <w:rtl/>
          <w:lang w:bidi="ar-DZ"/>
        </w:rPr>
        <w:t xml:space="preserve"> بعضهم عن بعض ف</w:t>
      </w:r>
      <w:r w:rsidR="00C915BC">
        <w:rPr>
          <w:rFonts w:ascii="Sakkal Majalla" w:hAnsi="Sakkal Majalla" w:cs="Sakkal Majalla" w:hint="cs"/>
          <w:sz w:val="32"/>
          <w:szCs w:val="32"/>
          <w:rtl/>
          <w:lang w:bidi="ar-DZ"/>
        </w:rPr>
        <w:t>ي التصورات والإجراءات التي يجب أ</w:t>
      </w:r>
      <w:r>
        <w:rPr>
          <w:rFonts w:ascii="Sakkal Majalla" w:hAnsi="Sakkal Majalla" w:cs="Sakkal Majalla" w:hint="cs"/>
          <w:sz w:val="32"/>
          <w:szCs w:val="32"/>
          <w:rtl/>
          <w:lang w:bidi="ar-DZ"/>
        </w:rPr>
        <w:t xml:space="preserve">ن تعتمد في التمييز بين النص </w:t>
      </w:r>
      <w:proofErr w:type="spellStart"/>
      <w:r>
        <w:rPr>
          <w:rFonts w:ascii="Sakkal Majalla" w:hAnsi="Sakkal Majalla" w:cs="Sakkal Majalla" w:hint="cs"/>
          <w:sz w:val="32"/>
          <w:szCs w:val="32"/>
          <w:rtl/>
          <w:lang w:bidi="ar-DZ"/>
        </w:rPr>
        <w:t>واللانص</w:t>
      </w:r>
      <w:proofErr w:type="spellEnd"/>
      <w:r>
        <w:rPr>
          <w:rFonts w:ascii="Sakkal Majalla" w:hAnsi="Sakkal Majalla" w:cs="Sakkal Majalla" w:hint="cs"/>
          <w:sz w:val="32"/>
          <w:szCs w:val="32"/>
          <w:rtl/>
          <w:lang w:bidi="ar-DZ"/>
        </w:rPr>
        <w:t>، أو السمات الكفي</w:t>
      </w:r>
      <w:r w:rsidR="00D026D2">
        <w:rPr>
          <w:rFonts w:ascii="Sakkal Majalla" w:hAnsi="Sakkal Majalla" w:cs="Sakkal Majalla" w:hint="cs"/>
          <w:sz w:val="32"/>
          <w:szCs w:val="32"/>
          <w:rtl/>
          <w:lang w:bidi="ar-DZ"/>
        </w:rPr>
        <w:t>لة ب</w:t>
      </w:r>
      <w:r>
        <w:rPr>
          <w:rFonts w:ascii="Sakkal Majalla" w:hAnsi="Sakkal Majalla" w:cs="Sakkal Majalla" w:hint="cs"/>
          <w:sz w:val="32"/>
          <w:szCs w:val="32"/>
          <w:rtl/>
          <w:lang w:bidi="ar-DZ"/>
        </w:rPr>
        <w:t>إطلاق اسم (نص) على منجز لغوي معين.</w:t>
      </w:r>
      <w:r w:rsidR="00C915BC">
        <w:rPr>
          <w:rFonts w:ascii="Sakkal Majalla" w:hAnsi="Sakkal Majalla" w:cs="Sakkal Majalla" w:hint="cs"/>
          <w:sz w:val="32"/>
          <w:szCs w:val="32"/>
          <w:rtl/>
          <w:lang w:bidi="ar-DZ"/>
        </w:rPr>
        <w:t xml:space="preserve"> فمثلا ذهب </w:t>
      </w:r>
      <w:proofErr w:type="spellStart"/>
      <w:r w:rsidR="00C915BC">
        <w:rPr>
          <w:rFonts w:ascii="Sakkal Majalla" w:hAnsi="Sakkal Majalla" w:cs="Sakkal Majalla" w:hint="cs"/>
          <w:sz w:val="32"/>
          <w:szCs w:val="32"/>
          <w:rtl/>
          <w:lang w:bidi="ar-DZ"/>
        </w:rPr>
        <w:t>لوتمان</w:t>
      </w:r>
      <w:proofErr w:type="spellEnd"/>
      <w:r w:rsidR="00C915BC">
        <w:rPr>
          <w:rFonts w:ascii="Sakkal Majalla" w:hAnsi="Sakkal Majalla" w:cs="Sakkal Majalla" w:hint="cs"/>
          <w:sz w:val="32"/>
          <w:szCs w:val="32"/>
          <w:rtl/>
          <w:lang w:bidi="ar-DZ"/>
        </w:rPr>
        <w:t xml:space="preserve"> إلى أن النص يجب أن تتوفر فيه مجموعة معايير هي: </w:t>
      </w:r>
    </w:p>
    <w:p w:rsidR="00C915BC" w:rsidRDefault="00C915BC" w:rsidP="00C915BC">
      <w:pPr>
        <w:pStyle w:val="ListParagraph"/>
        <w:numPr>
          <w:ilvl w:val="0"/>
          <w:numId w:val="1"/>
        </w:numPr>
        <w:bidi/>
        <w:jc w:val="both"/>
        <w:rPr>
          <w:rFonts w:ascii="Sakkal Majalla" w:hAnsi="Sakkal Majalla" w:cs="Sakkal Majalla"/>
          <w:sz w:val="32"/>
          <w:szCs w:val="32"/>
          <w:lang w:bidi="ar-DZ"/>
        </w:rPr>
      </w:pPr>
      <w:r>
        <w:rPr>
          <w:rFonts w:ascii="Sakkal Majalla" w:hAnsi="Sakkal Majalla" w:cs="Sakkal Majalla" w:hint="cs"/>
          <w:sz w:val="32"/>
          <w:szCs w:val="32"/>
          <w:rtl/>
          <w:lang w:bidi="ar-DZ"/>
        </w:rPr>
        <w:t>التعبير: هي الآلية المعتمدة في الحديث عن مضامين النص، فمثلا في النصوص الأدبية تعد علامات اللغة الطبيعية هي الوسيلة المعتمدة، وقد تكون هذه الأخيرة مكتوبة أو شفوية.</w:t>
      </w:r>
    </w:p>
    <w:p w:rsidR="00C915BC" w:rsidRDefault="00C915BC" w:rsidP="00C915BC">
      <w:pPr>
        <w:pStyle w:val="ListParagraph"/>
        <w:numPr>
          <w:ilvl w:val="0"/>
          <w:numId w:val="1"/>
        </w:numPr>
        <w:bidi/>
        <w:jc w:val="both"/>
        <w:rPr>
          <w:rFonts w:ascii="Sakkal Majalla" w:hAnsi="Sakkal Majalla" w:cs="Sakkal Majalla"/>
          <w:sz w:val="32"/>
          <w:szCs w:val="32"/>
          <w:lang w:bidi="ar-DZ"/>
        </w:rPr>
      </w:pPr>
      <w:r>
        <w:rPr>
          <w:rFonts w:ascii="Sakkal Majalla" w:hAnsi="Sakkal Majalla" w:cs="Sakkal Majalla" w:hint="cs"/>
          <w:sz w:val="32"/>
          <w:szCs w:val="32"/>
          <w:rtl/>
          <w:lang w:bidi="ar-DZ"/>
        </w:rPr>
        <w:t>التحديد: أي أن النص يحقق وظيفة محددة، وهذا معناه أن النص يحتوي دلالة غير قابلة للتجزئة</w:t>
      </w:r>
      <w:r w:rsidR="00CB15E8">
        <w:rPr>
          <w:rFonts w:ascii="Sakkal Majalla" w:hAnsi="Sakkal Majalla" w:cs="Sakkal Majalla" w:hint="cs"/>
          <w:sz w:val="32"/>
          <w:szCs w:val="32"/>
          <w:rtl/>
          <w:lang w:bidi="ar-DZ"/>
        </w:rPr>
        <w:t>.</w:t>
      </w:r>
    </w:p>
    <w:p w:rsidR="00CB15E8" w:rsidRDefault="00CB15E8" w:rsidP="00CB15E8">
      <w:pPr>
        <w:pStyle w:val="ListParagraph"/>
        <w:numPr>
          <w:ilvl w:val="0"/>
          <w:numId w:val="1"/>
        </w:numPr>
        <w:bidi/>
        <w:jc w:val="both"/>
        <w:rPr>
          <w:rFonts w:ascii="Sakkal Majalla" w:hAnsi="Sakkal Majalla" w:cs="Sakkal Majalla"/>
          <w:sz w:val="32"/>
          <w:szCs w:val="32"/>
          <w:lang w:bidi="ar-DZ"/>
        </w:rPr>
      </w:pPr>
      <w:r>
        <w:rPr>
          <w:rFonts w:ascii="Sakkal Majalla" w:hAnsi="Sakkal Majalla" w:cs="Sakkal Majalla" w:hint="cs"/>
          <w:sz w:val="32"/>
          <w:szCs w:val="32"/>
          <w:rtl/>
          <w:lang w:bidi="ar-DZ"/>
        </w:rPr>
        <w:t xml:space="preserve">الخاصية البنيوية: أي أن النص ليس مجرد متوالية من العلامات تقع بين حدين فاصلين، بل كل العناصر متربطة </w:t>
      </w:r>
      <w:proofErr w:type="spellStart"/>
      <w:r>
        <w:rPr>
          <w:rFonts w:ascii="Sakkal Majalla" w:hAnsi="Sakkal Majalla" w:cs="Sakkal Majalla" w:hint="cs"/>
          <w:sz w:val="32"/>
          <w:szCs w:val="32"/>
          <w:rtl/>
          <w:lang w:bidi="ar-DZ"/>
        </w:rPr>
        <w:t>ومتعالقة</w:t>
      </w:r>
      <w:proofErr w:type="spellEnd"/>
      <w:r>
        <w:rPr>
          <w:rFonts w:ascii="Sakkal Majalla" w:hAnsi="Sakkal Majalla" w:cs="Sakkal Majalla" w:hint="cs"/>
          <w:sz w:val="32"/>
          <w:szCs w:val="32"/>
          <w:rtl/>
          <w:lang w:bidi="ar-DZ"/>
        </w:rPr>
        <w:t xml:space="preserve"> فيما بينها من جهة، </w:t>
      </w:r>
      <w:proofErr w:type="spellStart"/>
      <w:r>
        <w:rPr>
          <w:rFonts w:ascii="Sakkal Majalla" w:hAnsi="Sakkal Majalla" w:cs="Sakkal Majalla" w:hint="cs"/>
          <w:sz w:val="32"/>
          <w:szCs w:val="32"/>
          <w:rtl/>
          <w:lang w:bidi="ar-DZ"/>
        </w:rPr>
        <w:t>ومتعالقة</w:t>
      </w:r>
      <w:proofErr w:type="spellEnd"/>
      <w:r>
        <w:rPr>
          <w:rFonts w:ascii="Sakkal Majalla" w:hAnsi="Sakkal Majalla" w:cs="Sakkal Majalla" w:hint="cs"/>
          <w:sz w:val="32"/>
          <w:szCs w:val="32"/>
          <w:rtl/>
          <w:lang w:bidi="ar-DZ"/>
        </w:rPr>
        <w:t xml:space="preserve"> أيضا بالكل الموحد اللازم لأي نص، ولا يمكن لأي نص أن يكون بمعزل عن بنية.</w:t>
      </w:r>
    </w:p>
    <w:p w:rsidR="00D026D2" w:rsidRDefault="00D026D2" w:rsidP="00D026D2">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ويذهب الأزهر زناد في كتابه نسيج النص إلى أنه توجد مداخل متعددة لتمييز النص، أبرزها المدخل التركيبي، وهو مدخل يقوم - في رأيه- على محورين: أ- محور التتابع أو الخطية في الخطاب: وهنا نستحضر مختلف العلاقات التي تربط الجمل بعضها ببعض، وتكون هذه العلاقات ذات بعد خطي تبعا لإنجاز الكلام. ب- محور </w:t>
      </w:r>
      <w:proofErr w:type="spellStart"/>
      <w:r>
        <w:rPr>
          <w:rFonts w:ascii="Sakkal Majalla" w:hAnsi="Sakkal Majalla" w:cs="Sakkal Majalla" w:hint="cs"/>
          <w:sz w:val="32"/>
          <w:szCs w:val="32"/>
          <w:rtl/>
          <w:lang w:bidi="ar-DZ"/>
        </w:rPr>
        <w:t>الاندراج</w:t>
      </w:r>
      <w:proofErr w:type="spellEnd"/>
      <w:r>
        <w:rPr>
          <w:rFonts w:ascii="Sakkal Majalla" w:hAnsi="Sakkal Majalla" w:cs="Sakkal Majalla" w:hint="cs"/>
          <w:sz w:val="32"/>
          <w:szCs w:val="32"/>
          <w:rtl/>
          <w:lang w:bidi="ar-DZ"/>
        </w:rPr>
        <w:t xml:space="preserve"> أو التركب الداخلي في الجمل: ويتعلق هذا المحور بعدد النوى الإ</w:t>
      </w:r>
      <w:r w:rsidR="00190748">
        <w:rPr>
          <w:rFonts w:ascii="Sakkal Majalla" w:hAnsi="Sakkal Majalla" w:cs="Sakkal Majalla" w:hint="cs"/>
          <w:sz w:val="32"/>
          <w:szCs w:val="32"/>
          <w:rtl/>
          <w:lang w:bidi="ar-DZ"/>
        </w:rPr>
        <w:t>سنادية التي تتوفر في الجملة، واعتمادا عليه يمكن أن نعرف أن الجملة بسيطة أو مركبة أو معقدة. فالنص تبعا لزناد هو تتابع جملي، لا يرجع فيه هذا التتابع إلى امتداد جملة واحدة.</w:t>
      </w:r>
    </w:p>
    <w:p w:rsidR="00D067C6" w:rsidRDefault="004958EB" w:rsidP="00FD1D39">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كما قدم </w:t>
      </w:r>
      <w:proofErr w:type="spellStart"/>
      <w:r>
        <w:rPr>
          <w:rFonts w:ascii="Sakkal Majalla" w:hAnsi="Sakkal Majalla" w:cs="Sakkal Majalla" w:hint="cs"/>
          <w:sz w:val="32"/>
          <w:szCs w:val="32"/>
          <w:rtl/>
          <w:lang w:bidi="ar-DZ"/>
        </w:rPr>
        <w:t>ديبوجراند</w:t>
      </w:r>
      <w:proofErr w:type="spellEnd"/>
      <w:r>
        <w:rPr>
          <w:rFonts w:ascii="Sakkal Majalla" w:hAnsi="Sakkal Majalla" w:cs="Sakkal Majalla" w:hint="cs"/>
          <w:sz w:val="32"/>
          <w:szCs w:val="32"/>
          <w:rtl/>
          <w:lang w:bidi="ar-DZ"/>
        </w:rPr>
        <w:t xml:space="preserve"> </w:t>
      </w:r>
      <w:proofErr w:type="spellStart"/>
      <w:r>
        <w:rPr>
          <w:rFonts w:ascii="Sakkal Majalla" w:hAnsi="Sakkal Majalla" w:cs="Sakkal Majalla" w:hint="cs"/>
          <w:sz w:val="32"/>
          <w:szCs w:val="32"/>
          <w:rtl/>
          <w:lang w:bidi="ar-DZ"/>
        </w:rPr>
        <w:t>ودراسلر</w:t>
      </w:r>
      <w:proofErr w:type="spellEnd"/>
      <w:r>
        <w:rPr>
          <w:rFonts w:ascii="Sakkal Majalla" w:hAnsi="Sakkal Majalla" w:cs="Sakkal Majalla" w:hint="cs"/>
          <w:sz w:val="32"/>
          <w:szCs w:val="32"/>
          <w:rtl/>
          <w:lang w:bidi="ar-DZ"/>
        </w:rPr>
        <w:t xml:space="preserve"> مجموعة معايير صارت معتمد أغلب الباحثين في لسانيات النص، هذه المعايير هي: 1- السبك </w:t>
      </w:r>
      <w:r w:rsidR="0087406A">
        <w:rPr>
          <w:rFonts w:ascii="Sakkal Majalla" w:hAnsi="Sakkal Majalla" w:cs="Sakkal Majalla" w:hint="cs"/>
          <w:sz w:val="32"/>
          <w:szCs w:val="32"/>
          <w:rtl/>
          <w:lang w:bidi="ar-DZ"/>
        </w:rPr>
        <w:t>أو الاتساق (</w:t>
      </w:r>
      <w:r w:rsidR="0087406A">
        <w:rPr>
          <w:rFonts w:ascii="Sakkal Majalla" w:hAnsi="Sakkal Majalla" w:cs="Sakkal Majalla"/>
          <w:sz w:val="32"/>
          <w:szCs w:val="32"/>
          <w:lang w:bidi="ar-DZ"/>
        </w:rPr>
        <w:t>cohesion</w:t>
      </w:r>
      <w:r w:rsidR="0087406A">
        <w:rPr>
          <w:rFonts w:ascii="Sakkal Majalla" w:hAnsi="Sakkal Majalla" w:cs="Sakkal Majalla" w:hint="cs"/>
          <w:sz w:val="32"/>
          <w:szCs w:val="32"/>
          <w:rtl/>
          <w:lang w:bidi="ar-DZ"/>
        </w:rPr>
        <w:t xml:space="preserve">) وتشمل </w:t>
      </w:r>
      <w:proofErr w:type="spellStart"/>
      <w:r w:rsidR="0087406A">
        <w:rPr>
          <w:rFonts w:ascii="Sakkal Majalla" w:hAnsi="Sakkal Majalla" w:cs="Sakkal Majalla" w:hint="cs"/>
          <w:sz w:val="32"/>
          <w:szCs w:val="32"/>
          <w:rtl/>
          <w:lang w:bidi="ar-DZ"/>
        </w:rPr>
        <w:t>مخلتف</w:t>
      </w:r>
      <w:proofErr w:type="spellEnd"/>
      <w:r w:rsidR="0087406A">
        <w:rPr>
          <w:rFonts w:ascii="Sakkal Majalla" w:hAnsi="Sakkal Majalla" w:cs="Sakkal Majalla" w:hint="cs"/>
          <w:sz w:val="32"/>
          <w:szCs w:val="32"/>
          <w:rtl/>
          <w:lang w:bidi="ar-DZ"/>
        </w:rPr>
        <w:t xml:space="preserve"> صور الربط اللفظية</w:t>
      </w:r>
      <w:r w:rsidR="00207FC0">
        <w:rPr>
          <w:rFonts w:ascii="Sakkal Majalla" w:hAnsi="Sakkal Majalla" w:cs="Sakkal Majalla" w:hint="cs"/>
          <w:sz w:val="32"/>
          <w:szCs w:val="32"/>
          <w:rtl/>
          <w:lang w:bidi="ar-DZ"/>
        </w:rPr>
        <w:t>، فهو مرتبط بالبنية اللفظية السطحية الظاهرة</w:t>
      </w:r>
      <w:r w:rsidR="0087406A">
        <w:rPr>
          <w:rFonts w:ascii="Sakkal Majalla" w:hAnsi="Sakkal Majalla" w:cs="Sakkal Majalla" w:hint="cs"/>
          <w:sz w:val="32"/>
          <w:szCs w:val="32"/>
          <w:rtl/>
          <w:lang w:bidi="ar-DZ"/>
        </w:rPr>
        <w:t xml:space="preserve">. 2- </w:t>
      </w:r>
      <w:r w:rsidR="00207FC0">
        <w:rPr>
          <w:rFonts w:ascii="Sakkal Majalla" w:hAnsi="Sakkal Majalla" w:cs="Sakkal Majalla" w:hint="cs"/>
          <w:sz w:val="32"/>
          <w:szCs w:val="32"/>
          <w:rtl/>
          <w:lang w:bidi="ar-DZ"/>
        </w:rPr>
        <w:t>الحبك أو الانسجام أو الالتحام (</w:t>
      </w:r>
      <w:r w:rsidR="00207FC0">
        <w:rPr>
          <w:rFonts w:ascii="Sakkal Majalla" w:hAnsi="Sakkal Majalla" w:cs="Sakkal Majalla"/>
          <w:sz w:val="32"/>
          <w:szCs w:val="32"/>
          <w:lang w:bidi="ar-DZ"/>
        </w:rPr>
        <w:t>coherence</w:t>
      </w:r>
      <w:r w:rsidR="00207FC0">
        <w:rPr>
          <w:rFonts w:ascii="Sakkal Majalla" w:hAnsi="Sakkal Majalla" w:cs="Sakkal Majalla" w:hint="cs"/>
          <w:sz w:val="32"/>
          <w:szCs w:val="32"/>
          <w:rtl/>
          <w:lang w:bidi="ar-DZ"/>
        </w:rPr>
        <w:t xml:space="preserve">): وهو الارتباط الموضوعي </w:t>
      </w:r>
      <w:proofErr w:type="spellStart"/>
      <w:r w:rsidR="00207FC0">
        <w:rPr>
          <w:rFonts w:ascii="Sakkal Majalla" w:hAnsi="Sakkal Majalla" w:cs="Sakkal Majalla" w:hint="cs"/>
          <w:sz w:val="32"/>
          <w:szCs w:val="32"/>
          <w:rtl/>
          <w:lang w:bidi="ar-DZ"/>
        </w:rPr>
        <w:t>والمفهومي</w:t>
      </w:r>
      <w:proofErr w:type="spellEnd"/>
      <w:r w:rsidR="00207FC0">
        <w:rPr>
          <w:rFonts w:ascii="Sakkal Majalla" w:hAnsi="Sakkal Majalla" w:cs="Sakkal Majalla" w:hint="cs"/>
          <w:sz w:val="32"/>
          <w:szCs w:val="32"/>
          <w:rtl/>
          <w:lang w:bidi="ar-DZ"/>
        </w:rPr>
        <w:t xml:space="preserve"> لعناصر النص. 3- القصدية (</w:t>
      </w:r>
      <w:r w:rsidR="00207FC0">
        <w:rPr>
          <w:rFonts w:ascii="Sakkal Majalla" w:hAnsi="Sakkal Majalla" w:cs="Sakkal Majalla"/>
          <w:sz w:val="32"/>
          <w:szCs w:val="32"/>
          <w:lang w:bidi="ar-DZ"/>
        </w:rPr>
        <w:t>intentionality</w:t>
      </w:r>
      <w:r w:rsidR="00207FC0">
        <w:rPr>
          <w:rFonts w:ascii="Sakkal Majalla" w:hAnsi="Sakkal Majalla" w:cs="Sakkal Majalla" w:hint="cs"/>
          <w:sz w:val="32"/>
          <w:szCs w:val="32"/>
          <w:rtl/>
          <w:lang w:bidi="ar-DZ"/>
        </w:rPr>
        <w:t>): وهو قصد المتكلم إلى إنشاء نص يتمتع بالاتساق والانسجام. 4- المقبولية (</w:t>
      </w:r>
      <w:r w:rsidR="00207FC0">
        <w:rPr>
          <w:rFonts w:ascii="Sakkal Majalla" w:hAnsi="Sakkal Majalla" w:cs="Sakkal Majalla"/>
          <w:sz w:val="32"/>
          <w:szCs w:val="32"/>
          <w:lang w:bidi="ar-DZ"/>
        </w:rPr>
        <w:t>acceptability</w:t>
      </w:r>
      <w:r w:rsidR="00207FC0">
        <w:rPr>
          <w:rFonts w:ascii="Sakkal Majalla" w:hAnsi="Sakkal Majalla" w:cs="Sakkal Majalla" w:hint="cs"/>
          <w:sz w:val="32"/>
          <w:szCs w:val="32"/>
          <w:rtl/>
          <w:lang w:bidi="ar-DZ"/>
        </w:rPr>
        <w:t>)</w:t>
      </w:r>
      <w:r w:rsidR="00C26BF2">
        <w:rPr>
          <w:rFonts w:ascii="Sakkal Majalla" w:hAnsi="Sakkal Majalla" w:cs="Sakkal Majalla" w:hint="cs"/>
          <w:sz w:val="32"/>
          <w:szCs w:val="32"/>
          <w:rtl/>
          <w:lang w:bidi="ar-DZ"/>
        </w:rPr>
        <w:t xml:space="preserve">: وهو مرتبط بالمتلقي ويعني أن يكون النص مقبولا عنده من حيث انسجامه واتساقه. 5- </w:t>
      </w:r>
      <w:proofErr w:type="spellStart"/>
      <w:r w:rsidR="00C26BF2">
        <w:rPr>
          <w:rFonts w:ascii="Sakkal Majalla" w:hAnsi="Sakkal Majalla" w:cs="Sakkal Majalla" w:hint="cs"/>
          <w:sz w:val="32"/>
          <w:szCs w:val="32"/>
          <w:rtl/>
          <w:lang w:bidi="ar-DZ"/>
        </w:rPr>
        <w:t>الموقفية</w:t>
      </w:r>
      <w:proofErr w:type="spellEnd"/>
      <w:r w:rsidR="00C26BF2">
        <w:rPr>
          <w:rFonts w:ascii="Sakkal Majalla" w:hAnsi="Sakkal Majalla" w:cs="Sakkal Majalla" w:hint="cs"/>
          <w:sz w:val="32"/>
          <w:szCs w:val="32"/>
          <w:rtl/>
          <w:lang w:bidi="ar-DZ"/>
        </w:rPr>
        <w:t xml:space="preserve"> أو المقامية أو السياقية (</w:t>
      </w:r>
      <w:r w:rsidR="00C26BF2">
        <w:rPr>
          <w:rFonts w:ascii="Times New Roman" w:hAnsi="Times New Roman" w:cs="Times New Roman"/>
          <w:sz w:val="30"/>
          <w:szCs w:val="30"/>
        </w:rPr>
        <w:t>Situationality</w:t>
      </w:r>
      <w:r w:rsidR="00C26BF2">
        <w:rPr>
          <w:rFonts w:ascii="Sakkal Majalla" w:hAnsi="Sakkal Majalla" w:cs="Sakkal Majalla" w:hint="cs"/>
          <w:sz w:val="32"/>
          <w:szCs w:val="32"/>
          <w:rtl/>
          <w:lang w:bidi="ar-DZ"/>
        </w:rPr>
        <w:t xml:space="preserve">): ويعني مراعاة المقام الذي أنجز النص فيه. 6- </w:t>
      </w:r>
      <w:proofErr w:type="spellStart"/>
      <w:r w:rsidR="00C26BF2">
        <w:rPr>
          <w:rFonts w:ascii="Sakkal Majalla" w:hAnsi="Sakkal Majalla" w:cs="Sakkal Majalla" w:hint="cs"/>
          <w:sz w:val="32"/>
          <w:szCs w:val="32"/>
          <w:rtl/>
          <w:lang w:bidi="ar-DZ"/>
        </w:rPr>
        <w:t>التناص</w:t>
      </w:r>
      <w:proofErr w:type="spellEnd"/>
      <w:r w:rsidR="00C26BF2">
        <w:rPr>
          <w:rFonts w:ascii="Sakkal Majalla" w:hAnsi="Sakkal Majalla" w:cs="Sakkal Majalla" w:hint="cs"/>
          <w:sz w:val="32"/>
          <w:szCs w:val="32"/>
          <w:rtl/>
          <w:lang w:bidi="ar-DZ"/>
        </w:rPr>
        <w:t xml:space="preserve"> (</w:t>
      </w:r>
      <w:r w:rsidR="00C26BF2">
        <w:rPr>
          <w:rFonts w:ascii="Times New Roman" w:hAnsi="Times New Roman" w:cs="Times New Roman"/>
          <w:sz w:val="30"/>
          <w:szCs w:val="30"/>
        </w:rPr>
        <w:t>intertextuality</w:t>
      </w:r>
      <w:r w:rsidR="00C26BF2">
        <w:rPr>
          <w:rFonts w:ascii="Sakkal Majalla" w:hAnsi="Sakkal Majalla" w:cs="Sakkal Majalla" w:hint="cs"/>
          <w:sz w:val="32"/>
          <w:szCs w:val="32"/>
          <w:rtl/>
          <w:lang w:bidi="ar-DZ"/>
        </w:rPr>
        <w:t xml:space="preserve">): وتعني أن أي نص يتقاطع مع جملة من النصوص. 7- </w:t>
      </w:r>
      <w:r w:rsidR="00FD1D39">
        <w:rPr>
          <w:rFonts w:ascii="Sakkal Majalla" w:hAnsi="Sakkal Majalla" w:cs="Sakkal Majalla" w:hint="cs"/>
          <w:sz w:val="32"/>
          <w:szCs w:val="32"/>
          <w:rtl/>
          <w:lang w:bidi="ar-DZ"/>
        </w:rPr>
        <w:t>الإعلامية (</w:t>
      </w:r>
      <w:proofErr w:type="spellStart"/>
      <w:r w:rsidR="00FD1D39">
        <w:rPr>
          <w:rFonts w:ascii="Times New Roman" w:hAnsi="Times New Roman" w:cs="Times New Roman"/>
          <w:sz w:val="30"/>
          <w:szCs w:val="30"/>
        </w:rPr>
        <w:t>informativity</w:t>
      </w:r>
      <w:proofErr w:type="spellEnd"/>
      <w:r w:rsidR="00FD1D39">
        <w:rPr>
          <w:rFonts w:ascii="Times New Roman" w:hAnsi="Times New Roman" w:cs="Times New Roman" w:hint="cs"/>
          <w:sz w:val="30"/>
          <w:szCs w:val="30"/>
          <w:rtl/>
          <w:lang w:bidi="ar-DZ"/>
        </w:rPr>
        <w:t xml:space="preserve">): </w:t>
      </w:r>
      <w:r w:rsidR="00FD1D39" w:rsidRPr="00FD1D39">
        <w:rPr>
          <w:rFonts w:ascii="Sakkal Majalla" w:hAnsi="Sakkal Majalla" w:cs="Sakkal Majalla"/>
          <w:sz w:val="32"/>
          <w:szCs w:val="32"/>
          <w:rtl/>
          <w:lang w:bidi="ar-DZ"/>
        </w:rPr>
        <w:t>وتعني ما يتسم به</w:t>
      </w:r>
      <w:r w:rsidR="00FD1D39">
        <w:rPr>
          <w:rFonts w:ascii="Sakkal Majalla" w:hAnsi="Sakkal Majalla" w:cs="Sakkal Majalla" w:hint="cs"/>
          <w:sz w:val="32"/>
          <w:szCs w:val="32"/>
          <w:rtl/>
          <w:lang w:bidi="ar-DZ"/>
        </w:rPr>
        <w:t xml:space="preserve"> النص من توقع في مقابل عدم التوقع أو المعرفة في مقابل عدم المعرفة، أو بعبارة أخرى ما يقف عليه المتلقي من عناصر جديدة وغير متوقعة (عنصر المفاجأة) عند اتصاله بالنص، وتبعا لهذا فهناك نصوص ذات </w:t>
      </w:r>
      <w:r w:rsidR="00FD1D39">
        <w:rPr>
          <w:rFonts w:ascii="Sakkal Majalla" w:hAnsi="Sakkal Majalla" w:cs="Sakkal Majalla" w:hint="cs"/>
          <w:sz w:val="32"/>
          <w:szCs w:val="32"/>
          <w:rtl/>
          <w:lang w:bidi="ar-DZ"/>
        </w:rPr>
        <w:lastRenderedPageBreak/>
        <w:t>كفاءة علمية عالية إذا كان احتمال ورود العنصر بعيدا، وتكون ذات كفاءة علمية متدنية كلما كان احتمال ورود العنصر متوقعا، كما تعني أنه كلما كانت المعلومات جديدة زادت الإعلامية، وزاد اهتمام المتلقي بالنص، وازدادت رغبته في القراءة</w:t>
      </w:r>
      <w:r w:rsidR="00D067C6">
        <w:rPr>
          <w:rFonts w:ascii="Sakkal Majalla" w:hAnsi="Sakkal Majalla" w:cs="Sakkal Majalla" w:hint="cs"/>
          <w:sz w:val="32"/>
          <w:szCs w:val="32"/>
          <w:rtl/>
          <w:lang w:bidi="ar-DZ"/>
        </w:rPr>
        <w:t xml:space="preserve">. </w:t>
      </w:r>
    </w:p>
    <w:p w:rsidR="00D067C6" w:rsidRDefault="00D067C6" w:rsidP="00D067C6">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سنعمل في هذه المحاضرة على تفصيل هذه المعايير والتمثيل لها بما يسهل استيعابها ومعرفة أسسها وأدواتها التي بها تعرف بها، ونبدأ بالاتساق</w:t>
      </w:r>
    </w:p>
    <w:p w:rsidR="00190748" w:rsidRDefault="00BF6C96" w:rsidP="00D067C6">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الأول </w:t>
      </w:r>
      <w:r w:rsidR="00D067C6">
        <w:rPr>
          <w:rFonts w:ascii="Sakkal Majalla" w:hAnsi="Sakkal Majalla" w:cs="Sakkal Majalla" w:hint="cs"/>
          <w:sz w:val="32"/>
          <w:szCs w:val="32"/>
          <w:rtl/>
          <w:lang w:bidi="ar-DZ"/>
        </w:rPr>
        <w:t xml:space="preserve">- </w:t>
      </w:r>
      <w:r w:rsidR="00D067C6" w:rsidRPr="00D067C6">
        <w:rPr>
          <w:rFonts w:ascii="Sakkal Majalla" w:hAnsi="Sakkal Majalla" w:cs="Sakkal Majalla" w:hint="cs"/>
          <w:b/>
          <w:bCs/>
          <w:sz w:val="32"/>
          <w:szCs w:val="32"/>
          <w:rtl/>
          <w:lang w:bidi="ar-DZ"/>
        </w:rPr>
        <w:t>الاتساق وأدواته في لسانيات النص:</w:t>
      </w:r>
      <w:r w:rsidR="00D067C6">
        <w:rPr>
          <w:rFonts w:ascii="Sakkal Majalla" w:hAnsi="Sakkal Majalla" w:cs="Sakkal Majalla" w:hint="cs"/>
          <w:sz w:val="32"/>
          <w:szCs w:val="32"/>
          <w:rtl/>
          <w:lang w:bidi="ar-DZ"/>
        </w:rPr>
        <w:t xml:space="preserve"> </w:t>
      </w:r>
      <w:r w:rsidR="00FD1D39" w:rsidRPr="00FD1D39">
        <w:rPr>
          <w:rFonts w:ascii="Sakkal Majalla" w:hAnsi="Sakkal Majalla" w:cs="Sakkal Majalla"/>
          <w:sz w:val="32"/>
          <w:szCs w:val="32"/>
          <w:rtl/>
          <w:lang w:bidi="ar-DZ"/>
        </w:rPr>
        <w:t xml:space="preserve"> </w:t>
      </w:r>
    </w:p>
    <w:p w:rsidR="00172F00" w:rsidRDefault="00447C0B" w:rsidP="00172F00">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تترجم كملة (</w:t>
      </w:r>
      <w:r>
        <w:rPr>
          <w:rFonts w:ascii="Sakkal Majalla" w:hAnsi="Sakkal Majalla" w:cs="Sakkal Majalla"/>
          <w:sz w:val="32"/>
          <w:szCs w:val="32"/>
          <w:lang w:bidi="ar-DZ"/>
        </w:rPr>
        <w:t>cohesion</w:t>
      </w:r>
      <w:r>
        <w:rPr>
          <w:rFonts w:ascii="Sakkal Majalla" w:hAnsi="Sakkal Majalla" w:cs="Sakkal Majalla" w:hint="cs"/>
          <w:sz w:val="32"/>
          <w:szCs w:val="32"/>
          <w:rtl/>
          <w:lang w:bidi="ar-DZ"/>
        </w:rPr>
        <w:t xml:space="preserve">) في العربية بالتماسك، والسبك، والترابط، والتماسك النصي الشكلي تفريقا بينها وبين كلمة </w:t>
      </w:r>
      <w:r>
        <w:rPr>
          <w:rFonts w:ascii="Sakkal Majalla" w:hAnsi="Sakkal Majalla" w:cs="Sakkal Majalla"/>
          <w:sz w:val="32"/>
          <w:szCs w:val="32"/>
          <w:lang w:bidi="ar-DZ"/>
        </w:rPr>
        <w:t>coherence</w:t>
      </w:r>
      <w:r>
        <w:rPr>
          <w:rFonts w:ascii="Sakkal Majalla" w:hAnsi="Sakkal Majalla" w:cs="Sakkal Majalla" w:hint="cs"/>
          <w:sz w:val="32"/>
          <w:szCs w:val="32"/>
          <w:rtl/>
          <w:lang w:bidi="ar-DZ"/>
        </w:rPr>
        <w:t xml:space="preserve"> التي تترجم بالتماسك الدلالي، وبعضهم يترجمها بالاتساق، ويعني هذا المصطلح في المعاجم اللغوية الغربية إلصاق شيء بشيء آخر، حتى يشكلان وحدة، مثل: اتساق العائلة، وتثبيت الذرات بعضها ببعض، وأصل كلمة </w:t>
      </w:r>
      <w:r>
        <w:rPr>
          <w:rFonts w:ascii="Sakkal Majalla" w:hAnsi="Sakkal Majalla" w:cs="Sakkal Majalla"/>
          <w:sz w:val="32"/>
          <w:szCs w:val="32"/>
          <w:lang w:bidi="ar-DZ"/>
        </w:rPr>
        <w:t>cohesion</w:t>
      </w:r>
      <w:r>
        <w:rPr>
          <w:rFonts w:ascii="Sakkal Majalla" w:hAnsi="Sakkal Majalla" w:cs="Sakkal Majalla" w:hint="cs"/>
          <w:sz w:val="32"/>
          <w:szCs w:val="32"/>
          <w:rtl/>
          <w:lang w:bidi="ar-DZ"/>
        </w:rPr>
        <w:t xml:space="preserve"> الأصل اللاتيني </w:t>
      </w:r>
      <w:r>
        <w:rPr>
          <w:rFonts w:ascii="Sakkal Majalla" w:hAnsi="Sakkal Majalla" w:cs="Sakkal Majalla"/>
          <w:sz w:val="32"/>
          <w:szCs w:val="32"/>
          <w:lang w:bidi="ar-DZ"/>
        </w:rPr>
        <w:t>hearer</w:t>
      </w:r>
      <w:r>
        <w:rPr>
          <w:rFonts w:ascii="Sakkal Majalla" w:hAnsi="Sakkal Majalla" w:cs="Sakkal Majalla" w:hint="cs"/>
          <w:sz w:val="32"/>
          <w:szCs w:val="32"/>
          <w:rtl/>
          <w:lang w:bidi="ar-DZ"/>
        </w:rPr>
        <w:t xml:space="preserve"> التي تعني الالتصاق، وزيدت عليه الزائدة (</w:t>
      </w:r>
      <w:r>
        <w:rPr>
          <w:rFonts w:ascii="Sakkal Majalla" w:hAnsi="Sakkal Majalla" w:cs="Sakkal Majalla"/>
          <w:sz w:val="32"/>
          <w:szCs w:val="32"/>
          <w:lang w:bidi="ar-DZ"/>
        </w:rPr>
        <w:t>co</w:t>
      </w:r>
      <w:r>
        <w:rPr>
          <w:rFonts w:ascii="Sakkal Majalla" w:hAnsi="Sakkal Majalla" w:cs="Sakkal Majalla" w:hint="cs"/>
          <w:sz w:val="32"/>
          <w:szCs w:val="32"/>
          <w:rtl/>
          <w:lang w:bidi="ar-DZ"/>
        </w:rPr>
        <w:t>) التي تعني معا أو على نحو متصل لينتج عن ذلك (</w:t>
      </w:r>
      <w:proofErr w:type="spellStart"/>
      <w:r>
        <w:rPr>
          <w:rFonts w:ascii="Sakkal Majalla" w:hAnsi="Sakkal Majalla" w:cs="Sakkal Majalla"/>
          <w:sz w:val="32"/>
          <w:szCs w:val="32"/>
          <w:lang w:bidi="ar-DZ"/>
        </w:rPr>
        <w:t>cohaerer</w:t>
      </w:r>
      <w:proofErr w:type="spellEnd"/>
      <w:r>
        <w:rPr>
          <w:rFonts w:ascii="Sakkal Majalla" w:hAnsi="Sakkal Majalla" w:cs="Sakkal Majalla" w:hint="cs"/>
          <w:sz w:val="32"/>
          <w:szCs w:val="32"/>
          <w:rtl/>
          <w:lang w:bidi="ar-DZ"/>
        </w:rPr>
        <w:t>) ويعني ملتصق معا</w:t>
      </w:r>
      <w:r w:rsidR="00172F00">
        <w:rPr>
          <w:rFonts w:ascii="Sakkal Majalla" w:hAnsi="Sakkal Majalla" w:cs="Sakkal Majalla" w:hint="cs"/>
          <w:sz w:val="32"/>
          <w:szCs w:val="32"/>
          <w:rtl/>
          <w:lang w:bidi="ar-DZ"/>
        </w:rPr>
        <w:t xml:space="preserve">، وأول استعمال لمصطلح </w:t>
      </w:r>
      <w:r w:rsidR="00172F00">
        <w:rPr>
          <w:rFonts w:ascii="Sakkal Majalla" w:hAnsi="Sakkal Majalla" w:cs="Sakkal Majalla"/>
          <w:sz w:val="32"/>
          <w:szCs w:val="32"/>
          <w:lang w:bidi="ar-DZ"/>
        </w:rPr>
        <w:t>cohesion</w:t>
      </w:r>
      <w:r w:rsidR="00172F00">
        <w:rPr>
          <w:rFonts w:ascii="Sakkal Majalla" w:hAnsi="Sakkal Majalla" w:cs="Sakkal Majalla" w:hint="cs"/>
          <w:sz w:val="32"/>
          <w:szCs w:val="32"/>
          <w:rtl/>
          <w:lang w:bidi="ar-DZ"/>
        </w:rPr>
        <w:t xml:space="preserve"> كان سنة 1678م مع الفيلسوف هوبس في حديثه عن الفلسفة الطبيعية.</w:t>
      </w:r>
    </w:p>
    <w:p w:rsidR="00172F00" w:rsidRDefault="00172F00" w:rsidP="00172F00">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أما معناه في لسانيات النص فإنه يدور حول البنية السطحية للنص، أي العلاقات والروابط التي تشكل بنية النص، وذهب صبحي إبراهيم الفقي إلى أن الاتساق هو التماسك، قال: "الاتساق هو التماسك وهو العلاقات أو الأدوات الشكلية والدلالية التي تسهم في الربط بين عناصر النص الداخلية، وبين النص والبيئة المحيطة من ناحية أخرى" </w:t>
      </w:r>
    </w:p>
    <w:p w:rsidR="00172F00" w:rsidRDefault="00172F00" w:rsidP="00172F00">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وعرفه محمد خطابي بأنه "ذلك التماسك الشديد بين الأجزاء المشكلة لنص/ خطاب ما، ويهتم فيه بالوسائل اللغوية (الشكلية) التي تصل بين العناصر المكونة لجزء من الخطاب أو خطاب برمته، ومن اجل وصف اتساق الخطاب/ النص يسلك المحلل الواصف طريقة خطية، متدرجا من بداية الخطاب (الجملة الثانية منه غالبا) حتى نهايته، راصدا الضمائر والإشارات المحيلة إحالة قبلية او بعدية، مهتما أيضا بوسائل الربط المتنوعة </w:t>
      </w:r>
      <w:proofErr w:type="spellStart"/>
      <w:r>
        <w:rPr>
          <w:rFonts w:ascii="Sakkal Majalla" w:hAnsi="Sakkal Majalla" w:cs="Sakkal Majalla" w:hint="cs"/>
          <w:sz w:val="32"/>
          <w:szCs w:val="32"/>
          <w:rtl/>
          <w:lang w:bidi="ar-DZ"/>
        </w:rPr>
        <w:t>كالعطفن</w:t>
      </w:r>
      <w:proofErr w:type="spellEnd"/>
      <w:r>
        <w:rPr>
          <w:rFonts w:ascii="Sakkal Majalla" w:hAnsi="Sakkal Majalla" w:cs="Sakkal Majalla" w:hint="cs"/>
          <w:sz w:val="32"/>
          <w:szCs w:val="32"/>
          <w:rtl/>
          <w:lang w:bidi="ar-DZ"/>
        </w:rPr>
        <w:t xml:space="preserve"> والاستبدال، والحذف، والمقارنة، والاستدراك، كل ذلك من اجل البرهنة على أن النص/ الخطاب يشكل كلا </w:t>
      </w:r>
      <w:proofErr w:type="spellStart"/>
      <w:r>
        <w:rPr>
          <w:rFonts w:ascii="Sakkal Majalla" w:hAnsi="Sakkal Majalla" w:cs="Sakkal Majalla" w:hint="cs"/>
          <w:sz w:val="32"/>
          <w:szCs w:val="32"/>
          <w:rtl/>
          <w:lang w:bidi="ar-DZ"/>
        </w:rPr>
        <w:t>متآخذا</w:t>
      </w:r>
      <w:proofErr w:type="spellEnd"/>
      <w:r>
        <w:rPr>
          <w:rFonts w:ascii="Sakkal Majalla" w:hAnsi="Sakkal Majalla" w:cs="Sakkal Majalla" w:hint="cs"/>
          <w:sz w:val="32"/>
          <w:szCs w:val="32"/>
          <w:rtl/>
          <w:lang w:bidi="ar-DZ"/>
        </w:rPr>
        <w:t>"</w:t>
      </w:r>
    </w:p>
    <w:p w:rsidR="00172F00" w:rsidRDefault="00D23FBF" w:rsidP="00D23FBF">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بعض</w:t>
      </w:r>
      <w:r w:rsidR="00172F00">
        <w:rPr>
          <w:rFonts w:ascii="Sakkal Majalla" w:hAnsi="Sakkal Majalla" w:cs="Sakkal Majalla" w:hint="cs"/>
          <w:sz w:val="32"/>
          <w:szCs w:val="32"/>
          <w:rtl/>
          <w:lang w:bidi="ar-DZ"/>
        </w:rPr>
        <w:t xml:space="preserve"> الباحثين ينظر إلى الاتساق على </w:t>
      </w:r>
      <w:r>
        <w:rPr>
          <w:rFonts w:ascii="Sakkal Majalla" w:hAnsi="Sakkal Majalla" w:cs="Sakkal Majalla" w:hint="cs"/>
          <w:sz w:val="32"/>
          <w:szCs w:val="32"/>
          <w:rtl/>
          <w:lang w:bidi="ar-DZ"/>
        </w:rPr>
        <w:t>أنه علاقة نحوية تركيبية تقتصر على البنية السطحية، أي العلاقات التي توجدها الأدوات الرابطة لأجزاء النص</w:t>
      </w:r>
      <w:r w:rsidR="00324755">
        <w:rPr>
          <w:rFonts w:ascii="Sakkal Majalla" w:hAnsi="Sakkal Majalla" w:cs="Sakkal Majalla" w:hint="cs"/>
          <w:sz w:val="32"/>
          <w:szCs w:val="32"/>
          <w:rtl/>
          <w:lang w:bidi="ar-DZ"/>
        </w:rPr>
        <w:t>، وبعضهم الآخر (كما هو الحال مع هاليداي ورقية حسن) يورد أن الاتساق مفهوم دلالي يشير إلى علاقات المعنى الموجودة بين طيات النص، والحق ان الاتساق يتم في المستوى الدلالي، والمستوى المعجمي، والمستوى النحوي.</w:t>
      </w:r>
    </w:p>
    <w:p w:rsidR="00324755" w:rsidRDefault="00324755" w:rsidP="00324755">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ونظرا لأهمية الاتساق فقد فرق بعض الباحثين بين النص </w:t>
      </w:r>
      <w:proofErr w:type="spellStart"/>
      <w:r>
        <w:rPr>
          <w:rFonts w:ascii="Sakkal Majalla" w:hAnsi="Sakkal Majalla" w:cs="Sakkal Majalla" w:hint="cs"/>
          <w:sz w:val="32"/>
          <w:szCs w:val="32"/>
          <w:rtl/>
          <w:lang w:bidi="ar-DZ"/>
        </w:rPr>
        <w:t>واللانص</w:t>
      </w:r>
      <w:proofErr w:type="spellEnd"/>
      <w:r>
        <w:rPr>
          <w:rFonts w:ascii="Sakkal Majalla" w:hAnsi="Sakkal Majalla" w:cs="Sakkal Majalla" w:hint="cs"/>
          <w:sz w:val="32"/>
          <w:szCs w:val="32"/>
          <w:rtl/>
          <w:lang w:bidi="ar-DZ"/>
        </w:rPr>
        <w:t xml:space="preserve"> اعتمادا على أدوات الاتساق نفسها، فإذا كان لدينا ملفوظ ويحمل دلالة تجمع بين عناصره بعضها إلى بعضها الآخر، وتوافرت أدوات اتساق كافية كان الملفوظ نصا.</w:t>
      </w:r>
    </w:p>
    <w:p w:rsidR="00324755" w:rsidRDefault="00324755" w:rsidP="00324755">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ملفوظ </w:t>
      </w:r>
      <w:proofErr w:type="gramStart"/>
      <w:r>
        <w:rPr>
          <w:rFonts w:ascii="Sakkal Majalla" w:hAnsi="Sakkal Majalla" w:cs="Sakkal Majalla" w:hint="cs"/>
          <w:sz w:val="32"/>
          <w:szCs w:val="32"/>
          <w:rtl/>
          <w:lang w:bidi="ar-DZ"/>
        </w:rPr>
        <w:t>+  دلالة</w:t>
      </w:r>
      <w:proofErr w:type="gramEnd"/>
      <w:r>
        <w:rPr>
          <w:rFonts w:ascii="Sakkal Majalla" w:hAnsi="Sakkal Majalla" w:cs="Sakkal Majalla" w:hint="cs"/>
          <w:sz w:val="32"/>
          <w:szCs w:val="32"/>
          <w:rtl/>
          <w:lang w:bidi="ar-DZ"/>
        </w:rPr>
        <w:t xml:space="preserve"> جامعة + أدوات اتساق كافية = نص/ ملفوظ + </w:t>
      </w:r>
      <w:r w:rsidR="002B18AD">
        <w:rPr>
          <w:rFonts w:ascii="Sakkal Majalla" w:hAnsi="Sakkal Majalla" w:cs="Sakkal Majalla" w:hint="cs"/>
          <w:sz w:val="32"/>
          <w:szCs w:val="32"/>
          <w:rtl/>
          <w:lang w:bidi="ar-DZ"/>
        </w:rPr>
        <w:t xml:space="preserve"> عدم توفر </w:t>
      </w:r>
      <w:r>
        <w:rPr>
          <w:rFonts w:ascii="Sakkal Majalla" w:hAnsi="Sakkal Majalla" w:cs="Sakkal Majalla" w:hint="cs"/>
          <w:sz w:val="32"/>
          <w:szCs w:val="32"/>
          <w:rtl/>
          <w:lang w:bidi="ar-DZ"/>
        </w:rPr>
        <w:t>دلالة جامعة + أدوات اتساق غير كافية = لا نص</w:t>
      </w:r>
    </w:p>
    <w:p w:rsidR="00324755" w:rsidRDefault="00324755" w:rsidP="00324755">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lastRenderedPageBreak/>
        <w:t xml:space="preserve">إن توفر أدوات الاتساق علامة على إمكانية انسجام الخطاب لدى المتلقي، وسهولة الوصول إلى الفكرة، ولكن توفر هذه </w:t>
      </w:r>
      <w:proofErr w:type="spellStart"/>
      <w:r>
        <w:rPr>
          <w:rFonts w:ascii="Sakkal Majalla" w:hAnsi="Sakkal Majalla" w:cs="Sakkal Majalla" w:hint="cs"/>
          <w:sz w:val="32"/>
          <w:szCs w:val="32"/>
          <w:rtl/>
          <w:lang w:bidi="ar-DZ"/>
        </w:rPr>
        <w:t>الأدةات</w:t>
      </w:r>
      <w:proofErr w:type="spellEnd"/>
      <w:r>
        <w:rPr>
          <w:rFonts w:ascii="Sakkal Majalla" w:hAnsi="Sakkal Majalla" w:cs="Sakkal Majalla" w:hint="cs"/>
          <w:sz w:val="32"/>
          <w:szCs w:val="32"/>
          <w:rtl/>
          <w:lang w:bidi="ar-DZ"/>
        </w:rPr>
        <w:t xml:space="preserve"> مرهون بالدلالة الجامعة التي تقود إلى النصية</w:t>
      </w:r>
      <w:r w:rsidR="002B18AD">
        <w:rPr>
          <w:rFonts w:ascii="Sakkal Majalla" w:hAnsi="Sakkal Majalla" w:cs="Sakkal Majalla" w:hint="cs"/>
          <w:sz w:val="32"/>
          <w:szCs w:val="32"/>
          <w:rtl/>
          <w:lang w:bidi="ar-DZ"/>
        </w:rPr>
        <w:t>.</w:t>
      </w:r>
    </w:p>
    <w:p w:rsidR="002B18AD" w:rsidRDefault="002B18AD" w:rsidP="002B18AD">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عن الاتساق مثله مثل الراء الذي تمتلكه القطعة المكتوبة الموحدة بكلمات أخرى، تكون القطعة متسقة إذا التصقت مجتمعة من عبارة إلى عبارة، ومن فقرة إلى فقرة فيترابط النص من أوله إلى آخره، فدراسة الاتساق يمكننا من إدراك العلاقات الرابطة بين الجمل المكونة للنص، لذلك فالبحث في عن الاتساق يرتبط بالضرورة بوصف طبيعة الروابط الشكلية لسطح النص التي تربط بين البنيات الصغرى التي يتشكل منها النص.</w:t>
      </w:r>
    </w:p>
    <w:p w:rsidR="002B18AD" w:rsidRDefault="002B18AD" w:rsidP="002B18AD">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الاتساق ذو طبيعة أفقية خطية تظهر على مستوى تتابع الكلمات والجمل، ويتحقق من خلال أدوات الربط النحوية من إحالة وحذف، ووصل وتكرار واستبدال</w:t>
      </w:r>
      <w:r w:rsidR="00D61368">
        <w:rPr>
          <w:rFonts w:ascii="Sakkal Majalla" w:hAnsi="Sakkal Majalla" w:cs="Sakkal Majalla" w:hint="cs"/>
          <w:sz w:val="32"/>
          <w:szCs w:val="32"/>
          <w:rtl/>
          <w:lang w:bidi="ar-DZ"/>
        </w:rPr>
        <w:t>، كما يتم عن طريق وسائل معجمية ونحوية، فالاتساق المعجمي يكون اعتمادا على مفردات وألفاظ بإحالة عنصر لغوي إلى عنصر لغوي آخر فيحدث الربط بين أجزاء الجملة أو بين متتالية من الجمل، ومن خلال استمرا المعنى السابق في اللاحق، ويتحقق بوسيلتين: التكرار: ويقصد به تكرار لفظين يكون المرجع فيهما واحد. التضام او المصاحبة المعجمية. أما الاتساق النحوي فينحصر في الوسائل اللغوية المتحققة في البنية السطحية مثل أدوات العطف وغيرها.</w:t>
      </w:r>
    </w:p>
    <w:p w:rsidR="00D61368" w:rsidRDefault="00D61368" w:rsidP="00D61368">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ويجدر التنبيه إلى أن مصطلح الاتساق</w:t>
      </w:r>
      <w:r w:rsidR="00E5352A">
        <w:rPr>
          <w:rFonts w:ascii="Sakkal Majalla" w:hAnsi="Sakkal Majalla" w:cs="Sakkal Majalla" w:hint="cs"/>
          <w:sz w:val="32"/>
          <w:szCs w:val="32"/>
          <w:rtl/>
          <w:lang w:bidi="ar-DZ"/>
        </w:rPr>
        <w:t xml:space="preserve"> (عند الباحثين العرب)</w:t>
      </w:r>
      <w:r>
        <w:rPr>
          <w:rFonts w:ascii="Sakkal Majalla" w:hAnsi="Sakkal Majalla" w:cs="Sakkal Majalla" w:hint="cs"/>
          <w:sz w:val="32"/>
          <w:szCs w:val="32"/>
          <w:rtl/>
          <w:lang w:bidi="ar-DZ"/>
        </w:rPr>
        <w:t xml:space="preserve"> يعاني شيئا من عدم الضبط في تحديد مفهومه، فبعض الباحثين يعطيه من الدلالة ما لا يحتمله، أو يعطيه معنى غير دقيق، فقد يطلقه البعض مريدا به التماسك النحوي، كما فعل إبراهيم خليل في كتابه اللسانيات ونحو النص، وأيضا صبحي إبراهيم الفقي الذي جمع بين المصطلحين (الاتساق والانسجام) في مصطلح واحد هو التماسك النصي. والراجح أن الاتساق متصل بالبنية السطحية الشكلية للنص. </w:t>
      </w:r>
    </w:p>
    <w:p w:rsidR="00D61368" w:rsidRDefault="00D61368" w:rsidP="00D61368">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وللاتساق أدوات وآليات </w:t>
      </w:r>
      <w:r w:rsidR="00147412">
        <w:rPr>
          <w:rFonts w:ascii="Sakkal Majalla" w:hAnsi="Sakkal Majalla" w:cs="Sakkal Majalla" w:hint="cs"/>
          <w:sz w:val="32"/>
          <w:szCs w:val="32"/>
          <w:rtl/>
          <w:lang w:bidi="ar-DZ"/>
        </w:rPr>
        <w:t>سنحاول الوقوف عندها حتى يكتسب الطالب تصورا جامعا لها</w:t>
      </w:r>
    </w:p>
    <w:p w:rsidR="00147412" w:rsidRDefault="00147412" w:rsidP="00147412">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أدوات الاتساق: </w:t>
      </w:r>
    </w:p>
    <w:p w:rsidR="00147412" w:rsidRDefault="00147412" w:rsidP="00147412">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1- الإحالة: المعنى الل</w:t>
      </w:r>
      <w:r w:rsidR="00FA740D">
        <w:rPr>
          <w:rFonts w:ascii="Sakkal Majalla" w:hAnsi="Sakkal Majalla" w:cs="Sakkal Majalla" w:hint="cs"/>
          <w:sz w:val="32"/>
          <w:szCs w:val="32"/>
          <w:rtl/>
          <w:lang w:bidi="ar-DZ"/>
        </w:rPr>
        <w:t>ّ</w:t>
      </w:r>
      <w:r>
        <w:rPr>
          <w:rFonts w:ascii="Sakkal Majalla" w:hAnsi="Sakkal Majalla" w:cs="Sakkal Majalla" w:hint="cs"/>
          <w:sz w:val="32"/>
          <w:szCs w:val="32"/>
          <w:rtl/>
          <w:lang w:bidi="ar-DZ"/>
        </w:rPr>
        <w:t>غوي العام للإحالة هو التغير ونقل الش</w:t>
      </w:r>
      <w:r w:rsidR="00FA740D">
        <w:rPr>
          <w:rFonts w:ascii="Sakkal Majalla" w:hAnsi="Sakkal Majalla" w:cs="Sakkal Majalla" w:hint="cs"/>
          <w:sz w:val="32"/>
          <w:szCs w:val="32"/>
          <w:rtl/>
          <w:lang w:bidi="ar-DZ"/>
        </w:rPr>
        <w:t>ّ</w:t>
      </w:r>
      <w:r>
        <w:rPr>
          <w:rFonts w:ascii="Sakkal Majalla" w:hAnsi="Sakkal Majalla" w:cs="Sakkal Majalla" w:hint="cs"/>
          <w:sz w:val="32"/>
          <w:szCs w:val="32"/>
          <w:rtl/>
          <w:lang w:bidi="ar-DZ"/>
        </w:rPr>
        <w:t>يء إلى شيء آخر، أم</w:t>
      </w:r>
      <w:r w:rsidR="00FA740D">
        <w:rPr>
          <w:rFonts w:ascii="Sakkal Majalla" w:hAnsi="Sakkal Majalla" w:cs="Sakkal Majalla" w:hint="cs"/>
          <w:sz w:val="32"/>
          <w:szCs w:val="32"/>
          <w:rtl/>
          <w:lang w:bidi="ar-DZ"/>
        </w:rPr>
        <w:t>ّ</w:t>
      </w:r>
      <w:r>
        <w:rPr>
          <w:rFonts w:ascii="Sakkal Majalla" w:hAnsi="Sakkal Majalla" w:cs="Sakkal Majalla" w:hint="cs"/>
          <w:sz w:val="32"/>
          <w:szCs w:val="32"/>
          <w:rtl/>
          <w:lang w:bidi="ar-DZ"/>
        </w:rPr>
        <w:t>ا في الاصطلاح فقد اختلف في مفهومه، وهو يشير في البحث الل</w:t>
      </w:r>
      <w:r w:rsidR="00FA740D">
        <w:rPr>
          <w:rFonts w:ascii="Sakkal Majalla" w:hAnsi="Sakkal Majalla" w:cs="Sakkal Majalla" w:hint="cs"/>
          <w:sz w:val="32"/>
          <w:szCs w:val="32"/>
          <w:rtl/>
          <w:lang w:bidi="ar-DZ"/>
        </w:rPr>
        <w:t>ّ</w:t>
      </w:r>
      <w:r>
        <w:rPr>
          <w:rFonts w:ascii="Sakkal Majalla" w:hAnsi="Sakkal Majalla" w:cs="Sakkal Majalla" w:hint="cs"/>
          <w:sz w:val="32"/>
          <w:szCs w:val="32"/>
          <w:rtl/>
          <w:lang w:bidi="ar-DZ"/>
        </w:rPr>
        <w:t>ساني عموما إلى مفهومين مختلفين: الأو</w:t>
      </w:r>
      <w:r w:rsidR="00FA740D">
        <w:rPr>
          <w:rFonts w:ascii="Sakkal Majalla" w:hAnsi="Sakkal Majalla" w:cs="Sakkal Majalla" w:hint="cs"/>
          <w:sz w:val="32"/>
          <w:szCs w:val="32"/>
          <w:rtl/>
          <w:lang w:bidi="ar-DZ"/>
        </w:rPr>
        <w:t>ّ</w:t>
      </w:r>
      <w:r>
        <w:rPr>
          <w:rFonts w:ascii="Sakkal Majalla" w:hAnsi="Sakkal Majalla" w:cs="Sakkal Majalla" w:hint="cs"/>
          <w:sz w:val="32"/>
          <w:szCs w:val="32"/>
          <w:rtl/>
          <w:lang w:bidi="ar-DZ"/>
        </w:rPr>
        <w:t>ل: تقليدي وهو ما</w:t>
      </w:r>
      <w:r w:rsidR="00FA740D">
        <w:rPr>
          <w:rFonts w:ascii="Sakkal Majalla" w:hAnsi="Sakkal Majalla" w:cs="Sakkal Majalla" w:hint="cs"/>
          <w:sz w:val="32"/>
          <w:szCs w:val="32"/>
          <w:rtl/>
          <w:lang w:bidi="ar-DZ"/>
        </w:rPr>
        <w:t xml:space="preserve"> كانت</w:t>
      </w:r>
      <w:r>
        <w:rPr>
          <w:rFonts w:ascii="Sakkal Majalla" w:hAnsi="Sakkal Majalla" w:cs="Sakkal Majalla" w:hint="cs"/>
          <w:sz w:val="32"/>
          <w:szCs w:val="32"/>
          <w:rtl/>
          <w:lang w:bidi="ar-DZ"/>
        </w:rPr>
        <w:t xml:space="preserve"> الل</w:t>
      </w:r>
      <w:r w:rsidR="00FA740D">
        <w:rPr>
          <w:rFonts w:ascii="Sakkal Majalla" w:hAnsi="Sakkal Majalla" w:cs="Sakkal Majalla" w:hint="cs"/>
          <w:sz w:val="32"/>
          <w:szCs w:val="32"/>
          <w:rtl/>
          <w:lang w:bidi="ar-DZ"/>
        </w:rPr>
        <w:t>ّ</w:t>
      </w:r>
      <w:r>
        <w:rPr>
          <w:rFonts w:ascii="Sakkal Majalla" w:hAnsi="Sakkal Majalla" w:cs="Sakkal Majalla" w:hint="cs"/>
          <w:sz w:val="32"/>
          <w:szCs w:val="32"/>
          <w:rtl/>
          <w:lang w:bidi="ar-DZ"/>
        </w:rPr>
        <w:t>سانيات في بداياتها خاص</w:t>
      </w:r>
      <w:r w:rsidR="00FA740D">
        <w:rPr>
          <w:rFonts w:ascii="Sakkal Majalla" w:hAnsi="Sakkal Majalla" w:cs="Sakkal Majalla" w:hint="cs"/>
          <w:sz w:val="32"/>
          <w:szCs w:val="32"/>
          <w:rtl/>
          <w:lang w:bidi="ar-DZ"/>
        </w:rPr>
        <w:t>ّ</w:t>
      </w:r>
      <w:r>
        <w:rPr>
          <w:rFonts w:ascii="Sakkal Majalla" w:hAnsi="Sakkal Majalla" w:cs="Sakkal Majalla" w:hint="cs"/>
          <w:sz w:val="32"/>
          <w:szCs w:val="32"/>
          <w:rtl/>
          <w:lang w:bidi="ar-DZ"/>
        </w:rPr>
        <w:t xml:space="preserve">ة البنيوية لا تعده من صميم الدراسة اللسانية العلمية الحقة، فكانت تعتبر المرجعية مجالا ينبغي إبعاده من الدراسات اللسانية بالرغم من الأهمية التي يكتسيها في فهم الخطاب البشري. الآخر: هو إحالة العناصر </w:t>
      </w:r>
      <w:r w:rsidR="0017419B">
        <w:rPr>
          <w:rFonts w:ascii="Sakkal Majalla" w:hAnsi="Sakkal Majalla" w:cs="Sakkal Majalla" w:hint="cs"/>
          <w:sz w:val="32"/>
          <w:szCs w:val="32"/>
          <w:rtl/>
          <w:lang w:bidi="ar-DZ"/>
        </w:rPr>
        <w:t>اللغوية إلى بعضها البعض داخل نص من النصوص لتشكل عالما نصيا</w:t>
      </w:r>
      <w:r w:rsidR="00FA740D">
        <w:rPr>
          <w:rFonts w:ascii="Sakkal Majalla" w:hAnsi="Sakkal Majalla" w:cs="Sakkal Majalla" w:hint="cs"/>
          <w:sz w:val="32"/>
          <w:szCs w:val="32"/>
          <w:rtl/>
          <w:lang w:bidi="ar-DZ"/>
        </w:rPr>
        <w:t>، أو إحالة العناصر اللغوية إلى أشياء مقامية.</w:t>
      </w:r>
    </w:p>
    <w:p w:rsidR="00CB15E8" w:rsidRDefault="00FA740D" w:rsidP="00BF1349">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والسؤال الذي يطرح نفسه هل الإحالة هي المرجع؟ </w:t>
      </w:r>
      <w:r w:rsidR="00BF1349">
        <w:rPr>
          <w:rFonts w:ascii="Sakkal Majalla" w:hAnsi="Sakkal Majalla" w:cs="Sakkal Majalla" w:hint="cs"/>
          <w:sz w:val="32"/>
          <w:szCs w:val="32"/>
          <w:rtl/>
          <w:lang w:bidi="ar-DZ"/>
        </w:rPr>
        <w:t xml:space="preserve">يجب أن يفهم الطالب أن المرجع ليس هو الإحالة وإن ارتبط أحدهما بالآخر في بعض السياقات، إن </w:t>
      </w:r>
      <w:r>
        <w:rPr>
          <w:rFonts w:ascii="Sakkal Majalla" w:hAnsi="Sakkal Majalla" w:cs="Sakkal Majalla" w:hint="cs"/>
          <w:sz w:val="32"/>
          <w:szCs w:val="32"/>
          <w:rtl/>
          <w:lang w:bidi="ar-DZ"/>
        </w:rPr>
        <w:t>المرجع موضوع خارج لساني، أمّا الإحالة ف</w:t>
      </w:r>
      <w:r w:rsidR="00BF1349">
        <w:rPr>
          <w:rFonts w:ascii="Sakkal Majalla" w:hAnsi="Sakkal Majalla" w:cs="Sakkal Majalla" w:hint="cs"/>
          <w:sz w:val="32"/>
          <w:szCs w:val="32"/>
          <w:rtl/>
          <w:lang w:bidi="ar-DZ"/>
        </w:rPr>
        <w:t>موضوع لساني (لغوي)</w:t>
      </w:r>
      <w:r>
        <w:rPr>
          <w:rFonts w:ascii="Sakkal Majalla" w:hAnsi="Sakkal Majalla" w:cs="Sakkal Majalla" w:hint="cs"/>
          <w:sz w:val="32"/>
          <w:szCs w:val="32"/>
          <w:rtl/>
          <w:lang w:bidi="ar-DZ"/>
        </w:rPr>
        <w:t xml:space="preserve">، وهذا معناه أنّهما أمران مختلفان. </w:t>
      </w:r>
    </w:p>
    <w:p w:rsidR="00FA740D" w:rsidRDefault="00BF1349" w:rsidP="00FA740D">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ويرى براون ويول أن الإحالة ليست شيئا يقوم به تعبير ما، ولكنها شيء يمكن ان يحيل عليه شخص ما باستعماله تعبيرا معينا، فالإحالة وسيلة من وسائل الاتساق وربط أجزاء النص تماسكها، فهي تأخذ بعين الاعتبار العلاقات بين أجزاء النث وتجسيدها، </w:t>
      </w:r>
      <w:r>
        <w:rPr>
          <w:rFonts w:ascii="Sakkal Majalla" w:hAnsi="Sakkal Majalla" w:cs="Sakkal Majalla" w:hint="cs"/>
          <w:sz w:val="32"/>
          <w:szCs w:val="32"/>
          <w:rtl/>
          <w:lang w:bidi="ar-DZ"/>
        </w:rPr>
        <w:lastRenderedPageBreak/>
        <w:t xml:space="preserve">وخلق علاقات معنوية من خلال تلك العناصر </w:t>
      </w:r>
      <w:proofErr w:type="spellStart"/>
      <w:r>
        <w:rPr>
          <w:rFonts w:ascii="Sakkal Majalla" w:hAnsi="Sakkal Majalla" w:cs="Sakkal Majalla" w:hint="cs"/>
          <w:sz w:val="32"/>
          <w:szCs w:val="32"/>
          <w:rtl/>
          <w:lang w:bidi="ar-DZ"/>
        </w:rPr>
        <w:t>الإحالية</w:t>
      </w:r>
      <w:proofErr w:type="spellEnd"/>
      <w:r>
        <w:rPr>
          <w:rFonts w:ascii="Sakkal Majalla" w:hAnsi="Sakkal Majalla" w:cs="Sakkal Majalla" w:hint="cs"/>
          <w:sz w:val="32"/>
          <w:szCs w:val="32"/>
          <w:rtl/>
          <w:lang w:bidi="ar-DZ"/>
        </w:rPr>
        <w:t xml:space="preserve">، ويتم ذلك عن طريقين: 1- طريق مباشر: وهو ما يشير إليه اللفظ مباشرة، العنصر </w:t>
      </w:r>
      <w:proofErr w:type="spellStart"/>
      <w:r>
        <w:rPr>
          <w:rFonts w:ascii="Sakkal Majalla" w:hAnsi="Sakkal Majalla" w:cs="Sakkal Majalla" w:hint="cs"/>
          <w:sz w:val="32"/>
          <w:szCs w:val="32"/>
          <w:rtl/>
          <w:lang w:bidi="ar-DZ"/>
        </w:rPr>
        <w:t>المحيل</w:t>
      </w:r>
      <w:proofErr w:type="spellEnd"/>
      <w:r>
        <w:rPr>
          <w:rFonts w:ascii="Sakkal Majalla" w:hAnsi="Sakkal Majalla" w:cs="Sakkal Majalla" w:hint="cs"/>
          <w:sz w:val="32"/>
          <w:szCs w:val="32"/>
          <w:rtl/>
          <w:lang w:bidi="ar-DZ"/>
        </w:rPr>
        <w:t xml:space="preserve"> والمحال عليه بارزان لا يحتاجان إلى تأويل، ويرتبط ذلك بالإحالات داخل النص قبلية وبعدية. 2- التأويل: وذلك في حالة عدم وجود المحال إليه بشكل مباشر داخل النص</w:t>
      </w:r>
      <w:r w:rsidR="00CB50D3">
        <w:rPr>
          <w:rFonts w:ascii="Sakkal Majalla" w:hAnsi="Sakkal Majalla" w:cs="Sakkal Majalla" w:hint="cs"/>
          <w:sz w:val="32"/>
          <w:szCs w:val="32"/>
          <w:rtl/>
          <w:lang w:bidi="ar-DZ"/>
        </w:rPr>
        <w:t xml:space="preserve"> (يمكن أن نعتد التورية من هذا الباب)</w:t>
      </w:r>
      <w:r>
        <w:rPr>
          <w:rFonts w:ascii="Sakkal Majalla" w:hAnsi="Sakkal Majalla" w:cs="Sakkal Majalla" w:hint="cs"/>
          <w:sz w:val="32"/>
          <w:szCs w:val="32"/>
          <w:rtl/>
          <w:lang w:bidi="ar-DZ"/>
        </w:rPr>
        <w:t>.</w:t>
      </w:r>
    </w:p>
    <w:p w:rsidR="00582F09" w:rsidRDefault="00582F09" w:rsidP="00582F09">
      <w:pPr>
        <w:bidi/>
        <w:jc w:val="both"/>
        <w:rPr>
          <w:rFonts w:ascii="Sakkal Majalla" w:hAnsi="Sakkal Majalla" w:cs="Sakkal Majalla"/>
          <w:sz w:val="32"/>
          <w:szCs w:val="32"/>
          <w:rtl/>
          <w:lang w:bidi="ar-DZ"/>
        </w:rPr>
      </w:pPr>
      <w:r w:rsidRPr="00582F09">
        <w:rPr>
          <w:rFonts w:ascii="Sakkal Majalla" w:hAnsi="Sakkal Majalla" w:cs="Sakkal Majalla" w:hint="cs"/>
          <w:b/>
          <w:bCs/>
          <w:sz w:val="32"/>
          <w:szCs w:val="32"/>
          <w:rtl/>
          <w:lang w:bidi="ar-DZ"/>
        </w:rPr>
        <w:t>عناصر الإحالة</w:t>
      </w:r>
      <w:r>
        <w:rPr>
          <w:rFonts w:ascii="Sakkal Majalla" w:hAnsi="Sakkal Majalla" w:cs="Sakkal Majalla" w:hint="cs"/>
          <w:sz w:val="32"/>
          <w:szCs w:val="32"/>
          <w:rtl/>
          <w:lang w:bidi="ar-DZ"/>
        </w:rPr>
        <w:t xml:space="preserve">: تحقيق الإحالة يتطلب: 1- المتكلم أو الكاتب صانع النص الذي يقصد الإحالة إلى شيء بعينه، فالإحالة عمل إنساني. 2- اللفظ </w:t>
      </w:r>
      <w:proofErr w:type="spellStart"/>
      <w:r>
        <w:rPr>
          <w:rFonts w:ascii="Sakkal Majalla" w:hAnsi="Sakkal Majalla" w:cs="Sakkal Majalla" w:hint="cs"/>
          <w:sz w:val="32"/>
          <w:szCs w:val="32"/>
          <w:rtl/>
          <w:lang w:bidi="ar-DZ"/>
        </w:rPr>
        <w:t>المحيل</w:t>
      </w:r>
      <w:proofErr w:type="spellEnd"/>
      <w:r>
        <w:rPr>
          <w:rFonts w:ascii="Sakkal Majalla" w:hAnsi="Sakkal Majalla" w:cs="Sakkal Majalla" w:hint="cs"/>
          <w:sz w:val="32"/>
          <w:szCs w:val="32"/>
          <w:rtl/>
          <w:lang w:bidi="ar-DZ"/>
        </w:rPr>
        <w:t xml:space="preserve">: وهو العنصر الذي يحولنا ويغيرنا من اتجاه إلى اتجاه خارج النص أو داخله. 3- المحال إليه :وهو عنصر موجود داخل النص او خارجه. 4- العلاقة بين اللفظ </w:t>
      </w:r>
      <w:proofErr w:type="spellStart"/>
      <w:r>
        <w:rPr>
          <w:rFonts w:ascii="Sakkal Majalla" w:hAnsi="Sakkal Majalla" w:cs="Sakkal Majalla" w:hint="cs"/>
          <w:sz w:val="32"/>
          <w:szCs w:val="32"/>
          <w:rtl/>
          <w:lang w:bidi="ar-DZ"/>
        </w:rPr>
        <w:t>المحيل</w:t>
      </w:r>
      <w:proofErr w:type="spellEnd"/>
      <w:r>
        <w:rPr>
          <w:rFonts w:ascii="Sakkal Majalla" w:hAnsi="Sakkal Majalla" w:cs="Sakkal Majalla" w:hint="cs"/>
          <w:sz w:val="32"/>
          <w:szCs w:val="32"/>
          <w:rtl/>
          <w:lang w:bidi="ar-DZ"/>
        </w:rPr>
        <w:t xml:space="preserve"> والمحال عليه.</w:t>
      </w:r>
    </w:p>
    <w:p w:rsidR="002F178E" w:rsidRDefault="00582F09" w:rsidP="00582F09">
      <w:pPr>
        <w:bidi/>
        <w:jc w:val="both"/>
        <w:rPr>
          <w:rFonts w:ascii="Sakkal Majalla" w:hAnsi="Sakkal Majalla" w:cs="Sakkal Majalla"/>
          <w:sz w:val="32"/>
          <w:szCs w:val="32"/>
          <w:rtl/>
          <w:lang w:bidi="ar-DZ"/>
        </w:rPr>
      </w:pPr>
      <w:r w:rsidRPr="00582F09">
        <w:rPr>
          <w:rFonts w:ascii="Sakkal Majalla" w:hAnsi="Sakkal Majalla" w:cs="Sakkal Majalla" w:hint="cs"/>
          <w:b/>
          <w:bCs/>
          <w:sz w:val="32"/>
          <w:szCs w:val="32"/>
          <w:rtl/>
          <w:lang w:bidi="ar-DZ"/>
        </w:rPr>
        <w:t>أنواع الإحالة</w:t>
      </w:r>
      <w:r>
        <w:rPr>
          <w:rFonts w:ascii="Sakkal Majalla" w:hAnsi="Sakkal Majalla" w:cs="Sakkal Majalla" w:hint="cs"/>
          <w:sz w:val="32"/>
          <w:szCs w:val="32"/>
          <w:rtl/>
          <w:lang w:bidi="ar-DZ"/>
        </w:rPr>
        <w:t xml:space="preserve">: </w:t>
      </w:r>
    </w:p>
    <w:p w:rsidR="00582F09" w:rsidRDefault="00582F09" w:rsidP="002F178E">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قسم الأزهر زناد الإحالة قسمين: 1- إحالة معجمية: وهو إحالة الكلمة على ذات مفردة أو مفهوم مفرد</w:t>
      </w:r>
      <w:r w:rsidR="002F178E">
        <w:rPr>
          <w:rFonts w:ascii="Sakkal Majalla" w:hAnsi="Sakkal Majalla" w:cs="Sakkal Majalla" w:hint="cs"/>
          <w:sz w:val="32"/>
          <w:szCs w:val="32"/>
          <w:rtl/>
          <w:lang w:bidi="ar-DZ"/>
        </w:rPr>
        <w:t>، وهي متوفرة في كل نص</w:t>
      </w:r>
      <w:r>
        <w:rPr>
          <w:rFonts w:ascii="Sakkal Majalla" w:hAnsi="Sakkal Majalla" w:cs="Sakkal Majalla" w:hint="cs"/>
          <w:sz w:val="32"/>
          <w:szCs w:val="32"/>
          <w:rtl/>
          <w:lang w:bidi="ar-DZ"/>
        </w:rPr>
        <w:t>. 2- إحالة مقطعية أو نصية: وهو إحالة على ملفوظ (جملة أو نص أو مركب نحوي)</w:t>
      </w:r>
      <w:r w:rsidR="002F178E">
        <w:rPr>
          <w:rFonts w:ascii="Sakkal Majalla" w:hAnsi="Sakkal Majalla" w:cs="Sakkal Majalla" w:hint="cs"/>
          <w:sz w:val="32"/>
          <w:szCs w:val="32"/>
          <w:rtl/>
          <w:lang w:bidi="ar-DZ"/>
        </w:rPr>
        <w:t>، وهي متوفرة في نصوص دون أخرى.</w:t>
      </w:r>
    </w:p>
    <w:p w:rsidR="00DC1357" w:rsidRDefault="002F178E" w:rsidP="002F178E">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كما قسمت الإحالة بحسب المحال عليه إلى: </w:t>
      </w:r>
    </w:p>
    <w:p w:rsidR="002F178E" w:rsidRDefault="002F178E" w:rsidP="00DC1357">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1- إحالة خارجية (مقامية): وتسمى الإحالة إلى خارج النص، أو الإحالة إلى غير مذكور في النص، وهذه الإحالة توضح أن ثمة تفاعلا متبادلا بين اللغة والموقف، لأنها تعتمد أساسا على المقام. </w:t>
      </w:r>
    </w:p>
    <w:p w:rsidR="002F178E" w:rsidRDefault="005E7FCC" w:rsidP="002F178E">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عرف </w:t>
      </w:r>
      <w:r w:rsidR="002F178E">
        <w:rPr>
          <w:rFonts w:ascii="Sakkal Majalla" w:hAnsi="Sakkal Majalla" w:cs="Sakkal Majalla" w:hint="cs"/>
          <w:sz w:val="32"/>
          <w:szCs w:val="32"/>
          <w:rtl/>
          <w:lang w:bidi="ar-DZ"/>
        </w:rPr>
        <w:t xml:space="preserve">الأزهر زناد </w:t>
      </w:r>
      <w:r>
        <w:rPr>
          <w:rFonts w:ascii="Sakkal Majalla" w:hAnsi="Sakkal Majalla" w:cs="Sakkal Majalla" w:hint="cs"/>
          <w:sz w:val="32"/>
          <w:szCs w:val="32"/>
          <w:rtl/>
          <w:lang w:bidi="ar-DZ"/>
        </w:rPr>
        <w:t xml:space="preserve">الإحالة الخارجية </w:t>
      </w:r>
      <w:r w:rsidR="002F178E">
        <w:rPr>
          <w:rFonts w:ascii="Sakkal Majalla" w:hAnsi="Sakkal Majalla" w:cs="Sakkal Majalla" w:hint="cs"/>
          <w:sz w:val="32"/>
          <w:szCs w:val="32"/>
          <w:rtl/>
          <w:lang w:bidi="ar-DZ"/>
        </w:rPr>
        <w:t xml:space="preserve">بأنها إحالة عنصر لغوي على عنصر إشاري غير لغوي موجود في المقام الخارجي، كأن يحيل ضمير المتكلم المفرد على ذات </w:t>
      </w:r>
      <w:r>
        <w:rPr>
          <w:rFonts w:ascii="Sakkal Majalla" w:hAnsi="Sakkal Majalla" w:cs="Sakkal Majalla" w:hint="cs"/>
          <w:sz w:val="32"/>
          <w:szCs w:val="32"/>
          <w:rtl/>
          <w:lang w:bidi="ar-DZ"/>
        </w:rPr>
        <w:t xml:space="preserve">صاحبه، فتخرج النص بذلك من حالة الانغلاق إلى حالة الانفتاح على عالم السياق والتداولية، فيرتبط العنصر اللغوي </w:t>
      </w:r>
      <w:proofErr w:type="spellStart"/>
      <w:r>
        <w:rPr>
          <w:rFonts w:ascii="Sakkal Majalla" w:hAnsi="Sakkal Majalla" w:cs="Sakkal Majalla" w:hint="cs"/>
          <w:sz w:val="32"/>
          <w:szCs w:val="32"/>
          <w:rtl/>
          <w:lang w:bidi="ar-DZ"/>
        </w:rPr>
        <w:t>الإحالي</w:t>
      </w:r>
      <w:proofErr w:type="spellEnd"/>
      <w:r>
        <w:rPr>
          <w:rFonts w:ascii="Sakkal Majalla" w:hAnsi="Sakkal Majalla" w:cs="Sakkal Majalla" w:hint="cs"/>
          <w:sz w:val="32"/>
          <w:szCs w:val="32"/>
          <w:rtl/>
          <w:lang w:bidi="ar-DZ"/>
        </w:rPr>
        <w:t xml:space="preserve"> بعنصر إشاري غير لغوي، مثال ذلك قولك في جملة معزولة عن سياقها: هو قال ذلك، فالمتلقي لهذه الجملة حتى يمكنه معرفة المحال إليه من بين الأشياء والملابسات المحيطة بهذا النص عليه معرفة سياق الحال والأحداث والمواقف التي تحيط بالنص، أي أن يبحث عن المرجع من خلال السياق او المقام.</w:t>
      </w:r>
    </w:p>
    <w:p w:rsidR="005E7FCC" w:rsidRDefault="005E7FCC" w:rsidP="005E7FCC">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2- الإحالة الداخلية: هي إحالة العناصر اللغوية الواردة في الملفوظ سابقة أو لاحقة، أي أنها تركز على العلاقات اللغوية في النص ذاته، وقد تكون بين ضمير وكلمة، أو كلمة وكلمة، أو عبارة وكلمة. </w:t>
      </w:r>
      <w:r w:rsidR="00075750">
        <w:rPr>
          <w:rFonts w:ascii="Sakkal Majalla" w:hAnsi="Sakkal Majalla" w:cs="Sakkal Majalla" w:hint="cs"/>
          <w:sz w:val="32"/>
          <w:szCs w:val="32"/>
          <w:rtl/>
          <w:lang w:bidi="ar-DZ"/>
        </w:rPr>
        <w:t xml:space="preserve">يقول صبحي الفقي: "هو مصطلح استخدمه بعض اللغويين للإشارة إلى علاقات التماسك التي تساعد على تحديد تركيب النص، وتقسم إلى </w:t>
      </w:r>
      <w:r w:rsidR="00075750">
        <w:rPr>
          <w:rFonts w:ascii="Sakkal Majalla" w:hAnsi="Sakkal Majalla" w:cs="Sakkal Majalla"/>
          <w:sz w:val="32"/>
          <w:szCs w:val="32"/>
          <w:lang w:bidi="ar-DZ"/>
        </w:rPr>
        <w:t>anaphora</w:t>
      </w:r>
      <w:r w:rsidR="00075750">
        <w:rPr>
          <w:rFonts w:ascii="Sakkal Majalla" w:hAnsi="Sakkal Majalla" w:cs="Sakkal Majalla" w:hint="cs"/>
          <w:sz w:val="32"/>
          <w:szCs w:val="32"/>
          <w:rtl/>
          <w:lang w:bidi="ar-DZ"/>
        </w:rPr>
        <w:t xml:space="preserve"> و</w:t>
      </w:r>
      <w:proofErr w:type="spellStart"/>
      <w:r w:rsidR="00075750">
        <w:rPr>
          <w:rFonts w:ascii="Sakkal Majalla" w:hAnsi="Sakkal Majalla" w:cs="Sakkal Majalla"/>
          <w:sz w:val="32"/>
          <w:szCs w:val="32"/>
          <w:lang w:bidi="ar-DZ"/>
        </w:rPr>
        <w:t>cataphora</w:t>
      </w:r>
      <w:proofErr w:type="spellEnd"/>
      <w:r w:rsidR="00075750">
        <w:rPr>
          <w:rFonts w:ascii="Sakkal Majalla" w:hAnsi="Sakkal Majalla" w:cs="Sakkal Majalla" w:hint="cs"/>
          <w:sz w:val="32"/>
          <w:szCs w:val="32"/>
          <w:rtl/>
          <w:lang w:bidi="ar-DZ"/>
        </w:rPr>
        <w:t>" أو الإحالة القبلية والبعدية.</w:t>
      </w:r>
    </w:p>
    <w:p w:rsidR="00075750" w:rsidRDefault="00075750" w:rsidP="00075750">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أ- القبلية: وتسمى أيضا الإحالة على سابق أو الإحالة بالعودة، وفيها يسبق العنصر الإشاري العنصر </w:t>
      </w:r>
      <w:proofErr w:type="spellStart"/>
      <w:r>
        <w:rPr>
          <w:rFonts w:ascii="Sakkal Majalla" w:hAnsi="Sakkal Majalla" w:cs="Sakkal Majalla" w:hint="cs"/>
          <w:sz w:val="32"/>
          <w:szCs w:val="32"/>
          <w:rtl/>
          <w:lang w:bidi="ar-DZ"/>
        </w:rPr>
        <w:t>الإحالي</w:t>
      </w:r>
      <w:proofErr w:type="spellEnd"/>
      <w:r>
        <w:rPr>
          <w:rFonts w:ascii="Sakkal Majalla" w:hAnsi="Sakkal Majalla" w:cs="Sakkal Majalla" w:hint="cs"/>
          <w:sz w:val="32"/>
          <w:szCs w:val="32"/>
          <w:rtl/>
          <w:lang w:bidi="ar-DZ"/>
        </w:rPr>
        <w:t>، فهي تعود على مفسر سبق التلفظ به، وفيها يجري تعويض لفظ المفسر الذي كان من المفروض ان يظهر. عرفها صبحي الفقي بأنها "استعمال كلمة او عبارة تشير إلى كلمة أخرى أو عبارة أخرى سابقة في النص او المحادثة" وهي الإشارة إلى ما سبق من ناحية، والتعويض عنه بالضمير و التكرار أو بالتوابع أو بالحذف. تعد هذه الإحالة من أكثر الأنواع دورانا في الكلام</w:t>
      </w:r>
      <w:r w:rsidR="0038342D">
        <w:rPr>
          <w:rFonts w:ascii="Sakkal Majalla" w:hAnsi="Sakkal Majalla" w:cs="Sakkal Majalla" w:hint="cs"/>
          <w:sz w:val="32"/>
          <w:szCs w:val="32"/>
          <w:rtl/>
          <w:lang w:bidi="ar-DZ"/>
        </w:rPr>
        <w:t>.</w:t>
      </w:r>
    </w:p>
    <w:p w:rsidR="0038342D" w:rsidRDefault="0038342D" w:rsidP="0038342D">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lastRenderedPageBreak/>
        <w:t xml:space="preserve">ب- البعدية: هي الإحالة على اللاحق الذي لم يذكر بعد، كأن يذكر لفظ كنائي ولم يسبق مرجعه، عرفها الفقي بأنها "استعمال كلمة أو عبارة تشير إلى كلمة أخرى أو عبارة أخرى سوف تستعمل لاحقا في النص أو المحادثة" فالعنصر الإشاري يذكر بعد العنصر </w:t>
      </w:r>
      <w:proofErr w:type="spellStart"/>
      <w:r>
        <w:rPr>
          <w:rFonts w:ascii="Sakkal Majalla" w:hAnsi="Sakkal Majalla" w:cs="Sakkal Majalla" w:hint="cs"/>
          <w:sz w:val="32"/>
          <w:szCs w:val="32"/>
          <w:rtl/>
          <w:lang w:bidi="ar-DZ"/>
        </w:rPr>
        <w:t>الإحالي</w:t>
      </w:r>
      <w:proofErr w:type="spellEnd"/>
      <w:r>
        <w:rPr>
          <w:rFonts w:ascii="Sakkal Majalla" w:hAnsi="Sakkal Majalla" w:cs="Sakkal Majalla" w:hint="cs"/>
          <w:sz w:val="32"/>
          <w:szCs w:val="32"/>
          <w:rtl/>
          <w:lang w:bidi="ar-DZ"/>
        </w:rPr>
        <w:t xml:space="preserve"> ويأتي لاحقا عليه. ويرى بعض الباحثين أن هذا النوع من الإحالة "سلاح ذو حدين، فهي إما أن تجعل المتلقي متحفزا متشوقا إلى مرجع هذا اللفظ </w:t>
      </w:r>
      <w:proofErr w:type="spellStart"/>
      <w:r>
        <w:rPr>
          <w:rFonts w:ascii="Sakkal Majalla" w:hAnsi="Sakkal Majalla" w:cs="Sakkal Majalla" w:hint="cs"/>
          <w:sz w:val="32"/>
          <w:szCs w:val="32"/>
          <w:rtl/>
          <w:lang w:bidi="ar-DZ"/>
        </w:rPr>
        <w:t>الكنائي</w:t>
      </w:r>
      <w:proofErr w:type="spellEnd"/>
      <w:r>
        <w:rPr>
          <w:rFonts w:ascii="Sakkal Majalla" w:hAnsi="Sakkal Majalla" w:cs="Sakkal Majalla" w:hint="cs"/>
          <w:sz w:val="32"/>
          <w:szCs w:val="32"/>
          <w:rtl/>
          <w:lang w:bidi="ar-DZ"/>
        </w:rPr>
        <w:t xml:space="preserve"> ومفسره، فيظل دائما في يقظة لصنع هذا الربط، وإما أن تقلل من دقة متابعته فيظل المعنى مشوشا حتى يجد المرجع، فإذا وجد المرجع فقد يحتاج إلى قراءة النص مرة أخرى للبحث عن ترابط واتساق بين أجزاء النص، وربما صعب عليه ذلك إذا كان مستمعا لحوار ربما يكون قد انتهى، وهذا يجعل امر </w:t>
      </w:r>
      <w:proofErr w:type="spellStart"/>
      <w:r>
        <w:rPr>
          <w:rFonts w:ascii="Sakkal Majalla" w:hAnsi="Sakkal Majalla" w:cs="Sakkal Majalla" w:hint="cs"/>
          <w:sz w:val="32"/>
          <w:szCs w:val="32"/>
          <w:rtl/>
          <w:lang w:bidi="ar-DZ"/>
        </w:rPr>
        <w:t>الغحالة</w:t>
      </w:r>
      <w:proofErr w:type="spellEnd"/>
      <w:r>
        <w:rPr>
          <w:rFonts w:ascii="Sakkal Majalla" w:hAnsi="Sakkal Majalla" w:cs="Sakkal Majalla" w:hint="cs"/>
          <w:sz w:val="32"/>
          <w:szCs w:val="32"/>
          <w:rtl/>
          <w:lang w:bidi="ar-DZ"/>
        </w:rPr>
        <w:t xml:space="preserve"> البعدية عسيرا أحيانا، وربما كان سببا في قلة استخدامها"، من امثلته في العربية ضمير الشأن، والجمل التفسيرية التي تفسر جملة أو عبارة، وكذلك </w:t>
      </w:r>
      <w:r w:rsidR="00DC1357">
        <w:rPr>
          <w:rFonts w:ascii="Sakkal Majalla" w:hAnsi="Sakkal Majalla" w:cs="Sakkal Majalla" w:hint="cs"/>
          <w:sz w:val="32"/>
          <w:szCs w:val="32"/>
          <w:rtl/>
          <w:lang w:bidi="ar-DZ"/>
        </w:rPr>
        <w:t>بعض العبارات (الآتي، ما سنذكره....).</w:t>
      </w:r>
    </w:p>
    <w:p w:rsidR="00DC1357" w:rsidRDefault="00DC1357" w:rsidP="00DC1357">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الفرق بين الإحالة المقامية والإحالة النصية كما ذهب هاليداي ورقية حسن أن الإحالة المقامية تسهم في خلق النص، لأنها تربط اللغة بالمقام، إلا أنها لا تسهم في اتساقه بطريقة مباشرة، في حين تقوم الإحالة النصية بدور فعال في اتساق النص، لذا يتخذها المؤلفان معيارا للإحالة، ويوليانها أهمية بالغة.</w:t>
      </w:r>
    </w:p>
    <w:p w:rsidR="00B80689" w:rsidRDefault="00B80689" w:rsidP="00B80689">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كما قسمت الإحالة بحسب المدى </w:t>
      </w:r>
      <w:proofErr w:type="spellStart"/>
      <w:r>
        <w:rPr>
          <w:rFonts w:ascii="Sakkal Majalla" w:hAnsi="Sakkal Majalla" w:cs="Sakkal Majalla" w:hint="cs"/>
          <w:sz w:val="32"/>
          <w:szCs w:val="32"/>
          <w:rtl/>
          <w:lang w:bidi="ar-DZ"/>
        </w:rPr>
        <w:t>الإحالي</w:t>
      </w:r>
      <w:proofErr w:type="spellEnd"/>
      <w:r>
        <w:rPr>
          <w:rFonts w:ascii="Sakkal Majalla" w:hAnsi="Sakkal Majalla" w:cs="Sakkal Majalla" w:hint="cs"/>
          <w:sz w:val="32"/>
          <w:szCs w:val="32"/>
          <w:rtl/>
          <w:lang w:bidi="ar-DZ"/>
        </w:rPr>
        <w:t xml:space="preserve"> الفاصل بين الأداة وما تشير إليه وتصدق عليه إلى: 1- إحالة ذات مدى قريب: سواء كانت إحالة قبلية أو بعدية، وتكون المسافة الفاصلة بين الأداة </w:t>
      </w:r>
      <w:proofErr w:type="spellStart"/>
      <w:r>
        <w:rPr>
          <w:rFonts w:ascii="Sakkal Majalla" w:hAnsi="Sakkal Majalla" w:cs="Sakkal Majalla" w:hint="cs"/>
          <w:sz w:val="32"/>
          <w:szCs w:val="32"/>
          <w:rtl/>
          <w:lang w:bidi="ar-DZ"/>
        </w:rPr>
        <w:t>الإحالية</w:t>
      </w:r>
      <w:proofErr w:type="spellEnd"/>
      <w:r>
        <w:rPr>
          <w:rFonts w:ascii="Sakkal Majalla" w:hAnsi="Sakkal Majalla" w:cs="Sakkal Majalla" w:hint="cs"/>
          <w:sz w:val="32"/>
          <w:szCs w:val="32"/>
          <w:rtl/>
          <w:lang w:bidi="ar-DZ"/>
        </w:rPr>
        <w:t xml:space="preserve"> ومرجعها لا تتعدى حدود الجملة الواحدة، وتلك الإحالة تكون قوية في صنع الترابط والاتساق. 2- إحالة ذات مدى بعيد: تكون فيها المسافة الفاصلة بين الأداة </w:t>
      </w:r>
      <w:proofErr w:type="spellStart"/>
      <w:r>
        <w:rPr>
          <w:rFonts w:ascii="Sakkal Majalla" w:hAnsi="Sakkal Majalla" w:cs="Sakkal Majalla" w:hint="cs"/>
          <w:sz w:val="32"/>
          <w:szCs w:val="32"/>
          <w:rtl/>
          <w:lang w:bidi="ar-DZ"/>
        </w:rPr>
        <w:t>الإحالية</w:t>
      </w:r>
      <w:proofErr w:type="spellEnd"/>
      <w:r>
        <w:rPr>
          <w:rFonts w:ascii="Sakkal Majalla" w:hAnsi="Sakkal Majalla" w:cs="Sakkal Majalla" w:hint="cs"/>
          <w:sz w:val="32"/>
          <w:szCs w:val="32"/>
          <w:rtl/>
          <w:lang w:bidi="ar-DZ"/>
        </w:rPr>
        <w:t xml:space="preserve"> ومرجعها في جمل متباعدة من النص، مما يجعل المتلقي مترقبا لتصيد ما تشير إليه الأداة </w:t>
      </w:r>
      <w:proofErr w:type="spellStart"/>
      <w:r>
        <w:rPr>
          <w:rFonts w:ascii="Sakkal Majalla" w:hAnsi="Sakkal Majalla" w:cs="Sakkal Majalla" w:hint="cs"/>
          <w:sz w:val="32"/>
          <w:szCs w:val="32"/>
          <w:rtl/>
          <w:lang w:bidi="ar-DZ"/>
        </w:rPr>
        <w:t>الإحالية</w:t>
      </w:r>
      <w:proofErr w:type="spellEnd"/>
      <w:r>
        <w:rPr>
          <w:rFonts w:ascii="Sakkal Majalla" w:hAnsi="Sakkal Majalla" w:cs="Sakkal Majalla" w:hint="cs"/>
          <w:sz w:val="32"/>
          <w:szCs w:val="32"/>
          <w:rtl/>
          <w:lang w:bidi="ar-DZ"/>
        </w:rPr>
        <w:t>.</w:t>
      </w:r>
    </w:p>
    <w:p w:rsidR="00B80689" w:rsidRDefault="00B80689" w:rsidP="00B80689">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ذهب </w:t>
      </w:r>
      <w:proofErr w:type="spellStart"/>
      <w:r>
        <w:rPr>
          <w:rFonts w:ascii="Sakkal Majalla" w:hAnsi="Sakkal Majalla" w:cs="Sakkal Majalla" w:hint="cs"/>
          <w:sz w:val="32"/>
          <w:szCs w:val="32"/>
          <w:rtl/>
          <w:lang w:bidi="ar-DZ"/>
        </w:rPr>
        <w:t>هالداي</w:t>
      </w:r>
      <w:proofErr w:type="spellEnd"/>
      <w:r>
        <w:rPr>
          <w:rFonts w:ascii="Sakkal Majalla" w:hAnsi="Sakkal Majalla" w:cs="Sakkal Majalla" w:hint="cs"/>
          <w:sz w:val="32"/>
          <w:szCs w:val="32"/>
          <w:rtl/>
          <w:lang w:bidi="ar-DZ"/>
        </w:rPr>
        <w:t xml:space="preserve"> ورقية حسن إلى أن الإحالة إما أن تكون بالضمائر أو بأسماء الإشارة</w:t>
      </w:r>
      <w:r w:rsidR="00637C3A">
        <w:rPr>
          <w:rFonts w:ascii="Sakkal Majalla" w:hAnsi="Sakkal Majalla" w:cs="Sakkal Majalla" w:hint="cs"/>
          <w:sz w:val="32"/>
          <w:szCs w:val="32"/>
          <w:rtl/>
          <w:lang w:bidi="ar-DZ"/>
        </w:rPr>
        <w:t>، أو بأدوات المقارنة</w:t>
      </w:r>
    </w:p>
    <w:p w:rsidR="00637C3A" w:rsidRDefault="00637C3A" w:rsidP="00637C3A">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1 الضمائر: الضمائر إما أن تكون</w:t>
      </w:r>
      <w:r w:rsidR="00601522">
        <w:rPr>
          <w:rFonts w:ascii="Sakkal Majalla" w:hAnsi="Sakkal Majalla" w:cs="Sakkal Majalla" w:hint="cs"/>
          <w:sz w:val="32"/>
          <w:szCs w:val="32"/>
          <w:rtl/>
          <w:lang w:bidi="ar-DZ"/>
        </w:rPr>
        <w:t xml:space="preserve"> وجودية أو ملكية، والوجودية إما</w:t>
      </w:r>
      <w:r>
        <w:rPr>
          <w:rFonts w:ascii="Sakkal Majalla" w:hAnsi="Sakkal Majalla" w:cs="Sakkal Majalla" w:hint="cs"/>
          <w:sz w:val="32"/>
          <w:szCs w:val="32"/>
          <w:rtl/>
          <w:lang w:bidi="ar-DZ"/>
        </w:rPr>
        <w:t xml:space="preserve"> لمتكلم أو مخاطب أو غائب، كما هو معلوم في تقسيم النحاة العرب، </w:t>
      </w:r>
      <w:r w:rsidR="00601522">
        <w:rPr>
          <w:rFonts w:ascii="Sakkal Majalla" w:hAnsi="Sakkal Majalla" w:cs="Sakkal Majalla" w:hint="cs"/>
          <w:sz w:val="32"/>
          <w:szCs w:val="32"/>
          <w:rtl/>
          <w:lang w:bidi="ar-DZ"/>
        </w:rPr>
        <w:t xml:space="preserve">في العادة الضمائر الدالة على مخاطب او متكلم تحيل على شيء خارج النص، ولهذا لا يعول علماء اللغة </w:t>
      </w:r>
      <w:proofErr w:type="spellStart"/>
      <w:r w:rsidR="00601522">
        <w:rPr>
          <w:rFonts w:ascii="Sakkal Majalla" w:hAnsi="Sakkal Majalla" w:cs="Sakkal Majalla" w:hint="cs"/>
          <w:sz w:val="32"/>
          <w:szCs w:val="32"/>
          <w:rtl/>
          <w:lang w:bidi="ar-DZ"/>
        </w:rPr>
        <w:t>النصيون</w:t>
      </w:r>
      <w:proofErr w:type="spellEnd"/>
      <w:r w:rsidR="00601522">
        <w:rPr>
          <w:rFonts w:ascii="Sakkal Majalla" w:hAnsi="Sakkal Majalla" w:cs="Sakkal Majalla" w:hint="cs"/>
          <w:sz w:val="32"/>
          <w:szCs w:val="32"/>
          <w:rtl/>
          <w:lang w:bidi="ar-DZ"/>
        </w:rPr>
        <w:t xml:space="preserve"> على هذه الضمائر في عملية الاتساق، بينما يعولون كثيرا على ضمائر الغياب لأنها تحيل إلى شيء داخل النص.</w:t>
      </w:r>
    </w:p>
    <w:p w:rsidR="00601522" w:rsidRDefault="00601522" w:rsidP="00601522">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2- إحالة أسماء الإشارة: يسميها النحاة العرب المتقدمون الأسماء المبهمة، وإنما كانت كذلك لأنها لا تتحدد إلا بذكر ما تعود إليه ويكون مذكورا معها، أما إذا استقلت عما تحيل عليه فإنها تكون غير محددة المراد مبهمة محتملة. ويمكن عد أسماء الإشارة من ضمائر الحضور وفي المقابل عد الأسماء الموصولة من ضمائر الغيبة. </w:t>
      </w:r>
    </w:p>
    <w:p w:rsidR="00F71B1E" w:rsidRDefault="00601522" w:rsidP="00601522">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تنقسم أسماء الإشارة باعتبارات متعددة إلى: 1- </w:t>
      </w:r>
      <w:r w:rsidR="00F71B1E">
        <w:rPr>
          <w:rFonts w:ascii="Sakkal Majalla" w:hAnsi="Sakkal Majalla" w:cs="Sakkal Majalla" w:hint="cs"/>
          <w:sz w:val="32"/>
          <w:szCs w:val="32"/>
          <w:rtl/>
          <w:lang w:bidi="ar-DZ"/>
        </w:rPr>
        <w:t>حسب الظرفية: ظروف زمانية (الآن، غدا، أمس)/ ظروف مكانية (هنا، هناك، ثم). 2- حسب المسافة: بعيد، قريب، متوسط. 3- حسب النوع: مذكر، مؤنث. 4- حسب العدد: مفرد، مثنى، جمع.</w:t>
      </w:r>
    </w:p>
    <w:p w:rsidR="00601522" w:rsidRDefault="00E63ACD" w:rsidP="00F71B1E">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3- أدوات المقارنة: يقصد بها كل الألفاظ التي تؤدي إلى المطابقة أو المشابهة أو الاختلاف او الإضافة إلى السابق كما وكيفا أو مقارنة، مثل ذلك: مثل، مشابه، غيره، خلافا، علاوة على، بالإضافة، أكبر من، كبير </w:t>
      </w:r>
      <w:proofErr w:type="gramStart"/>
      <w:r>
        <w:rPr>
          <w:rFonts w:ascii="Sakkal Majalla" w:hAnsi="Sakkal Majalla" w:cs="Sakkal Majalla" w:hint="cs"/>
          <w:sz w:val="32"/>
          <w:szCs w:val="32"/>
          <w:rtl/>
          <w:lang w:bidi="ar-DZ"/>
        </w:rPr>
        <w:t xml:space="preserve">عن، </w:t>
      </w:r>
      <w:r w:rsidR="00601522">
        <w:rPr>
          <w:rFonts w:ascii="Sakkal Majalla" w:hAnsi="Sakkal Majalla" w:cs="Sakkal Majalla" w:hint="cs"/>
          <w:sz w:val="32"/>
          <w:szCs w:val="32"/>
          <w:rtl/>
          <w:lang w:bidi="ar-DZ"/>
        </w:rPr>
        <w:t xml:space="preserve"> </w:t>
      </w:r>
      <w:r>
        <w:rPr>
          <w:rFonts w:ascii="Sakkal Majalla" w:hAnsi="Sakkal Majalla" w:cs="Sakkal Majalla" w:hint="cs"/>
          <w:sz w:val="32"/>
          <w:szCs w:val="32"/>
          <w:rtl/>
          <w:lang w:bidi="ar-DZ"/>
        </w:rPr>
        <w:t>فضلا</w:t>
      </w:r>
      <w:proofErr w:type="gramEnd"/>
      <w:r>
        <w:rPr>
          <w:rFonts w:ascii="Sakkal Majalla" w:hAnsi="Sakkal Majalla" w:cs="Sakkal Majalla" w:hint="cs"/>
          <w:sz w:val="32"/>
          <w:szCs w:val="32"/>
          <w:rtl/>
          <w:lang w:bidi="ar-DZ"/>
        </w:rPr>
        <w:t xml:space="preserve"> عن....</w:t>
      </w:r>
    </w:p>
    <w:p w:rsidR="00E63ACD" w:rsidRDefault="00E63ACD" w:rsidP="00E63ACD">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lastRenderedPageBreak/>
        <w:t>والمقارنة قد تكون عامة إذا لم يركز على صفة معينة مثل: إنها نفس القطة التي رأيناها أمس او إنها قطة مختلفة تماما عن القطة التي أمامنا (فالوصف عام غير محدد بصفة معينة)، وقد تكون المقارنة خاصة إذا خصصت بصفة معينة، مثل: هذا الكلب شعره أبيض كذلك الكلب.</w:t>
      </w:r>
      <w:r w:rsidR="00965FFF">
        <w:rPr>
          <w:rFonts w:ascii="Sakkal Majalla" w:hAnsi="Sakkal Majalla" w:cs="Sakkal Majalla" w:hint="cs"/>
          <w:sz w:val="32"/>
          <w:szCs w:val="32"/>
          <w:rtl/>
          <w:lang w:bidi="ar-DZ"/>
        </w:rPr>
        <w:t xml:space="preserve"> أما ما اعتمد على صفة الكم والكيف فمثل: كلب كبير وصغير، ورجل ذكي وآخر غبي، أو حين نقول ينبح هذا الكلب نباحا مزعجا.</w:t>
      </w:r>
    </w:p>
    <w:p w:rsidR="00965FFF" w:rsidRDefault="00965FFF" w:rsidP="00965FFF">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والحق أن الإحالة بأدوات المقارنة تابع</w:t>
      </w:r>
      <w:r w:rsidR="00CB50D3">
        <w:rPr>
          <w:rFonts w:ascii="Sakkal Majalla" w:hAnsi="Sakkal Majalla" w:cs="Sakkal Majalla" w:hint="cs"/>
          <w:sz w:val="32"/>
          <w:szCs w:val="32"/>
          <w:rtl/>
          <w:lang w:bidi="ar-DZ"/>
        </w:rPr>
        <w:t xml:space="preserve"> للبنية الدلالية للألفاظ ب</w:t>
      </w:r>
      <w:r w:rsidR="009A6215">
        <w:rPr>
          <w:rFonts w:ascii="Sakkal Majalla" w:hAnsi="Sakkal Majalla" w:cs="Sakkal Majalla" w:hint="cs"/>
          <w:sz w:val="32"/>
          <w:szCs w:val="32"/>
          <w:rtl/>
          <w:lang w:bidi="ar-DZ"/>
        </w:rPr>
        <w:t>معنى أ</w:t>
      </w:r>
      <w:r>
        <w:rPr>
          <w:rFonts w:ascii="Sakkal Majalla" w:hAnsi="Sakkal Majalla" w:cs="Sakkal Majalla" w:hint="cs"/>
          <w:sz w:val="32"/>
          <w:szCs w:val="32"/>
          <w:rtl/>
          <w:lang w:bidi="ar-DZ"/>
        </w:rPr>
        <w:t>نه لا يستقل عن المشبه أو المشبه به، أي أن استعمالها لا يكون إلا في بنية تركيبية.</w:t>
      </w:r>
    </w:p>
    <w:p w:rsidR="00965FFF" w:rsidRDefault="00965FFF" w:rsidP="00965FFF">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2- الاستبدال (</w:t>
      </w:r>
      <w:r>
        <w:rPr>
          <w:rFonts w:ascii="Sakkal Majalla" w:hAnsi="Sakkal Majalla" w:cs="Sakkal Majalla"/>
          <w:sz w:val="32"/>
          <w:szCs w:val="32"/>
          <w:lang w:bidi="ar-DZ"/>
        </w:rPr>
        <w:t>substitution</w:t>
      </w:r>
      <w:r>
        <w:rPr>
          <w:rFonts w:ascii="Sakkal Majalla" w:hAnsi="Sakkal Majalla" w:cs="Sakkal Majalla" w:hint="cs"/>
          <w:sz w:val="32"/>
          <w:szCs w:val="32"/>
          <w:rtl/>
          <w:lang w:bidi="ar-DZ"/>
        </w:rPr>
        <w:t xml:space="preserve">): من أدوات التماسك المستعملة في النصوص الاستبدال، ومعناه تعويض عنصر في النص بعنصر آخر. والفرق بين الإحالة والاستبدال حسب هاليداي ومحمد خطابي </w:t>
      </w:r>
      <w:r w:rsidR="009A6215">
        <w:rPr>
          <w:rFonts w:ascii="Sakkal Majalla" w:hAnsi="Sakkal Majalla" w:cs="Sakkal Majalla" w:hint="cs"/>
          <w:sz w:val="32"/>
          <w:szCs w:val="32"/>
          <w:rtl/>
          <w:lang w:bidi="ar-DZ"/>
        </w:rPr>
        <w:t>أن الاستبدال يكون في المفردات المعجمية، والمركبات بمفردة معجمية، وأن المحال والمحال إليه بينهما علاقة تطابق، وفي الاستبدال بينهما علاقة تقابل.</w:t>
      </w:r>
    </w:p>
    <w:p w:rsidR="00124F59" w:rsidRDefault="00124F59" w:rsidP="00124F59">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ويسهم الاستبدال في اتساق النص لأنه يحقق استمرارية لعنصر مذكور سلفا في الجمل السابقة</w:t>
      </w:r>
      <w:r w:rsidR="00247CCC">
        <w:rPr>
          <w:rFonts w:ascii="Sakkal Majalla" w:hAnsi="Sakkal Majalla" w:cs="Sakkal Majalla" w:hint="cs"/>
          <w:sz w:val="32"/>
          <w:szCs w:val="32"/>
          <w:rtl/>
          <w:lang w:bidi="ar-DZ"/>
        </w:rPr>
        <w:t xml:space="preserve"> في جمل لاحقة</w:t>
      </w:r>
      <w:r>
        <w:rPr>
          <w:rFonts w:ascii="Sakkal Majalla" w:hAnsi="Sakkal Majalla" w:cs="Sakkal Majalla" w:hint="cs"/>
          <w:sz w:val="32"/>
          <w:szCs w:val="32"/>
          <w:rtl/>
          <w:lang w:bidi="ar-DZ"/>
        </w:rPr>
        <w:t xml:space="preserve">، فحين نقول: دلوي مملوء سأفرغ منه في أخرى، فقد </w:t>
      </w:r>
      <w:proofErr w:type="spellStart"/>
      <w:r>
        <w:rPr>
          <w:rFonts w:ascii="Sakkal Majalla" w:hAnsi="Sakkal Majalla" w:cs="Sakkal Majalla" w:hint="cs"/>
          <w:sz w:val="32"/>
          <w:szCs w:val="32"/>
          <w:rtl/>
          <w:lang w:bidi="ar-DZ"/>
        </w:rPr>
        <w:t>اسبدلت</w:t>
      </w:r>
      <w:proofErr w:type="spellEnd"/>
      <w:r>
        <w:rPr>
          <w:rFonts w:ascii="Sakkal Majalla" w:hAnsi="Sakkal Majalla" w:cs="Sakkal Majalla" w:hint="cs"/>
          <w:sz w:val="32"/>
          <w:szCs w:val="32"/>
          <w:rtl/>
          <w:lang w:bidi="ar-DZ"/>
        </w:rPr>
        <w:t xml:space="preserve"> ب</w:t>
      </w:r>
      <w:r w:rsidR="00CB50D3">
        <w:rPr>
          <w:rFonts w:ascii="Sakkal Majalla" w:hAnsi="Sakkal Majalla" w:cs="Sakkal Majalla" w:hint="cs"/>
          <w:sz w:val="32"/>
          <w:szCs w:val="32"/>
          <w:rtl/>
          <w:lang w:bidi="ar-DZ"/>
        </w:rPr>
        <w:t>ـ(</w:t>
      </w:r>
      <w:r>
        <w:rPr>
          <w:rFonts w:ascii="Sakkal Majalla" w:hAnsi="Sakkal Majalla" w:cs="Sakkal Majalla" w:hint="cs"/>
          <w:sz w:val="32"/>
          <w:szCs w:val="32"/>
          <w:rtl/>
          <w:lang w:bidi="ar-DZ"/>
        </w:rPr>
        <w:t>أخرى</w:t>
      </w:r>
      <w:r w:rsidR="00CB50D3">
        <w:rPr>
          <w:rFonts w:ascii="Sakkal Majalla" w:hAnsi="Sakkal Majalla" w:cs="Sakkal Majalla" w:hint="cs"/>
          <w:sz w:val="32"/>
          <w:szCs w:val="32"/>
          <w:rtl/>
          <w:lang w:bidi="ar-DZ"/>
        </w:rPr>
        <w:t>)</w:t>
      </w:r>
      <w:r>
        <w:rPr>
          <w:rFonts w:ascii="Sakkal Majalla" w:hAnsi="Sakkal Majalla" w:cs="Sakkal Majalla" w:hint="cs"/>
          <w:sz w:val="32"/>
          <w:szCs w:val="32"/>
          <w:rtl/>
          <w:lang w:bidi="ar-DZ"/>
        </w:rPr>
        <w:t xml:space="preserve"> الدلو الأولى، وعلى الرغم من انها ليست هي إلا انها مرتبطة بها وفيها جزء من مفهومها.</w:t>
      </w:r>
    </w:p>
    <w:p w:rsidR="00FC4C2A" w:rsidRDefault="00124F59" w:rsidP="00462BA9">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والاستبدال أنواع بحسب طبيعة العنصر المستبدل، فقد يكون: أ- </w:t>
      </w:r>
      <w:r w:rsidR="0011133B">
        <w:rPr>
          <w:rFonts w:ascii="Sakkal Majalla" w:hAnsi="Sakkal Majalla" w:cs="Sakkal Majalla" w:hint="cs"/>
          <w:sz w:val="32"/>
          <w:szCs w:val="32"/>
          <w:rtl/>
          <w:lang w:bidi="ar-DZ"/>
        </w:rPr>
        <w:t xml:space="preserve">استدالا اسميا: </w:t>
      </w:r>
      <w:r w:rsidR="00FC4C2A">
        <w:rPr>
          <w:rFonts w:ascii="Sakkal Majalla" w:hAnsi="Sakkal Majalla" w:cs="Sakkal Majalla" w:hint="cs"/>
          <w:sz w:val="32"/>
          <w:szCs w:val="32"/>
          <w:rtl/>
          <w:lang w:bidi="ar-DZ"/>
        </w:rPr>
        <w:t>استبدال اسم باسم آخر، مثل قوله تعالى: "قد كان لكم آية في فئتين التقتا فئة تقاتل في سبيل الله وأخرى</w:t>
      </w:r>
      <w:r w:rsidR="00462BA9">
        <w:rPr>
          <w:rFonts w:ascii="Sakkal Majalla" w:hAnsi="Sakkal Majalla" w:cs="Sakkal Majalla" w:hint="cs"/>
          <w:sz w:val="32"/>
          <w:szCs w:val="32"/>
          <w:rtl/>
          <w:lang w:bidi="ar-DZ"/>
        </w:rPr>
        <w:t xml:space="preserve"> كافرة" فأخرى استبدلت </w:t>
      </w:r>
      <w:proofErr w:type="spellStart"/>
      <w:proofErr w:type="gramStart"/>
      <w:r w:rsidR="00462BA9">
        <w:rPr>
          <w:rFonts w:ascii="Sakkal Majalla" w:hAnsi="Sakkal Majalla" w:cs="Sakkal Majalla" w:hint="cs"/>
          <w:sz w:val="32"/>
          <w:szCs w:val="32"/>
          <w:rtl/>
          <w:lang w:bidi="ar-DZ"/>
        </w:rPr>
        <w:t>فئة.ب</w:t>
      </w:r>
      <w:proofErr w:type="spellEnd"/>
      <w:proofErr w:type="gramEnd"/>
      <w:r w:rsidR="00462BA9">
        <w:rPr>
          <w:rFonts w:ascii="Sakkal Majalla" w:hAnsi="Sakkal Majalla" w:cs="Sakkal Majalla" w:hint="cs"/>
          <w:sz w:val="32"/>
          <w:szCs w:val="32"/>
          <w:rtl/>
          <w:lang w:bidi="ar-DZ"/>
        </w:rPr>
        <w:t>-</w:t>
      </w:r>
      <w:r w:rsidR="00FC4C2A">
        <w:rPr>
          <w:rFonts w:ascii="Sakkal Majalla" w:hAnsi="Sakkal Majalla" w:cs="Sakkal Majalla" w:hint="cs"/>
          <w:sz w:val="32"/>
          <w:szCs w:val="32"/>
          <w:rtl/>
          <w:lang w:bidi="ar-DZ"/>
        </w:rPr>
        <w:t xml:space="preserve"> استبدال فعلي: استبدال فعل بفعل، مثل: هل راجعت دروسك؟ لا</w:t>
      </w:r>
      <w:r w:rsidR="00CB50D3">
        <w:rPr>
          <w:rFonts w:ascii="Sakkal Majalla" w:hAnsi="Sakkal Majalla" w:cs="Sakkal Majalla" w:hint="cs"/>
          <w:sz w:val="32"/>
          <w:szCs w:val="32"/>
          <w:rtl/>
          <w:lang w:bidi="ar-DZ"/>
        </w:rPr>
        <w:t>،</w:t>
      </w:r>
      <w:r w:rsidR="00FC4C2A">
        <w:rPr>
          <w:rFonts w:ascii="Sakkal Majalla" w:hAnsi="Sakkal Majalla" w:cs="Sakkal Majalla" w:hint="cs"/>
          <w:sz w:val="32"/>
          <w:szCs w:val="32"/>
          <w:rtl/>
          <w:lang w:bidi="ar-DZ"/>
        </w:rPr>
        <w:t xml:space="preserve"> لم أفعل، استبدل الفعل (أفعل) الفعل (راجع)</w:t>
      </w:r>
      <w:r w:rsidR="00462BA9">
        <w:rPr>
          <w:rFonts w:ascii="Sakkal Majalla" w:hAnsi="Sakkal Majalla" w:cs="Sakkal Majalla" w:hint="cs"/>
          <w:sz w:val="32"/>
          <w:szCs w:val="32"/>
          <w:rtl/>
          <w:lang w:bidi="ar-DZ"/>
        </w:rPr>
        <w:t>. ج- استبدال قولي: هو استبدال لمركب أو جملة، مثل قوله تعالى: "إذا زلزلت الأرض زلزالها وأخرجت الأرض أثقالها وقال الانسان مالها يومئذ تحدث أخبارها" فإذ استبدلت الجمل السابقة، وقوله: "قال رب ارجعون لعلي أعمل صالحا فيما تركت كلا إنها كلمة هو قائلها" ف(كلمة) استبدلت جملة (رب ارجعون لعي أعمل صالحا فيما تركت).</w:t>
      </w:r>
    </w:p>
    <w:p w:rsidR="00462BA9" w:rsidRDefault="001E0916" w:rsidP="001E0916">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3- ا</w:t>
      </w:r>
      <w:r w:rsidR="00462BA9" w:rsidRPr="001E0916">
        <w:rPr>
          <w:rFonts w:ascii="Sakkal Majalla" w:hAnsi="Sakkal Majalla" w:cs="Sakkal Majalla" w:hint="cs"/>
          <w:sz w:val="32"/>
          <w:szCs w:val="32"/>
          <w:rtl/>
          <w:lang w:bidi="ar-DZ"/>
        </w:rPr>
        <w:t>لحذف: إذا ذكر عنصر من العناصر، واحتيج إلى إعادة ذكره، وتوفرت قرينة دا</w:t>
      </w:r>
      <w:r w:rsidR="00E46FC5" w:rsidRPr="001E0916">
        <w:rPr>
          <w:rFonts w:ascii="Sakkal Majalla" w:hAnsi="Sakkal Majalla" w:cs="Sakkal Majalla" w:hint="cs"/>
          <w:sz w:val="32"/>
          <w:szCs w:val="32"/>
          <w:rtl/>
          <w:lang w:bidi="ar-DZ"/>
        </w:rPr>
        <w:t>ل</w:t>
      </w:r>
      <w:r w:rsidR="00462BA9" w:rsidRPr="001E0916">
        <w:rPr>
          <w:rFonts w:ascii="Sakkal Majalla" w:hAnsi="Sakkal Majalla" w:cs="Sakkal Majalla" w:hint="cs"/>
          <w:sz w:val="32"/>
          <w:szCs w:val="32"/>
          <w:rtl/>
          <w:lang w:bidi="ar-DZ"/>
        </w:rPr>
        <w:t>ة عليه فإنه يحذف، لوجود ما يدل عليه، مثل قوله تعالى: "وقيل للذين ا</w:t>
      </w:r>
      <w:r w:rsidRPr="001E0916">
        <w:rPr>
          <w:rFonts w:ascii="Sakkal Majalla" w:hAnsi="Sakkal Majalla" w:cs="Sakkal Majalla" w:hint="cs"/>
          <w:sz w:val="32"/>
          <w:szCs w:val="32"/>
          <w:rtl/>
          <w:lang w:bidi="ar-DZ"/>
        </w:rPr>
        <w:t>تقوا ماذا أنزل ربكم قالوا خيرا"، وقوله تعالى: "وإن كان كبر عليك إعراضهم فإن استطعت ان تبتغي نفقا في الأرض أو سلما في السماء فتأتيهم بآية ولو شاء الله لجمعهم على الهدى" أي إن استطعت فافعل ذلك. ومثل: هل زارك علي؟ فتقول: نعم.</w:t>
      </w:r>
    </w:p>
    <w:p w:rsidR="001E0916" w:rsidRDefault="001E0916" w:rsidP="001E0916">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الحذف قد يكون حذفا لاسم، وقد يكون حذفا لفعل، وقد يكون لحرف، وقد يكون لجملة، أو أكثر من جملة. والحذف عادة علاقة قبلية.</w:t>
      </w:r>
    </w:p>
    <w:p w:rsidR="002145DB" w:rsidRDefault="001E0916" w:rsidP="00D23679">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4- الاتساق المعجمي: </w:t>
      </w:r>
      <w:r w:rsidR="00D23679">
        <w:rPr>
          <w:rFonts w:ascii="Sakkal Majalla" w:hAnsi="Sakkal Majalla" w:cs="Sakkal Majalla" w:hint="cs"/>
          <w:sz w:val="32"/>
          <w:szCs w:val="32"/>
          <w:rtl/>
          <w:lang w:bidi="ar-DZ"/>
        </w:rPr>
        <w:t xml:space="preserve">يعتمد الاتساق المعجمي على مفردات المعجم أساسا، ويشمل التكرار والتضام. </w:t>
      </w:r>
    </w:p>
    <w:p w:rsidR="001E0916" w:rsidRDefault="004215C5" w:rsidP="002145DB">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lastRenderedPageBreak/>
        <w:t xml:space="preserve">أ- </w:t>
      </w:r>
      <w:r w:rsidR="00D23679">
        <w:rPr>
          <w:rFonts w:ascii="Sakkal Majalla" w:hAnsi="Sakkal Majalla" w:cs="Sakkal Majalla" w:hint="cs"/>
          <w:sz w:val="32"/>
          <w:szCs w:val="32"/>
          <w:rtl/>
          <w:lang w:bidi="ar-DZ"/>
        </w:rPr>
        <w:t xml:space="preserve">التكرار هو إعادة العنصر المعجمي المذكور سلفا بلفظه أو بمرادفه، أو بلفظ أعم منه أو أخص. قسم ابن الأثير التكرار إلى قسمين أحدهما يوجد في اللفظ والمعنى، والآخر يوجد في المعنى دون اللفظ. فأما الذي يوجد في اللفظ والمعنى فكقولك لمن تستدعيه: أسرع </w:t>
      </w:r>
      <w:proofErr w:type="spellStart"/>
      <w:r w:rsidR="00D23679">
        <w:rPr>
          <w:rFonts w:ascii="Sakkal Majalla" w:hAnsi="Sakkal Majalla" w:cs="Sakkal Majalla" w:hint="cs"/>
          <w:sz w:val="32"/>
          <w:szCs w:val="32"/>
          <w:rtl/>
          <w:lang w:bidi="ar-DZ"/>
        </w:rPr>
        <w:t>أسرع</w:t>
      </w:r>
      <w:proofErr w:type="spellEnd"/>
      <w:r w:rsidR="00D23679">
        <w:rPr>
          <w:rFonts w:ascii="Sakkal Majalla" w:hAnsi="Sakkal Majalla" w:cs="Sakkal Majalla" w:hint="cs"/>
          <w:sz w:val="32"/>
          <w:szCs w:val="32"/>
          <w:rtl/>
          <w:lang w:bidi="ar-DZ"/>
        </w:rPr>
        <w:t xml:space="preserve"> ... وأما الذي يوجد في المعنى دون اللفظ، فكقولك: أطعني ولا تعصني، فإن الأمر بالطاعة نهي عن المعصية، وكل من هذين القسمين ينقسم إلى مفيد وغير مفيد، المفيد ان يأتي لمعنى، وغير المفيد ان يأتي لغير معنى</w:t>
      </w:r>
      <w:r w:rsidR="00767739">
        <w:rPr>
          <w:rFonts w:ascii="Sakkal Majalla" w:hAnsi="Sakkal Majalla" w:cs="Sakkal Majalla" w:hint="cs"/>
          <w:sz w:val="32"/>
          <w:szCs w:val="32"/>
          <w:rtl/>
          <w:lang w:bidi="ar-DZ"/>
        </w:rPr>
        <w:t>، المفيد من التكرير يأتي في الكلام تأكيدا له، وتشييدا</w:t>
      </w:r>
      <w:r w:rsidR="00CB50D3">
        <w:rPr>
          <w:rFonts w:ascii="Sakkal Majalla" w:hAnsi="Sakkal Majalla" w:cs="Sakkal Majalla" w:hint="cs"/>
          <w:sz w:val="32"/>
          <w:szCs w:val="32"/>
          <w:rtl/>
          <w:lang w:bidi="ar-DZ"/>
        </w:rPr>
        <w:t xml:space="preserve"> </w:t>
      </w:r>
      <w:r w:rsidR="00767739">
        <w:rPr>
          <w:rFonts w:ascii="Sakkal Majalla" w:hAnsi="Sakkal Majalla" w:cs="Sakkal Majalla" w:hint="cs"/>
          <w:sz w:val="32"/>
          <w:szCs w:val="32"/>
          <w:rtl/>
          <w:lang w:bidi="ar-DZ"/>
        </w:rPr>
        <w:t>من أمره، وإنما يفعل ذلك للدلالة على العناية بالشيء الذي كررت فيه كلامك.</w:t>
      </w:r>
    </w:p>
    <w:p w:rsidR="00BB6A83" w:rsidRDefault="005E3DF7" w:rsidP="004215C5">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كما يقسم التكرار باعتبارات أخرى إلى: </w:t>
      </w:r>
    </w:p>
    <w:p w:rsidR="005E3DF7" w:rsidRDefault="005E3DF7" w:rsidP="00BB6A83">
      <w:pPr>
        <w:bidi/>
        <w:jc w:val="both"/>
        <w:rPr>
          <w:rFonts w:ascii="Sakkal Majalla" w:hAnsi="Sakkal Majalla" w:cs="Sakkal Majalla" w:hint="cs"/>
          <w:sz w:val="32"/>
          <w:szCs w:val="32"/>
          <w:rtl/>
          <w:lang w:bidi="ar-DZ"/>
        </w:rPr>
      </w:pPr>
      <w:r>
        <w:rPr>
          <w:rFonts w:ascii="Sakkal Majalla" w:hAnsi="Sakkal Majalla" w:cs="Sakkal Majalla" w:hint="cs"/>
          <w:sz w:val="32"/>
          <w:szCs w:val="32"/>
          <w:rtl/>
          <w:lang w:bidi="ar-DZ"/>
        </w:rPr>
        <w:t>- تكرار كلي ويسمى التكرار المحض: وهذا النوع قد يكون المرجع واحدا وقد يكون المرجع مختلفا، مثال ما كان المرجع فيه واحدا قوله تعالى: "فويل للذين يكتبون الكتاب بأيديهم ثم يقولون هذا من عند الله ليشتروا به ثمنا قليلا</w:t>
      </w:r>
      <w:r w:rsidR="00BB6A83">
        <w:rPr>
          <w:rFonts w:ascii="Sakkal Majalla" w:hAnsi="Sakkal Majalla" w:cs="Sakkal Majalla" w:hint="cs"/>
          <w:sz w:val="32"/>
          <w:szCs w:val="32"/>
          <w:rtl/>
          <w:lang w:bidi="ar-DZ"/>
        </w:rPr>
        <w:t xml:space="preserve"> </w:t>
      </w:r>
      <w:r>
        <w:rPr>
          <w:rFonts w:ascii="Sakkal Majalla" w:hAnsi="Sakkal Majalla" w:cs="Sakkal Majalla" w:hint="cs"/>
          <w:sz w:val="32"/>
          <w:szCs w:val="32"/>
          <w:rtl/>
          <w:lang w:bidi="ar-DZ"/>
        </w:rPr>
        <w:t xml:space="preserve">فويل لهم مما كتبت أيديهم وويل لهم مما يكسبون" فقد كرر لفظ الويل بلفظه ومعناه، كما كرر تركيب (يكتبون الكتاب بأيديهم) و(كتبت أيديهم) وهذا حقق ترابطا وانسجاما. ومثال ما كان المرجع فيه مختلفا قول أبي نواس: </w:t>
      </w:r>
    </w:p>
    <w:p w:rsidR="005E3DF7" w:rsidRPr="005E3DF7" w:rsidRDefault="005E3DF7" w:rsidP="005E3DF7">
      <w:pPr>
        <w:pStyle w:val="NoSpacing"/>
        <w:bidi/>
        <w:jc w:val="center"/>
        <w:rPr>
          <w:rFonts w:ascii="Sakkal Majalla" w:hAnsi="Sakkal Majalla" w:cs="Sakkal Majalla"/>
          <w:sz w:val="32"/>
          <w:szCs w:val="32"/>
          <w:rtl/>
          <w:lang w:bidi="ar-DZ"/>
        </w:rPr>
      </w:pPr>
      <w:r w:rsidRPr="005E3DF7">
        <w:rPr>
          <w:rFonts w:ascii="Sakkal Majalla" w:hAnsi="Sakkal Majalla" w:cs="Sakkal Majalla"/>
          <w:sz w:val="32"/>
          <w:szCs w:val="32"/>
          <w:rtl/>
          <w:lang w:bidi="ar-DZ"/>
        </w:rPr>
        <w:t>وأي فتى في الناس أرجو مقامه ...... إذا انت لم تفعل وأنت أخو الفضل</w:t>
      </w:r>
    </w:p>
    <w:p w:rsidR="005E3DF7" w:rsidRPr="005E3DF7" w:rsidRDefault="005E3DF7" w:rsidP="005E3DF7">
      <w:pPr>
        <w:pStyle w:val="NoSpacing"/>
        <w:bidi/>
        <w:jc w:val="center"/>
        <w:rPr>
          <w:rFonts w:ascii="Sakkal Majalla" w:hAnsi="Sakkal Majalla" w:cs="Sakkal Majalla"/>
          <w:sz w:val="32"/>
          <w:szCs w:val="32"/>
          <w:rtl/>
          <w:lang w:bidi="ar-DZ"/>
        </w:rPr>
      </w:pPr>
      <w:r w:rsidRPr="005E3DF7">
        <w:rPr>
          <w:rFonts w:ascii="Sakkal Majalla" w:hAnsi="Sakkal Majalla" w:cs="Sakkal Majalla"/>
          <w:sz w:val="32"/>
          <w:szCs w:val="32"/>
          <w:rtl/>
          <w:lang w:bidi="ar-DZ"/>
        </w:rPr>
        <w:t>فقل لأبي العباس إن كنت مذنبا ...... فأنت أحق الناس بالأخذ بالفضل</w:t>
      </w:r>
    </w:p>
    <w:p w:rsidR="005E3DF7" w:rsidRDefault="005E3DF7" w:rsidP="005E3DF7">
      <w:pPr>
        <w:pStyle w:val="NoSpacing"/>
        <w:bidi/>
        <w:jc w:val="center"/>
        <w:rPr>
          <w:rFonts w:ascii="Sakkal Majalla" w:hAnsi="Sakkal Majalla" w:cs="Sakkal Majalla"/>
          <w:sz w:val="32"/>
          <w:szCs w:val="32"/>
          <w:rtl/>
          <w:lang w:bidi="ar-DZ"/>
        </w:rPr>
      </w:pPr>
      <w:r w:rsidRPr="005E3DF7">
        <w:rPr>
          <w:rFonts w:ascii="Sakkal Majalla" w:hAnsi="Sakkal Majalla" w:cs="Sakkal Majalla"/>
          <w:sz w:val="32"/>
          <w:szCs w:val="32"/>
          <w:rtl/>
          <w:lang w:bidi="ar-DZ"/>
        </w:rPr>
        <w:t>ولا تجحدوا بي ود عشرين حجة .... ولا تفسدوا ما كان منكم من الفضل</w:t>
      </w:r>
    </w:p>
    <w:p w:rsidR="005E3DF7" w:rsidRDefault="005E3DF7" w:rsidP="005E3DF7">
      <w:pPr>
        <w:pStyle w:val="NoSpacing"/>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فقد تكررت كلمة الفضل لكن بمعان ومراجع مختلفة، فالفضل الأول هو الفضل بن الربيع أخو جعفر الممدوح، والفضل الثانية معناها السماحة والعفو، والفضل الثالثة</w:t>
      </w:r>
      <w:r w:rsidR="00BB6A83">
        <w:rPr>
          <w:rFonts w:ascii="Sakkal Majalla" w:hAnsi="Sakkal Majalla" w:cs="Sakkal Majalla" w:hint="cs"/>
          <w:sz w:val="32"/>
          <w:szCs w:val="32"/>
          <w:rtl/>
          <w:lang w:bidi="ar-DZ"/>
        </w:rPr>
        <w:t xml:space="preserve"> معناها علو المنزلة والكمال.</w:t>
      </w:r>
    </w:p>
    <w:p w:rsidR="00BB6A83" w:rsidRDefault="00BB6A83" w:rsidP="00BB6A83">
      <w:pPr>
        <w:pStyle w:val="NoSpacing"/>
        <w:bidi/>
        <w:jc w:val="both"/>
        <w:rPr>
          <w:rFonts w:ascii="Sakkal Majalla" w:hAnsi="Sakkal Majalla" w:cs="Sakkal Majalla" w:hint="cs"/>
          <w:sz w:val="32"/>
          <w:szCs w:val="32"/>
          <w:rtl/>
          <w:lang w:bidi="ar-DZ"/>
        </w:rPr>
      </w:pPr>
      <w:r>
        <w:rPr>
          <w:rFonts w:ascii="Sakkal Majalla" w:hAnsi="Sakkal Majalla" w:cs="Sakkal Majalla" w:hint="cs"/>
          <w:sz w:val="32"/>
          <w:szCs w:val="32"/>
          <w:rtl/>
          <w:lang w:bidi="ar-DZ"/>
        </w:rPr>
        <w:t xml:space="preserve">- تكرار جزئي: يعني تكرار عنصر سبق استخدامه لكن في صيغ مختلفة، مثال ذلك قصيدة نازك الملائكة: </w:t>
      </w:r>
    </w:p>
    <w:p w:rsidR="00BB6A83" w:rsidRDefault="00BB6A83" w:rsidP="00BF6C96">
      <w:pPr>
        <w:pStyle w:val="NoSpacing"/>
        <w:bidi/>
        <w:ind w:left="720"/>
        <w:jc w:val="center"/>
        <w:rPr>
          <w:rFonts w:ascii="Sakkal Majalla" w:hAnsi="Sakkal Majalla" w:cs="Sakkal Majalla" w:hint="cs"/>
          <w:sz w:val="32"/>
          <w:szCs w:val="32"/>
          <w:rtl/>
          <w:lang w:bidi="ar-DZ"/>
        </w:rPr>
      </w:pPr>
      <w:r>
        <w:rPr>
          <w:rFonts w:ascii="Sakkal Majalla" w:hAnsi="Sakkal Majalla" w:cs="Sakkal Majalla" w:hint="cs"/>
          <w:sz w:val="32"/>
          <w:szCs w:val="32"/>
          <w:rtl/>
          <w:lang w:bidi="ar-DZ"/>
        </w:rPr>
        <w:t>في عميقِ الظلام زمجرتِ الأمـ ..... طارُ في ثورة وجن الوجود</w:t>
      </w:r>
    </w:p>
    <w:p w:rsidR="00BB6A83" w:rsidRDefault="00BB6A83" w:rsidP="00BF6C96">
      <w:pPr>
        <w:pStyle w:val="NoSpacing"/>
        <w:bidi/>
        <w:ind w:left="720"/>
        <w:jc w:val="center"/>
        <w:rPr>
          <w:rFonts w:ascii="Sakkal Majalla" w:hAnsi="Sakkal Majalla" w:cs="Sakkal Majalla"/>
          <w:sz w:val="32"/>
          <w:szCs w:val="32"/>
          <w:rtl/>
          <w:lang w:bidi="ar-DZ"/>
        </w:rPr>
      </w:pPr>
      <w:r>
        <w:rPr>
          <w:rFonts w:ascii="Sakkal Majalla" w:hAnsi="Sakkal Majalla" w:cs="Sakkal Majalla" w:hint="cs"/>
          <w:sz w:val="32"/>
          <w:szCs w:val="32"/>
          <w:rtl/>
          <w:lang w:bidi="ar-DZ"/>
        </w:rPr>
        <w:t>طاش عصفُ الرياح والتهب البر .... ق وثارت على السكون الرعود</w:t>
      </w:r>
    </w:p>
    <w:p w:rsidR="00BB6A83" w:rsidRDefault="00BB6A83" w:rsidP="00BF6C96">
      <w:pPr>
        <w:pStyle w:val="NoSpacing"/>
        <w:bidi/>
        <w:ind w:left="720"/>
        <w:jc w:val="center"/>
        <w:rPr>
          <w:rFonts w:ascii="Sakkal Majalla" w:hAnsi="Sakkal Majalla" w:cs="Sakkal Majalla" w:hint="cs"/>
          <w:sz w:val="32"/>
          <w:szCs w:val="32"/>
          <w:rtl/>
          <w:lang w:bidi="ar-DZ"/>
        </w:rPr>
      </w:pPr>
      <w:r>
        <w:rPr>
          <w:rFonts w:ascii="Sakkal Majalla" w:hAnsi="Sakkal Majalla" w:cs="Sakkal Majalla" w:hint="cs"/>
          <w:sz w:val="32"/>
          <w:szCs w:val="32"/>
          <w:rtl/>
          <w:lang w:bidi="ar-DZ"/>
        </w:rPr>
        <w:t xml:space="preserve">ثورة </w:t>
      </w:r>
      <w:proofErr w:type="spellStart"/>
      <w:r>
        <w:rPr>
          <w:rFonts w:ascii="Sakkal Majalla" w:hAnsi="Sakkal Majalla" w:cs="Sakkal Majalla" w:hint="cs"/>
          <w:sz w:val="32"/>
          <w:szCs w:val="32"/>
          <w:rtl/>
          <w:lang w:bidi="ar-DZ"/>
        </w:rPr>
        <w:t>ثورة</w:t>
      </w:r>
      <w:proofErr w:type="spellEnd"/>
      <w:r>
        <w:rPr>
          <w:rFonts w:ascii="Sakkal Majalla" w:hAnsi="Sakkal Majalla" w:cs="Sakkal Majalla" w:hint="cs"/>
          <w:sz w:val="32"/>
          <w:szCs w:val="32"/>
          <w:rtl/>
          <w:lang w:bidi="ar-DZ"/>
        </w:rPr>
        <w:t xml:space="preserve"> تمزق قلب الـ .... ليل والصمت بالصدى بالبريق</w:t>
      </w:r>
    </w:p>
    <w:p w:rsidR="00BB6A83" w:rsidRDefault="00BB6A83" w:rsidP="00BF6C96">
      <w:pPr>
        <w:pStyle w:val="NoSpacing"/>
        <w:bidi/>
        <w:ind w:left="720"/>
        <w:jc w:val="center"/>
        <w:rPr>
          <w:rFonts w:ascii="Sakkal Majalla" w:hAnsi="Sakkal Majalla" w:cs="Sakkal Majalla" w:hint="cs"/>
          <w:sz w:val="32"/>
          <w:szCs w:val="32"/>
          <w:rtl/>
          <w:lang w:bidi="ar-DZ"/>
        </w:rPr>
      </w:pPr>
      <w:r>
        <w:rPr>
          <w:rFonts w:ascii="Sakkal Majalla" w:hAnsi="Sakkal Majalla" w:cs="Sakkal Majalla" w:hint="cs"/>
          <w:sz w:val="32"/>
          <w:szCs w:val="32"/>
          <w:rtl/>
          <w:lang w:bidi="ar-DZ"/>
        </w:rPr>
        <w:t xml:space="preserve">ثورة تحت عصفها رقد </w:t>
      </w:r>
      <w:proofErr w:type="spellStart"/>
      <w:r>
        <w:rPr>
          <w:rFonts w:ascii="Sakkal Majalla" w:hAnsi="Sakkal Majalla" w:cs="Sakkal Majalla" w:hint="cs"/>
          <w:sz w:val="32"/>
          <w:szCs w:val="32"/>
          <w:rtl/>
          <w:lang w:bidi="ar-DZ"/>
        </w:rPr>
        <w:t>الكو</w:t>
      </w:r>
      <w:proofErr w:type="spellEnd"/>
      <w:r>
        <w:rPr>
          <w:rFonts w:ascii="Sakkal Majalla" w:hAnsi="Sakkal Majalla" w:cs="Sakkal Majalla" w:hint="cs"/>
          <w:sz w:val="32"/>
          <w:szCs w:val="32"/>
          <w:rtl/>
          <w:lang w:bidi="ar-DZ"/>
        </w:rPr>
        <w:t xml:space="preserve"> ... ن عميق الأسى كجرح عميق</w:t>
      </w:r>
    </w:p>
    <w:p w:rsidR="00BB6A83" w:rsidRDefault="00BB6A83" w:rsidP="00BF6C96">
      <w:pPr>
        <w:pStyle w:val="NoSpacing"/>
        <w:bidi/>
        <w:ind w:left="720"/>
        <w:jc w:val="center"/>
        <w:rPr>
          <w:rFonts w:ascii="Sakkal Majalla" w:hAnsi="Sakkal Majalla" w:cs="Sakkal Majalla" w:hint="cs"/>
          <w:sz w:val="32"/>
          <w:szCs w:val="32"/>
          <w:rtl/>
          <w:lang w:bidi="ar-DZ"/>
        </w:rPr>
      </w:pPr>
      <w:r>
        <w:rPr>
          <w:rFonts w:ascii="Sakkal Majalla" w:hAnsi="Sakkal Majalla" w:cs="Sakkal Majalla" w:hint="cs"/>
          <w:sz w:val="32"/>
          <w:szCs w:val="32"/>
          <w:rtl/>
          <w:lang w:bidi="ar-DZ"/>
        </w:rPr>
        <w:t xml:space="preserve">صرخات الإعصار أيقظت </w:t>
      </w:r>
      <w:proofErr w:type="spellStart"/>
      <w:r>
        <w:rPr>
          <w:rFonts w:ascii="Sakkal Majalla" w:hAnsi="Sakkal Majalla" w:cs="Sakkal Majalla" w:hint="cs"/>
          <w:sz w:val="32"/>
          <w:szCs w:val="32"/>
          <w:rtl/>
          <w:lang w:bidi="ar-DZ"/>
        </w:rPr>
        <w:t>الرع</w:t>
      </w:r>
      <w:proofErr w:type="spellEnd"/>
      <w:r>
        <w:rPr>
          <w:rFonts w:ascii="Sakkal Majalla" w:hAnsi="Sakkal Majalla" w:cs="Sakkal Majalla" w:hint="cs"/>
          <w:sz w:val="32"/>
          <w:szCs w:val="32"/>
          <w:rtl/>
          <w:lang w:bidi="ar-DZ"/>
        </w:rPr>
        <w:t>ـ .... ب بقلب الطبيعة المدلهم</w:t>
      </w:r>
    </w:p>
    <w:p w:rsidR="00BB6A83" w:rsidRDefault="00BB6A83" w:rsidP="00BF6C96">
      <w:pPr>
        <w:pStyle w:val="NoSpacing"/>
        <w:bidi/>
        <w:ind w:left="720"/>
        <w:jc w:val="center"/>
        <w:rPr>
          <w:rFonts w:ascii="Sakkal Majalla" w:hAnsi="Sakkal Majalla" w:cs="Sakkal Majalla" w:hint="cs"/>
          <w:sz w:val="32"/>
          <w:szCs w:val="32"/>
          <w:rtl/>
          <w:lang w:bidi="ar-DZ"/>
        </w:rPr>
      </w:pPr>
      <w:r>
        <w:rPr>
          <w:rFonts w:ascii="Sakkal Majalla" w:hAnsi="Sakkal Majalla" w:cs="Sakkal Majalla" w:hint="cs"/>
          <w:sz w:val="32"/>
          <w:szCs w:val="32"/>
          <w:rtl/>
          <w:lang w:bidi="ar-DZ"/>
        </w:rPr>
        <w:t>تتلوى الأشجار ضارعة والـ .... مطر البارد الشتائي يهمي</w:t>
      </w:r>
    </w:p>
    <w:p w:rsidR="00BB6A83" w:rsidRDefault="00BB6A83" w:rsidP="00BB6A83">
      <w:pPr>
        <w:pStyle w:val="NoSpacing"/>
        <w:bidi/>
        <w:jc w:val="both"/>
        <w:rPr>
          <w:rFonts w:ascii="Sakkal Majalla" w:hAnsi="Sakkal Majalla" w:cs="Sakkal Majalla" w:hint="cs"/>
          <w:sz w:val="32"/>
          <w:szCs w:val="32"/>
          <w:rtl/>
          <w:lang w:bidi="ar-DZ"/>
        </w:rPr>
      </w:pPr>
      <w:proofErr w:type="gramStart"/>
      <w:r>
        <w:rPr>
          <w:rFonts w:ascii="Sakkal Majalla" w:hAnsi="Sakkal Majalla" w:cs="Sakkal Majalla" w:hint="cs"/>
          <w:sz w:val="32"/>
          <w:szCs w:val="32"/>
          <w:rtl/>
          <w:lang w:bidi="ar-DZ"/>
        </w:rPr>
        <w:t>فـ(</w:t>
      </w:r>
      <w:proofErr w:type="gramEnd"/>
      <w:r>
        <w:rPr>
          <w:rFonts w:ascii="Sakkal Majalla" w:hAnsi="Sakkal Majalla" w:cs="Sakkal Majalla" w:hint="cs"/>
          <w:sz w:val="32"/>
          <w:szCs w:val="32"/>
          <w:rtl/>
          <w:lang w:bidi="ar-DZ"/>
        </w:rPr>
        <w:t>عميق الظلام) تتقاطع جزئيا مع (جرح عميق) و(عميق الأسى)، و(زمجرت الامطار) تتقاطع جزئيا مع (المطر البارد)، و(ثورة تتقاطع جزئيا مع (ثارت).</w:t>
      </w:r>
    </w:p>
    <w:p w:rsidR="00BB6A83" w:rsidRDefault="004215C5" w:rsidP="00BB6A83">
      <w:pPr>
        <w:pStyle w:val="NoSpacing"/>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وقد يكون التكرار بذكر المرادف وذلك حين يكون اختلاف في اللفظ وتساو في المعنى، ويفرق الباحثون بين التكرار الذي يتفق دلالة ووزنا وبين الذي يتفق دلالة فقط، مثال الأول: يستره = يحجبه/ جميل = مليح. ومثال الثاني: الحزن = الهموم، السقم = العلة، العسل= الرحيق، السيف = المهند.</w:t>
      </w:r>
    </w:p>
    <w:p w:rsidR="004215C5" w:rsidRDefault="004215C5" w:rsidP="004215C5">
      <w:pPr>
        <w:pStyle w:val="NoSpacing"/>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كما يذكر الباحثون نوعا آخر يسمى بشبه التكرار، ويكون على المستوى الشكلي الصوتي فقط، وهو أقرب إلى مفهوم الجناس الناقص في البلاغة العربية، مثل: (وسمه ورسمه) (عنكبوت تموت).</w:t>
      </w:r>
    </w:p>
    <w:p w:rsidR="004215C5" w:rsidRDefault="00745952" w:rsidP="004215C5">
      <w:pPr>
        <w:pStyle w:val="NoSpacing"/>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lastRenderedPageBreak/>
        <w:t>ب- التضام (</w:t>
      </w:r>
      <w:r>
        <w:rPr>
          <w:rFonts w:ascii="Sakkal Majalla" w:hAnsi="Sakkal Majalla" w:cs="Sakkal Majalla"/>
          <w:sz w:val="32"/>
          <w:szCs w:val="32"/>
          <w:lang w:bidi="ar-DZ"/>
        </w:rPr>
        <w:t>collocation</w:t>
      </w:r>
      <w:r>
        <w:rPr>
          <w:rFonts w:ascii="Sakkal Majalla" w:hAnsi="Sakkal Majalla" w:cs="Sakkal Majalla" w:hint="cs"/>
          <w:sz w:val="32"/>
          <w:szCs w:val="32"/>
          <w:rtl/>
          <w:lang w:bidi="ar-DZ"/>
        </w:rPr>
        <w:t>): يقابل هذا المصطلح في التراث اللغوي العربي ما يسمى بـ(المصاحبة المعجمية)، ويسميه تمام حسان إلى جانب هذا المصطلح التوارد، وهي توارد زوج من</w:t>
      </w:r>
      <w:r w:rsidR="006C2D6E">
        <w:rPr>
          <w:rFonts w:ascii="Sakkal Majalla" w:hAnsi="Sakkal Majalla" w:cs="Sakkal Majalla" w:hint="cs"/>
          <w:sz w:val="32"/>
          <w:szCs w:val="32"/>
          <w:rtl/>
          <w:lang w:bidi="ar-DZ"/>
        </w:rPr>
        <w:t xml:space="preserve"> الكلمات بالفعل أو بالقوة، نظرا</w:t>
      </w:r>
      <w:r>
        <w:rPr>
          <w:rFonts w:ascii="Sakkal Majalla" w:hAnsi="Sakkal Majalla" w:cs="Sakkal Majalla" w:hint="cs"/>
          <w:sz w:val="32"/>
          <w:szCs w:val="32"/>
          <w:rtl/>
          <w:lang w:bidi="ar-DZ"/>
        </w:rPr>
        <w:t xml:space="preserve"> لارتباطهما بحكم</w:t>
      </w:r>
      <w:r w:rsidR="006C2D6E">
        <w:rPr>
          <w:rFonts w:ascii="Sakkal Majalla" w:hAnsi="Sakkal Majalla" w:cs="Sakkal Majalla" w:hint="cs"/>
          <w:sz w:val="32"/>
          <w:szCs w:val="32"/>
          <w:rtl/>
          <w:lang w:bidi="ar-DZ"/>
        </w:rPr>
        <w:t xml:space="preserve"> هذه العلاقة أو تلك، أي أن ذكر أ</w:t>
      </w:r>
      <w:r>
        <w:rPr>
          <w:rFonts w:ascii="Sakkal Majalla" w:hAnsi="Sakkal Majalla" w:cs="Sakkal Majalla" w:hint="cs"/>
          <w:sz w:val="32"/>
          <w:szCs w:val="32"/>
          <w:rtl/>
          <w:lang w:bidi="ar-DZ"/>
        </w:rPr>
        <w:t>حدهما يستدعي الآخر، م</w:t>
      </w:r>
      <w:r w:rsidR="006C2D6E">
        <w:rPr>
          <w:rFonts w:ascii="Sakkal Majalla" w:hAnsi="Sakkal Majalla" w:cs="Sakkal Majalla" w:hint="cs"/>
          <w:sz w:val="32"/>
          <w:szCs w:val="32"/>
          <w:rtl/>
          <w:lang w:bidi="ar-DZ"/>
        </w:rPr>
        <w:t>ثل: (البنت/ الولد)</w:t>
      </w:r>
      <w:r>
        <w:rPr>
          <w:rFonts w:ascii="Sakkal Majalla" w:hAnsi="Sakkal Majalla" w:cs="Sakkal Majalla" w:hint="cs"/>
          <w:sz w:val="32"/>
          <w:szCs w:val="32"/>
          <w:rtl/>
          <w:lang w:bidi="ar-DZ"/>
        </w:rPr>
        <w:t xml:space="preserve">، (قريب/ بعيد)، (أعلى/ أسفل) (أحمر/ أصفر)، (حيوان/ فرس)، </w:t>
      </w:r>
      <w:r w:rsidR="006C2D6E">
        <w:rPr>
          <w:rFonts w:ascii="Sakkal Majalla" w:hAnsi="Sakkal Majalla" w:cs="Sakkal Majalla" w:hint="cs"/>
          <w:sz w:val="32"/>
          <w:szCs w:val="32"/>
          <w:rtl/>
          <w:lang w:bidi="ar-DZ"/>
        </w:rPr>
        <w:t>والذقن والفم يتواردان مع جسم الإنسان أو الحيوان.</w:t>
      </w:r>
    </w:p>
    <w:p w:rsidR="00C84141" w:rsidRDefault="006C2D6E" w:rsidP="006C2D6E">
      <w:pPr>
        <w:pStyle w:val="NoSpacing"/>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ج- الرّبط وأدواته (</w:t>
      </w:r>
      <w:r>
        <w:rPr>
          <w:rFonts w:ascii="Sakkal Majalla" w:hAnsi="Sakkal Majalla" w:cs="Sakkal Majalla"/>
          <w:sz w:val="32"/>
          <w:szCs w:val="32"/>
          <w:lang w:bidi="ar-DZ"/>
        </w:rPr>
        <w:t>junction</w:t>
      </w:r>
      <w:r>
        <w:rPr>
          <w:rFonts w:ascii="Sakkal Majalla" w:hAnsi="Sakkal Majalla" w:cs="Sakkal Majalla" w:hint="cs"/>
          <w:sz w:val="32"/>
          <w:szCs w:val="32"/>
          <w:rtl/>
          <w:lang w:bidi="ar-DZ"/>
        </w:rPr>
        <w:t>): يقول ابن السراج</w:t>
      </w:r>
      <w:r w:rsidR="005839A7">
        <w:rPr>
          <w:rFonts w:ascii="Sakkal Majalla" w:hAnsi="Sakkal Majalla" w:cs="Sakkal Majalla" w:hint="cs"/>
          <w:sz w:val="32"/>
          <w:szCs w:val="32"/>
          <w:rtl/>
          <w:lang w:bidi="ar-DZ"/>
        </w:rPr>
        <w:t xml:space="preserve"> عن الربط بالحروف: "حروف الجر تصل ما قبلها بما بعدها، فتوصل الاسم بالاسم، والفعل بالاسم، ولا يدخل حرف الجر إلا على الأسماء، فأما إيصالها الاسم بالاسم فقولك: الدار لعمرو، وأما وصلها الفعل بالاسم فقولك: مررت بزيد، فالباء هي التي أوصلت المرور بزيد" (الأصول) ويقول أيضا في مواضع الحروف "واعلم أن الحرف لا يخلو من ثمانية مواضع: - إما أن يدخل على الاسم وحده مثل: الرجل، أو الفعل وحده مثل: سوف، أو ليربط اسما باسم: جاءني زيد وعمرو، أو فعلا بفعل، أو فعلا باسم، أو على لكام تام، أو ليربط جملة بجملة، أو يكون زائدا. </w:t>
      </w:r>
      <w:r w:rsidR="007226AB">
        <w:rPr>
          <w:rFonts w:ascii="Sakkal Majalla" w:hAnsi="Sakkal Majalla" w:cs="Sakkal Majalla"/>
          <w:sz w:val="32"/>
          <w:szCs w:val="32"/>
          <w:rtl/>
          <w:lang w:bidi="ar-DZ"/>
        </w:rPr>
        <w:t>–</w:t>
      </w:r>
      <w:r w:rsidR="005839A7">
        <w:rPr>
          <w:rFonts w:ascii="Sakkal Majalla" w:hAnsi="Sakkal Majalla" w:cs="Sakkal Majalla" w:hint="cs"/>
          <w:sz w:val="32"/>
          <w:szCs w:val="32"/>
          <w:rtl/>
          <w:lang w:bidi="ar-DZ"/>
        </w:rPr>
        <w:t xml:space="preserve"> </w:t>
      </w:r>
      <w:r w:rsidR="007226AB">
        <w:rPr>
          <w:rFonts w:ascii="Sakkal Majalla" w:hAnsi="Sakkal Majalla" w:cs="Sakkal Majalla" w:hint="cs"/>
          <w:sz w:val="32"/>
          <w:szCs w:val="32"/>
          <w:rtl/>
          <w:lang w:bidi="ar-DZ"/>
        </w:rPr>
        <w:t xml:space="preserve">واما دخوله على الاسم وحده فنحو: لام التعريف إذا قلت: الرجل، والغلام، فاللام أحدث معنى التعريف، وقد كان رجل وغلام نكرتين. </w:t>
      </w:r>
      <w:r w:rsidR="007226AB">
        <w:rPr>
          <w:rFonts w:ascii="Sakkal Majalla" w:hAnsi="Sakkal Majalla" w:cs="Sakkal Majalla"/>
          <w:sz w:val="32"/>
          <w:szCs w:val="32"/>
          <w:rtl/>
          <w:lang w:bidi="ar-DZ"/>
        </w:rPr>
        <w:t>–</w:t>
      </w:r>
      <w:r w:rsidR="007226AB">
        <w:rPr>
          <w:rFonts w:ascii="Sakkal Majalla" w:hAnsi="Sakkal Majalla" w:cs="Sakkal Majalla" w:hint="cs"/>
          <w:sz w:val="32"/>
          <w:szCs w:val="32"/>
          <w:rtl/>
          <w:lang w:bidi="ar-DZ"/>
        </w:rPr>
        <w:t xml:space="preserve"> أما دخوله على الفعل فنحو: سوف والسين، إذا قلت: سيفعل أو سوف يفعل، فالسين وسوف بهما صار الفعل لما يستقبل دون الحاضر. </w:t>
      </w:r>
      <w:r w:rsidR="007226AB">
        <w:rPr>
          <w:rFonts w:ascii="Sakkal Majalla" w:hAnsi="Sakkal Majalla" w:cs="Sakkal Majalla"/>
          <w:sz w:val="32"/>
          <w:szCs w:val="32"/>
          <w:rtl/>
          <w:lang w:bidi="ar-DZ"/>
        </w:rPr>
        <w:t>–</w:t>
      </w:r>
      <w:r w:rsidR="007226AB">
        <w:rPr>
          <w:rFonts w:ascii="Sakkal Majalla" w:hAnsi="Sakkal Majalla" w:cs="Sakkal Majalla" w:hint="cs"/>
          <w:sz w:val="32"/>
          <w:szCs w:val="32"/>
          <w:rtl/>
          <w:lang w:bidi="ar-DZ"/>
        </w:rPr>
        <w:t xml:space="preserve"> واما ربطه الاسم بالاسم فنحو قولك: جاء زيد وعمرو، فالواو ربطت عمرا بزيد. </w:t>
      </w:r>
      <w:r w:rsidR="007226AB">
        <w:rPr>
          <w:rFonts w:ascii="Sakkal Majalla" w:hAnsi="Sakkal Majalla" w:cs="Sakkal Majalla"/>
          <w:sz w:val="32"/>
          <w:szCs w:val="32"/>
          <w:rtl/>
          <w:lang w:bidi="ar-DZ"/>
        </w:rPr>
        <w:t>–</w:t>
      </w:r>
      <w:r w:rsidR="007226AB">
        <w:rPr>
          <w:rFonts w:ascii="Sakkal Majalla" w:hAnsi="Sakkal Majalla" w:cs="Sakkal Majalla" w:hint="cs"/>
          <w:sz w:val="32"/>
          <w:szCs w:val="32"/>
          <w:rtl/>
          <w:lang w:bidi="ar-DZ"/>
        </w:rPr>
        <w:t xml:space="preserve"> وأما ربطه الفعل بالفعل نحو قولك: قام وقعد وأكل وشرب. وأما ربطه الاسم بالفعل فنحو: مررت بزيد، ومضيت إلى عمرو. </w:t>
      </w:r>
      <w:r w:rsidR="007226AB">
        <w:rPr>
          <w:rFonts w:ascii="Sakkal Majalla" w:hAnsi="Sakkal Majalla" w:cs="Sakkal Majalla"/>
          <w:sz w:val="32"/>
          <w:szCs w:val="32"/>
          <w:rtl/>
          <w:lang w:bidi="ar-DZ"/>
        </w:rPr>
        <w:t>–</w:t>
      </w:r>
      <w:r w:rsidR="007226AB">
        <w:rPr>
          <w:rFonts w:ascii="Sakkal Majalla" w:hAnsi="Sakkal Majalla" w:cs="Sakkal Majalla" w:hint="cs"/>
          <w:sz w:val="32"/>
          <w:szCs w:val="32"/>
          <w:rtl/>
          <w:lang w:bidi="ar-DZ"/>
        </w:rPr>
        <w:t xml:space="preserve"> وأما دخوله على الكلام التام والجمل فنحو قولك: </w:t>
      </w:r>
      <w:proofErr w:type="spellStart"/>
      <w:r w:rsidR="007226AB">
        <w:rPr>
          <w:rFonts w:ascii="Sakkal Majalla" w:hAnsi="Sakkal Majalla" w:cs="Sakkal Majalla" w:hint="cs"/>
          <w:sz w:val="32"/>
          <w:szCs w:val="32"/>
          <w:rtl/>
          <w:lang w:bidi="ar-DZ"/>
        </w:rPr>
        <w:t>أعمرو</w:t>
      </w:r>
      <w:proofErr w:type="spellEnd"/>
      <w:r w:rsidR="007226AB">
        <w:rPr>
          <w:rFonts w:ascii="Sakkal Majalla" w:hAnsi="Sakkal Majalla" w:cs="Sakkal Majalla" w:hint="cs"/>
          <w:sz w:val="32"/>
          <w:szCs w:val="32"/>
          <w:rtl/>
          <w:lang w:bidi="ar-DZ"/>
        </w:rPr>
        <w:t xml:space="preserve"> أخوك؟ و: ما قام زيد، ألا ترى ان الألف دخلت على قولك: (عمرو اخوك) وكان خبرا فصيرته استخبارا وما دخلت على: قام زيد وهو كلام تام موجب، فصار بدخولها نفيا. </w:t>
      </w:r>
      <w:r w:rsidR="007226AB">
        <w:rPr>
          <w:rFonts w:ascii="Sakkal Majalla" w:hAnsi="Sakkal Majalla" w:cs="Sakkal Majalla"/>
          <w:sz w:val="32"/>
          <w:szCs w:val="32"/>
          <w:rtl/>
          <w:lang w:bidi="ar-DZ"/>
        </w:rPr>
        <w:t>–</w:t>
      </w:r>
      <w:r w:rsidR="007226AB">
        <w:rPr>
          <w:rFonts w:ascii="Sakkal Majalla" w:hAnsi="Sakkal Majalla" w:cs="Sakkal Majalla" w:hint="cs"/>
          <w:sz w:val="32"/>
          <w:szCs w:val="32"/>
          <w:rtl/>
          <w:lang w:bidi="ar-DZ"/>
        </w:rPr>
        <w:t xml:space="preserve"> وأما ربطه جملة بجملة فنحو قولك: إن يقم زيد يقعد عمرو، وكان أصل الكلام: يقوم زيد يقعد عمرو، </w:t>
      </w:r>
      <w:proofErr w:type="gramStart"/>
      <w:r w:rsidR="007226AB">
        <w:rPr>
          <w:rFonts w:ascii="Sakkal Majalla" w:hAnsi="Sakkal Majalla" w:cs="Sakkal Majalla" w:hint="cs"/>
          <w:sz w:val="32"/>
          <w:szCs w:val="32"/>
          <w:rtl/>
          <w:lang w:bidi="ar-DZ"/>
        </w:rPr>
        <w:t>ف</w:t>
      </w:r>
      <w:r w:rsidR="00BF6C96">
        <w:rPr>
          <w:rFonts w:ascii="Sakkal Majalla" w:hAnsi="Sakkal Majalla" w:cs="Sakkal Majalla" w:hint="cs"/>
          <w:sz w:val="32"/>
          <w:szCs w:val="32"/>
          <w:rtl/>
          <w:lang w:bidi="ar-DZ"/>
        </w:rPr>
        <w:t>ـ</w:t>
      </w:r>
      <w:r w:rsidR="007226AB">
        <w:rPr>
          <w:rFonts w:ascii="Sakkal Majalla" w:hAnsi="Sakkal Majalla" w:cs="Sakkal Majalla" w:hint="cs"/>
          <w:sz w:val="32"/>
          <w:szCs w:val="32"/>
          <w:rtl/>
          <w:lang w:bidi="ar-DZ"/>
        </w:rPr>
        <w:t>(</w:t>
      </w:r>
      <w:proofErr w:type="gramEnd"/>
      <w:r w:rsidR="007226AB">
        <w:rPr>
          <w:rFonts w:ascii="Sakkal Majalla" w:hAnsi="Sakkal Majalla" w:cs="Sakkal Majalla" w:hint="cs"/>
          <w:sz w:val="32"/>
          <w:szCs w:val="32"/>
          <w:rtl/>
          <w:lang w:bidi="ar-DZ"/>
        </w:rPr>
        <w:t>يقوم زيد) ليس متصلا ب</w:t>
      </w:r>
      <w:r w:rsidR="00B56B04">
        <w:rPr>
          <w:rFonts w:ascii="Sakkal Majalla" w:hAnsi="Sakkal Majalla" w:cs="Sakkal Majalla" w:hint="cs"/>
          <w:sz w:val="32"/>
          <w:szCs w:val="32"/>
          <w:rtl/>
          <w:lang w:bidi="ar-DZ"/>
        </w:rPr>
        <w:t>ـ(</w:t>
      </w:r>
      <w:r w:rsidR="007226AB">
        <w:rPr>
          <w:rFonts w:ascii="Sakkal Majalla" w:hAnsi="Sakkal Majalla" w:cs="Sakkal Majalla" w:hint="cs"/>
          <w:sz w:val="32"/>
          <w:szCs w:val="32"/>
          <w:rtl/>
          <w:lang w:bidi="ar-DZ"/>
        </w:rPr>
        <w:t>يقعد عمرو</w:t>
      </w:r>
      <w:r w:rsidR="00B56B04">
        <w:rPr>
          <w:rFonts w:ascii="Sakkal Majalla" w:hAnsi="Sakkal Majalla" w:cs="Sakkal Majalla" w:hint="cs"/>
          <w:sz w:val="32"/>
          <w:szCs w:val="32"/>
          <w:rtl/>
          <w:lang w:bidi="ar-DZ"/>
        </w:rPr>
        <w:t>)</w:t>
      </w:r>
      <w:r w:rsidR="007226AB">
        <w:rPr>
          <w:rFonts w:ascii="Sakkal Majalla" w:hAnsi="Sakkal Majalla" w:cs="Sakkal Majalla" w:hint="cs"/>
          <w:sz w:val="32"/>
          <w:szCs w:val="32"/>
          <w:rtl/>
          <w:lang w:bidi="ar-DZ"/>
        </w:rPr>
        <w:t xml:space="preserve">، ولا منه في شيء منه، فلما دخلت (إن) جعلت إحدى الجملتين شرطا والأخرى جوابا. </w:t>
      </w:r>
      <w:r w:rsidR="007226AB">
        <w:rPr>
          <w:rFonts w:ascii="Sakkal Majalla" w:hAnsi="Sakkal Majalla" w:cs="Sakkal Majalla"/>
          <w:sz w:val="32"/>
          <w:szCs w:val="32"/>
          <w:rtl/>
          <w:lang w:bidi="ar-DZ"/>
        </w:rPr>
        <w:t>–</w:t>
      </w:r>
      <w:r w:rsidR="007226AB">
        <w:rPr>
          <w:rFonts w:ascii="Sakkal Majalla" w:hAnsi="Sakkal Majalla" w:cs="Sakkal Majalla" w:hint="cs"/>
          <w:sz w:val="32"/>
          <w:szCs w:val="32"/>
          <w:rtl/>
          <w:lang w:bidi="ar-DZ"/>
        </w:rPr>
        <w:t xml:space="preserve"> وأما دخوله زائدا فنحو قوله تعالى: "فبما رحمة من الله لنت لهم" (الأصول)</w:t>
      </w:r>
      <w:r w:rsidR="00C84141">
        <w:rPr>
          <w:rFonts w:ascii="Sakkal Majalla" w:hAnsi="Sakkal Majalla" w:cs="Sakkal Majalla" w:hint="cs"/>
          <w:sz w:val="32"/>
          <w:szCs w:val="32"/>
          <w:rtl/>
          <w:lang w:bidi="ar-DZ"/>
        </w:rPr>
        <w:t>.</w:t>
      </w:r>
    </w:p>
    <w:p w:rsidR="00C84141" w:rsidRDefault="00C84141" w:rsidP="00C84141">
      <w:pPr>
        <w:pStyle w:val="NoSpacing"/>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فالربط هو علاقة تجمع بين عنصرين أو أكثر وتجعل الجمع بينهما مقبولا مسو</w:t>
      </w:r>
      <w:r w:rsidR="00B56B04">
        <w:rPr>
          <w:rFonts w:ascii="Sakkal Majalla" w:hAnsi="Sakkal Majalla" w:cs="Sakkal Majalla" w:hint="cs"/>
          <w:sz w:val="32"/>
          <w:szCs w:val="32"/>
          <w:rtl/>
          <w:lang w:bidi="ar-DZ"/>
        </w:rPr>
        <w:t>ّ</w:t>
      </w:r>
      <w:r>
        <w:rPr>
          <w:rFonts w:ascii="Sakkal Majalla" w:hAnsi="Sakkal Majalla" w:cs="Sakkal Majalla" w:hint="cs"/>
          <w:sz w:val="32"/>
          <w:szCs w:val="32"/>
          <w:rtl/>
          <w:lang w:bidi="ar-DZ"/>
        </w:rPr>
        <w:t>غا.</w:t>
      </w:r>
    </w:p>
    <w:p w:rsidR="006C2D6E" w:rsidRDefault="00C84141" w:rsidP="00C84141">
      <w:pPr>
        <w:pStyle w:val="NoSpacing"/>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والربط أنواع، منها: - ربط يفيد مطلق </w:t>
      </w:r>
      <w:r w:rsidR="00794B9E">
        <w:rPr>
          <w:rFonts w:ascii="Sakkal Majalla" w:hAnsi="Sakkal Majalla" w:cs="Sakkal Majalla" w:hint="cs"/>
          <w:sz w:val="32"/>
          <w:szCs w:val="32"/>
          <w:rtl/>
          <w:lang w:bidi="ar-DZ"/>
        </w:rPr>
        <w:t xml:space="preserve">الجمع: يربط بين عنصرين أو أكثر يتحدان في مسألة من المسائل، مثل: الواو، أيضا، بالإضافة إلى، علاوة على هذا، إلى جانب ذلك، فضلا عن، ...). </w:t>
      </w:r>
      <w:r w:rsidR="00794B9E">
        <w:rPr>
          <w:rFonts w:ascii="Sakkal Majalla" w:hAnsi="Sakkal Majalla" w:cs="Sakkal Majalla"/>
          <w:sz w:val="32"/>
          <w:szCs w:val="32"/>
          <w:rtl/>
          <w:lang w:bidi="ar-DZ"/>
        </w:rPr>
        <w:t>–</w:t>
      </w:r>
      <w:r w:rsidR="00794B9E">
        <w:rPr>
          <w:rFonts w:ascii="Sakkal Majalla" w:hAnsi="Sakkal Majalla" w:cs="Sakkal Majalla" w:hint="cs"/>
          <w:sz w:val="32"/>
          <w:szCs w:val="32"/>
          <w:rtl/>
          <w:lang w:bidi="ar-DZ"/>
        </w:rPr>
        <w:t xml:space="preserve"> ربط يفيد التخيير: هو ربط بين أمرين على سبيل الاختيار بين أحدهما، مثل: أو. </w:t>
      </w:r>
      <w:r w:rsidR="00794B9E">
        <w:rPr>
          <w:rFonts w:ascii="Sakkal Majalla" w:hAnsi="Sakkal Majalla" w:cs="Sakkal Majalla"/>
          <w:sz w:val="32"/>
          <w:szCs w:val="32"/>
          <w:rtl/>
          <w:lang w:bidi="ar-DZ"/>
        </w:rPr>
        <w:t>–</w:t>
      </w:r>
      <w:r w:rsidR="00794B9E">
        <w:rPr>
          <w:rFonts w:ascii="Sakkal Majalla" w:hAnsi="Sakkal Majalla" w:cs="Sakkal Majalla" w:hint="cs"/>
          <w:sz w:val="32"/>
          <w:szCs w:val="32"/>
          <w:rtl/>
          <w:lang w:bidi="ar-DZ"/>
        </w:rPr>
        <w:t xml:space="preserve"> ربط يفيد الاستدراك: ربط بيم أمرين بينهما علاقة تعارض، من أدواته: لكن، بل، إلا أن .... </w:t>
      </w:r>
      <w:r w:rsidR="00794B9E">
        <w:rPr>
          <w:rFonts w:ascii="Sakkal Majalla" w:hAnsi="Sakkal Majalla" w:cs="Sakkal Majalla"/>
          <w:sz w:val="32"/>
          <w:szCs w:val="32"/>
          <w:rtl/>
          <w:lang w:bidi="ar-DZ"/>
        </w:rPr>
        <w:t>–</w:t>
      </w:r>
      <w:r w:rsidR="00794B9E">
        <w:rPr>
          <w:rFonts w:ascii="Sakkal Majalla" w:hAnsi="Sakkal Majalla" w:cs="Sakkal Majalla" w:hint="cs"/>
          <w:sz w:val="32"/>
          <w:szCs w:val="32"/>
          <w:rtl/>
          <w:lang w:bidi="ar-DZ"/>
        </w:rPr>
        <w:t xml:space="preserve"> ربط يفيد التفريع: أي ربط بين عنصرين العنصر الثاني يفرع عن العنصر الأول، ويكون ذلك بالسبب والنتيجة، والشرط. من أدواته: لأن، لهذا، هكذا، إذن، ...</w:t>
      </w:r>
    </w:p>
    <w:p w:rsidR="00794B9E" w:rsidRDefault="00794B9E" w:rsidP="00794B9E">
      <w:pPr>
        <w:pStyle w:val="NoSpacing"/>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وهذه الأدوات خصص لها علماء العربية كتبا خاصة، كما هو الحال مع كتاب مغني اللبيب لابن هشام، وكتاب </w:t>
      </w:r>
      <w:proofErr w:type="spellStart"/>
      <w:r>
        <w:rPr>
          <w:rFonts w:ascii="Sakkal Majalla" w:hAnsi="Sakkal Majalla" w:cs="Sakkal Majalla" w:hint="cs"/>
          <w:sz w:val="32"/>
          <w:szCs w:val="32"/>
          <w:rtl/>
          <w:lang w:bidi="ar-DZ"/>
        </w:rPr>
        <w:t>الأزهية</w:t>
      </w:r>
      <w:proofErr w:type="spellEnd"/>
      <w:r>
        <w:rPr>
          <w:rFonts w:ascii="Sakkal Majalla" w:hAnsi="Sakkal Majalla" w:cs="Sakkal Majalla" w:hint="cs"/>
          <w:sz w:val="32"/>
          <w:szCs w:val="32"/>
          <w:rtl/>
          <w:lang w:bidi="ar-DZ"/>
        </w:rPr>
        <w:t xml:space="preserve"> للهروي، وغيرها. ويجدر بنا التنبيه إلى أنه قد يستغنى في بعض السياقات عن هذه الأدوات فينشأ عنه ما يسمى في البلاغة العربية بالفصل.</w:t>
      </w:r>
      <w:r w:rsidR="00BF6C96">
        <w:rPr>
          <w:rFonts w:ascii="Sakkal Majalla" w:hAnsi="Sakkal Majalla" w:cs="Sakkal Majalla" w:hint="cs"/>
          <w:sz w:val="32"/>
          <w:szCs w:val="32"/>
          <w:rtl/>
          <w:lang w:bidi="ar-DZ"/>
        </w:rPr>
        <w:t xml:space="preserve"> وهذه الأدوات تختلف معانيها من نص إلى آخر، فقد يرتبط بها إضافة معلومات، أو استدراك على سابق، أو تفريع معلومات عن المذكورة، أو غيرها من المعاني التي لا يمكن ضبطها إلا داخل النص المنتج. </w:t>
      </w:r>
    </w:p>
    <w:p w:rsidR="006C2D6E" w:rsidRDefault="001D6F55" w:rsidP="006C2D6E">
      <w:pPr>
        <w:pStyle w:val="NoSpacing"/>
        <w:bidi/>
        <w:jc w:val="both"/>
        <w:rPr>
          <w:rFonts w:ascii="Sakkal Majalla" w:hAnsi="Sakkal Majalla" w:cs="Sakkal Majalla"/>
          <w:sz w:val="32"/>
          <w:szCs w:val="32"/>
          <w:rtl/>
          <w:lang w:bidi="ar-DZ"/>
        </w:rPr>
      </w:pPr>
      <w:r w:rsidRPr="001D6F55">
        <w:rPr>
          <w:rFonts w:ascii="Sakkal Majalla" w:hAnsi="Sakkal Majalla" w:cs="Sakkal Majalla" w:hint="cs"/>
          <w:b/>
          <w:bCs/>
          <w:sz w:val="32"/>
          <w:szCs w:val="32"/>
          <w:rtl/>
          <w:lang w:bidi="ar-DZ"/>
        </w:rPr>
        <w:t>الثاني من معايير النصية: الانسجام أو الحبك</w:t>
      </w:r>
      <w:r>
        <w:rPr>
          <w:rFonts w:ascii="Sakkal Majalla" w:hAnsi="Sakkal Majalla" w:cs="Sakkal Majalla" w:hint="cs"/>
          <w:sz w:val="32"/>
          <w:szCs w:val="32"/>
          <w:rtl/>
          <w:lang w:bidi="ar-DZ"/>
        </w:rPr>
        <w:t>:</w:t>
      </w:r>
    </w:p>
    <w:p w:rsidR="001D6F55" w:rsidRDefault="001D6F55" w:rsidP="001D6F55">
      <w:pPr>
        <w:pStyle w:val="NoSpacing"/>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إن اتصاف أي منجز لغوي بصفة النصية هو نتيجة لاحتوائه على العلاقات المعنوية التي تتضافر مع عناصره اللغوية الشكلية في خلق ونسج بنيته، وهو ما يجعله كلا موحدا متماسكا، فالعلاقة بين الاتساق والانسجام هي علاقة تكامل، لأنهما يشكلان معا </w:t>
      </w:r>
      <w:r>
        <w:rPr>
          <w:rFonts w:ascii="Sakkal Majalla" w:hAnsi="Sakkal Majalla" w:cs="Sakkal Majalla" w:hint="cs"/>
          <w:sz w:val="32"/>
          <w:szCs w:val="32"/>
          <w:rtl/>
          <w:lang w:bidi="ar-DZ"/>
        </w:rPr>
        <w:lastRenderedPageBreak/>
        <w:t xml:space="preserve">تلك الأجزاء المترابطة </w:t>
      </w:r>
      <w:proofErr w:type="spellStart"/>
      <w:r>
        <w:rPr>
          <w:rFonts w:ascii="Sakkal Majalla" w:hAnsi="Sakkal Majalla" w:cs="Sakkal Majalla" w:hint="cs"/>
          <w:sz w:val="32"/>
          <w:szCs w:val="32"/>
          <w:rtl/>
          <w:lang w:bidi="ar-DZ"/>
        </w:rPr>
        <w:t>والمتعالقة</w:t>
      </w:r>
      <w:proofErr w:type="spellEnd"/>
      <w:r>
        <w:rPr>
          <w:rFonts w:ascii="Sakkal Majalla" w:hAnsi="Sakkal Majalla" w:cs="Sakkal Majalla" w:hint="cs"/>
          <w:sz w:val="32"/>
          <w:szCs w:val="32"/>
          <w:rtl/>
          <w:lang w:bidi="ar-DZ"/>
        </w:rPr>
        <w:t xml:space="preserve"> فيما بينها لتحقيق ذلك الكل، وبالمقابل فإن خلو أي نص من الروابط شكلية كانت أو دلالية يجعله جملا متناثرة لا يربط بينها رابط، مما يجعله غير متماسك.</w:t>
      </w:r>
    </w:p>
    <w:p w:rsidR="001D6F55" w:rsidRDefault="001D6F55" w:rsidP="001D6F55">
      <w:pPr>
        <w:pStyle w:val="NoSpacing"/>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اختلف في ترجمة مصطلح </w:t>
      </w:r>
      <w:r>
        <w:rPr>
          <w:rFonts w:ascii="Sakkal Majalla" w:hAnsi="Sakkal Majalla" w:cs="Sakkal Majalla"/>
          <w:sz w:val="32"/>
          <w:szCs w:val="32"/>
          <w:lang w:bidi="ar-DZ"/>
        </w:rPr>
        <w:t>coherence</w:t>
      </w:r>
      <w:r>
        <w:rPr>
          <w:rFonts w:ascii="Sakkal Majalla" w:hAnsi="Sakkal Majalla" w:cs="Sakkal Majalla" w:hint="cs"/>
          <w:sz w:val="32"/>
          <w:szCs w:val="32"/>
          <w:rtl/>
          <w:lang w:bidi="ar-DZ"/>
        </w:rPr>
        <w:t xml:space="preserve"> فترجمه حسن بحيري بمصطلح التماسك، وسماه صلاح فضل ومحمد خطابي الانسجام، وترجمه فالح العجمي بالتناسق، وبعضهم سماه </w:t>
      </w:r>
      <w:proofErr w:type="spellStart"/>
      <w:r>
        <w:rPr>
          <w:rFonts w:ascii="Sakkal Majalla" w:hAnsi="Sakkal Majalla" w:cs="Sakkal Majalla" w:hint="cs"/>
          <w:sz w:val="32"/>
          <w:szCs w:val="32"/>
          <w:rtl/>
          <w:lang w:bidi="ar-DZ"/>
        </w:rPr>
        <w:t>التقارن</w:t>
      </w:r>
      <w:proofErr w:type="spellEnd"/>
      <w:r>
        <w:rPr>
          <w:rFonts w:ascii="Sakkal Majalla" w:hAnsi="Sakkal Majalla" w:cs="Sakkal Majalla" w:hint="cs"/>
          <w:sz w:val="32"/>
          <w:szCs w:val="32"/>
          <w:rtl/>
          <w:lang w:bidi="ar-DZ"/>
        </w:rPr>
        <w:t xml:space="preserve">، وبعضهم سماه التماسك الدلالي أو المعنوي، وبعضهم الترابط </w:t>
      </w:r>
      <w:proofErr w:type="spellStart"/>
      <w:r>
        <w:rPr>
          <w:rFonts w:ascii="Sakkal Majalla" w:hAnsi="Sakkal Majalla" w:cs="Sakkal Majalla" w:hint="cs"/>
          <w:sz w:val="32"/>
          <w:szCs w:val="32"/>
          <w:rtl/>
          <w:lang w:bidi="ar-DZ"/>
        </w:rPr>
        <w:t>الفكروي</w:t>
      </w:r>
      <w:proofErr w:type="spellEnd"/>
      <w:r>
        <w:rPr>
          <w:rFonts w:ascii="Sakkal Majalla" w:hAnsi="Sakkal Majalla" w:cs="Sakkal Majalla" w:hint="cs"/>
          <w:sz w:val="32"/>
          <w:szCs w:val="32"/>
          <w:rtl/>
          <w:lang w:bidi="ar-DZ"/>
        </w:rPr>
        <w:t>، وبعضهم سماه الالتحام، وبعضهم سماه التشاكل، وبعضهم سماه الحبك.</w:t>
      </w:r>
    </w:p>
    <w:p w:rsidR="001D6F55" w:rsidRDefault="001839AD" w:rsidP="001D6F55">
      <w:pPr>
        <w:pStyle w:val="NoSpacing"/>
        <w:bidi/>
        <w:jc w:val="both"/>
        <w:rPr>
          <w:rFonts w:ascii="Sakkal Majalla" w:hAnsi="Sakkal Majalla" w:cs="Sakkal Majalla" w:hint="cs"/>
          <w:sz w:val="32"/>
          <w:szCs w:val="32"/>
          <w:rtl/>
          <w:lang w:bidi="ar-DZ"/>
        </w:rPr>
      </w:pPr>
      <w:r>
        <w:rPr>
          <w:rFonts w:ascii="Sakkal Majalla" w:hAnsi="Sakkal Majalla" w:cs="Sakkal Majalla" w:hint="cs"/>
          <w:sz w:val="32"/>
          <w:szCs w:val="32"/>
          <w:rtl/>
          <w:lang w:bidi="ar-DZ"/>
        </w:rPr>
        <w:t xml:space="preserve">جعله كلاوس </w:t>
      </w:r>
      <w:proofErr w:type="spellStart"/>
      <w:r>
        <w:rPr>
          <w:rFonts w:ascii="Sakkal Majalla" w:hAnsi="Sakkal Majalla" w:cs="Sakkal Majalla" w:hint="cs"/>
          <w:sz w:val="32"/>
          <w:szCs w:val="32"/>
          <w:rtl/>
          <w:lang w:bidi="ar-DZ"/>
        </w:rPr>
        <w:t>برينكر</w:t>
      </w:r>
      <w:proofErr w:type="spellEnd"/>
      <w:r>
        <w:rPr>
          <w:rFonts w:ascii="Sakkal Majalla" w:hAnsi="Sakkal Majalla" w:cs="Sakkal Majalla" w:hint="cs"/>
          <w:sz w:val="32"/>
          <w:szCs w:val="32"/>
          <w:rtl/>
          <w:lang w:bidi="ar-DZ"/>
        </w:rPr>
        <w:t xml:space="preserve"> المفهوم النواة في تعريف النص، ورأى </w:t>
      </w:r>
      <w:proofErr w:type="spellStart"/>
      <w:r>
        <w:rPr>
          <w:rFonts w:ascii="Sakkal Majalla" w:hAnsi="Sakkal Majalla" w:cs="Sakkal Majalla" w:hint="cs"/>
          <w:sz w:val="32"/>
          <w:szCs w:val="32"/>
          <w:rtl/>
          <w:lang w:bidi="ar-DZ"/>
        </w:rPr>
        <w:t>سوفنسكي</w:t>
      </w:r>
      <w:proofErr w:type="spellEnd"/>
      <w:r>
        <w:rPr>
          <w:rFonts w:ascii="Sakkal Majalla" w:hAnsi="Sakkal Majalla" w:cs="Sakkal Majalla" w:hint="cs"/>
          <w:sz w:val="32"/>
          <w:szCs w:val="32"/>
          <w:rtl/>
          <w:lang w:bidi="ar-DZ"/>
        </w:rPr>
        <w:t xml:space="preserve"> أنه يقضى للجمل </w:t>
      </w:r>
      <w:proofErr w:type="spellStart"/>
      <w:r>
        <w:rPr>
          <w:rFonts w:ascii="Sakkal Majalla" w:hAnsi="Sakkal Majalla" w:cs="Sakkal Majalla" w:hint="cs"/>
          <w:sz w:val="32"/>
          <w:szCs w:val="32"/>
          <w:rtl/>
          <w:lang w:bidi="ar-DZ"/>
        </w:rPr>
        <w:t>والمنطوقات</w:t>
      </w:r>
      <w:proofErr w:type="spellEnd"/>
      <w:r>
        <w:rPr>
          <w:rFonts w:ascii="Sakkal Majalla" w:hAnsi="Sakkal Majalla" w:cs="Sakkal Majalla" w:hint="cs"/>
          <w:sz w:val="32"/>
          <w:szCs w:val="32"/>
          <w:rtl/>
          <w:lang w:bidi="ar-DZ"/>
        </w:rPr>
        <w:t xml:space="preserve"> بأنها محبوكة إذا اتصلت بعض المعلومات فيها ببعض، في إطار نصي أو موقف اتصالي اتصالا لا يشعر معه المستمعون أو القراء بثغرات او انقطاعات في المعلومات. </w:t>
      </w:r>
    </w:p>
    <w:p w:rsidR="001839AD" w:rsidRDefault="001839AD" w:rsidP="001839AD">
      <w:pPr>
        <w:pStyle w:val="NoSpacing"/>
        <w:bidi/>
        <w:jc w:val="both"/>
        <w:rPr>
          <w:rFonts w:ascii="Sakkal Majalla" w:hAnsi="Sakkal Majalla" w:cs="Sakkal Majalla" w:hint="cs"/>
          <w:sz w:val="32"/>
          <w:szCs w:val="32"/>
          <w:rtl/>
          <w:lang w:bidi="ar-DZ"/>
        </w:rPr>
      </w:pPr>
      <w:r>
        <w:rPr>
          <w:rFonts w:ascii="Sakkal Majalla" w:hAnsi="Sakkal Majalla" w:cs="Sakkal Majalla" w:hint="cs"/>
          <w:sz w:val="32"/>
          <w:szCs w:val="32"/>
          <w:rtl/>
          <w:lang w:bidi="ar-DZ"/>
        </w:rPr>
        <w:t xml:space="preserve">يختص الانسجام بالاستمرارية الدلالية التي تتجلى في منظومة المفاهيم والعلاقات الرابطة بينها، بمعنى ان الانسجام يهتم بالطريقة التي يتم بها ربط الأفكار داخل النص. </w:t>
      </w:r>
    </w:p>
    <w:p w:rsidR="001839AD" w:rsidRDefault="001839AD" w:rsidP="001839AD">
      <w:pPr>
        <w:pStyle w:val="NoSpacing"/>
        <w:bidi/>
        <w:jc w:val="both"/>
        <w:rPr>
          <w:rFonts w:ascii="Sakkal Majalla" w:hAnsi="Sakkal Majalla" w:cs="Sakkal Majalla" w:hint="cs"/>
          <w:sz w:val="32"/>
          <w:szCs w:val="32"/>
          <w:rtl/>
          <w:lang w:bidi="ar-DZ"/>
        </w:rPr>
      </w:pPr>
      <w:r>
        <w:rPr>
          <w:rFonts w:ascii="Sakkal Majalla" w:hAnsi="Sakkal Majalla" w:cs="Sakkal Majalla" w:hint="cs"/>
          <w:sz w:val="32"/>
          <w:szCs w:val="32"/>
          <w:rtl/>
          <w:lang w:bidi="ar-DZ"/>
        </w:rPr>
        <w:t xml:space="preserve">يقوم الانسجام على </w:t>
      </w:r>
      <w:r w:rsidR="00873BFD">
        <w:rPr>
          <w:rFonts w:ascii="Sakkal Majalla" w:hAnsi="Sakkal Majalla" w:cs="Sakkal Majalla" w:hint="cs"/>
          <w:sz w:val="32"/>
          <w:szCs w:val="32"/>
          <w:rtl/>
          <w:lang w:bidi="ar-DZ"/>
        </w:rPr>
        <w:t xml:space="preserve">العلاقات التي تربط معاني الجمل في النص، وللمتلقي دور كبير في إيجاد هذه العلاقات واستحضارها، اعتمادا على فهمه وتأويله. </w:t>
      </w:r>
    </w:p>
    <w:p w:rsidR="00873BFD" w:rsidRPr="00873BFD" w:rsidRDefault="00873BFD" w:rsidP="00873BFD">
      <w:pPr>
        <w:pStyle w:val="NoSpacing"/>
        <w:bidi/>
        <w:jc w:val="both"/>
        <w:rPr>
          <w:rFonts w:ascii="Sakkal Majalla" w:hAnsi="Sakkal Majalla" w:cs="Sakkal Majalla"/>
          <w:sz w:val="32"/>
          <w:szCs w:val="32"/>
          <w:rtl/>
          <w:lang w:bidi="ar-DZ"/>
        </w:rPr>
      </w:pPr>
      <w:r w:rsidRPr="00873BFD">
        <w:rPr>
          <w:rFonts w:ascii="Sakkal Majalla" w:hAnsi="Sakkal Majalla" w:cs="Sakkal Majalla" w:hint="cs"/>
          <w:b/>
          <w:bCs/>
          <w:sz w:val="32"/>
          <w:szCs w:val="32"/>
          <w:rtl/>
          <w:lang w:bidi="ar-DZ"/>
        </w:rPr>
        <w:t xml:space="preserve">آليات الانسجام: </w:t>
      </w:r>
      <w:r w:rsidRPr="00873BFD">
        <w:rPr>
          <w:rFonts w:ascii="Sakkal Majalla" w:hAnsi="Sakkal Majalla" w:cs="Sakkal Majalla" w:hint="cs"/>
          <w:sz w:val="32"/>
          <w:szCs w:val="32"/>
          <w:rtl/>
          <w:lang w:bidi="ar-DZ"/>
        </w:rPr>
        <w:t>يقصد بالآليات النقاط ا</w:t>
      </w:r>
      <w:bookmarkStart w:id="0" w:name="_GoBack"/>
      <w:bookmarkEnd w:id="0"/>
      <w:r w:rsidRPr="00873BFD">
        <w:rPr>
          <w:rFonts w:ascii="Sakkal Majalla" w:hAnsi="Sakkal Majalla" w:cs="Sakkal Majalla" w:hint="cs"/>
          <w:sz w:val="32"/>
          <w:szCs w:val="32"/>
          <w:rtl/>
          <w:lang w:bidi="ar-DZ"/>
        </w:rPr>
        <w:t>لتي يجب أن يركز عليها من اجل الوقوف على القول بالانسجام في نص من النصوص</w:t>
      </w:r>
      <w:r>
        <w:rPr>
          <w:rFonts w:ascii="Sakkal Majalla" w:hAnsi="Sakkal Majalla" w:cs="Sakkal Majalla" w:hint="cs"/>
          <w:sz w:val="32"/>
          <w:szCs w:val="32"/>
          <w:rtl/>
          <w:lang w:bidi="ar-DZ"/>
        </w:rPr>
        <w:t>، من هذه الآليات:</w:t>
      </w:r>
    </w:p>
    <w:p w:rsidR="00873BFD" w:rsidRDefault="0045486A" w:rsidP="00873BFD">
      <w:pPr>
        <w:pStyle w:val="NoSpacing"/>
        <w:bidi/>
        <w:jc w:val="both"/>
        <w:rPr>
          <w:rFonts w:ascii="Sakkal Majalla" w:hAnsi="Sakkal Majalla" w:cs="Sakkal Majalla" w:hint="cs"/>
          <w:sz w:val="32"/>
          <w:szCs w:val="32"/>
          <w:rtl/>
          <w:lang w:bidi="ar-DZ"/>
        </w:rPr>
      </w:pPr>
      <w:r>
        <w:rPr>
          <w:rFonts w:ascii="Sakkal Majalla" w:hAnsi="Sakkal Majalla" w:cs="Sakkal Majalla" w:hint="cs"/>
          <w:b/>
          <w:bCs/>
          <w:sz w:val="32"/>
          <w:szCs w:val="32"/>
          <w:rtl/>
          <w:lang w:bidi="ar-DZ"/>
        </w:rPr>
        <w:t>1</w:t>
      </w:r>
      <w:r w:rsidR="00873BFD">
        <w:rPr>
          <w:rFonts w:ascii="Sakkal Majalla" w:hAnsi="Sakkal Majalla" w:cs="Sakkal Majalla" w:hint="cs"/>
          <w:b/>
          <w:bCs/>
          <w:sz w:val="32"/>
          <w:szCs w:val="32"/>
          <w:rtl/>
          <w:lang w:bidi="ar-DZ"/>
        </w:rPr>
        <w:t>- السياق (</w:t>
      </w:r>
      <w:r w:rsidR="00873BFD">
        <w:rPr>
          <w:rFonts w:ascii="Sakkal Majalla" w:hAnsi="Sakkal Majalla" w:cs="Sakkal Majalla"/>
          <w:b/>
          <w:bCs/>
          <w:sz w:val="32"/>
          <w:szCs w:val="32"/>
          <w:lang w:bidi="ar-DZ"/>
        </w:rPr>
        <w:t>context</w:t>
      </w:r>
      <w:r w:rsidR="00873BFD">
        <w:rPr>
          <w:rFonts w:ascii="Sakkal Majalla" w:hAnsi="Sakkal Majalla" w:cs="Sakkal Majalla" w:hint="cs"/>
          <w:b/>
          <w:bCs/>
          <w:sz w:val="32"/>
          <w:szCs w:val="32"/>
          <w:rtl/>
          <w:lang w:bidi="ar-DZ"/>
        </w:rPr>
        <w:t xml:space="preserve">): </w:t>
      </w:r>
      <w:r w:rsidR="00873BFD">
        <w:rPr>
          <w:rFonts w:ascii="Sakkal Majalla" w:hAnsi="Sakkal Majalla" w:cs="Sakkal Majalla" w:hint="cs"/>
          <w:sz w:val="32"/>
          <w:szCs w:val="32"/>
          <w:rtl/>
          <w:lang w:bidi="ar-DZ"/>
        </w:rPr>
        <w:t>هو الإطار العام الذي تنتظم</w:t>
      </w:r>
      <w:r w:rsidR="00AF00B2">
        <w:rPr>
          <w:rFonts w:ascii="Sakkal Majalla" w:hAnsi="Sakkal Majalla" w:cs="Sakkal Majalla" w:hint="cs"/>
          <w:sz w:val="32"/>
          <w:szCs w:val="32"/>
          <w:rtl/>
          <w:lang w:bidi="ar-DZ"/>
        </w:rPr>
        <w:t xml:space="preserve"> فيه عناصر النص ووحداته اللغوية، ومقياس تتصل بواسطته الجمل فيما بينها وتترابط، وبيئة لغوية وتداولية ترعى مجموع العناصر المعرفية التي يقدمها النص للقارئ، ولا يمكن الوقوف على الوظائف النصية دون معاينة السياق، ومن أهم وظائف محلل النص الوقوف على أوجه الربط بين النص والسياق حتى يتمكن من </w:t>
      </w:r>
      <w:proofErr w:type="spellStart"/>
      <w:r w:rsidR="00AF00B2">
        <w:rPr>
          <w:rFonts w:ascii="Sakkal Majalla" w:hAnsi="Sakkal Majalla" w:cs="Sakkal Majalla" w:hint="cs"/>
          <w:sz w:val="32"/>
          <w:szCs w:val="32"/>
          <w:rtl/>
          <w:lang w:bidi="ar-DZ"/>
        </w:rPr>
        <w:t>تاويل</w:t>
      </w:r>
      <w:proofErr w:type="spellEnd"/>
      <w:r w:rsidR="00AF00B2">
        <w:rPr>
          <w:rFonts w:ascii="Sakkal Majalla" w:hAnsi="Sakkal Majalla" w:cs="Sakkal Majalla" w:hint="cs"/>
          <w:sz w:val="32"/>
          <w:szCs w:val="32"/>
          <w:rtl/>
          <w:lang w:bidi="ar-DZ"/>
        </w:rPr>
        <w:t xml:space="preserve"> وفهم العلاقات الكامنة في النص. </w:t>
      </w:r>
    </w:p>
    <w:p w:rsidR="00AF00B2" w:rsidRDefault="00AF00B2" w:rsidP="00AF00B2">
      <w:pPr>
        <w:pStyle w:val="NoSpacing"/>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اهتم علماء اللغة العرب منذ القديم بالسياق ودوره في</w:t>
      </w:r>
      <w:r w:rsidR="00D0081D">
        <w:rPr>
          <w:rFonts w:ascii="Sakkal Majalla" w:hAnsi="Sakkal Majalla" w:cs="Sakkal Majalla" w:hint="cs"/>
          <w:sz w:val="32"/>
          <w:szCs w:val="32"/>
          <w:rtl/>
          <w:lang w:bidi="ar-DZ"/>
        </w:rPr>
        <w:t xml:space="preserve"> تحديد معاني الأحداث، وعدوه من أ</w:t>
      </w:r>
      <w:r>
        <w:rPr>
          <w:rFonts w:ascii="Sakkal Majalla" w:hAnsi="Sakkal Majalla" w:cs="Sakkal Majalla" w:hint="cs"/>
          <w:sz w:val="32"/>
          <w:szCs w:val="32"/>
          <w:rtl/>
          <w:lang w:bidi="ar-DZ"/>
        </w:rPr>
        <w:t>هم العوامل التي تسهم في عملية التماسك النصي، وهذا من خلال المقولة الشهيرة: لكل مقام مقال، وأصبح مقياس القبول في باب حسن الكلام وقبوله بحسب مناسبة الكلام لما يليق به أي مقتضى الحال.</w:t>
      </w:r>
    </w:p>
    <w:p w:rsidR="00DB5350" w:rsidRDefault="00AF00B2" w:rsidP="00993452">
      <w:pPr>
        <w:pStyle w:val="NoSpacing"/>
        <w:bidi/>
        <w:jc w:val="both"/>
        <w:rPr>
          <w:rFonts w:ascii="Sakkal Majalla" w:hAnsi="Sakkal Majalla" w:cs="Sakkal Majalla" w:hint="cs"/>
          <w:sz w:val="32"/>
          <w:szCs w:val="32"/>
          <w:rtl/>
          <w:lang w:bidi="ar-DZ"/>
        </w:rPr>
      </w:pPr>
      <w:r>
        <w:rPr>
          <w:rFonts w:ascii="Sakkal Majalla" w:hAnsi="Sakkal Majalla" w:cs="Sakkal Majalla" w:hint="cs"/>
          <w:sz w:val="32"/>
          <w:szCs w:val="32"/>
          <w:rtl/>
          <w:lang w:bidi="ar-DZ"/>
        </w:rPr>
        <w:t xml:space="preserve">أما عند الغربيين فقد جاء في قاموس اللسانيات لجون </w:t>
      </w:r>
      <w:proofErr w:type="spellStart"/>
      <w:r>
        <w:rPr>
          <w:rFonts w:ascii="Sakkal Majalla" w:hAnsi="Sakkal Majalla" w:cs="Sakkal Majalla" w:hint="cs"/>
          <w:sz w:val="32"/>
          <w:szCs w:val="32"/>
          <w:rtl/>
          <w:lang w:bidi="ar-DZ"/>
        </w:rPr>
        <w:t>ديبوا</w:t>
      </w:r>
      <w:proofErr w:type="spellEnd"/>
      <w:r>
        <w:rPr>
          <w:rFonts w:ascii="Sakkal Majalla" w:hAnsi="Sakkal Majalla" w:cs="Sakkal Majalla" w:hint="cs"/>
          <w:sz w:val="32"/>
          <w:szCs w:val="32"/>
          <w:rtl/>
          <w:lang w:bidi="ar-DZ"/>
        </w:rPr>
        <w:t xml:space="preserve"> أنه "المحيط، وهو الوحدات التي تسبق والتي تلحق وحدة معينة"، ولقد أولى المحدثون للسياق اهتمام</w:t>
      </w:r>
      <w:r w:rsidR="00993452">
        <w:rPr>
          <w:rFonts w:ascii="Sakkal Majalla" w:hAnsi="Sakkal Majalla" w:cs="Sakkal Majalla" w:hint="cs"/>
          <w:sz w:val="32"/>
          <w:szCs w:val="32"/>
          <w:rtl/>
          <w:lang w:bidi="ar-DZ"/>
        </w:rPr>
        <w:t>ا</w:t>
      </w:r>
      <w:r>
        <w:rPr>
          <w:rFonts w:ascii="Sakkal Majalla" w:hAnsi="Sakkal Majalla" w:cs="Sakkal Majalla" w:hint="cs"/>
          <w:sz w:val="32"/>
          <w:szCs w:val="32"/>
          <w:rtl/>
          <w:lang w:bidi="ar-DZ"/>
        </w:rPr>
        <w:t xml:space="preserve"> كبيرا بدءا من </w:t>
      </w:r>
      <w:proofErr w:type="spellStart"/>
      <w:r>
        <w:rPr>
          <w:rFonts w:ascii="Sakkal Majalla" w:hAnsi="Sakkal Majalla" w:cs="Sakkal Majalla" w:hint="cs"/>
          <w:sz w:val="32"/>
          <w:szCs w:val="32"/>
          <w:rtl/>
          <w:lang w:bidi="ar-DZ"/>
        </w:rPr>
        <w:t>سوسير</w:t>
      </w:r>
      <w:proofErr w:type="spellEnd"/>
      <w:r w:rsidR="00993452">
        <w:rPr>
          <w:rFonts w:ascii="Sakkal Majalla" w:hAnsi="Sakkal Majalla" w:cs="Sakkal Majalla" w:hint="cs"/>
          <w:sz w:val="32"/>
          <w:szCs w:val="32"/>
          <w:rtl/>
          <w:lang w:bidi="ar-DZ"/>
        </w:rPr>
        <w:t xml:space="preserve"> الذي أقر أن اللغة نشاط اجتماعي، لا يمكن فهمها إلا من خلال المجتمع الذي تواضع عليها، كما نبه إلى السياق من خلال حديثه عن القيمة، فالكلمة إذا وردت في سياق ما لا تكتسب قيمتها إلا بفضل مقابلتها لما هو سابق ولما هو لاحق بها أو لكليهما معا.</w:t>
      </w:r>
      <w:r w:rsidR="00DB5350">
        <w:rPr>
          <w:rFonts w:ascii="Sakkal Majalla" w:hAnsi="Sakkal Majalla" w:cs="Sakkal Majalla" w:hint="cs"/>
          <w:sz w:val="32"/>
          <w:szCs w:val="32"/>
          <w:rtl/>
          <w:lang w:bidi="ar-DZ"/>
        </w:rPr>
        <w:t xml:space="preserve"> </w:t>
      </w:r>
    </w:p>
    <w:p w:rsidR="00993452" w:rsidRDefault="00993452" w:rsidP="00DB5350">
      <w:pPr>
        <w:pStyle w:val="NoSpacing"/>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كما كان السياق حجر الأساس في نظرية فيرث (الن</w:t>
      </w:r>
      <w:r w:rsidR="00DB5350">
        <w:rPr>
          <w:rFonts w:ascii="Sakkal Majalla" w:hAnsi="Sakkal Majalla" w:cs="Sakkal Majalla" w:hint="cs"/>
          <w:sz w:val="32"/>
          <w:szCs w:val="32"/>
          <w:rtl/>
          <w:lang w:bidi="ar-DZ"/>
        </w:rPr>
        <w:t>ّ</w:t>
      </w:r>
      <w:r>
        <w:rPr>
          <w:rFonts w:ascii="Sakkal Majalla" w:hAnsi="Sakkal Majalla" w:cs="Sakkal Majalla" w:hint="cs"/>
          <w:sz w:val="32"/>
          <w:szCs w:val="32"/>
          <w:rtl/>
          <w:lang w:bidi="ar-DZ"/>
        </w:rPr>
        <w:t>ظرية السياقي</w:t>
      </w:r>
      <w:r w:rsidR="00DB5350">
        <w:rPr>
          <w:rFonts w:ascii="Sakkal Majalla" w:hAnsi="Sakkal Majalla" w:cs="Sakkal Majalla" w:hint="cs"/>
          <w:sz w:val="32"/>
          <w:szCs w:val="32"/>
          <w:rtl/>
          <w:lang w:bidi="ar-DZ"/>
        </w:rPr>
        <w:t>ّ</w:t>
      </w:r>
      <w:r>
        <w:rPr>
          <w:rFonts w:ascii="Sakkal Majalla" w:hAnsi="Sakkal Majalla" w:cs="Sakkal Majalla" w:hint="cs"/>
          <w:sz w:val="32"/>
          <w:szCs w:val="32"/>
          <w:rtl/>
          <w:lang w:bidi="ar-DZ"/>
        </w:rPr>
        <w:t xml:space="preserve">ة) فقد وسع في نظريته اللغوية استحضار جميع الظروف اللغوية لتحديد المعنى وأكد أكثر من مرة أن المعنى هو وظيفة في السياق، وأن معنى وحدة لغوية لا يمكن تحديده إلا من خلال </w:t>
      </w:r>
      <w:proofErr w:type="spellStart"/>
      <w:r>
        <w:rPr>
          <w:rFonts w:ascii="Sakkal Majalla" w:hAnsi="Sakkal Majalla" w:cs="Sakkal Majalla" w:hint="cs"/>
          <w:sz w:val="32"/>
          <w:szCs w:val="32"/>
          <w:rtl/>
          <w:lang w:bidi="ar-DZ"/>
        </w:rPr>
        <w:t>تسييقها</w:t>
      </w:r>
      <w:proofErr w:type="spellEnd"/>
      <w:r>
        <w:rPr>
          <w:rFonts w:ascii="Sakkal Majalla" w:hAnsi="Sakkal Majalla" w:cs="Sakkal Majalla" w:hint="cs"/>
          <w:sz w:val="32"/>
          <w:szCs w:val="32"/>
          <w:rtl/>
          <w:lang w:bidi="ar-DZ"/>
        </w:rPr>
        <w:t>، أي وضعها في سياقات لغوي</w:t>
      </w:r>
      <w:r w:rsidR="00E91DF3">
        <w:rPr>
          <w:rFonts w:ascii="Sakkal Majalla" w:hAnsi="Sakkal Majalla" w:cs="Sakkal Majalla" w:hint="cs"/>
          <w:sz w:val="32"/>
          <w:szCs w:val="32"/>
          <w:rtl/>
          <w:lang w:bidi="ar-DZ"/>
        </w:rPr>
        <w:t>ّ</w:t>
      </w:r>
      <w:r>
        <w:rPr>
          <w:rFonts w:ascii="Sakkal Majalla" w:hAnsi="Sakkal Majalla" w:cs="Sakkal Majalla" w:hint="cs"/>
          <w:sz w:val="32"/>
          <w:szCs w:val="32"/>
          <w:rtl/>
          <w:lang w:bidi="ar-DZ"/>
        </w:rPr>
        <w:t>ة مختلفة، بل يذهب إلى أبعد من هذا حين يقر</w:t>
      </w:r>
      <w:r w:rsidR="00E91DF3">
        <w:rPr>
          <w:rFonts w:ascii="Sakkal Majalla" w:hAnsi="Sakkal Majalla" w:cs="Sakkal Majalla" w:hint="cs"/>
          <w:sz w:val="32"/>
          <w:szCs w:val="32"/>
          <w:rtl/>
          <w:lang w:bidi="ar-DZ"/>
        </w:rPr>
        <w:t>ّ</w:t>
      </w:r>
      <w:r>
        <w:rPr>
          <w:rFonts w:ascii="Sakkal Majalla" w:hAnsi="Sakkal Majalla" w:cs="Sakkal Majalla" w:hint="cs"/>
          <w:sz w:val="32"/>
          <w:szCs w:val="32"/>
          <w:rtl/>
          <w:lang w:bidi="ar-DZ"/>
        </w:rPr>
        <w:t>ر أن تحديد المعنى يتوق</w:t>
      </w:r>
      <w:r w:rsidR="00E91DF3">
        <w:rPr>
          <w:rFonts w:ascii="Sakkal Majalla" w:hAnsi="Sakkal Majalla" w:cs="Sakkal Majalla" w:hint="cs"/>
          <w:sz w:val="32"/>
          <w:szCs w:val="32"/>
          <w:rtl/>
          <w:lang w:bidi="ar-DZ"/>
        </w:rPr>
        <w:t>ّ</w:t>
      </w:r>
      <w:r>
        <w:rPr>
          <w:rFonts w:ascii="Sakkal Majalla" w:hAnsi="Sakkal Majalla" w:cs="Sakkal Majalla" w:hint="cs"/>
          <w:sz w:val="32"/>
          <w:szCs w:val="32"/>
          <w:rtl/>
          <w:lang w:bidi="ar-DZ"/>
        </w:rPr>
        <w:t xml:space="preserve">ف على مراعاة الشروط الآتية: </w:t>
      </w:r>
      <w:r w:rsidR="00850D5F">
        <w:rPr>
          <w:rFonts w:ascii="Sakkal Majalla" w:hAnsi="Sakkal Majalla" w:cs="Sakkal Majalla" w:hint="cs"/>
          <w:sz w:val="32"/>
          <w:szCs w:val="32"/>
          <w:rtl/>
          <w:lang w:bidi="ar-DZ"/>
        </w:rPr>
        <w:t>- تحليل الس</w:t>
      </w:r>
      <w:r w:rsidR="00DB5350">
        <w:rPr>
          <w:rFonts w:ascii="Sakkal Majalla" w:hAnsi="Sakkal Majalla" w:cs="Sakkal Majalla" w:hint="cs"/>
          <w:sz w:val="32"/>
          <w:szCs w:val="32"/>
          <w:rtl/>
          <w:lang w:bidi="ar-DZ"/>
        </w:rPr>
        <w:t>ّ</w:t>
      </w:r>
      <w:r w:rsidR="00850D5F">
        <w:rPr>
          <w:rFonts w:ascii="Sakkal Majalla" w:hAnsi="Sakkal Majalla" w:cs="Sakkal Majalla" w:hint="cs"/>
          <w:sz w:val="32"/>
          <w:szCs w:val="32"/>
          <w:rtl/>
          <w:lang w:bidi="ar-DZ"/>
        </w:rPr>
        <w:t xml:space="preserve">ياق اللغوي صوتيا وصرفيا ونحويا ومعجميا. </w:t>
      </w:r>
      <w:r w:rsidR="00DB5350">
        <w:rPr>
          <w:rFonts w:ascii="Sakkal Majalla" w:hAnsi="Sakkal Majalla" w:cs="Sakkal Majalla" w:hint="cs"/>
          <w:sz w:val="32"/>
          <w:szCs w:val="32"/>
          <w:rtl/>
          <w:lang w:bidi="ar-DZ"/>
        </w:rPr>
        <w:t>-</w:t>
      </w:r>
      <w:r w:rsidR="00850D5F">
        <w:rPr>
          <w:rFonts w:ascii="Sakkal Majalla" w:hAnsi="Sakkal Majalla" w:cs="Sakkal Majalla" w:hint="cs"/>
          <w:sz w:val="32"/>
          <w:szCs w:val="32"/>
          <w:rtl/>
          <w:lang w:bidi="ar-DZ"/>
        </w:rPr>
        <w:t xml:space="preserve"> بيان شخصية المتكلم والمخاطب والظروف المحيطة بالكلام. </w:t>
      </w:r>
      <w:r w:rsidR="00DB5350">
        <w:rPr>
          <w:rFonts w:ascii="Sakkal Majalla" w:hAnsi="Sakkal Majalla" w:cs="Sakkal Majalla" w:hint="cs"/>
          <w:sz w:val="32"/>
          <w:szCs w:val="32"/>
          <w:rtl/>
          <w:lang w:bidi="ar-DZ"/>
        </w:rPr>
        <w:t>-</w:t>
      </w:r>
      <w:r w:rsidR="00850D5F">
        <w:rPr>
          <w:rFonts w:ascii="Sakkal Majalla" w:hAnsi="Sakkal Majalla" w:cs="Sakkal Majalla" w:hint="cs"/>
          <w:sz w:val="32"/>
          <w:szCs w:val="32"/>
          <w:rtl/>
          <w:lang w:bidi="ar-DZ"/>
        </w:rPr>
        <w:t xml:space="preserve"> بيان نوع الوظيفة الكلامية. </w:t>
      </w:r>
      <w:r w:rsidR="00DB5350">
        <w:rPr>
          <w:rFonts w:ascii="Sakkal Majalla" w:hAnsi="Sakkal Majalla" w:cs="Sakkal Majalla" w:hint="cs"/>
          <w:sz w:val="32"/>
          <w:szCs w:val="32"/>
          <w:rtl/>
          <w:lang w:bidi="ar-DZ"/>
        </w:rPr>
        <w:t xml:space="preserve">- </w:t>
      </w:r>
      <w:r w:rsidR="00850D5F">
        <w:rPr>
          <w:rFonts w:ascii="Sakkal Majalla" w:hAnsi="Sakkal Majalla" w:cs="Sakkal Majalla" w:hint="cs"/>
          <w:sz w:val="32"/>
          <w:szCs w:val="32"/>
          <w:rtl/>
          <w:lang w:bidi="ar-DZ"/>
        </w:rPr>
        <w:t>بيان نوع الأثر الذي يتركه الكلام.</w:t>
      </w:r>
    </w:p>
    <w:p w:rsidR="00286F2E" w:rsidRDefault="00850D5F" w:rsidP="00E91DF3">
      <w:pPr>
        <w:pStyle w:val="NoSpacing"/>
        <w:bidi/>
        <w:jc w:val="both"/>
        <w:rPr>
          <w:rFonts w:ascii="Sakkal Majalla" w:hAnsi="Sakkal Majalla" w:cs="Sakkal Majalla" w:hint="cs"/>
          <w:sz w:val="32"/>
          <w:szCs w:val="32"/>
          <w:rtl/>
          <w:lang w:bidi="ar-DZ"/>
        </w:rPr>
      </w:pPr>
      <w:r>
        <w:rPr>
          <w:rFonts w:ascii="Sakkal Majalla" w:hAnsi="Sakkal Majalla" w:cs="Sakkal Majalla" w:hint="cs"/>
          <w:sz w:val="32"/>
          <w:szCs w:val="32"/>
          <w:rtl/>
          <w:lang w:bidi="ar-DZ"/>
        </w:rPr>
        <w:lastRenderedPageBreak/>
        <w:t xml:space="preserve">هذه الشروط تؤكد </w:t>
      </w:r>
      <w:r w:rsidR="00DB5350">
        <w:rPr>
          <w:rFonts w:ascii="Sakkal Majalla" w:hAnsi="Sakkal Majalla" w:cs="Sakkal Majalla" w:hint="cs"/>
          <w:sz w:val="32"/>
          <w:szCs w:val="32"/>
          <w:rtl/>
          <w:lang w:bidi="ar-DZ"/>
        </w:rPr>
        <w:t>بقوة أن المعنى يتصل</w:t>
      </w:r>
      <w:r>
        <w:rPr>
          <w:rFonts w:ascii="Sakkal Majalla" w:hAnsi="Sakkal Majalla" w:cs="Sakkal Majalla" w:hint="cs"/>
          <w:sz w:val="32"/>
          <w:szCs w:val="32"/>
          <w:rtl/>
          <w:lang w:bidi="ar-DZ"/>
        </w:rPr>
        <w:t xml:space="preserve"> اتصالا كبيرا بالسياق، ونظرا لأهمي</w:t>
      </w:r>
      <w:r w:rsidR="00E91DF3">
        <w:rPr>
          <w:rFonts w:ascii="Sakkal Majalla" w:hAnsi="Sakkal Majalla" w:cs="Sakkal Majalla" w:hint="cs"/>
          <w:sz w:val="32"/>
          <w:szCs w:val="32"/>
          <w:rtl/>
          <w:lang w:bidi="ar-DZ"/>
        </w:rPr>
        <w:t>ّ</w:t>
      </w:r>
      <w:r>
        <w:rPr>
          <w:rFonts w:ascii="Sakkal Majalla" w:hAnsi="Sakkal Majalla" w:cs="Sakkal Majalla" w:hint="cs"/>
          <w:sz w:val="32"/>
          <w:szCs w:val="32"/>
          <w:rtl/>
          <w:lang w:bidi="ar-DZ"/>
        </w:rPr>
        <w:t xml:space="preserve">ته يقول ستيفن </w:t>
      </w:r>
      <w:proofErr w:type="spellStart"/>
      <w:r>
        <w:rPr>
          <w:rFonts w:ascii="Sakkal Majalla" w:hAnsi="Sakkal Majalla" w:cs="Sakkal Majalla" w:hint="cs"/>
          <w:sz w:val="32"/>
          <w:szCs w:val="32"/>
          <w:rtl/>
          <w:lang w:bidi="ar-DZ"/>
        </w:rPr>
        <w:t>أولمان</w:t>
      </w:r>
      <w:proofErr w:type="spellEnd"/>
      <w:r>
        <w:rPr>
          <w:rFonts w:ascii="Sakkal Majalla" w:hAnsi="Sakkal Majalla" w:cs="Sakkal Majalla" w:hint="cs"/>
          <w:sz w:val="32"/>
          <w:szCs w:val="32"/>
          <w:rtl/>
          <w:lang w:bidi="ar-DZ"/>
        </w:rPr>
        <w:t>: "إن</w:t>
      </w:r>
      <w:r w:rsidR="00DB5350">
        <w:rPr>
          <w:rFonts w:ascii="Sakkal Majalla" w:hAnsi="Sakkal Majalla" w:cs="Sakkal Majalla" w:hint="cs"/>
          <w:sz w:val="32"/>
          <w:szCs w:val="32"/>
          <w:rtl/>
          <w:lang w:bidi="ar-DZ"/>
        </w:rPr>
        <w:t>ّ</w:t>
      </w:r>
      <w:r>
        <w:rPr>
          <w:rFonts w:ascii="Sakkal Majalla" w:hAnsi="Sakkal Majalla" w:cs="Sakkal Majalla" w:hint="cs"/>
          <w:sz w:val="32"/>
          <w:szCs w:val="32"/>
          <w:rtl/>
          <w:lang w:bidi="ar-DZ"/>
        </w:rPr>
        <w:t xml:space="preserve"> نظرية السياق إذا طبقت بحكمة تمث</w:t>
      </w:r>
      <w:r w:rsidR="00DB5350">
        <w:rPr>
          <w:rFonts w:ascii="Sakkal Majalla" w:hAnsi="Sakkal Majalla" w:cs="Sakkal Majalla" w:hint="cs"/>
          <w:sz w:val="32"/>
          <w:szCs w:val="32"/>
          <w:rtl/>
          <w:lang w:bidi="ar-DZ"/>
        </w:rPr>
        <w:t>ّ</w:t>
      </w:r>
      <w:r>
        <w:rPr>
          <w:rFonts w:ascii="Sakkal Majalla" w:hAnsi="Sakkal Majalla" w:cs="Sakkal Majalla" w:hint="cs"/>
          <w:sz w:val="32"/>
          <w:szCs w:val="32"/>
          <w:rtl/>
          <w:lang w:bidi="ar-DZ"/>
        </w:rPr>
        <w:t>ل حجر الأساس في علم المعنى، وقد قادت بالفعل إلى الحصول على مجموعة من النتائج الباهرة في هذا الش</w:t>
      </w:r>
      <w:r w:rsidR="00DB5350">
        <w:rPr>
          <w:rFonts w:ascii="Sakkal Majalla" w:hAnsi="Sakkal Majalla" w:cs="Sakkal Majalla" w:hint="cs"/>
          <w:sz w:val="32"/>
          <w:szCs w:val="32"/>
          <w:rtl/>
          <w:lang w:bidi="ar-DZ"/>
        </w:rPr>
        <w:t>ّ</w:t>
      </w:r>
      <w:r>
        <w:rPr>
          <w:rFonts w:ascii="Sakkal Majalla" w:hAnsi="Sakkal Majalla" w:cs="Sakkal Majalla" w:hint="cs"/>
          <w:sz w:val="32"/>
          <w:szCs w:val="32"/>
          <w:rtl/>
          <w:lang w:bidi="ar-DZ"/>
        </w:rPr>
        <w:t>أن، فقد قد</w:t>
      </w:r>
      <w:r w:rsidR="00DB5350">
        <w:rPr>
          <w:rFonts w:ascii="Sakkal Majalla" w:hAnsi="Sakkal Majalla" w:cs="Sakkal Majalla" w:hint="cs"/>
          <w:sz w:val="32"/>
          <w:szCs w:val="32"/>
          <w:rtl/>
          <w:lang w:bidi="ar-DZ"/>
        </w:rPr>
        <w:t>ّ</w:t>
      </w:r>
      <w:r>
        <w:rPr>
          <w:rFonts w:ascii="Sakkal Majalla" w:hAnsi="Sakkal Majalla" w:cs="Sakkal Majalla" w:hint="cs"/>
          <w:sz w:val="32"/>
          <w:szCs w:val="32"/>
          <w:rtl/>
          <w:lang w:bidi="ar-DZ"/>
        </w:rPr>
        <w:t>مت لنا وسائل فني</w:t>
      </w:r>
      <w:r w:rsidR="00DB5350">
        <w:rPr>
          <w:rFonts w:ascii="Sakkal Majalla" w:hAnsi="Sakkal Majalla" w:cs="Sakkal Majalla" w:hint="cs"/>
          <w:sz w:val="32"/>
          <w:szCs w:val="32"/>
          <w:rtl/>
          <w:lang w:bidi="ar-DZ"/>
        </w:rPr>
        <w:t>ّ</w:t>
      </w:r>
      <w:r>
        <w:rPr>
          <w:rFonts w:ascii="Sakkal Majalla" w:hAnsi="Sakkal Majalla" w:cs="Sakkal Majalla" w:hint="cs"/>
          <w:sz w:val="32"/>
          <w:szCs w:val="32"/>
          <w:rtl/>
          <w:lang w:bidi="ar-DZ"/>
        </w:rPr>
        <w:t>ة حديثة لتحديد معاني الكلمات، فكل</w:t>
      </w:r>
      <w:r w:rsidR="00DB5350">
        <w:rPr>
          <w:rFonts w:ascii="Sakkal Majalla" w:hAnsi="Sakkal Majalla" w:cs="Sakkal Majalla" w:hint="cs"/>
          <w:sz w:val="32"/>
          <w:szCs w:val="32"/>
          <w:rtl/>
          <w:lang w:bidi="ar-DZ"/>
        </w:rPr>
        <w:t>ّ</w:t>
      </w:r>
      <w:r>
        <w:rPr>
          <w:rFonts w:ascii="Sakkal Majalla" w:hAnsi="Sakkal Majalla" w:cs="Sakkal Majalla" w:hint="cs"/>
          <w:sz w:val="32"/>
          <w:szCs w:val="32"/>
          <w:rtl/>
          <w:lang w:bidi="ar-DZ"/>
        </w:rPr>
        <w:t xml:space="preserve"> كلماتنا تقريبا تحتاج على الأقل</w:t>
      </w:r>
      <w:r w:rsidR="00DB5350">
        <w:rPr>
          <w:rFonts w:ascii="Sakkal Majalla" w:hAnsi="Sakkal Majalla" w:cs="Sakkal Majalla" w:hint="cs"/>
          <w:sz w:val="32"/>
          <w:szCs w:val="32"/>
          <w:rtl/>
          <w:lang w:bidi="ar-DZ"/>
        </w:rPr>
        <w:t>ّ</w:t>
      </w:r>
      <w:r>
        <w:rPr>
          <w:rFonts w:ascii="Sakkal Majalla" w:hAnsi="Sakkal Majalla" w:cs="Sakkal Majalla" w:hint="cs"/>
          <w:sz w:val="32"/>
          <w:szCs w:val="32"/>
          <w:rtl/>
          <w:lang w:bidi="ar-DZ"/>
        </w:rPr>
        <w:t xml:space="preserve"> إلى بعض الإيضاح المستمد</w:t>
      </w:r>
      <w:r w:rsidR="00DB5350">
        <w:rPr>
          <w:rFonts w:ascii="Sakkal Majalla" w:hAnsi="Sakkal Majalla" w:cs="Sakkal Majalla" w:hint="cs"/>
          <w:sz w:val="32"/>
          <w:szCs w:val="32"/>
          <w:rtl/>
          <w:lang w:bidi="ar-DZ"/>
        </w:rPr>
        <w:t>ّ</w:t>
      </w:r>
      <w:r>
        <w:rPr>
          <w:rFonts w:ascii="Sakkal Majalla" w:hAnsi="Sakkal Majalla" w:cs="Sakkal Majalla" w:hint="cs"/>
          <w:sz w:val="32"/>
          <w:szCs w:val="32"/>
          <w:rtl/>
          <w:lang w:bidi="ar-DZ"/>
        </w:rPr>
        <w:t xml:space="preserve"> من الس</w:t>
      </w:r>
      <w:r w:rsidR="00DB5350">
        <w:rPr>
          <w:rFonts w:ascii="Sakkal Majalla" w:hAnsi="Sakkal Majalla" w:cs="Sakkal Majalla" w:hint="cs"/>
          <w:sz w:val="32"/>
          <w:szCs w:val="32"/>
          <w:rtl/>
          <w:lang w:bidi="ar-DZ"/>
        </w:rPr>
        <w:t>ّ</w:t>
      </w:r>
      <w:r>
        <w:rPr>
          <w:rFonts w:ascii="Sakkal Majalla" w:hAnsi="Sakkal Majalla" w:cs="Sakkal Majalla" w:hint="cs"/>
          <w:sz w:val="32"/>
          <w:szCs w:val="32"/>
          <w:rtl/>
          <w:lang w:bidi="ar-DZ"/>
        </w:rPr>
        <w:t>ياق الحقيقي</w:t>
      </w:r>
      <w:r w:rsidR="00DB5350">
        <w:rPr>
          <w:rFonts w:ascii="Sakkal Majalla" w:hAnsi="Sakkal Majalla" w:cs="Sakkal Majalla" w:hint="cs"/>
          <w:sz w:val="32"/>
          <w:szCs w:val="32"/>
          <w:rtl/>
          <w:lang w:bidi="ar-DZ"/>
        </w:rPr>
        <w:t>ّ</w:t>
      </w:r>
      <w:r>
        <w:rPr>
          <w:rFonts w:ascii="Sakkal Majalla" w:hAnsi="Sakkal Majalla" w:cs="Sakkal Majalla" w:hint="cs"/>
          <w:sz w:val="32"/>
          <w:szCs w:val="32"/>
          <w:rtl/>
          <w:lang w:bidi="ar-DZ"/>
        </w:rPr>
        <w:t>، سواء أكان هذا الس</w:t>
      </w:r>
      <w:r w:rsidR="00DB5350">
        <w:rPr>
          <w:rFonts w:ascii="Sakkal Majalla" w:hAnsi="Sakkal Majalla" w:cs="Sakkal Majalla" w:hint="cs"/>
          <w:sz w:val="32"/>
          <w:szCs w:val="32"/>
          <w:rtl/>
          <w:lang w:bidi="ar-DZ"/>
        </w:rPr>
        <w:t>ّ</w:t>
      </w:r>
      <w:r>
        <w:rPr>
          <w:rFonts w:ascii="Sakkal Majalla" w:hAnsi="Sakkal Majalla" w:cs="Sakkal Majalla" w:hint="cs"/>
          <w:sz w:val="32"/>
          <w:szCs w:val="32"/>
          <w:rtl/>
          <w:lang w:bidi="ar-DZ"/>
        </w:rPr>
        <w:t>ياق لفظيا أم غير لفظي</w:t>
      </w:r>
      <w:r w:rsidR="00DB5350">
        <w:rPr>
          <w:rFonts w:ascii="Sakkal Majalla" w:hAnsi="Sakkal Majalla" w:cs="Sakkal Majalla" w:hint="cs"/>
          <w:sz w:val="32"/>
          <w:szCs w:val="32"/>
          <w:rtl/>
          <w:lang w:bidi="ar-DZ"/>
        </w:rPr>
        <w:t>ّ</w:t>
      </w:r>
      <w:r w:rsidR="00E91DF3">
        <w:rPr>
          <w:rFonts w:ascii="Sakkal Majalla" w:hAnsi="Sakkal Majalla" w:cs="Sakkal Majalla" w:hint="cs"/>
          <w:sz w:val="32"/>
          <w:szCs w:val="32"/>
          <w:rtl/>
          <w:lang w:bidi="ar-DZ"/>
        </w:rPr>
        <w:t xml:space="preserve">، فالحقائق الإضافية المستمدة من السياق تحدد الصور الأسلوبية للكلمة، كما تعد ضرورية في تفسير المشترك اللفظي" وقد وسع </w:t>
      </w:r>
      <w:proofErr w:type="spellStart"/>
      <w:r w:rsidR="00E91DF3">
        <w:rPr>
          <w:rFonts w:ascii="Sakkal Majalla" w:hAnsi="Sakkal Majalla" w:cs="Sakkal Majalla" w:hint="cs"/>
          <w:sz w:val="32"/>
          <w:szCs w:val="32"/>
          <w:rtl/>
          <w:lang w:bidi="ar-DZ"/>
        </w:rPr>
        <w:t>أولمان</w:t>
      </w:r>
      <w:proofErr w:type="spellEnd"/>
      <w:r w:rsidR="00E91DF3">
        <w:rPr>
          <w:rFonts w:ascii="Sakkal Majalla" w:hAnsi="Sakkal Majalla" w:cs="Sakkal Majalla" w:hint="cs"/>
          <w:sz w:val="32"/>
          <w:szCs w:val="32"/>
          <w:rtl/>
          <w:lang w:bidi="ar-DZ"/>
        </w:rPr>
        <w:t xml:space="preserve"> مفهوم السياق ورأى انه لا يقتصر على السياق اللغوي أي الكلمات والجمل الحقيقية السابقة واللاحقة فحسب، "بل والقطعة كلها، والكتاب كله، كما ينبغي أن يشمل بوجه من الوجوه كل ما يتصل بالكلمة كم ظروف وملابسات، والعناصر غير اللغوية (المتعلقة بالمقام الذي تنطق فيه الكلمة) لها هي الأ</w:t>
      </w:r>
      <w:r w:rsidR="00286F2E">
        <w:rPr>
          <w:rFonts w:ascii="Sakkal Majalla" w:hAnsi="Sakkal Majalla" w:cs="Sakkal Majalla" w:hint="cs"/>
          <w:sz w:val="32"/>
          <w:szCs w:val="32"/>
          <w:rtl/>
          <w:lang w:bidi="ar-DZ"/>
        </w:rPr>
        <w:t xml:space="preserve">خرى أهميتها البالغة في هذا الشأن، وأنه بمراعاة السياق نتخلص من كثير من التفسيرات والاقتباسات المجانبة للصواب" </w:t>
      </w:r>
    </w:p>
    <w:p w:rsidR="00286F2E" w:rsidRDefault="00286F2E" w:rsidP="00286F2E">
      <w:pPr>
        <w:pStyle w:val="NoSpacing"/>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كما لم تسلم نظرية النحو التوليدي التحويلي من الانتقاد بأنها لم تحفل في بدايتها الأولى وأصولها بالسياق، </w:t>
      </w:r>
      <w:proofErr w:type="spellStart"/>
      <w:r>
        <w:rPr>
          <w:rFonts w:ascii="Sakkal Majalla" w:hAnsi="Sakkal Majalla" w:cs="Sakkal Majalla" w:hint="cs"/>
          <w:sz w:val="32"/>
          <w:szCs w:val="32"/>
          <w:rtl/>
          <w:lang w:bidi="ar-DZ"/>
        </w:rPr>
        <w:t>واسبعدت</w:t>
      </w:r>
      <w:proofErr w:type="spellEnd"/>
      <w:r>
        <w:rPr>
          <w:rFonts w:ascii="Sakkal Majalla" w:hAnsi="Sakkal Majalla" w:cs="Sakkal Majalla" w:hint="cs"/>
          <w:sz w:val="32"/>
          <w:szCs w:val="32"/>
          <w:rtl/>
          <w:lang w:bidi="ar-DZ"/>
        </w:rPr>
        <w:t xml:space="preserve"> علاقة اللغة بالمجتمع في اعمالها، فقد قامت هذه النظرية على فكرة المتكلم المستمع المثالي.</w:t>
      </w:r>
    </w:p>
    <w:p w:rsidR="00286F2E" w:rsidRDefault="00286F2E" w:rsidP="00286F2E">
      <w:pPr>
        <w:pStyle w:val="NoSpacing"/>
        <w:bidi/>
        <w:jc w:val="both"/>
        <w:rPr>
          <w:rFonts w:ascii="Sakkal Majalla" w:hAnsi="Sakkal Majalla" w:cs="Sakkal Majalla" w:hint="cs"/>
          <w:sz w:val="32"/>
          <w:szCs w:val="32"/>
          <w:rtl/>
          <w:lang w:bidi="ar-DZ"/>
        </w:rPr>
      </w:pPr>
      <w:r>
        <w:rPr>
          <w:rFonts w:ascii="Sakkal Majalla" w:hAnsi="Sakkal Majalla" w:cs="Sakkal Majalla" w:hint="cs"/>
          <w:sz w:val="32"/>
          <w:szCs w:val="32"/>
          <w:rtl/>
          <w:lang w:bidi="ar-DZ"/>
        </w:rPr>
        <w:t xml:space="preserve">وقد رد بالمر على كل من رفض السياق أو استبعده من اللسانيين قائلا: "من السهل ان نسخر من النظريات السياقية، وأن نرفضها باعتبارها غير عملية، لكن من الصعب ان نرى كيف يمكننا أن نرفضها دون إنكار الحقيقة الواضحة التي تقول بأن معنى الكلمات والجمل يرتبط بعالم التطبيق" </w:t>
      </w:r>
    </w:p>
    <w:p w:rsidR="00E91DF3" w:rsidRDefault="00286F2E" w:rsidP="00286F2E">
      <w:pPr>
        <w:pStyle w:val="NoSpacing"/>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ويرى يول وبراون أن للسياق دورا فعالا في تأويل وفهم وتفسير النص والخطاب، وهو يتشكل عندهما من: المتكلم والمستمع والزمان والمكان. </w:t>
      </w:r>
      <w:r w:rsidR="00E91DF3">
        <w:rPr>
          <w:rFonts w:ascii="Sakkal Majalla" w:hAnsi="Sakkal Majalla" w:cs="Sakkal Majalla" w:hint="cs"/>
          <w:sz w:val="32"/>
          <w:szCs w:val="32"/>
          <w:rtl/>
          <w:lang w:bidi="ar-DZ"/>
        </w:rPr>
        <w:t xml:space="preserve"> </w:t>
      </w:r>
      <w:r w:rsidR="00A941B7">
        <w:rPr>
          <w:rFonts w:ascii="Sakkal Majalla" w:hAnsi="Sakkal Majalla" w:cs="Sakkal Majalla" w:hint="cs"/>
          <w:sz w:val="32"/>
          <w:szCs w:val="32"/>
          <w:rtl/>
          <w:lang w:bidi="ar-DZ"/>
        </w:rPr>
        <w:t xml:space="preserve">كما يؤكد </w:t>
      </w:r>
      <w:proofErr w:type="spellStart"/>
      <w:r w:rsidR="00A941B7">
        <w:rPr>
          <w:rFonts w:ascii="Sakkal Majalla" w:hAnsi="Sakkal Majalla" w:cs="Sakkal Majalla" w:hint="cs"/>
          <w:sz w:val="32"/>
          <w:szCs w:val="32"/>
          <w:rtl/>
          <w:lang w:bidi="ar-DZ"/>
        </w:rPr>
        <w:t>هايمس</w:t>
      </w:r>
      <w:proofErr w:type="spellEnd"/>
      <w:r w:rsidR="00A941B7">
        <w:rPr>
          <w:rFonts w:ascii="Sakkal Majalla" w:hAnsi="Sakkal Majalla" w:cs="Sakkal Majalla" w:hint="cs"/>
          <w:sz w:val="32"/>
          <w:szCs w:val="32"/>
          <w:rtl/>
          <w:lang w:bidi="ar-DZ"/>
        </w:rPr>
        <w:t xml:space="preserve"> أن السياق له دور حصر عدد المعاني الممكنة التي تحتملها العبارة؛ قال: "عندما نستعمل صيغة في سياق ما فإننا نستبعد كل المعاني الممكنة لذلك السياق، والتي لم تشر إليها تلك الصيغة، والسياق بدوره يستبعد كل المعاني الممكنة لتلك الصيغة التي لا يحتملها السياق"، ويرى أنه يركز في السياق على: - الباث: أي المتكلم أو الكاتب الذي ينشئ النص. </w:t>
      </w:r>
      <w:r w:rsidR="00A941B7">
        <w:rPr>
          <w:rFonts w:ascii="Sakkal Majalla" w:hAnsi="Sakkal Majalla" w:cs="Sakkal Majalla"/>
          <w:sz w:val="32"/>
          <w:szCs w:val="32"/>
          <w:rtl/>
          <w:lang w:bidi="ar-DZ"/>
        </w:rPr>
        <w:t>–</w:t>
      </w:r>
      <w:r w:rsidR="00A941B7">
        <w:rPr>
          <w:rFonts w:ascii="Sakkal Majalla" w:hAnsi="Sakkal Majalla" w:cs="Sakkal Majalla" w:hint="cs"/>
          <w:sz w:val="32"/>
          <w:szCs w:val="32"/>
          <w:rtl/>
          <w:lang w:bidi="ar-DZ"/>
        </w:rPr>
        <w:t xml:space="preserve"> المتلقي الذي يتلقى النص او الرسالة. </w:t>
      </w:r>
      <w:r w:rsidR="00A941B7">
        <w:rPr>
          <w:rFonts w:ascii="Sakkal Majalla" w:hAnsi="Sakkal Majalla" w:cs="Sakkal Majalla"/>
          <w:sz w:val="32"/>
          <w:szCs w:val="32"/>
          <w:rtl/>
          <w:lang w:bidi="ar-DZ"/>
        </w:rPr>
        <w:t>–</w:t>
      </w:r>
      <w:r w:rsidR="00A941B7">
        <w:rPr>
          <w:rFonts w:ascii="Sakkal Majalla" w:hAnsi="Sakkal Majalla" w:cs="Sakkal Majalla" w:hint="cs"/>
          <w:sz w:val="32"/>
          <w:szCs w:val="32"/>
          <w:rtl/>
          <w:lang w:bidi="ar-DZ"/>
        </w:rPr>
        <w:t xml:space="preserve"> المستمعين: الذي يسمعون القول. </w:t>
      </w:r>
      <w:r w:rsidR="00A941B7">
        <w:rPr>
          <w:rFonts w:ascii="Sakkal Majalla" w:hAnsi="Sakkal Majalla" w:cs="Sakkal Majalla"/>
          <w:sz w:val="32"/>
          <w:szCs w:val="32"/>
          <w:rtl/>
          <w:lang w:bidi="ar-DZ"/>
        </w:rPr>
        <w:t>–</w:t>
      </w:r>
      <w:r w:rsidR="00A941B7">
        <w:rPr>
          <w:rFonts w:ascii="Sakkal Majalla" w:hAnsi="Sakkal Majalla" w:cs="Sakkal Majalla" w:hint="cs"/>
          <w:sz w:val="32"/>
          <w:szCs w:val="32"/>
          <w:rtl/>
          <w:lang w:bidi="ar-DZ"/>
        </w:rPr>
        <w:t xml:space="preserve"> الموضوع أو مضمون الرسالة. </w:t>
      </w:r>
      <w:r w:rsidR="00A941B7">
        <w:rPr>
          <w:rFonts w:ascii="Sakkal Majalla" w:hAnsi="Sakkal Majalla" w:cs="Sakkal Majalla"/>
          <w:sz w:val="32"/>
          <w:szCs w:val="32"/>
          <w:rtl/>
          <w:lang w:bidi="ar-DZ"/>
        </w:rPr>
        <w:t>–</w:t>
      </w:r>
      <w:r w:rsidR="00A941B7">
        <w:rPr>
          <w:rFonts w:ascii="Sakkal Majalla" w:hAnsi="Sakkal Majalla" w:cs="Sakkal Majalla" w:hint="cs"/>
          <w:sz w:val="32"/>
          <w:szCs w:val="32"/>
          <w:rtl/>
          <w:lang w:bidi="ar-DZ"/>
        </w:rPr>
        <w:t xml:space="preserve"> الظرف الزماني والمكاني الذي أنجز فيه القول. الوضع الجسمي للأطراف المشاركة كتقاسيم الوجه والإشارات والإيماءات. </w:t>
      </w:r>
      <w:r w:rsidR="00A941B7">
        <w:rPr>
          <w:rFonts w:ascii="Sakkal Majalla" w:hAnsi="Sakkal Majalla" w:cs="Sakkal Majalla"/>
          <w:sz w:val="32"/>
          <w:szCs w:val="32"/>
          <w:rtl/>
          <w:lang w:bidi="ar-DZ"/>
        </w:rPr>
        <w:t>–</w:t>
      </w:r>
      <w:r w:rsidR="00A941B7">
        <w:rPr>
          <w:rFonts w:ascii="Sakkal Majalla" w:hAnsi="Sakkal Majalla" w:cs="Sakkal Majalla" w:hint="cs"/>
          <w:sz w:val="32"/>
          <w:szCs w:val="32"/>
          <w:rtl/>
          <w:lang w:bidi="ar-DZ"/>
        </w:rPr>
        <w:t xml:space="preserve"> الشفرة المستعملة وعي اللغة المنطوقة أو المكتوبة. </w:t>
      </w:r>
      <w:r w:rsidR="00A941B7">
        <w:rPr>
          <w:rFonts w:ascii="Sakkal Majalla" w:hAnsi="Sakkal Majalla" w:cs="Sakkal Majalla"/>
          <w:sz w:val="32"/>
          <w:szCs w:val="32"/>
          <w:rtl/>
          <w:lang w:bidi="ar-DZ"/>
        </w:rPr>
        <w:t>–</w:t>
      </w:r>
      <w:r w:rsidR="00A941B7">
        <w:rPr>
          <w:rFonts w:ascii="Sakkal Majalla" w:hAnsi="Sakkal Majalla" w:cs="Sakkal Majalla" w:hint="cs"/>
          <w:sz w:val="32"/>
          <w:szCs w:val="32"/>
          <w:rtl/>
          <w:lang w:bidi="ar-DZ"/>
        </w:rPr>
        <w:t xml:space="preserve"> صيغة الرسالة فقد تكون شعرا، او </w:t>
      </w:r>
      <w:proofErr w:type="gramStart"/>
      <w:r w:rsidR="00A941B7">
        <w:rPr>
          <w:rFonts w:ascii="Sakkal Majalla" w:hAnsi="Sakkal Majalla" w:cs="Sakkal Majalla" w:hint="cs"/>
          <w:sz w:val="32"/>
          <w:szCs w:val="32"/>
          <w:rtl/>
          <w:lang w:bidi="ar-DZ"/>
        </w:rPr>
        <w:t>خطبة،  او</w:t>
      </w:r>
      <w:proofErr w:type="gramEnd"/>
      <w:r w:rsidR="00A941B7">
        <w:rPr>
          <w:rFonts w:ascii="Sakkal Majalla" w:hAnsi="Sakkal Majalla" w:cs="Sakkal Majalla" w:hint="cs"/>
          <w:sz w:val="32"/>
          <w:szCs w:val="32"/>
          <w:rtl/>
          <w:lang w:bidi="ar-DZ"/>
        </w:rPr>
        <w:t xml:space="preserve"> قصة. </w:t>
      </w:r>
      <w:r w:rsidR="00A941B7">
        <w:rPr>
          <w:rFonts w:ascii="Sakkal Majalla" w:hAnsi="Sakkal Majalla" w:cs="Sakkal Majalla"/>
          <w:sz w:val="32"/>
          <w:szCs w:val="32"/>
          <w:rtl/>
          <w:lang w:bidi="ar-DZ"/>
        </w:rPr>
        <w:t>–</w:t>
      </w:r>
      <w:r w:rsidR="00A941B7">
        <w:rPr>
          <w:rFonts w:ascii="Sakkal Majalla" w:hAnsi="Sakkal Majalla" w:cs="Sakkal Majalla" w:hint="cs"/>
          <w:sz w:val="32"/>
          <w:szCs w:val="32"/>
          <w:rtl/>
          <w:lang w:bidi="ar-DZ"/>
        </w:rPr>
        <w:t xml:space="preserve"> نمط النص </w:t>
      </w:r>
      <w:r w:rsidR="00A941B7">
        <w:rPr>
          <w:rFonts w:ascii="Sakkal Majalla" w:hAnsi="Sakkal Majalla" w:cs="Sakkal Majalla"/>
          <w:sz w:val="32"/>
          <w:szCs w:val="32"/>
          <w:rtl/>
          <w:lang w:bidi="ar-DZ"/>
        </w:rPr>
        <w:t>–</w:t>
      </w:r>
      <w:r w:rsidR="0045486A">
        <w:rPr>
          <w:rFonts w:ascii="Sakkal Majalla" w:hAnsi="Sakkal Majalla" w:cs="Sakkal Majalla" w:hint="cs"/>
          <w:sz w:val="32"/>
          <w:szCs w:val="32"/>
          <w:rtl/>
          <w:lang w:bidi="ar-DZ"/>
        </w:rPr>
        <w:t xml:space="preserve"> الغرض أو ما تنوي الأطراف المشاركة الوصول إليه.</w:t>
      </w:r>
    </w:p>
    <w:p w:rsidR="0045486A" w:rsidRDefault="0045486A" w:rsidP="0045486A">
      <w:pPr>
        <w:pStyle w:val="NoSpacing"/>
        <w:bidi/>
        <w:jc w:val="both"/>
        <w:rPr>
          <w:rFonts w:ascii="Sakkal Majalla" w:hAnsi="Sakkal Majalla" w:cs="Sakkal Majalla"/>
          <w:sz w:val="32"/>
          <w:szCs w:val="32"/>
          <w:rtl/>
          <w:lang w:bidi="ar-DZ"/>
        </w:rPr>
      </w:pPr>
      <w:r w:rsidRPr="0045486A">
        <w:rPr>
          <w:rFonts w:ascii="Sakkal Majalla" w:hAnsi="Sakkal Majalla" w:cs="Sakkal Majalla" w:hint="cs"/>
          <w:b/>
          <w:bCs/>
          <w:sz w:val="32"/>
          <w:szCs w:val="32"/>
          <w:rtl/>
          <w:lang w:bidi="ar-DZ"/>
        </w:rPr>
        <w:t>أنواع السياقات</w:t>
      </w:r>
      <w:r>
        <w:rPr>
          <w:rFonts w:ascii="Sakkal Majalla" w:hAnsi="Sakkal Majalla" w:cs="Sakkal Majalla" w:hint="cs"/>
          <w:sz w:val="32"/>
          <w:szCs w:val="32"/>
          <w:rtl/>
          <w:lang w:bidi="ar-DZ"/>
        </w:rPr>
        <w:t xml:space="preserve">: قسم </w:t>
      </w:r>
      <w:proofErr w:type="spellStart"/>
      <w:r>
        <w:rPr>
          <w:rFonts w:ascii="Sakkal Majalla" w:hAnsi="Sakkal Majalla" w:cs="Sakkal Majalla" w:hint="cs"/>
          <w:sz w:val="32"/>
          <w:szCs w:val="32"/>
          <w:rtl/>
          <w:lang w:bidi="ar-DZ"/>
        </w:rPr>
        <w:t>اللسانيون</w:t>
      </w:r>
      <w:proofErr w:type="spellEnd"/>
      <w:r>
        <w:rPr>
          <w:rFonts w:ascii="Sakkal Majalla" w:hAnsi="Sakkal Majalla" w:cs="Sakkal Majalla" w:hint="cs"/>
          <w:sz w:val="32"/>
          <w:szCs w:val="32"/>
          <w:rtl/>
          <w:lang w:bidi="ar-DZ"/>
        </w:rPr>
        <w:t xml:space="preserve"> السياقات أنواعا منها: </w:t>
      </w:r>
    </w:p>
    <w:p w:rsidR="0045486A" w:rsidRDefault="0045486A" w:rsidP="0045486A">
      <w:pPr>
        <w:pStyle w:val="NoSpacing"/>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1- السياق اللغوي (</w:t>
      </w:r>
      <w:r>
        <w:rPr>
          <w:rFonts w:ascii="Sakkal Majalla" w:hAnsi="Sakkal Majalla" w:cs="Sakkal Majalla"/>
          <w:sz w:val="32"/>
          <w:szCs w:val="32"/>
          <w:lang w:bidi="ar-DZ"/>
        </w:rPr>
        <w:t>verbal context</w:t>
      </w:r>
      <w:r>
        <w:rPr>
          <w:rFonts w:ascii="Sakkal Majalla" w:hAnsi="Sakkal Majalla" w:cs="Sakkal Majalla" w:hint="cs"/>
          <w:sz w:val="32"/>
          <w:szCs w:val="32"/>
          <w:rtl/>
          <w:lang w:bidi="ar-DZ"/>
        </w:rPr>
        <w:t>): وهو النص ذاته، فالكلمة لا يتحدد مدلولها إلا داخل هذا السياق (ما يسبق وما يلي).</w:t>
      </w:r>
    </w:p>
    <w:p w:rsidR="0045486A" w:rsidRDefault="0045486A" w:rsidP="0045486A">
      <w:pPr>
        <w:pStyle w:val="NoSpacing"/>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2- السياق غير اللغوي (</w:t>
      </w:r>
      <w:r>
        <w:rPr>
          <w:rFonts w:ascii="Sakkal Majalla" w:hAnsi="Sakkal Majalla" w:cs="Sakkal Majalla"/>
          <w:sz w:val="32"/>
          <w:szCs w:val="32"/>
          <w:lang w:bidi="ar-DZ"/>
        </w:rPr>
        <w:t>context of situation</w:t>
      </w:r>
      <w:r>
        <w:rPr>
          <w:rFonts w:ascii="Sakkal Majalla" w:hAnsi="Sakkal Majalla" w:cs="Sakkal Majalla" w:hint="cs"/>
          <w:sz w:val="32"/>
          <w:szCs w:val="32"/>
          <w:rtl/>
          <w:lang w:bidi="ar-DZ"/>
        </w:rPr>
        <w:t>): وهو الظروف الخارجية التي أمجز في خضمها النص، ومعلوم أن الطبقات المقامية مختلفة متنوعة.</w:t>
      </w:r>
    </w:p>
    <w:p w:rsidR="0045486A" w:rsidRDefault="0045486A" w:rsidP="0045486A">
      <w:pPr>
        <w:pStyle w:val="NoSpacing"/>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وهناك من يتوس</w:t>
      </w:r>
      <w:r w:rsidR="00401CC5">
        <w:rPr>
          <w:rFonts w:ascii="Sakkal Majalla" w:hAnsi="Sakkal Majalla" w:cs="Sakkal Majalla" w:hint="cs"/>
          <w:sz w:val="32"/>
          <w:szCs w:val="32"/>
          <w:rtl/>
          <w:lang w:bidi="ar-DZ"/>
        </w:rPr>
        <w:t>ّ</w:t>
      </w:r>
      <w:r>
        <w:rPr>
          <w:rFonts w:ascii="Sakkal Majalla" w:hAnsi="Sakkal Majalla" w:cs="Sakkal Majalla" w:hint="cs"/>
          <w:sz w:val="32"/>
          <w:szCs w:val="32"/>
          <w:rtl/>
          <w:lang w:bidi="ar-DZ"/>
        </w:rPr>
        <w:t>ع فيضيف إلى النوع الثاني السياق العاطفي، السياق الثقافي، ...</w:t>
      </w:r>
    </w:p>
    <w:p w:rsidR="0045486A" w:rsidRDefault="00401CC5" w:rsidP="0045486A">
      <w:pPr>
        <w:pStyle w:val="NoSpacing"/>
        <w:bidi/>
        <w:jc w:val="both"/>
        <w:rPr>
          <w:rFonts w:ascii="Sakkal Majalla" w:hAnsi="Sakkal Majalla" w:cs="Sakkal Majalla" w:hint="cs"/>
          <w:sz w:val="32"/>
          <w:szCs w:val="32"/>
          <w:rtl/>
          <w:lang w:bidi="ar-DZ"/>
        </w:rPr>
      </w:pPr>
      <w:r>
        <w:rPr>
          <w:rFonts w:ascii="Sakkal Majalla" w:hAnsi="Sakkal Majalla" w:cs="Sakkal Majalla" w:hint="cs"/>
          <w:sz w:val="32"/>
          <w:szCs w:val="32"/>
          <w:rtl/>
          <w:lang w:bidi="ar-DZ"/>
        </w:rPr>
        <w:t xml:space="preserve">2- </w:t>
      </w:r>
      <w:r w:rsidRPr="002631CC">
        <w:rPr>
          <w:rFonts w:ascii="Sakkal Majalla" w:hAnsi="Sakkal Majalla" w:cs="Sakkal Majalla" w:hint="cs"/>
          <w:b/>
          <w:bCs/>
          <w:sz w:val="32"/>
          <w:szCs w:val="32"/>
          <w:rtl/>
          <w:lang w:bidi="ar-DZ"/>
        </w:rPr>
        <w:t>التأويل المحلي</w:t>
      </w:r>
      <w:r>
        <w:rPr>
          <w:rFonts w:ascii="Sakkal Majalla" w:hAnsi="Sakkal Majalla" w:cs="Sakkal Majalla" w:hint="cs"/>
          <w:sz w:val="32"/>
          <w:szCs w:val="32"/>
          <w:rtl/>
          <w:lang w:bidi="ar-DZ"/>
        </w:rPr>
        <w:t xml:space="preserve">: الاعتماد على المفهوم الأقرب ما أمكن وعدم اللجوء إلى التأويلات البعيدة إلا إذا وجد ما يعضده، </w:t>
      </w:r>
      <w:r w:rsidR="003F4153">
        <w:rPr>
          <w:rFonts w:ascii="Sakkal Majalla" w:hAnsi="Sakkal Majalla" w:cs="Sakkal Majalla" w:hint="cs"/>
          <w:sz w:val="32"/>
          <w:szCs w:val="32"/>
          <w:rtl/>
          <w:lang w:bidi="ar-DZ"/>
        </w:rPr>
        <w:t xml:space="preserve">ولذلك أورد محمد خطابي أنه يعد "تقييدا للطاقة التأويلية لدى المتلقي باعتماده على خصائص السياق، كما انه </w:t>
      </w:r>
      <w:r w:rsidR="00D7288D">
        <w:rPr>
          <w:rFonts w:ascii="Sakkal Majalla" w:hAnsi="Sakkal Majalla" w:cs="Sakkal Majalla" w:hint="cs"/>
          <w:sz w:val="32"/>
          <w:szCs w:val="32"/>
          <w:rtl/>
          <w:lang w:bidi="ar-DZ"/>
        </w:rPr>
        <w:t xml:space="preserve">مبدأ متعلق أيضا بكيفية تحديد الفترة الزمنية في تأويل مؤشر زمني مثل (الآن) أو المظاهر الملائمة لشخص محال عليه بالاسم (محمد) مثلا" أي أن وظيفة </w:t>
      </w:r>
      <w:proofErr w:type="spellStart"/>
      <w:r w:rsidR="00D7288D">
        <w:rPr>
          <w:rFonts w:ascii="Sakkal Majalla" w:hAnsi="Sakkal Majalla" w:cs="Sakkal Majalla" w:hint="cs"/>
          <w:sz w:val="32"/>
          <w:szCs w:val="32"/>
          <w:rtl/>
          <w:lang w:bidi="ar-DZ"/>
        </w:rPr>
        <w:t>التاويل</w:t>
      </w:r>
      <w:proofErr w:type="spellEnd"/>
      <w:r w:rsidR="00D7288D">
        <w:rPr>
          <w:rFonts w:ascii="Sakkal Majalla" w:hAnsi="Sakkal Majalla" w:cs="Sakkal Majalla" w:hint="cs"/>
          <w:sz w:val="32"/>
          <w:szCs w:val="32"/>
          <w:rtl/>
          <w:lang w:bidi="ar-DZ"/>
        </w:rPr>
        <w:t xml:space="preserve"> المحلي هو تقييد البعد التأويلي للنص او الخطاب، واستبعاد القراءات التعسفية التي تفرض على النص؛ ذلك أن التأويل </w:t>
      </w:r>
      <w:r w:rsidR="00D7288D">
        <w:rPr>
          <w:rFonts w:ascii="Sakkal Majalla" w:hAnsi="Sakkal Majalla" w:cs="Sakkal Majalla" w:hint="cs"/>
          <w:sz w:val="32"/>
          <w:szCs w:val="32"/>
          <w:rtl/>
          <w:lang w:bidi="ar-DZ"/>
        </w:rPr>
        <w:lastRenderedPageBreak/>
        <w:t>هو القراءة الممكنة للنص، وهو النص ليس مغلقا على ذاته، بل هو مفتوح على القارئ يدخله من أي زاوية شاء، فينتج ويبدع نصا جديدا فوق الن</w:t>
      </w:r>
      <w:r w:rsidR="002631CC">
        <w:rPr>
          <w:rFonts w:ascii="Sakkal Majalla" w:hAnsi="Sakkal Majalla" w:cs="Sakkal Majalla" w:hint="cs"/>
          <w:sz w:val="32"/>
          <w:szCs w:val="32"/>
          <w:rtl/>
          <w:lang w:bidi="ar-DZ"/>
        </w:rPr>
        <w:t>ّ</w:t>
      </w:r>
      <w:r w:rsidR="00D7288D">
        <w:rPr>
          <w:rFonts w:ascii="Sakkal Majalla" w:hAnsi="Sakkal Majalla" w:cs="Sakkal Majalla" w:hint="cs"/>
          <w:sz w:val="32"/>
          <w:szCs w:val="32"/>
          <w:rtl/>
          <w:lang w:bidi="ar-DZ"/>
        </w:rPr>
        <w:t xml:space="preserve">ص الأول. </w:t>
      </w:r>
    </w:p>
    <w:p w:rsidR="00D7288D" w:rsidRDefault="00595292" w:rsidP="00D7288D">
      <w:pPr>
        <w:pStyle w:val="NoSpacing"/>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والتأ</w:t>
      </w:r>
      <w:r w:rsidR="00D7288D">
        <w:rPr>
          <w:rFonts w:ascii="Sakkal Majalla" w:hAnsi="Sakkal Majalla" w:cs="Sakkal Majalla" w:hint="cs"/>
          <w:sz w:val="32"/>
          <w:szCs w:val="32"/>
          <w:rtl/>
          <w:lang w:bidi="ar-DZ"/>
        </w:rPr>
        <w:t>ويل المحلي يعتمد أساسا على تجاربنا السابقة في قراءة النصوص وتأويلها، ومحلل الخطاب لكي يربط شيئا معطى مع آخر غير ظاهر يعتمد ويستند إلى تجاربه السابقة فيراكم عادات تحليلية وفهمية وعمليات متعدّدة لمواجهة النّصوص بغية الكشف عن الثوابت والمتغيرات النصية التي تمكنه من الوصول إلى النص وخصائصه.</w:t>
      </w:r>
    </w:p>
    <w:p w:rsidR="002631CC" w:rsidRDefault="002631CC" w:rsidP="00595292">
      <w:pPr>
        <w:pStyle w:val="NoSpacing"/>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3- </w:t>
      </w:r>
      <w:proofErr w:type="spellStart"/>
      <w:r w:rsidRPr="00595292">
        <w:rPr>
          <w:rFonts w:ascii="Sakkal Majalla" w:hAnsi="Sakkal Majalla" w:cs="Sakkal Majalla" w:hint="cs"/>
          <w:b/>
          <w:bCs/>
          <w:sz w:val="32"/>
          <w:szCs w:val="32"/>
          <w:rtl/>
          <w:lang w:bidi="ar-DZ"/>
        </w:rPr>
        <w:t>التغريض</w:t>
      </w:r>
      <w:proofErr w:type="spellEnd"/>
      <w:r>
        <w:rPr>
          <w:rFonts w:ascii="Sakkal Majalla" w:hAnsi="Sakkal Majalla" w:cs="Sakkal Majalla" w:hint="cs"/>
          <w:sz w:val="32"/>
          <w:szCs w:val="32"/>
          <w:rtl/>
          <w:lang w:bidi="ar-DZ"/>
        </w:rPr>
        <w:t xml:space="preserve">: </w:t>
      </w:r>
      <w:r w:rsidR="00595292">
        <w:rPr>
          <w:rFonts w:ascii="Sakkal Majalla" w:hAnsi="Sakkal Majalla" w:cs="Sakkal Majalla" w:hint="cs"/>
          <w:sz w:val="32"/>
          <w:szCs w:val="32"/>
          <w:rtl/>
          <w:lang w:bidi="ar-DZ"/>
        </w:rPr>
        <w:t xml:space="preserve">هذا المبدأ مرتبط أساسا بهدف النص وغرضه الذي سيق له، إلا أن علماء لسانيات النص يجعلونه خاصا بالجملة الأولى التي تذكر في النص والتي عادة العنوان، عرفه </w:t>
      </w:r>
      <w:proofErr w:type="spellStart"/>
      <w:r w:rsidR="00595292">
        <w:rPr>
          <w:rFonts w:ascii="Sakkal Majalla" w:hAnsi="Sakkal Majalla" w:cs="Sakkal Majalla" w:hint="cs"/>
          <w:sz w:val="32"/>
          <w:szCs w:val="32"/>
          <w:rtl/>
          <w:lang w:bidi="ar-DZ"/>
        </w:rPr>
        <w:t>قريماس</w:t>
      </w:r>
      <w:proofErr w:type="spellEnd"/>
      <w:r w:rsidR="00595292">
        <w:rPr>
          <w:rFonts w:ascii="Sakkal Majalla" w:hAnsi="Sakkal Majalla" w:cs="Sakkal Majalla" w:hint="cs"/>
          <w:sz w:val="32"/>
          <w:szCs w:val="32"/>
          <w:rtl/>
          <w:lang w:bidi="ar-DZ"/>
        </w:rPr>
        <w:t xml:space="preserve">: " كل قولن كل جملة، كل فقرة، كل حلقة، كل خطاب منظم حول عنصر خاص يتخذ كنقطة بداية" فالجملة الأولى تؤسس للنص كله، ولذلك إذا جئنا إلى النص القرآني فالفاتحة تعد هي </w:t>
      </w:r>
      <w:proofErr w:type="spellStart"/>
      <w:r w:rsidR="00595292">
        <w:rPr>
          <w:rFonts w:ascii="Sakkal Majalla" w:hAnsi="Sakkal Majalla" w:cs="Sakkal Majalla" w:hint="cs"/>
          <w:sz w:val="32"/>
          <w:szCs w:val="32"/>
          <w:rtl/>
          <w:lang w:bidi="ar-DZ"/>
        </w:rPr>
        <w:t>تغريضه</w:t>
      </w:r>
      <w:proofErr w:type="spellEnd"/>
      <w:r w:rsidR="00595292">
        <w:rPr>
          <w:rFonts w:ascii="Sakkal Majalla" w:hAnsi="Sakkal Majalla" w:cs="Sakkal Majalla" w:hint="cs"/>
          <w:sz w:val="32"/>
          <w:szCs w:val="32"/>
          <w:rtl/>
          <w:lang w:bidi="ar-DZ"/>
        </w:rPr>
        <w:t xml:space="preserve">، وكل السور لها علاقة بها، وكذلك لكل سورة من سوره </w:t>
      </w:r>
      <w:proofErr w:type="spellStart"/>
      <w:r w:rsidR="00595292">
        <w:rPr>
          <w:rFonts w:ascii="Sakkal Majalla" w:hAnsi="Sakkal Majalla" w:cs="Sakkal Majalla" w:hint="cs"/>
          <w:sz w:val="32"/>
          <w:szCs w:val="32"/>
          <w:rtl/>
          <w:lang w:bidi="ar-DZ"/>
        </w:rPr>
        <w:t>تغريضها</w:t>
      </w:r>
      <w:proofErr w:type="spellEnd"/>
      <w:r w:rsidR="00595292">
        <w:rPr>
          <w:rFonts w:ascii="Sakkal Majalla" w:hAnsi="Sakkal Majalla" w:cs="Sakkal Majalla" w:hint="cs"/>
          <w:sz w:val="32"/>
          <w:szCs w:val="32"/>
          <w:rtl/>
          <w:lang w:bidi="ar-DZ"/>
        </w:rPr>
        <w:t xml:space="preserve"> الذي يكون </w:t>
      </w:r>
      <w:proofErr w:type="spellStart"/>
      <w:r w:rsidR="00595292">
        <w:rPr>
          <w:rFonts w:ascii="Sakkal Majalla" w:hAnsi="Sakkal Majalla" w:cs="Sakkal Majalla" w:hint="cs"/>
          <w:sz w:val="32"/>
          <w:szCs w:val="32"/>
          <w:rtl/>
          <w:lang w:bidi="ar-DZ"/>
        </w:rPr>
        <w:t>منطلقه</w:t>
      </w:r>
      <w:proofErr w:type="spellEnd"/>
      <w:r w:rsidR="00595292">
        <w:rPr>
          <w:rFonts w:ascii="Sakkal Majalla" w:hAnsi="Sakkal Majalla" w:cs="Sakkal Majalla" w:hint="cs"/>
          <w:sz w:val="32"/>
          <w:szCs w:val="32"/>
          <w:rtl/>
          <w:lang w:bidi="ar-DZ"/>
        </w:rPr>
        <w:t xml:space="preserve"> مبدأ السورة. وقد يستشف </w:t>
      </w:r>
      <w:proofErr w:type="spellStart"/>
      <w:r w:rsidR="00595292">
        <w:rPr>
          <w:rFonts w:ascii="Sakkal Majalla" w:hAnsi="Sakkal Majalla" w:cs="Sakkal Majalla" w:hint="cs"/>
          <w:sz w:val="32"/>
          <w:szCs w:val="32"/>
          <w:rtl/>
          <w:lang w:bidi="ar-DZ"/>
        </w:rPr>
        <w:t>التغريض</w:t>
      </w:r>
      <w:proofErr w:type="spellEnd"/>
      <w:r w:rsidR="00595292">
        <w:rPr>
          <w:rFonts w:ascii="Sakkal Majalla" w:hAnsi="Sakkal Majalla" w:cs="Sakkal Majalla" w:hint="cs"/>
          <w:sz w:val="32"/>
          <w:szCs w:val="32"/>
          <w:rtl/>
          <w:lang w:bidi="ar-DZ"/>
        </w:rPr>
        <w:t xml:space="preserve"> من المحور الذي يتحدث عنه النص، ويعرف بتكراره بلفظه أو باستعمال ضمير يحيل عليه، أو استخدام ظروف او صفات من خصائصه.</w:t>
      </w:r>
    </w:p>
    <w:p w:rsidR="00402679" w:rsidRDefault="00FF6C12" w:rsidP="00402679">
      <w:pPr>
        <w:pStyle w:val="NoSpacing"/>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4- </w:t>
      </w:r>
      <w:r w:rsidRPr="00FF6C12">
        <w:rPr>
          <w:rFonts w:ascii="Sakkal Majalla" w:hAnsi="Sakkal Majalla" w:cs="Sakkal Majalla" w:hint="cs"/>
          <w:b/>
          <w:bCs/>
          <w:sz w:val="32"/>
          <w:szCs w:val="32"/>
          <w:rtl/>
          <w:lang w:bidi="ar-DZ"/>
        </w:rPr>
        <w:t>ترتيب الخطاب</w:t>
      </w:r>
      <w:r>
        <w:rPr>
          <w:rFonts w:ascii="Sakkal Majalla" w:hAnsi="Sakkal Majalla" w:cs="Sakkal Majalla" w:hint="cs"/>
          <w:sz w:val="32"/>
          <w:szCs w:val="32"/>
          <w:rtl/>
          <w:lang w:bidi="ar-DZ"/>
        </w:rPr>
        <w:t xml:space="preserve">: لترتيب أجزاء الخطاب دور في تحقيق انسجامه، فإن الجمل كما يقول فان ديك "تدل على الأحداث، فإن انتظام سلاسل من الجمل ينبغي أن يدل على مجموع منظم من الاحداث" وهذا المجموع المنظم من الاحداث تحكمه جملة من المبادئ في مقدمتها معرفتنا بالعالم، هذا الترتيب تحكمه جملة علاقات (عام/ خاص، جزء/ كل، مجموعة/ فئة/ عنصر ...)، وهذا يدعو إلى الوقوف على أسرار الترتيب، ودوره في الفهم والتأويل، ومعلوم أن أول </w:t>
      </w:r>
      <w:proofErr w:type="spellStart"/>
      <w:r>
        <w:rPr>
          <w:rFonts w:ascii="Sakkal Majalla" w:hAnsi="Sakkal Majalla" w:cs="Sakkal Majalla" w:hint="cs"/>
          <w:sz w:val="32"/>
          <w:szCs w:val="32"/>
          <w:rtl/>
          <w:lang w:bidi="ar-DZ"/>
        </w:rPr>
        <w:t>مبدإ</w:t>
      </w:r>
      <w:proofErr w:type="spellEnd"/>
      <w:r>
        <w:rPr>
          <w:rFonts w:ascii="Sakkal Majalla" w:hAnsi="Sakkal Majalla" w:cs="Sakkal Majalla" w:hint="cs"/>
          <w:sz w:val="32"/>
          <w:szCs w:val="32"/>
          <w:rtl/>
          <w:lang w:bidi="ar-DZ"/>
        </w:rPr>
        <w:t xml:space="preserve"> يركز عليه في ترتيب عناصر الخطاب هو مقارنته بما تحويه اذهاننا من معرفة بالعالم وما يحدث فيه عادة.</w:t>
      </w:r>
    </w:p>
    <w:p w:rsidR="0071549F" w:rsidRDefault="0071549F" w:rsidP="0071549F">
      <w:pPr>
        <w:pStyle w:val="NoSpacing"/>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5- </w:t>
      </w:r>
      <w:r w:rsidR="00FB01A2">
        <w:rPr>
          <w:rFonts w:ascii="Sakkal Majalla" w:hAnsi="Sakkal Majalla" w:cs="Sakkal Majalla" w:hint="cs"/>
          <w:b/>
          <w:bCs/>
          <w:sz w:val="32"/>
          <w:szCs w:val="32"/>
          <w:rtl/>
          <w:lang w:bidi="ar-DZ"/>
        </w:rPr>
        <w:t>موضوع الخطاب أ</w:t>
      </w:r>
      <w:r w:rsidRPr="00E30058">
        <w:rPr>
          <w:rFonts w:ascii="Sakkal Majalla" w:hAnsi="Sakkal Majalla" w:cs="Sakkal Majalla" w:hint="cs"/>
          <w:b/>
          <w:bCs/>
          <w:sz w:val="32"/>
          <w:szCs w:val="32"/>
          <w:rtl/>
          <w:lang w:bidi="ar-DZ"/>
        </w:rPr>
        <w:t>و البنية الكلية</w:t>
      </w:r>
      <w:r>
        <w:rPr>
          <w:rFonts w:ascii="Sakkal Majalla" w:hAnsi="Sakkal Majalla" w:cs="Sakkal Majalla" w:hint="cs"/>
          <w:sz w:val="32"/>
          <w:szCs w:val="32"/>
          <w:rtl/>
          <w:lang w:bidi="ar-DZ"/>
        </w:rPr>
        <w:t xml:space="preserve">: </w:t>
      </w:r>
      <w:r w:rsidR="00E30058">
        <w:rPr>
          <w:rFonts w:ascii="Sakkal Majalla" w:hAnsi="Sakkal Majalla" w:cs="Sakkal Majalla" w:hint="cs"/>
          <w:sz w:val="32"/>
          <w:szCs w:val="32"/>
          <w:rtl/>
          <w:lang w:bidi="ar-DZ"/>
        </w:rPr>
        <w:t xml:space="preserve">هي القضية التي يعرض لها النص بالمعالجة والتدليل، </w:t>
      </w:r>
      <w:proofErr w:type="gramStart"/>
      <w:r w:rsidR="00E30058">
        <w:rPr>
          <w:rFonts w:ascii="Sakkal Majalla" w:hAnsi="Sakkal Majalla" w:cs="Sakkal Majalla" w:hint="cs"/>
          <w:sz w:val="32"/>
          <w:szCs w:val="32"/>
          <w:rtl/>
          <w:lang w:bidi="ar-DZ"/>
        </w:rPr>
        <w:t>ولاشك</w:t>
      </w:r>
      <w:proofErr w:type="gramEnd"/>
      <w:r w:rsidR="00E30058">
        <w:rPr>
          <w:rFonts w:ascii="Sakkal Majalla" w:hAnsi="Sakkal Majalla" w:cs="Sakkal Majalla" w:hint="cs"/>
          <w:sz w:val="32"/>
          <w:szCs w:val="32"/>
          <w:rtl/>
          <w:lang w:bidi="ar-DZ"/>
        </w:rPr>
        <w:t xml:space="preserve"> أن الوقوف عليه يسهل تأويل بقية العناصر، وإرجاعها إليه.</w:t>
      </w:r>
    </w:p>
    <w:p w:rsidR="00E30058" w:rsidRDefault="00E30058" w:rsidP="00E30058">
      <w:pPr>
        <w:pStyle w:val="NoSpacing"/>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6- </w:t>
      </w:r>
      <w:r w:rsidRPr="00E30058">
        <w:rPr>
          <w:rFonts w:ascii="Sakkal Majalla" w:hAnsi="Sakkal Majalla" w:cs="Sakkal Majalla" w:hint="cs"/>
          <w:b/>
          <w:bCs/>
          <w:sz w:val="32"/>
          <w:szCs w:val="32"/>
          <w:rtl/>
          <w:lang w:bidi="ar-DZ"/>
        </w:rPr>
        <w:t>أزمنة النص</w:t>
      </w:r>
      <w:r>
        <w:rPr>
          <w:rFonts w:ascii="Sakkal Majalla" w:hAnsi="Sakkal Majalla" w:cs="Sakkal Majalla" w:hint="cs"/>
          <w:sz w:val="32"/>
          <w:szCs w:val="32"/>
          <w:rtl/>
          <w:lang w:bidi="ar-DZ"/>
        </w:rPr>
        <w:t xml:space="preserve">: </w:t>
      </w:r>
      <w:r w:rsidR="00726F79">
        <w:rPr>
          <w:rFonts w:ascii="Sakkal Majalla" w:hAnsi="Sakkal Majalla" w:cs="Sakkal Majalla" w:hint="cs"/>
          <w:sz w:val="32"/>
          <w:szCs w:val="32"/>
          <w:rtl/>
          <w:lang w:bidi="ar-DZ"/>
        </w:rPr>
        <w:t xml:space="preserve">يفرق الباحثون المعاصرون بين الزمن الصرفي </w:t>
      </w:r>
      <w:r w:rsidR="000B57FA">
        <w:rPr>
          <w:rFonts w:ascii="Sakkal Majalla" w:hAnsi="Sakkal Majalla" w:cs="Sakkal Majalla" w:hint="cs"/>
          <w:sz w:val="32"/>
          <w:szCs w:val="32"/>
          <w:rtl/>
          <w:lang w:bidi="ar-DZ"/>
        </w:rPr>
        <w:t xml:space="preserve">الذي تدل عليه مختلف الصيغ الفعلية، والزمن النحوي وهو الزمن </w:t>
      </w:r>
      <w:proofErr w:type="spellStart"/>
      <w:r w:rsidR="000B57FA">
        <w:rPr>
          <w:rFonts w:ascii="Sakkal Majalla" w:hAnsi="Sakkal Majalla" w:cs="Sakkal Majalla" w:hint="cs"/>
          <w:sz w:val="32"/>
          <w:szCs w:val="32"/>
          <w:rtl/>
          <w:lang w:bidi="ar-DZ"/>
        </w:rPr>
        <w:t>السياقي</w:t>
      </w:r>
      <w:proofErr w:type="spellEnd"/>
      <w:r w:rsidR="000B57FA">
        <w:rPr>
          <w:rFonts w:ascii="Sakkal Majalla" w:hAnsi="Sakkal Majalla" w:cs="Sakkal Majalla" w:hint="cs"/>
          <w:sz w:val="32"/>
          <w:szCs w:val="32"/>
          <w:rtl/>
          <w:lang w:bidi="ar-DZ"/>
        </w:rPr>
        <w:t xml:space="preserve"> الذي تدل عليه مختلف الصيغ المركبة مربوطا بعضها ببعض.</w:t>
      </w:r>
    </w:p>
    <w:p w:rsidR="000B57FA" w:rsidRDefault="000B57FA" w:rsidP="000B57FA">
      <w:pPr>
        <w:pStyle w:val="NoSpacing"/>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ويرى علماء النص أن كل ملفوظ يصبح نصا عندما تترابط </w:t>
      </w:r>
      <w:r w:rsidR="0069762A">
        <w:rPr>
          <w:rFonts w:ascii="Sakkal Majalla" w:hAnsi="Sakkal Majalla" w:cs="Sakkal Majalla" w:hint="cs"/>
          <w:sz w:val="32"/>
          <w:szCs w:val="32"/>
          <w:rtl/>
          <w:lang w:bidi="ar-DZ"/>
        </w:rPr>
        <w:t xml:space="preserve">عناصره بعامل الزمن، والأدوات اللغوية المعبرة عن الزمن في النصوص كثيرة منها الأفعال </w:t>
      </w:r>
      <w:proofErr w:type="spellStart"/>
      <w:r w:rsidR="0069762A">
        <w:rPr>
          <w:rFonts w:ascii="Sakkal Majalla" w:hAnsi="Sakkal Majalla" w:cs="Sakkal Majalla" w:hint="cs"/>
          <w:sz w:val="32"/>
          <w:szCs w:val="32"/>
          <w:rtl/>
          <w:lang w:bidi="ar-DZ"/>
        </w:rPr>
        <w:t>بازمنتها</w:t>
      </w:r>
      <w:proofErr w:type="spellEnd"/>
      <w:r w:rsidR="0069762A">
        <w:rPr>
          <w:rFonts w:ascii="Sakkal Majalla" w:hAnsi="Sakkal Majalla" w:cs="Sakkal Majalla" w:hint="cs"/>
          <w:sz w:val="32"/>
          <w:szCs w:val="32"/>
          <w:rtl/>
          <w:lang w:bidi="ar-DZ"/>
        </w:rPr>
        <w:t xml:space="preserve"> المختلفة، والحروف الدالة على الزمن (س، سوف، إذا ...) والأفعال الناقصة (كان وأخواتها، كاد وأخواتها)، حروف النفي (لم، لن ....).</w:t>
      </w:r>
    </w:p>
    <w:p w:rsidR="0045486A" w:rsidRDefault="00FB01A2" w:rsidP="0069762A">
      <w:pPr>
        <w:pStyle w:val="NoSpacing"/>
        <w:bidi/>
        <w:jc w:val="both"/>
        <w:rPr>
          <w:rFonts w:ascii="Sakkal Majalla" w:hAnsi="Sakkal Majalla" w:cs="Sakkal Majalla" w:hint="cs"/>
          <w:sz w:val="32"/>
          <w:szCs w:val="32"/>
          <w:rtl/>
          <w:lang w:bidi="ar-DZ"/>
        </w:rPr>
      </w:pPr>
      <w:r>
        <w:rPr>
          <w:rFonts w:ascii="Sakkal Majalla" w:hAnsi="Sakkal Majalla" w:cs="Sakkal Majalla" w:hint="cs"/>
          <w:sz w:val="32"/>
          <w:szCs w:val="32"/>
          <w:rtl/>
          <w:lang w:bidi="ar-DZ"/>
        </w:rPr>
        <w:t xml:space="preserve">- </w:t>
      </w:r>
      <w:r w:rsidR="0069762A">
        <w:rPr>
          <w:rFonts w:ascii="Sakkal Majalla" w:hAnsi="Sakkal Majalla" w:cs="Sakkal Majalla" w:hint="cs"/>
          <w:sz w:val="32"/>
          <w:szCs w:val="32"/>
          <w:rtl/>
          <w:lang w:bidi="ar-DZ"/>
        </w:rPr>
        <w:t xml:space="preserve">يفرق لسانيو النص بين ثلاثة محاور زمنية: 1- زمن الواقعة المثبتة في النص 2- الزمن الذي قيل فيه النص 3- الزمن المرجعي: زمن الحادثة مقارنة بزمن إنتاج النص. </w:t>
      </w:r>
    </w:p>
    <w:p w:rsidR="0069762A" w:rsidRDefault="0069762A" w:rsidP="0069762A">
      <w:pPr>
        <w:pStyle w:val="NoSpacing"/>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مثال ذلك: قوله تعالى: "قالوا لولا أنزل عليه ملك ولو أنزلنا ملكا لقضي الأمر ثم لا ينظرون" فزمن الواقعة هو الماضي المعبر عنه بالفعل (قالوا)، والزمن الذي قيل فيه النص هو زمن النبي صلى الله عليه وسلم، والزمن المرجعي هو لحظة قول المشركين ونطقهم بالمقولة.</w:t>
      </w:r>
    </w:p>
    <w:p w:rsidR="00FB01A2" w:rsidRDefault="00FB01A2" w:rsidP="00FB01A2">
      <w:pPr>
        <w:pStyle w:val="NoSpacing"/>
        <w:bidi/>
        <w:jc w:val="both"/>
        <w:rPr>
          <w:rFonts w:ascii="Sakkal Majalla" w:hAnsi="Sakkal Majalla" w:cs="Sakkal Majalla" w:hint="cs"/>
          <w:sz w:val="32"/>
          <w:szCs w:val="32"/>
          <w:rtl/>
          <w:lang w:bidi="ar-DZ"/>
        </w:rPr>
      </w:pPr>
      <w:r>
        <w:rPr>
          <w:rFonts w:ascii="Sakkal Majalla" w:hAnsi="Sakkal Majalla" w:cs="Sakkal Majalla" w:hint="cs"/>
          <w:sz w:val="32"/>
          <w:szCs w:val="32"/>
          <w:rtl/>
          <w:lang w:bidi="ar-DZ"/>
        </w:rPr>
        <w:t xml:space="preserve">7- </w:t>
      </w:r>
      <w:r w:rsidRPr="00FB01A2">
        <w:rPr>
          <w:rFonts w:ascii="Sakkal Majalla" w:hAnsi="Sakkal Majalla" w:cs="Sakkal Majalla" w:hint="cs"/>
          <w:b/>
          <w:bCs/>
          <w:sz w:val="32"/>
          <w:szCs w:val="32"/>
          <w:rtl/>
          <w:lang w:bidi="ar-DZ"/>
        </w:rPr>
        <w:t>العلاقات الدلالية</w:t>
      </w:r>
      <w:r>
        <w:rPr>
          <w:rFonts w:ascii="Sakkal Majalla" w:hAnsi="Sakkal Majalla" w:cs="Sakkal Majalla" w:hint="cs"/>
          <w:sz w:val="32"/>
          <w:szCs w:val="32"/>
          <w:rtl/>
          <w:lang w:bidi="ar-DZ"/>
        </w:rPr>
        <w:t xml:space="preserve">: هي علاقات تربط اللاحق بالسابق، وتعمل على تنظيم الأحداث والأعمال داخل بنية النص، وهي ليست علاقات شكلية بل دلالية بالأساس كعلاقة الإجمال والتفصيل، وعلاقة العموم والخصوص، وعلاقة البيان والتفسير. </w:t>
      </w:r>
    </w:p>
    <w:p w:rsidR="00AF00B2" w:rsidRDefault="00FB01A2" w:rsidP="00FB01A2">
      <w:pPr>
        <w:pStyle w:val="NoSpacing"/>
        <w:bidi/>
        <w:jc w:val="both"/>
        <w:rPr>
          <w:rFonts w:ascii="Sakkal Majalla" w:hAnsi="Sakkal Majalla" w:cs="Sakkal Majalla" w:hint="cs"/>
          <w:sz w:val="32"/>
          <w:szCs w:val="32"/>
          <w:rtl/>
          <w:lang w:bidi="ar-DZ"/>
        </w:rPr>
      </w:pPr>
      <w:r>
        <w:rPr>
          <w:rFonts w:ascii="Sakkal Majalla" w:hAnsi="Sakkal Majalla" w:cs="Sakkal Majalla" w:hint="cs"/>
          <w:sz w:val="32"/>
          <w:szCs w:val="32"/>
          <w:rtl/>
          <w:lang w:bidi="ar-DZ"/>
        </w:rPr>
        <w:lastRenderedPageBreak/>
        <w:t xml:space="preserve">أ- علاقة الإجمال والتفصيل: مثال ذلك قوله تعالى: "وكذلك نري إبراهيم ملكوت السماوات والأرض وليكون من الموقنين" فمدلول الآية مجمل، ثم يفصله في قوله: "فلما جن عليه الليل رأى كوكبا قال هذا ربي فلما أفل قال لا أحب الآفلين فلما رأى القمر بازغا قال هذا ربي فلما أفل قال لئن لم يهدني ربي لأكونن من القوم الضالين فلما رأى الشمس بازغة قال هذا ربي هذا </w:t>
      </w:r>
      <w:r w:rsidR="00217054">
        <w:rPr>
          <w:rFonts w:ascii="Sakkal Majalla" w:hAnsi="Sakkal Majalla" w:cs="Sakkal Majalla" w:hint="cs"/>
          <w:sz w:val="32"/>
          <w:szCs w:val="32"/>
          <w:rtl/>
          <w:lang w:bidi="ar-DZ"/>
        </w:rPr>
        <w:t>أكبر</w:t>
      </w:r>
      <w:r>
        <w:rPr>
          <w:rFonts w:ascii="Sakkal Majalla" w:hAnsi="Sakkal Majalla" w:cs="Sakkal Majalla" w:hint="cs"/>
          <w:sz w:val="32"/>
          <w:szCs w:val="32"/>
          <w:rtl/>
          <w:lang w:bidi="ar-DZ"/>
        </w:rPr>
        <w:t xml:space="preserve"> فلما أفلت قال يا قوم إني بريء مما تشركون"</w:t>
      </w:r>
      <w:r w:rsidR="00812FB2">
        <w:rPr>
          <w:rFonts w:ascii="Sakkal Majalla" w:hAnsi="Sakkal Majalla" w:cs="Sakkal Majalla" w:hint="cs"/>
          <w:sz w:val="32"/>
          <w:szCs w:val="32"/>
          <w:rtl/>
          <w:lang w:bidi="ar-DZ"/>
        </w:rPr>
        <w:t xml:space="preserve">. </w:t>
      </w:r>
    </w:p>
    <w:p w:rsidR="00812FB2" w:rsidRDefault="00812FB2" w:rsidP="00812FB2">
      <w:pPr>
        <w:pStyle w:val="NoSpacing"/>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ب- علاقة العموم والخصوص: أي ان يرد لفظ عام ثم يأتي تخصيصه، مثل قوله تعالى: "حرمت عليكم الميتة" وخصصت بقوله: "فمن اضطر في مخمصة غير متجانف لإثم فإن الله غفور رحيم"</w:t>
      </w:r>
    </w:p>
    <w:p w:rsidR="00A728AF" w:rsidRDefault="00812FB2" w:rsidP="00A728AF">
      <w:pPr>
        <w:pStyle w:val="NoSpacing"/>
        <w:bidi/>
        <w:jc w:val="both"/>
        <w:rPr>
          <w:rFonts w:ascii="Sakkal Majalla" w:hAnsi="Sakkal Majalla" w:cs="Sakkal Majalla" w:hint="cs"/>
          <w:sz w:val="32"/>
          <w:szCs w:val="32"/>
          <w:rtl/>
          <w:lang w:bidi="ar-DZ"/>
        </w:rPr>
      </w:pPr>
      <w:r w:rsidRPr="00812FB2">
        <w:rPr>
          <w:rFonts w:ascii="Sakkal Majalla" w:hAnsi="Sakkal Majalla" w:cs="Sakkal Majalla" w:hint="cs"/>
          <w:b/>
          <w:bCs/>
          <w:sz w:val="32"/>
          <w:szCs w:val="32"/>
          <w:rtl/>
          <w:lang w:bidi="ar-DZ"/>
        </w:rPr>
        <w:t>ثانيا: القصدية</w:t>
      </w:r>
      <w:r>
        <w:rPr>
          <w:rFonts w:ascii="Sakkal Majalla" w:hAnsi="Sakkal Majalla" w:cs="Sakkal Majalla" w:hint="cs"/>
          <w:sz w:val="32"/>
          <w:szCs w:val="32"/>
          <w:rtl/>
          <w:lang w:bidi="ar-DZ"/>
        </w:rPr>
        <w:t xml:space="preserve">: </w:t>
      </w:r>
      <w:r>
        <w:rPr>
          <w:rFonts w:ascii="Sakkal Majalla" w:hAnsi="Sakkal Majalla" w:cs="Sakkal Majalla"/>
          <w:sz w:val="32"/>
          <w:szCs w:val="32"/>
          <w:lang w:bidi="ar-DZ"/>
        </w:rPr>
        <w:t>intentionality</w:t>
      </w:r>
      <w:r>
        <w:rPr>
          <w:rFonts w:ascii="Sakkal Majalla" w:hAnsi="Sakkal Majalla" w:cs="Sakkal Majalla" w:hint="cs"/>
          <w:sz w:val="32"/>
          <w:szCs w:val="32"/>
          <w:rtl/>
          <w:lang w:bidi="ar-DZ"/>
        </w:rPr>
        <w:t>: هو قصد المتكلم إنشاء نص</w:t>
      </w:r>
      <w:r w:rsidR="00A728AF">
        <w:rPr>
          <w:rFonts w:ascii="Sakkal Majalla" w:hAnsi="Sakkal Majalla" w:cs="Sakkal Majalla" w:hint="cs"/>
          <w:sz w:val="32"/>
          <w:szCs w:val="32"/>
          <w:rtl/>
          <w:lang w:bidi="ar-DZ"/>
        </w:rPr>
        <w:t xml:space="preserve"> متسق منسجم، وقد اهتم في الدرس الغربي بالقصد أيما اهتمام، فاهتم بها </w:t>
      </w:r>
      <w:proofErr w:type="spellStart"/>
      <w:r w:rsidR="00A728AF">
        <w:rPr>
          <w:rFonts w:ascii="Sakkal Majalla" w:hAnsi="Sakkal Majalla" w:cs="Sakkal Majalla" w:hint="cs"/>
          <w:sz w:val="32"/>
          <w:szCs w:val="32"/>
          <w:rtl/>
          <w:lang w:bidi="ar-DZ"/>
        </w:rPr>
        <w:t>غرايس</w:t>
      </w:r>
      <w:proofErr w:type="spellEnd"/>
      <w:r w:rsidR="00A728AF">
        <w:rPr>
          <w:rFonts w:ascii="Sakkal Majalla" w:hAnsi="Sakkal Majalla" w:cs="Sakkal Majalla" w:hint="cs"/>
          <w:sz w:val="32"/>
          <w:szCs w:val="32"/>
          <w:rtl/>
          <w:lang w:bidi="ar-DZ"/>
        </w:rPr>
        <w:t xml:space="preserve">، وأوستين </w:t>
      </w:r>
      <w:proofErr w:type="spellStart"/>
      <w:r w:rsidR="00A728AF">
        <w:rPr>
          <w:rFonts w:ascii="Sakkal Majalla" w:hAnsi="Sakkal Majalla" w:cs="Sakkal Majalla" w:hint="cs"/>
          <w:sz w:val="32"/>
          <w:szCs w:val="32"/>
          <w:rtl/>
          <w:lang w:bidi="ar-DZ"/>
        </w:rPr>
        <w:t>وسيرل</w:t>
      </w:r>
      <w:proofErr w:type="spellEnd"/>
      <w:r w:rsidR="00A728AF">
        <w:rPr>
          <w:rFonts w:ascii="Sakkal Majalla" w:hAnsi="Sakkal Majalla" w:cs="Sakkal Majalla" w:hint="cs"/>
          <w:sz w:val="32"/>
          <w:szCs w:val="32"/>
          <w:rtl/>
          <w:lang w:bidi="ar-DZ"/>
        </w:rPr>
        <w:t xml:space="preserve"> </w:t>
      </w:r>
      <w:proofErr w:type="spellStart"/>
      <w:r w:rsidR="00A728AF">
        <w:rPr>
          <w:rFonts w:ascii="Sakkal Majalla" w:hAnsi="Sakkal Majalla" w:cs="Sakkal Majalla" w:hint="cs"/>
          <w:sz w:val="32"/>
          <w:szCs w:val="32"/>
          <w:rtl/>
          <w:lang w:bidi="ar-DZ"/>
        </w:rPr>
        <w:t>ودرسلر</w:t>
      </w:r>
      <w:proofErr w:type="spellEnd"/>
      <w:r w:rsidR="00A728AF">
        <w:rPr>
          <w:rFonts w:ascii="Sakkal Majalla" w:hAnsi="Sakkal Majalla" w:cs="Sakkal Majalla" w:hint="cs"/>
          <w:sz w:val="32"/>
          <w:szCs w:val="32"/>
          <w:rtl/>
          <w:lang w:bidi="ar-DZ"/>
        </w:rPr>
        <w:t xml:space="preserve"> ودي </w:t>
      </w:r>
      <w:proofErr w:type="spellStart"/>
      <w:r w:rsidR="00A728AF">
        <w:rPr>
          <w:rFonts w:ascii="Sakkal Majalla" w:hAnsi="Sakkal Majalla" w:cs="Sakkal Majalla" w:hint="cs"/>
          <w:sz w:val="32"/>
          <w:szCs w:val="32"/>
          <w:rtl/>
          <w:lang w:bidi="ar-DZ"/>
        </w:rPr>
        <w:t>بوجراند</w:t>
      </w:r>
      <w:proofErr w:type="spellEnd"/>
      <w:r w:rsidR="00A728AF">
        <w:rPr>
          <w:rFonts w:ascii="Sakkal Majalla" w:hAnsi="Sakkal Majalla" w:cs="Sakkal Majalla" w:hint="cs"/>
          <w:sz w:val="32"/>
          <w:szCs w:val="32"/>
          <w:rtl/>
          <w:lang w:bidi="ar-DZ"/>
        </w:rPr>
        <w:t xml:space="preserve">، عرفها دي </w:t>
      </w:r>
      <w:proofErr w:type="spellStart"/>
      <w:r w:rsidR="00A728AF">
        <w:rPr>
          <w:rFonts w:ascii="Sakkal Majalla" w:hAnsi="Sakkal Majalla" w:cs="Sakkal Majalla" w:hint="cs"/>
          <w:sz w:val="32"/>
          <w:szCs w:val="32"/>
          <w:rtl/>
          <w:lang w:bidi="ar-DZ"/>
        </w:rPr>
        <w:t>بوجراند</w:t>
      </w:r>
      <w:proofErr w:type="spellEnd"/>
      <w:r w:rsidR="00A728AF">
        <w:rPr>
          <w:rFonts w:ascii="Sakkal Majalla" w:hAnsi="Sakkal Majalla" w:cs="Sakkal Majalla" w:hint="cs"/>
          <w:sz w:val="32"/>
          <w:szCs w:val="32"/>
          <w:rtl/>
          <w:lang w:bidi="ar-DZ"/>
        </w:rPr>
        <w:t xml:space="preserve"> بأنها: "موقف منشئ النص من كون صورة اللغة قصد بها أن تكون نصا يتمتع بالسبك والالتحام، وأن مثل هذا النص وسيلة من وسائل متابعة خطة معينة للوصول إلى غاية بعينها، وهناك مدى متغير للتغاضي في مجال القصد، حيث يظل القصد قائما من الناحية العملية حتى مع عدم وجود المعايير الكاملة للسبك والالتحام، ومع عدم تأدية التخطيط إلى الغاية المرجوة وهذا التغاضي عامل من عوامل ضبط النظام يتوسط بين المرتكزات اللغوية في جملتها والمطالب السائدة للموقف" </w:t>
      </w:r>
    </w:p>
    <w:p w:rsidR="00A728AF" w:rsidRDefault="00A728AF" w:rsidP="00A728AF">
      <w:pPr>
        <w:pStyle w:val="NoSpacing"/>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تفرض القصدية وجود مرسل ومتلق، ومعرفة بظروف النص الموضوعية، ووضعية المتكلم والمخاطب ومكانته، ووضعية المستمعين</w:t>
      </w:r>
      <w:r w:rsidR="004C4A13">
        <w:rPr>
          <w:rFonts w:ascii="Sakkal Majalla" w:hAnsi="Sakkal Majalla" w:cs="Sakkal Majalla" w:hint="cs"/>
          <w:sz w:val="32"/>
          <w:szCs w:val="32"/>
          <w:rtl/>
          <w:lang w:bidi="ar-DZ"/>
        </w:rPr>
        <w:t>.</w:t>
      </w:r>
    </w:p>
    <w:p w:rsidR="004C4A13" w:rsidRDefault="004C4A13" w:rsidP="004C4A13">
      <w:pPr>
        <w:pStyle w:val="NoSpacing"/>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w:t>
      </w:r>
      <w:r w:rsidR="008763CE">
        <w:rPr>
          <w:rFonts w:ascii="Sakkal Majalla" w:hAnsi="Sakkal Majalla" w:cs="Sakkal Majalla" w:hint="cs"/>
          <w:sz w:val="32"/>
          <w:szCs w:val="32"/>
          <w:rtl/>
          <w:lang w:bidi="ar-DZ"/>
        </w:rPr>
        <w:t xml:space="preserve">القصد هو قطب الرحى في العملية التواصلية، ولذلك </w:t>
      </w:r>
      <w:proofErr w:type="gramStart"/>
      <w:r w:rsidR="008763CE">
        <w:rPr>
          <w:rFonts w:ascii="Sakkal Majalla" w:hAnsi="Sakkal Majalla" w:cs="Sakkal Majalla" w:hint="cs"/>
          <w:sz w:val="32"/>
          <w:szCs w:val="32"/>
          <w:rtl/>
          <w:lang w:bidi="ar-DZ"/>
        </w:rPr>
        <w:t>اكد</w:t>
      </w:r>
      <w:proofErr w:type="gramEnd"/>
      <w:r w:rsidR="008763CE">
        <w:rPr>
          <w:rFonts w:ascii="Sakkal Majalla" w:hAnsi="Sakkal Majalla" w:cs="Sakkal Majalla" w:hint="cs"/>
          <w:sz w:val="32"/>
          <w:szCs w:val="32"/>
          <w:rtl/>
          <w:lang w:bidi="ar-DZ"/>
        </w:rPr>
        <w:t xml:space="preserve"> </w:t>
      </w:r>
      <w:proofErr w:type="spellStart"/>
      <w:r w:rsidR="008763CE">
        <w:rPr>
          <w:rFonts w:ascii="Sakkal Majalla" w:hAnsi="Sakkal Majalla" w:cs="Sakkal Majalla" w:hint="cs"/>
          <w:sz w:val="32"/>
          <w:szCs w:val="32"/>
          <w:rtl/>
          <w:lang w:bidi="ar-DZ"/>
        </w:rPr>
        <w:t>بلانشيه</w:t>
      </w:r>
      <w:proofErr w:type="spellEnd"/>
      <w:r w:rsidR="008763CE">
        <w:rPr>
          <w:rFonts w:ascii="Sakkal Majalla" w:hAnsi="Sakkal Majalla" w:cs="Sakkal Majalla" w:hint="cs"/>
          <w:sz w:val="32"/>
          <w:szCs w:val="32"/>
          <w:rtl/>
          <w:lang w:bidi="ar-DZ"/>
        </w:rPr>
        <w:t xml:space="preserve"> بأننا حين "أتكلم فأنا أحاول إيصال بعض الأشياء إلى مخاطبي بدعوته إلى التعرف على مقصدي من توصيل تلك الأشياء بالذات، وأتحصل على الأثر المنتظر عندما أدعوه إلى معرفة غرضي من تقديم هذا الأثر له، وما إن يتعرف مخاطبي على ما في غرضي الحصو</w:t>
      </w:r>
      <w:r w:rsidR="006C3837">
        <w:rPr>
          <w:rFonts w:ascii="Sakkal Majalla" w:hAnsi="Sakkal Majalla" w:cs="Sakkal Majalla" w:hint="cs"/>
          <w:sz w:val="32"/>
          <w:szCs w:val="32"/>
          <w:rtl/>
          <w:lang w:bidi="ar-DZ"/>
        </w:rPr>
        <w:t>ل عليه حتى تتحقق النتيجة عموما"</w:t>
      </w:r>
      <w:r w:rsidR="008763CE">
        <w:rPr>
          <w:rFonts w:ascii="Sakkal Majalla" w:hAnsi="Sakkal Majalla" w:cs="Sakkal Majalla" w:hint="cs"/>
          <w:sz w:val="32"/>
          <w:szCs w:val="32"/>
          <w:rtl/>
          <w:lang w:bidi="ar-DZ"/>
        </w:rPr>
        <w:t>.</w:t>
      </w:r>
    </w:p>
    <w:p w:rsidR="008763CE" w:rsidRDefault="008763CE" w:rsidP="008763CE">
      <w:pPr>
        <w:pStyle w:val="NoSpacing"/>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القصد قد يكون ظاهرا بينا مفهوما من الدلالة الحرفية للجملة، وقد لا يكون ظاهرا، بل يوصل إليه عن طريق الاستدلال.</w:t>
      </w:r>
    </w:p>
    <w:p w:rsidR="008763CE" w:rsidRDefault="008763CE" w:rsidP="008763CE">
      <w:pPr>
        <w:pStyle w:val="NoSpacing"/>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لا يكتسب النص دلالة إلا بفعل قصد المتكلم، ومنتهى محلل الخطاب هو الوقوف على مقاصده التي رامها من خطابه.</w:t>
      </w:r>
    </w:p>
    <w:p w:rsidR="0037601E" w:rsidRDefault="0037601E" w:rsidP="0037601E">
      <w:pPr>
        <w:pStyle w:val="NoSpacing"/>
        <w:bidi/>
        <w:jc w:val="both"/>
        <w:rPr>
          <w:rFonts w:ascii="Sakkal Majalla" w:hAnsi="Sakkal Majalla" w:cs="Sakkal Majalla"/>
          <w:sz w:val="32"/>
          <w:szCs w:val="32"/>
          <w:rtl/>
          <w:lang w:bidi="ar-DZ"/>
        </w:rPr>
      </w:pPr>
      <w:r w:rsidRPr="00E5352A">
        <w:rPr>
          <w:rFonts w:ascii="Sakkal Majalla" w:hAnsi="Sakkal Majalla" w:cs="Sakkal Majalla" w:hint="cs"/>
          <w:b/>
          <w:bCs/>
          <w:sz w:val="32"/>
          <w:szCs w:val="32"/>
          <w:rtl/>
          <w:lang w:bidi="ar-DZ"/>
        </w:rPr>
        <w:t>ثالثا</w:t>
      </w:r>
      <w:r>
        <w:rPr>
          <w:rFonts w:ascii="Sakkal Majalla" w:hAnsi="Sakkal Majalla" w:cs="Sakkal Majalla" w:hint="cs"/>
          <w:sz w:val="32"/>
          <w:szCs w:val="32"/>
          <w:rtl/>
          <w:lang w:bidi="ar-DZ"/>
        </w:rPr>
        <w:t xml:space="preserve">: </w:t>
      </w:r>
      <w:r w:rsidR="000B5BA7" w:rsidRPr="00E5352A">
        <w:rPr>
          <w:rFonts w:ascii="Sakkal Majalla" w:hAnsi="Sakkal Majalla" w:cs="Sakkal Majalla" w:hint="cs"/>
          <w:b/>
          <w:bCs/>
          <w:sz w:val="32"/>
          <w:szCs w:val="32"/>
          <w:rtl/>
          <w:lang w:bidi="ar-DZ"/>
        </w:rPr>
        <w:t>المقبولية:</w:t>
      </w:r>
      <w:r w:rsidR="000B5BA7">
        <w:rPr>
          <w:rFonts w:ascii="Sakkal Majalla" w:hAnsi="Sakkal Majalla" w:cs="Sakkal Majalla" w:hint="cs"/>
          <w:sz w:val="32"/>
          <w:szCs w:val="32"/>
          <w:rtl/>
          <w:lang w:bidi="ar-DZ"/>
        </w:rPr>
        <w:t xml:space="preserve"> </w:t>
      </w:r>
      <w:r w:rsidR="000B5BA7" w:rsidRPr="00E5352A">
        <w:rPr>
          <w:rFonts w:ascii="Sakkal Majalla" w:hAnsi="Sakkal Majalla" w:cs="Sakkal Majalla"/>
          <w:b/>
          <w:bCs/>
          <w:sz w:val="32"/>
          <w:szCs w:val="32"/>
          <w:lang w:bidi="ar-DZ"/>
        </w:rPr>
        <w:t>acceptability</w:t>
      </w:r>
      <w:r w:rsidR="000B5BA7">
        <w:rPr>
          <w:rFonts w:ascii="Sakkal Majalla" w:hAnsi="Sakkal Majalla" w:cs="Sakkal Majalla" w:hint="cs"/>
          <w:sz w:val="32"/>
          <w:szCs w:val="32"/>
          <w:rtl/>
          <w:lang w:bidi="ar-DZ"/>
        </w:rPr>
        <w:t>:</w:t>
      </w:r>
      <w:r w:rsidR="006C3837">
        <w:rPr>
          <w:rFonts w:ascii="Sakkal Majalla" w:hAnsi="Sakkal Majalla" w:cs="Sakkal Majalla" w:hint="cs"/>
          <w:sz w:val="32"/>
          <w:szCs w:val="32"/>
          <w:rtl/>
          <w:lang w:bidi="ar-DZ"/>
        </w:rPr>
        <w:t xml:space="preserve"> هذا المصطلح مرتبط اشد الارتباط بالمتلقي، عرفه دي </w:t>
      </w:r>
      <w:proofErr w:type="spellStart"/>
      <w:r w:rsidR="006C3837">
        <w:rPr>
          <w:rFonts w:ascii="Sakkal Majalla" w:hAnsi="Sakkal Majalla" w:cs="Sakkal Majalla" w:hint="cs"/>
          <w:sz w:val="32"/>
          <w:szCs w:val="32"/>
          <w:rtl/>
          <w:lang w:bidi="ar-DZ"/>
        </w:rPr>
        <w:t>بوجراند</w:t>
      </w:r>
      <w:proofErr w:type="spellEnd"/>
      <w:r w:rsidR="006C3837">
        <w:rPr>
          <w:rFonts w:ascii="Sakkal Majalla" w:hAnsi="Sakkal Majalla" w:cs="Sakkal Majalla" w:hint="cs"/>
          <w:sz w:val="32"/>
          <w:szCs w:val="32"/>
          <w:rtl/>
          <w:lang w:bidi="ar-DZ"/>
        </w:rPr>
        <w:t xml:space="preserve"> بأنه "يتضمن موقف مستقبل النص إزاء كون صورة ما من صور اللغة ينبغي لها أن تكون مقبولة، من حيث هي نص ذو سبك والتحام" ولذلك يجب على منتج النص أن يكون ذا معرفة كبيرة ودقيقة بنوعية المتلقي وقدرته على فهم النص/ الخطاب.</w:t>
      </w:r>
    </w:p>
    <w:p w:rsidR="006C3837" w:rsidRDefault="006C3837" w:rsidP="006C3837">
      <w:pPr>
        <w:pStyle w:val="NoSpacing"/>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المتلقي له الدور الجوهري في عملية التفسير لا يقل عن دور المنتج، لأنه هو الذي يَحدث عنده المعنى، ويُحدثه بإعطائه للملفوظ المعاني والدلالات بعد قراءته للنص وربط العناصر البنائية بعلاقات تحيل إلى ما هو خارج النص. وبذا أصبح القارئ كاتبا لا مستكشفا ومستهلكا للنص فقط. </w:t>
      </w:r>
    </w:p>
    <w:p w:rsidR="006C3837" w:rsidRDefault="006C3837" w:rsidP="006C3837">
      <w:pPr>
        <w:pStyle w:val="NoSpacing"/>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قدرة المتلقي على استخراج المعلومات وعمل الاستنتاجات الضرورية تعتمد على مدى اتساع وتنوع المعلومات المخزونة المشتملة على معرفة العالم والقصدية، وأعراف المحادثة، ودمج المعاني </w:t>
      </w:r>
      <w:r w:rsidR="00B261F4">
        <w:rPr>
          <w:rFonts w:ascii="Sakkal Majalla" w:hAnsi="Sakkal Majalla" w:cs="Sakkal Majalla" w:hint="cs"/>
          <w:sz w:val="32"/>
          <w:szCs w:val="32"/>
          <w:rtl/>
          <w:lang w:bidi="ar-DZ"/>
        </w:rPr>
        <w:t>المدركة من الخطاب مع المعلومات التي يعرفها بالفعل.</w:t>
      </w:r>
    </w:p>
    <w:p w:rsidR="00B261F4" w:rsidRDefault="00B261F4" w:rsidP="00B261F4">
      <w:pPr>
        <w:pStyle w:val="NoSpacing"/>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تؤدي الظروف التي تحيط بكل من المنتج والمتلقي دورا مهما في الحكم على النص بالقبول أو عدمه.</w:t>
      </w:r>
    </w:p>
    <w:p w:rsidR="00B261F4" w:rsidRPr="00873BFD" w:rsidRDefault="00E5352A" w:rsidP="00B261F4">
      <w:pPr>
        <w:pStyle w:val="NoSpacing"/>
        <w:bidi/>
        <w:jc w:val="both"/>
        <w:rPr>
          <w:rFonts w:ascii="Sakkal Majalla" w:hAnsi="Sakkal Majalla" w:cs="Sakkal Majalla" w:hint="cs"/>
          <w:sz w:val="32"/>
          <w:szCs w:val="32"/>
          <w:rtl/>
          <w:lang w:bidi="ar-DZ"/>
        </w:rPr>
      </w:pPr>
      <w:r>
        <w:rPr>
          <w:rFonts w:ascii="Sakkal Majalla" w:hAnsi="Sakkal Majalla" w:cs="Sakkal Majalla" w:hint="cs"/>
          <w:sz w:val="32"/>
          <w:szCs w:val="32"/>
          <w:rtl/>
          <w:lang w:bidi="ar-DZ"/>
        </w:rPr>
        <w:t xml:space="preserve">- من المعايير التي تتحكم في قبول نص ما أو رفضه: - النص يمكنه ان يحتوي على مقدمات سياقية تعين المتلقي على الفهم والتأويل. </w:t>
      </w:r>
      <w:r>
        <w:rPr>
          <w:rFonts w:ascii="Sakkal Majalla" w:hAnsi="Sakkal Majalla" w:cs="Sakkal Majalla"/>
          <w:sz w:val="32"/>
          <w:szCs w:val="32"/>
          <w:rtl/>
          <w:lang w:bidi="ar-DZ"/>
        </w:rPr>
        <w:t>–</w:t>
      </w:r>
      <w:r>
        <w:rPr>
          <w:rFonts w:ascii="Sakkal Majalla" w:hAnsi="Sakkal Majalla" w:cs="Sakkal Majalla" w:hint="cs"/>
          <w:sz w:val="32"/>
          <w:szCs w:val="32"/>
          <w:rtl/>
          <w:lang w:bidi="ar-DZ"/>
        </w:rPr>
        <w:t xml:space="preserve"> معرفة المتلقي بالمتكلم وبنوع النص. </w:t>
      </w:r>
      <w:r>
        <w:rPr>
          <w:rFonts w:ascii="Sakkal Majalla" w:hAnsi="Sakkal Majalla" w:cs="Sakkal Majalla"/>
          <w:sz w:val="32"/>
          <w:szCs w:val="32"/>
          <w:rtl/>
          <w:lang w:bidi="ar-DZ"/>
        </w:rPr>
        <w:t>–</w:t>
      </w:r>
      <w:r>
        <w:rPr>
          <w:rFonts w:ascii="Sakkal Majalla" w:hAnsi="Sakkal Majalla" w:cs="Sakkal Majalla" w:hint="cs"/>
          <w:sz w:val="32"/>
          <w:szCs w:val="32"/>
          <w:rtl/>
          <w:lang w:bidi="ar-DZ"/>
        </w:rPr>
        <w:t xml:space="preserve"> وضوح المعنى العام للنص. </w:t>
      </w:r>
      <w:r>
        <w:rPr>
          <w:rFonts w:ascii="Sakkal Majalla" w:hAnsi="Sakkal Majalla" w:cs="Sakkal Majalla"/>
          <w:sz w:val="32"/>
          <w:szCs w:val="32"/>
          <w:rtl/>
          <w:lang w:bidi="ar-DZ"/>
        </w:rPr>
        <w:t>–</w:t>
      </w:r>
      <w:r>
        <w:rPr>
          <w:rFonts w:ascii="Sakkal Majalla" w:hAnsi="Sakkal Majalla" w:cs="Sakkal Majalla" w:hint="cs"/>
          <w:sz w:val="32"/>
          <w:szCs w:val="32"/>
          <w:rtl/>
          <w:lang w:bidi="ar-DZ"/>
        </w:rPr>
        <w:t xml:space="preserve"> أهمية الرسالة بالنسبة إلى المتلقي. </w:t>
      </w:r>
      <w:r>
        <w:rPr>
          <w:rFonts w:ascii="Sakkal Majalla" w:hAnsi="Sakkal Majalla" w:cs="Sakkal Majalla"/>
          <w:sz w:val="32"/>
          <w:szCs w:val="32"/>
          <w:rtl/>
          <w:lang w:bidi="ar-DZ"/>
        </w:rPr>
        <w:t>–</w:t>
      </w:r>
      <w:r>
        <w:rPr>
          <w:rFonts w:ascii="Sakkal Majalla" w:hAnsi="Sakkal Majalla" w:cs="Sakkal Majalla" w:hint="cs"/>
          <w:sz w:val="32"/>
          <w:szCs w:val="32"/>
          <w:rtl/>
          <w:lang w:bidi="ar-DZ"/>
        </w:rPr>
        <w:t xml:space="preserve"> الخلفية الفكرية والثقافية والمعرفية التي يمتلكها القارئ. العوامل النفسية المصاحبة لقراءة النص.</w:t>
      </w:r>
    </w:p>
    <w:sectPr w:rsidR="00B261F4" w:rsidRPr="00873BFD" w:rsidSect="00C10C54">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1382" w:rsidRDefault="008B1382" w:rsidP="00E5352A">
      <w:pPr>
        <w:spacing w:after="0" w:line="240" w:lineRule="auto"/>
      </w:pPr>
      <w:r>
        <w:separator/>
      </w:r>
    </w:p>
  </w:endnote>
  <w:endnote w:type="continuationSeparator" w:id="0">
    <w:p w:rsidR="008B1382" w:rsidRDefault="008B1382" w:rsidP="00E53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52A" w:rsidRPr="00E5352A" w:rsidRDefault="00E5352A">
    <w:pPr>
      <w:pStyle w:val="Footer"/>
      <w:tabs>
        <w:tab w:val="clear" w:pos="4680"/>
        <w:tab w:val="clear" w:pos="9360"/>
      </w:tabs>
      <w:jc w:val="center"/>
      <w:rPr>
        <w:caps/>
        <w:noProof/>
      </w:rPr>
    </w:pPr>
    <w:r w:rsidRPr="00E5352A">
      <w:rPr>
        <w:caps/>
      </w:rPr>
      <w:fldChar w:fldCharType="begin"/>
    </w:r>
    <w:r w:rsidRPr="00E5352A">
      <w:rPr>
        <w:caps/>
      </w:rPr>
      <w:instrText xml:space="preserve"> PAGE   \* MERGEFORMAT </w:instrText>
    </w:r>
    <w:r w:rsidRPr="00E5352A">
      <w:rPr>
        <w:caps/>
      </w:rPr>
      <w:fldChar w:fldCharType="separate"/>
    </w:r>
    <w:r w:rsidR="00CB50D3">
      <w:rPr>
        <w:caps/>
        <w:noProof/>
      </w:rPr>
      <w:t>9</w:t>
    </w:r>
    <w:r w:rsidRPr="00E5352A">
      <w:rPr>
        <w:caps/>
        <w:noProof/>
      </w:rPr>
      <w:fldChar w:fldCharType="end"/>
    </w:r>
  </w:p>
  <w:p w:rsidR="00E5352A" w:rsidRDefault="00E535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1382" w:rsidRDefault="008B1382" w:rsidP="00E5352A">
      <w:pPr>
        <w:spacing w:after="0" w:line="240" w:lineRule="auto"/>
      </w:pPr>
      <w:r>
        <w:separator/>
      </w:r>
    </w:p>
  </w:footnote>
  <w:footnote w:type="continuationSeparator" w:id="0">
    <w:p w:rsidR="008B1382" w:rsidRDefault="008B1382" w:rsidP="00E535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F562D"/>
    <w:multiLevelType w:val="hybridMultilevel"/>
    <w:tmpl w:val="F8DE0CE0"/>
    <w:lvl w:ilvl="0" w:tplc="A74465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A62E2A"/>
    <w:multiLevelType w:val="hybridMultilevel"/>
    <w:tmpl w:val="647A1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C54"/>
    <w:rsid w:val="00075750"/>
    <w:rsid w:val="000B57FA"/>
    <w:rsid w:val="000B5BA7"/>
    <w:rsid w:val="0011133B"/>
    <w:rsid w:val="00124F59"/>
    <w:rsid w:val="00147412"/>
    <w:rsid w:val="00172F00"/>
    <w:rsid w:val="0017419B"/>
    <w:rsid w:val="001839AD"/>
    <w:rsid w:val="00190748"/>
    <w:rsid w:val="001D6F55"/>
    <w:rsid w:val="001E0916"/>
    <w:rsid w:val="00207FC0"/>
    <w:rsid w:val="002145DB"/>
    <w:rsid w:val="00217054"/>
    <w:rsid w:val="00247CCC"/>
    <w:rsid w:val="002631CC"/>
    <w:rsid w:val="00286F2E"/>
    <w:rsid w:val="002B18AD"/>
    <w:rsid w:val="002F178E"/>
    <w:rsid w:val="00324755"/>
    <w:rsid w:val="0034244F"/>
    <w:rsid w:val="0037601E"/>
    <w:rsid w:val="0038342D"/>
    <w:rsid w:val="00386BF8"/>
    <w:rsid w:val="003F4153"/>
    <w:rsid w:val="00401CC5"/>
    <w:rsid w:val="00402679"/>
    <w:rsid w:val="004215C5"/>
    <w:rsid w:val="00447C0B"/>
    <w:rsid w:val="0045486A"/>
    <w:rsid w:val="00462BA9"/>
    <w:rsid w:val="00476B28"/>
    <w:rsid w:val="004958EB"/>
    <w:rsid w:val="004C4A13"/>
    <w:rsid w:val="00582F09"/>
    <w:rsid w:val="005839A7"/>
    <w:rsid w:val="00595292"/>
    <w:rsid w:val="005E3DF7"/>
    <w:rsid w:val="005E7FCC"/>
    <w:rsid w:val="00601522"/>
    <w:rsid w:val="00637C3A"/>
    <w:rsid w:val="0069762A"/>
    <w:rsid w:val="006C2D6E"/>
    <w:rsid w:val="006C3837"/>
    <w:rsid w:val="0071549F"/>
    <w:rsid w:val="007226AB"/>
    <w:rsid w:val="00726F79"/>
    <w:rsid w:val="00745952"/>
    <w:rsid w:val="00767739"/>
    <w:rsid w:val="00794B9E"/>
    <w:rsid w:val="00812FB2"/>
    <w:rsid w:val="00850649"/>
    <w:rsid w:val="00850D5F"/>
    <w:rsid w:val="00873BFD"/>
    <w:rsid w:val="0087406A"/>
    <w:rsid w:val="008763CE"/>
    <w:rsid w:val="008B1382"/>
    <w:rsid w:val="00965FFF"/>
    <w:rsid w:val="00993452"/>
    <w:rsid w:val="009A6215"/>
    <w:rsid w:val="00A728AF"/>
    <w:rsid w:val="00A941B7"/>
    <w:rsid w:val="00AF00B2"/>
    <w:rsid w:val="00B261F4"/>
    <w:rsid w:val="00B56B04"/>
    <w:rsid w:val="00B80689"/>
    <w:rsid w:val="00BB6A83"/>
    <w:rsid w:val="00BF1349"/>
    <w:rsid w:val="00BF6C96"/>
    <w:rsid w:val="00C10C54"/>
    <w:rsid w:val="00C26BF2"/>
    <w:rsid w:val="00C3032A"/>
    <w:rsid w:val="00C84141"/>
    <w:rsid w:val="00C915BC"/>
    <w:rsid w:val="00CB15E8"/>
    <w:rsid w:val="00CB50D3"/>
    <w:rsid w:val="00D0081D"/>
    <w:rsid w:val="00D026D2"/>
    <w:rsid w:val="00D067C6"/>
    <w:rsid w:val="00D23679"/>
    <w:rsid w:val="00D23FBF"/>
    <w:rsid w:val="00D61368"/>
    <w:rsid w:val="00D7288D"/>
    <w:rsid w:val="00DB5350"/>
    <w:rsid w:val="00DC1357"/>
    <w:rsid w:val="00E30058"/>
    <w:rsid w:val="00E46FC5"/>
    <w:rsid w:val="00E5352A"/>
    <w:rsid w:val="00E63ACD"/>
    <w:rsid w:val="00E91DF3"/>
    <w:rsid w:val="00F62039"/>
    <w:rsid w:val="00F71B1E"/>
    <w:rsid w:val="00FA740D"/>
    <w:rsid w:val="00FB01A2"/>
    <w:rsid w:val="00FC4C2A"/>
    <w:rsid w:val="00FD1D39"/>
    <w:rsid w:val="00FF6C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DC5E0"/>
  <w15:docId w15:val="{363A154B-37AD-434F-A179-C1C430F3E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15BC"/>
    <w:pPr>
      <w:ind w:left="720"/>
      <w:contextualSpacing/>
    </w:pPr>
  </w:style>
  <w:style w:type="paragraph" w:styleId="NoSpacing">
    <w:name w:val="No Spacing"/>
    <w:uiPriority w:val="1"/>
    <w:qFormat/>
    <w:rsid w:val="005E3DF7"/>
    <w:pPr>
      <w:spacing w:after="0" w:line="240" w:lineRule="auto"/>
    </w:pPr>
  </w:style>
  <w:style w:type="paragraph" w:styleId="Header">
    <w:name w:val="header"/>
    <w:basedOn w:val="Normal"/>
    <w:link w:val="HeaderChar"/>
    <w:uiPriority w:val="99"/>
    <w:unhideWhenUsed/>
    <w:rsid w:val="00E535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52A"/>
  </w:style>
  <w:style w:type="paragraph" w:styleId="Footer">
    <w:name w:val="footer"/>
    <w:basedOn w:val="Normal"/>
    <w:link w:val="FooterChar"/>
    <w:uiPriority w:val="99"/>
    <w:unhideWhenUsed/>
    <w:rsid w:val="00E535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5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5609</TotalTime>
  <Pages>1</Pages>
  <Words>4736</Words>
  <Characters>26998</Characters>
  <Application>Microsoft Office Word</Application>
  <DocSecurity>0</DocSecurity>
  <Lines>224</Lines>
  <Paragraphs>63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Zaidi</dc:creator>
  <cp:lastModifiedBy>Zaidi</cp:lastModifiedBy>
  <cp:revision>30</cp:revision>
  <dcterms:created xsi:type="dcterms:W3CDTF">2023-11-08T08:35:00Z</dcterms:created>
  <dcterms:modified xsi:type="dcterms:W3CDTF">2023-11-12T06:04:00Z</dcterms:modified>
</cp:coreProperties>
</file>