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64E" w:rsidRPr="00103D74" w:rsidRDefault="003D364E" w:rsidP="003D364E">
      <w:pPr>
        <w:autoSpaceDE w:val="0"/>
        <w:autoSpaceDN w:val="0"/>
        <w:adjustRightInd w:val="0"/>
        <w:spacing w:after="0" w:line="360" w:lineRule="auto"/>
        <w:ind w:left="1416" w:firstLine="708"/>
        <w:jc w:val="both"/>
        <w:rPr>
          <w:rFonts w:cstheme="minorHAnsi"/>
          <w:b/>
          <w:bCs/>
          <w:color w:val="000000"/>
          <w:sz w:val="23"/>
          <w:szCs w:val="23"/>
        </w:rPr>
      </w:pPr>
      <w:r w:rsidRPr="00103D74">
        <w:rPr>
          <w:rFonts w:cstheme="minorHAnsi"/>
          <w:b/>
          <w:bCs/>
          <w:color w:val="000000"/>
          <w:sz w:val="23"/>
          <w:szCs w:val="23"/>
        </w:rPr>
        <w:t>Expository Paragraph Developed by Process Analysis</w:t>
      </w:r>
    </w:p>
    <w:p w:rsidR="00FA2AC6" w:rsidRPr="00103D74" w:rsidRDefault="00FA2AC6" w:rsidP="00761BA8">
      <w:pPr>
        <w:autoSpaceDE w:val="0"/>
        <w:autoSpaceDN w:val="0"/>
        <w:adjustRightInd w:val="0"/>
        <w:spacing w:after="0" w:line="360" w:lineRule="auto"/>
        <w:ind w:firstLine="708"/>
        <w:jc w:val="both"/>
        <w:rPr>
          <w:rFonts w:cstheme="minorHAnsi"/>
          <w:color w:val="000000"/>
          <w:sz w:val="23"/>
          <w:szCs w:val="23"/>
        </w:rPr>
      </w:pPr>
      <w:r w:rsidRPr="00103D74">
        <w:rPr>
          <w:rFonts w:cstheme="minorHAnsi"/>
          <w:color w:val="000000"/>
          <w:sz w:val="23"/>
          <w:szCs w:val="23"/>
        </w:rPr>
        <w:t xml:space="preserve">Every day we perform many activities that are </w:t>
      </w:r>
      <w:r w:rsidRPr="00103D74">
        <w:rPr>
          <w:rFonts w:cstheme="minorHAnsi"/>
          <w:i/>
          <w:iCs/>
          <w:color w:val="000000"/>
          <w:sz w:val="23"/>
          <w:szCs w:val="23"/>
        </w:rPr>
        <w:t>processes</w:t>
      </w:r>
      <w:r w:rsidRPr="00103D74">
        <w:rPr>
          <w:rFonts w:cstheme="minorHAnsi"/>
          <w:color w:val="000000"/>
          <w:sz w:val="23"/>
          <w:szCs w:val="23"/>
        </w:rPr>
        <w:t>—that is, series of steps</w:t>
      </w:r>
      <w:r w:rsidR="00ED6F01" w:rsidRPr="00103D74">
        <w:rPr>
          <w:rFonts w:cstheme="minorHAnsi"/>
          <w:color w:val="000000"/>
          <w:sz w:val="23"/>
          <w:szCs w:val="23"/>
        </w:rPr>
        <w:t xml:space="preserve"> </w:t>
      </w:r>
      <w:r w:rsidRPr="00103D74">
        <w:rPr>
          <w:rFonts w:cstheme="minorHAnsi"/>
          <w:color w:val="000000"/>
          <w:sz w:val="23"/>
          <w:szCs w:val="23"/>
        </w:rPr>
        <w:t>carried out in a definite order. Many of these processes are now familiar and</w:t>
      </w:r>
      <w:r w:rsidR="00ED6F01" w:rsidRPr="00103D74">
        <w:rPr>
          <w:rFonts w:cstheme="minorHAnsi"/>
          <w:color w:val="000000"/>
          <w:sz w:val="23"/>
          <w:szCs w:val="23"/>
        </w:rPr>
        <w:t xml:space="preserve"> </w:t>
      </w:r>
      <w:r w:rsidRPr="00103D74">
        <w:rPr>
          <w:rFonts w:cstheme="minorHAnsi"/>
          <w:color w:val="000000"/>
          <w:sz w:val="23"/>
          <w:szCs w:val="23"/>
        </w:rPr>
        <w:t>automatic, but we first had to learn them: for example, tying shoelaces, changing</w:t>
      </w:r>
      <w:r w:rsidR="00ED6F01" w:rsidRPr="00103D74">
        <w:rPr>
          <w:rFonts w:cstheme="minorHAnsi"/>
          <w:color w:val="000000"/>
          <w:sz w:val="23"/>
          <w:szCs w:val="23"/>
        </w:rPr>
        <w:t xml:space="preserve"> </w:t>
      </w:r>
      <w:r w:rsidRPr="00103D74">
        <w:rPr>
          <w:rFonts w:cstheme="minorHAnsi"/>
          <w:color w:val="000000"/>
          <w:sz w:val="23"/>
          <w:szCs w:val="23"/>
        </w:rPr>
        <w:t>bed linens, using a vending machine, and driving a car. In other cases,</w:t>
      </w:r>
      <w:r w:rsidR="00ED6F01" w:rsidRPr="00103D74">
        <w:rPr>
          <w:rFonts w:cstheme="minorHAnsi"/>
          <w:color w:val="000000"/>
          <w:sz w:val="23"/>
          <w:szCs w:val="23"/>
        </w:rPr>
        <w:t xml:space="preserve"> </w:t>
      </w:r>
      <w:r w:rsidRPr="00103D74">
        <w:rPr>
          <w:rFonts w:cstheme="minorHAnsi"/>
          <w:color w:val="000000"/>
          <w:sz w:val="23"/>
          <w:szCs w:val="23"/>
        </w:rPr>
        <w:t>such as when we begin a new job, we may be painfully conscious of the whole</w:t>
      </w:r>
      <w:r w:rsidR="00ED6F01" w:rsidRPr="00103D74">
        <w:rPr>
          <w:rFonts w:cstheme="minorHAnsi"/>
          <w:color w:val="000000"/>
          <w:sz w:val="23"/>
          <w:szCs w:val="23"/>
        </w:rPr>
        <w:t xml:space="preserve"> </w:t>
      </w:r>
      <w:r w:rsidRPr="00103D74">
        <w:rPr>
          <w:rFonts w:cstheme="minorHAnsi"/>
          <w:color w:val="000000"/>
          <w:sz w:val="23"/>
          <w:szCs w:val="23"/>
        </w:rPr>
        <w:t>series of steps involved in the process, and we may need to check and recheck</w:t>
      </w:r>
      <w:r w:rsidR="00ED6F01" w:rsidRPr="00103D74">
        <w:rPr>
          <w:rFonts w:cstheme="minorHAnsi"/>
          <w:color w:val="000000"/>
          <w:sz w:val="23"/>
          <w:szCs w:val="23"/>
        </w:rPr>
        <w:t xml:space="preserve"> </w:t>
      </w:r>
      <w:r w:rsidRPr="00103D74">
        <w:rPr>
          <w:rFonts w:cstheme="minorHAnsi"/>
          <w:color w:val="000000"/>
          <w:sz w:val="23"/>
          <w:szCs w:val="23"/>
        </w:rPr>
        <w:t>each step that needs to be followed before we become comfortable with the</w:t>
      </w:r>
      <w:r w:rsidR="00ED6F01" w:rsidRPr="00103D74">
        <w:rPr>
          <w:rFonts w:cstheme="minorHAnsi"/>
          <w:color w:val="000000"/>
          <w:sz w:val="23"/>
          <w:szCs w:val="23"/>
        </w:rPr>
        <w:t xml:space="preserve"> </w:t>
      </w:r>
      <w:r w:rsidRPr="00103D74">
        <w:rPr>
          <w:rFonts w:cstheme="minorHAnsi"/>
          <w:color w:val="000000"/>
          <w:sz w:val="23"/>
          <w:szCs w:val="23"/>
        </w:rPr>
        <w:t>process. However, once we learn the process, we are seldom aware of the</w:t>
      </w:r>
      <w:r w:rsidR="00ED6F01" w:rsidRPr="00103D74">
        <w:rPr>
          <w:rFonts w:cstheme="minorHAnsi"/>
          <w:color w:val="000000"/>
          <w:sz w:val="23"/>
          <w:szCs w:val="23"/>
        </w:rPr>
        <w:t xml:space="preserve"> </w:t>
      </w:r>
      <w:r w:rsidRPr="00103D74">
        <w:rPr>
          <w:rFonts w:cstheme="minorHAnsi"/>
          <w:color w:val="000000"/>
          <w:sz w:val="23"/>
          <w:szCs w:val="23"/>
        </w:rPr>
        <w:t>sequence of steps making up each activity.</w:t>
      </w:r>
      <w:r w:rsidR="00ED6F01" w:rsidRPr="00103D74">
        <w:rPr>
          <w:rFonts w:cstheme="minorHAnsi"/>
          <w:color w:val="000000"/>
          <w:sz w:val="23"/>
          <w:szCs w:val="23"/>
        </w:rPr>
        <w:t xml:space="preserve"> </w:t>
      </w:r>
      <w:r w:rsidRPr="00103D74">
        <w:rPr>
          <w:rFonts w:cstheme="minorHAnsi"/>
          <w:color w:val="000000"/>
          <w:sz w:val="23"/>
          <w:szCs w:val="23"/>
        </w:rPr>
        <w:t>In this section, you will be asked to write a process paragraph—one that</w:t>
      </w:r>
      <w:r w:rsidR="00ED6F01" w:rsidRPr="00103D74">
        <w:rPr>
          <w:rFonts w:cstheme="minorHAnsi"/>
          <w:color w:val="000000"/>
          <w:sz w:val="23"/>
          <w:szCs w:val="23"/>
        </w:rPr>
        <w:t xml:space="preserve"> </w:t>
      </w:r>
      <w:r w:rsidRPr="00103D74">
        <w:rPr>
          <w:rFonts w:cstheme="minorHAnsi"/>
          <w:color w:val="000000"/>
          <w:sz w:val="23"/>
          <w:szCs w:val="23"/>
        </w:rPr>
        <w:t>explains clearly how to do or make something. To prepare for this assignment,</w:t>
      </w:r>
      <w:r w:rsidR="00ED6F01" w:rsidRPr="00103D74">
        <w:rPr>
          <w:rFonts w:cstheme="minorHAnsi"/>
          <w:color w:val="000000"/>
          <w:sz w:val="23"/>
          <w:szCs w:val="23"/>
        </w:rPr>
        <w:t xml:space="preserve"> </w:t>
      </w:r>
      <w:r w:rsidRPr="00103D74">
        <w:rPr>
          <w:rFonts w:cstheme="minorHAnsi"/>
          <w:color w:val="000000"/>
          <w:sz w:val="23"/>
          <w:szCs w:val="23"/>
        </w:rPr>
        <w:t>you should first read the student process paragraphs below and then respond</w:t>
      </w:r>
      <w:r w:rsidR="00ED6F01" w:rsidRPr="00103D74">
        <w:rPr>
          <w:rFonts w:cstheme="minorHAnsi"/>
          <w:color w:val="000000"/>
          <w:sz w:val="23"/>
          <w:szCs w:val="23"/>
        </w:rPr>
        <w:t xml:space="preserve"> </w:t>
      </w:r>
      <w:r w:rsidRPr="00103D74">
        <w:rPr>
          <w:rFonts w:cstheme="minorHAnsi"/>
          <w:color w:val="000000"/>
          <w:sz w:val="23"/>
          <w:szCs w:val="23"/>
        </w:rPr>
        <w:t>to the questions that follow.</w:t>
      </w:r>
      <w:r w:rsidR="00ED6F01" w:rsidRPr="00103D74">
        <w:rPr>
          <w:rFonts w:cstheme="minorHAnsi"/>
          <w:color w:val="000000"/>
          <w:sz w:val="23"/>
          <w:szCs w:val="23"/>
        </w:rPr>
        <w:t xml:space="preserve"> </w:t>
      </w:r>
      <w:r w:rsidRPr="00103D74">
        <w:rPr>
          <w:rFonts w:cstheme="minorHAnsi"/>
          <w:color w:val="000000"/>
        </w:rPr>
        <w:t>In process writing, you are often giving instruction to the reader,</w:t>
      </w:r>
      <w:r w:rsidR="00ED6F01" w:rsidRPr="00103D74">
        <w:rPr>
          <w:rFonts w:cstheme="minorHAnsi"/>
          <w:color w:val="000000"/>
          <w:sz w:val="23"/>
          <w:szCs w:val="23"/>
        </w:rPr>
        <w:t xml:space="preserve"> </w:t>
      </w:r>
      <w:r w:rsidRPr="00103D74">
        <w:rPr>
          <w:rFonts w:cstheme="minorHAnsi"/>
          <w:color w:val="000000"/>
        </w:rPr>
        <w:t xml:space="preserve">and so the pronoun </w:t>
      </w:r>
      <w:r w:rsidRPr="00103D74">
        <w:rPr>
          <w:rFonts w:cstheme="minorHAnsi"/>
          <w:i/>
          <w:iCs/>
          <w:color w:val="000000"/>
        </w:rPr>
        <w:t xml:space="preserve">you </w:t>
      </w:r>
      <w:r w:rsidRPr="00103D74">
        <w:rPr>
          <w:rFonts w:cstheme="minorHAnsi"/>
          <w:color w:val="000000"/>
        </w:rPr>
        <w:t>can appropriately be used. One of the</w:t>
      </w:r>
      <w:r w:rsidR="00ED6F01" w:rsidRPr="00103D74">
        <w:rPr>
          <w:rFonts w:cstheme="minorHAnsi"/>
          <w:color w:val="000000"/>
        </w:rPr>
        <w:t xml:space="preserve"> </w:t>
      </w:r>
      <w:r w:rsidRPr="00103D74">
        <w:rPr>
          <w:rFonts w:cstheme="minorHAnsi"/>
          <w:color w:val="000000"/>
        </w:rPr>
        <w:t xml:space="preserve">model paragraphs here uses </w:t>
      </w:r>
      <w:r w:rsidRPr="00103D74">
        <w:rPr>
          <w:rFonts w:cstheme="minorHAnsi"/>
          <w:i/>
          <w:iCs/>
          <w:color w:val="000000"/>
        </w:rPr>
        <w:t>you</w:t>
      </w:r>
      <w:r w:rsidRPr="00103D74">
        <w:rPr>
          <w:rFonts w:cstheme="minorHAnsi"/>
          <w:color w:val="000000"/>
        </w:rPr>
        <w:t>—as indeed does much of this</w:t>
      </w:r>
      <w:r w:rsidR="00ED6F01" w:rsidRPr="00103D74">
        <w:rPr>
          <w:rFonts w:cstheme="minorHAnsi"/>
          <w:color w:val="000000"/>
        </w:rPr>
        <w:t xml:space="preserve"> </w:t>
      </w:r>
      <w:r w:rsidRPr="00103D74">
        <w:rPr>
          <w:rFonts w:cstheme="minorHAnsi"/>
          <w:color w:val="000000"/>
        </w:rPr>
        <w:t>book, which gives instruction on how to write effectively. As a general</w:t>
      </w:r>
      <w:r w:rsidR="00ED6F01" w:rsidRPr="00103D74">
        <w:rPr>
          <w:rFonts w:cstheme="minorHAnsi"/>
          <w:color w:val="000000"/>
        </w:rPr>
        <w:t xml:space="preserve"> </w:t>
      </w:r>
      <w:r w:rsidRPr="00103D74">
        <w:rPr>
          <w:rFonts w:cstheme="minorHAnsi"/>
          <w:color w:val="000000"/>
        </w:rPr>
        <w:t xml:space="preserve">rule, though, do not use </w:t>
      </w:r>
      <w:r w:rsidRPr="00103D74">
        <w:rPr>
          <w:rFonts w:cstheme="minorHAnsi"/>
          <w:i/>
          <w:iCs/>
          <w:color w:val="000000"/>
        </w:rPr>
        <w:t xml:space="preserve">you </w:t>
      </w:r>
      <w:r w:rsidRPr="00103D74">
        <w:rPr>
          <w:rFonts w:cstheme="minorHAnsi"/>
          <w:color w:val="000000"/>
        </w:rPr>
        <w:t>in your writing.</w:t>
      </w:r>
    </w:p>
    <w:p w:rsidR="00FA2AC6" w:rsidRPr="00103D74" w:rsidRDefault="00E764B7" w:rsidP="00E764B7">
      <w:pPr>
        <w:autoSpaceDE w:val="0"/>
        <w:autoSpaceDN w:val="0"/>
        <w:adjustRightInd w:val="0"/>
        <w:spacing w:after="0" w:line="360" w:lineRule="auto"/>
        <w:jc w:val="both"/>
        <w:rPr>
          <w:rFonts w:cstheme="minorHAnsi"/>
          <w:color w:val="FFFFFF"/>
          <w:sz w:val="44"/>
          <w:szCs w:val="44"/>
        </w:rPr>
      </w:pPr>
      <w:r w:rsidRPr="00103D74">
        <w:rPr>
          <w:rFonts w:cstheme="minorHAnsi"/>
          <w:color w:val="FFFFFF"/>
          <w:sz w:val="44"/>
          <w:szCs w:val="44"/>
        </w:rPr>
        <w:t xml:space="preserve"> </w:t>
      </w:r>
      <w:r w:rsidRPr="00103D74">
        <w:rPr>
          <w:rFonts w:cstheme="minorHAnsi"/>
          <w:color w:val="FFFFFF"/>
          <w:sz w:val="44"/>
          <w:szCs w:val="44"/>
        </w:rPr>
        <w:tab/>
      </w:r>
      <w:r w:rsidRPr="00103D74">
        <w:rPr>
          <w:rFonts w:cstheme="minorHAnsi"/>
          <w:color w:val="FFFFFF"/>
          <w:sz w:val="44"/>
          <w:szCs w:val="44"/>
        </w:rPr>
        <w:tab/>
      </w:r>
      <w:r w:rsidRPr="00103D74">
        <w:rPr>
          <w:rFonts w:cstheme="minorHAnsi"/>
          <w:color w:val="FFFFFF"/>
          <w:sz w:val="44"/>
          <w:szCs w:val="44"/>
        </w:rPr>
        <w:tab/>
      </w:r>
      <w:r w:rsidRPr="00103D74">
        <w:rPr>
          <w:rFonts w:cstheme="minorHAnsi"/>
          <w:color w:val="FFFFFF"/>
          <w:sz w:val="44"/>
          <w:szCs w:val="44"/>
        </w:rPr>
        <w:tab/>
      </w:r>
      <w:r w:rsidRPr="00103D74">
        <w:rPr>
          <w:rFonts w:cstheme="minorHAnsi"/>
          <w:color w:val="FFFFFF"/>
          <w:sz w:val="44"/>
          <w:szCs w:val="44"/>
        </w:rPr>
        <w:tab/>
      </w:r>
      <w:r w:rsidR="00761BA8" w:rsidRPr="00103D74">
        <w:rPr>
          <w:rFonts w:cstheme="minorHAnsi"/>
          <w:b/>
          <w:bCs/>
          <w:color w:val="000000"/>
        </w:rPr>
        <w:t xml:space="preserve"> </w:t>
      </w:r>
      <w:r w:rsidR="00FA2AC6" w:rsidRPr="00103D74">
        <w:rPr>
          <w:rFonts w:cstheme="minorHAnsi"/>
          <w:b/>
          <w:bCs/>
          <w:color w:val="000000"/>
        </w:rPr>
        <w:t>Dealing with Verbal Abuse</w:t>
      </w:r>
    </w:p>
    <w:p w:rsidR="00FA2AC6" w:rsidRPr="00103D74" w:rsidRDefault="00FA2AC6" w:rsidP="00761BA8">
      <w:pPr>
        <w:autoSpaceDE w:val="0"/>
        <w:autoSpaceDN w:val="0"/>
        <w:adjustRightInd w:val="0"/>
        <w:spacing w:after="0" w:line="360" w:lineRule="auto"/>
        <w:ind w:firstLine="708"/>
        <w:jc w:val="both"/>
        <w:rPr>
          <w:rFonts w:cstheme="minorHAnsi"/>
          <w:color w:val="000000"/>
          <w:sz w:val="21"/>
          <w:szCs w:val="21"/>
        </w:rPr>
      </w:pPr>
      <w:r w:rsidRPr="00103D74">
        <w:rPr>
          <w:rFonts w:cstheme="minorHAnsi"/>
          <w:color w:val="FF00FF"/>
          <w:sz w:val="14"/>
          <w:szCs w:val="14"/>
        </w:rPr>
        <w:t>1</w:t>
      </w:r>
      <w:r w:rsidRPr="00103D74">
        <w:rPr>
          <w:rFonts w:cstheme="minorHAnsi"/>
          <w:color w:val="000000"/>
          <w:sz w:val="21"/>
          <w:szCs w:val="21"/>
        </w:rPr>
        <w:t>If you are living with a significant other who abuses you verbally</w:t>
      </w:r>
      <w:r w:rsidR="003D364E" w:rsidRPr="00103D74">
        <w:rPr>
          <w:rFonts w:cstheme="minorHAnsi"/>
          <w:color w:val="000000"/>
          <w:sz w:val="21"/>
          <w:szCs w:val="21"/>
        </w:rPr>
        <w:t xml:space="preserve"> </w:t>
      </w:r>
      <w:r w:rsidRPr="00103D74">
        <w:rPr>
          <w:rFonts w:cstheme="minorHAnsi"/>
          <w:color w:val="000000"/>
          <w:sz w:val="21"/>
          <w:szCs w:val="21"/>
        </w:rPr>
        <w:t>with criticism, complaints, and insults, you should take steps to change</w:t>
      </w:r>
      <w:r w:rsidR="003D364E" w:rsidRPr="00103D74">
        <w:rPr>
          <w:rFonts w:cstheme="minorHAnsi"/>
          <w:color w:val="000000"/>
          <w:sz w:val="21"/>
          <w:szCs w:val="21"/>
        </w:rPr>
        <w:t xml:space="preserve"> </w:t>
      </w:r>
      <w:r w:rsidRPr="00103D74">
        <w:rPr>
          <w:rFonts w:cstheme="minorHAnsi"/>
          <w:color w:val="000000"/>
          <w:sz w:val="21"/>
          <w:szCs w:val="21"/>
        </w:rPr>
        <w:t xml:space="preserve">your situation. </w:t>
      </w:r>
      <w:r w:rsidRPr="00103D74">
        <w:rPr>
          <w:rFonts w:cstheme="minorHAnsi"/>
          <w:color w:val="FF00FF"/>
          <w:sz w:val="14"/>
          <w:szCs w:val="14"/>
        </w:rPr>
        <w:t>2</w:t>
      </w:r>
      <w:r w:rsidRPr="00103D74">
        <w:rPr>
          <w:rFonts w:cstheme="minorHAnsi"/>
          <w:color w:val="000000"/>
          <w:sz w:val="21"/>
          <w:szCs w:val="21"/>
        </w:rPr>
        <w:t>First, realize that you are not to blame for the other</w:t>
      </w:r>
      <w:r w:rsidR="00761BA8" w:rsidRPr="00103D74">
        <w:rPr>
          <w:rFonts w:cstheme="minorHAnsi"/>
          <w:color w:val="000000"/>
          <w:sz w:val="21"/>
          <w:szCs w:val="21"/>
        </w:rPr>
        <w:t xml:space="preserve"> </w:t>
      </w:r>
      <w:r w:rsidRPr="00103D74">
        <w:rPr>
          <w:rFonts w:cstheme="minorHAnsi"/>
          <w:color w:val="000000"/>
          <w:sz w:val="21"/>
          <w:szCs w:val="21"/>
        </w:rPr>
        <w:t xml:space="preserve">person’s abusive behavior. </w:t>
      </w:r>
      <w:r w:rsidRPr="00103D74">
        <w:rPr>
          <w:rFonts w:cstheme="minorHAnsi"/>
          <w:color w:val="FF00FF"/>
          <w:sz w:val="14"/>
          <w:szCs w:val="14"/>
        </w:rPr>
        <w:t>3</w:t>
      </w:r>
      <w:r w:rsidRPr="00103D74">
        <w:rPr>
          <w:rFonts w:cstheme="minorHAnsi"/>
          <w:color w:val="000000"/>
          <w:sz w:val="21"/>
          <w:szCs w:val="21"/>
        </w:rPr>
        <w:t>This may be difficult for you to believe.</w:t>
      </w:r>
      <w:r w:rsidR="003D364E" w:rsidRPr="00103D74">
        <w:rPr>
          <w:rFonts w:cstheme="minorHAnsi"/>
          <w:color w:val="000000"/>
          <w:sz w:val="21"/>
          <w:szCs w:val="21"/>
        </w:rPr>
        <w:t xml:space="preserve"> </w:t>
      </w:r>
      <w:r w:rsidRPr="00103D74">
        <w:rPr>
          <w:rFonts w:cstheme="minorHAnsi"/>
          <w:color w:val="FF00FF"/>
          <w:sz w:val="14"/>
          <w:szCs w:val="14"/>
        </w:rPr>
        <w:t>4</w:t>
      </w:r>
      <w:r w:rsidRPr="00103D74">
        <w:rPr>
          <w:rFonts w:cstheme="minorHAnsi"/>
          <w:color w:val="000000"/>
          <w:sz w:val="21"/>
          <w:szCs w:val="21"/>
        </w:rPr>
        <w:t>Years of verbal abuse have probably convinced you that you’re</w:t>
      </w:r>
      <w:r w:rsidR="003D364E" w:rsidRPr="00103D74">
        <w:rPr>
          <w:rFonts w:cstheme="minorHAnsi"/>
          <w:color w:val="000000"/>
          <w:sz w:val="21"/>
          <w:szCs w:val="21"/>
        </w:rPr>
        <w:t xml:space="preserve"> </w:t>
      </w:r>
      <w:r w:rsidRPr="00103D74">
        <w:rPr>
          <w:rFonts w:cstheme="minorHAnsi"/>
          <w:color w:val="000000"/>
          <w:sz w:val="21"/>
          <w:szCs w:val="21"/>
        </w:rPr>
        <w:t xml:space="preserve">responsible for everything that’s wrong with the relationship. </w:t>
      </w:r>
      <w:r w:rsidRPr="00103D74">
        <w:rPr>
          <w:rFonts w:cstheme="minorHAnsi"/>
          <w:color w:val="FF00FF"/>
          <w:sz w:val="14"/>
          <w:szCs w:val="14"/>
        </w:rPr>
        <w:t>5</w:t>
      </w:r>
      <w:r w:rsidRPr="00103D74">
        <w:rPr>
          <w:rFonts w:cstheme="minorHAnsi"/>
          <w:color w:val="000000"/>
          <w:sz w:val="21"/>
          <w:szCs w:val="21"/>
        </w:rPr>
        <w:t>But that is</w:t>
      </w:r>
      <w:r w:rsidR="003D364E" w:rsidRPr="00103D74">
        <w:rPr>
          <w:rFonts w:cstheme="minorHAnsi"/>
          <w:color w:val="000000"/>
          <w:sz w:val="21"/>
          <w:szCs w:val="21"/>
        </w:rPr>
        <w:t xml:space="preserve"> </w:t>
      </w:r>
      <w:r w:rsidRPr="00103D74">
        <w:rPr>
          <w:rFonts w:cstheme="minorHAnsi"/>
          <w:color w:val="000000"/>
          <w:sz w:val="21"/>
          <w:szCs w:val="21"/>
        </w:rPr>
        <w:t xml:space="preserve">a lie. </w:t>
      </w:r>
      <w:r w:rsidRPr="00103D74">
        <w:rPr>
          <w:rFonts w:cstheme="minorHAnsi"/>
          <w:color w:val="FF00FF"/>
          <w:sz w:val="14"/>
          <w:szCs w:val="14"/>
        </w:rPr>
        <w:t>6</w:t>
      </w:r>
      <w:r w:rsidRPr="00103D74">
        <w:rPr>
          <w:rFonts w:cstheme="minorHAnsi"/>
          <w:color w:val="000000"/>
          <w:sz w:val="21"/>
          <w:szCs w:val="21"/>
        </w:rPr>
        <w:t>If your partner is verbally abusive, it is his or her responsibility to</w:t>
      </w:r>
      <w:r w:rsidR="003D364E" w:rsidRPr="00103D74">
        <w:rPr>
          <w:rFonts w:cstheme="minorHAnsi"/>
          <w:color w:val="000000"/>
          <w:sz w:val="21"/>
          <w:szCs w:val="21"/>
        </w:rPr>
        <w:t xml:space="preserve"> </w:t>
      </w:r>
      <w:r w:rsidRPr="00103D74">
        <w:rPr>
          <w:rFonts w:cstheme="minorHAnsi"/>
          <w:color w:val="000000"/>
          <w:sz w:val="21"/>
          <w:szCs w:val="21"/>
        </w:rPr>
        <w:t>learn why he or she chooses to deal with problems by saying nasty</w:t>
      </w:r>
      <w:r w:rsidR="003D364E" w:rsidRPr="00103D74">
        <w:rPr>
          <w:rFonts w:cstheme="minorHAnsi"/>
          <w:color w:val="000000"/>
          <w:sz w:val="21"/>
          <w:szCs w:val="21"/>
        </w:rPr>
        <w:t xml:space="preserve"> </w:t>
      </w:r>
      <w:r w:rsidRPr="00103D74">
        <w:rPr>
          <w:rFonts w:cstheme="minorHAnsi"/>
          <w:color w:val="000000"/>
          <w:sz w:val="21"/>
          <w:szCs w:val="21"/>
        </w:rPr>
        <w:t xml:space="preserve">things. </w:t>
      </w:r>
      <w:r w:rsidRPr="00103D74">
        <w:rPr>
          <w:rFonts w:cstheme="minorHAnsi"/>
          <w:color w:val="FF00FF"/>
          <w:sz w:val="14"/>
          <w:szCs w:val="14"/>
        </w:rPr>
        <w:t>7</w:t>
      </w:r>
      <w:r w:rsidRPr="00103D74">
        <w:rPr>
          <w:rFonts w:cstheme="minorHAnsi"/>
          <w:color w:val="000000"/>
          <w:sz w:val="21"/>
          <w:szCs w:val="21"/>
        </w:rPr>
        <w:t>Perhaps he observed his father treating his mother that same</w:t>
      </w:r>
      <w:r w:rsidR="003D364E" w:rsidRPr="00103D74">
        <w:rPr>
          <w:rFonts w:cstheme="minorHAnsi"/>
          <w:color w:val="000000"/>
          <w:sz w:val="21"/>
          <w:szCs w:val="21"/>
        </w:rPr>
        <w:t xml:space="preserve"> </w:t>
      </w:r>
      <w:r w:rsidRPr="00103D74">
        <w:rPr>
          <w:rFonts w:cstheme="minorHAnsi"/>
          <w:color w:val="000000"/>
          <w:sz w:val="21"/>
          <w:szCs w:val="21"/>
        </w:rPr>
        <w:t xml:space="preserve">way. </w:t>
      </w:r>
      <w:r w:rsidRPr="00103D74">
        <w:rPr>
          <w:rFonts w:cstheme="minorHAnsi"/>
          <w:color w:val="FF00FF"/>
          <w:sz w:val="14"/>
          <w:szCs w:val="14"/>
        </w:rPr>
        <w:t>8</w:t>
      </w:r>
      <w:r w:rsidRPr="00103D74">
        <w:rPr>
          <w:rFonts w:cstheme="minorHAnsi"/>
          <w:color w:val="000000"/>
          <w:sz w:val="21"/>
          <w:szCs w:val="21"/>
        </w:rPr>
        <w:t>Maybe she never learned positive ways to deal with negative</w:t>
      </w:r>
      <w:r w:rsidR="003D364E" w:rsidRPr="00103D74">
        <w:rPr>
          <w:rFonts w:cstheme="minorHAnsi"/>
          <w:color w:val="000000"/>
          <w:sz w:val="21"/>
          <w:szCs w:val="21"/>
        </w:rPr>
        <w:t xml:space="preserve"> </w:t>
      </w:r>
      <w:r w:rsidRPr="00103D74">
        <w:rPr>
          <w:rFonts w:cstheme="minorHAnsi"/>
          <w:color w:val="000000"/>
          <w:sz w:val="21"/>
          <w:szCs w:val="21"/>
        </w:rPr>
        <w:t xml:space="preserve">emotions like anger, fear, or disappointment. </w:t>
      </w:r>
      <w:r w:rsidRPr="00103D74">
        <w:rPr>
          <w:rFonts w:cstheme="minorHAnsi"/>
          <w:color w:val="FF00FF"/>
          <w:sz w:val="14"/>
          <w:szCs w:val="14"/>
        </w:rPr>
        <w:t>9</w:t>
      </w:r>
      <w:r w:rsidRPr="00103D74">
        <w:rPr>
          <w:rFonts w:cstheme="minorHAnsi"/>
          <w:color w:val="000000"/>
          <w:sz w:val="21"/>
          <w:szCs w:val="21"/>
        </w:rPr>
        <w:t>Steps two and three need</w:t>
      </w:r>
      <w:r w:rsidR="003D364E" w:rsidRPr="00103D74">
        <w:rPr>
          <w:rFonts w:cstheme="minorHAnsi"/>
          <w:color w:val="000000"/>
          <w:sz w:val="21"/>
          <w:szCs w:val="21"/>
        </w:rPr>
        <w:t xml:space="preserve"> </w:t>
      </w:r>
      <w:r w:rsidRPr="00103D74">
        <w:rPr>
          <w:rFonts w:cstheme="minorHAnsi"/>
          <w:color w:val="000000"/>
          <w:sz w:val="21"/>
          <w:szCs w:val="21"/>
        </w:rPr>
        <w:t xml:space="preserve">to be done one right after the other. </w:t>
      </w:r>
      <w:r w:rsidRPr="00103D74">
        <w:rPr>
          <w:rFonts w:cstheme="minorHAnsi"/>
          <w:color w:val="FF00FF"/>
          <w:sz w:val="14"/>
          <w:szCs w:val="14"/>
        </w:rPr>
        <w:t>10</w:t>
      </w:r>
      <w:r w:rsidRPr="00103D74">
        <w:rPr>
          <w:rFonts w:cstheme="minorHAnsi"/>
          <w:color w:val="000000"/>
          <w:sz w:val="21"/>
          <w:szCs w:val="21"/>
        </w:rPr>
        <w:t>Step two is for you to announce</w:t>
      </w:r>
      <w:r w:rsidR="003D364E" w:rsidRPr="00103D74">
        <w:rPr>
          <w:rFonts w:cstheme="minorHAnsi"/>
          <w:color w:val="000000"/>
          <w:sz w:val="21"/>
          <w:szCs w:val="21"/>
        </w:rPr>
        <w:t xml:space="preserve"> </w:t>
      </w:r>
      <w:r w:rsidRPr="00103D74">
        <w:rPr>
          <w:rFonts w:cstheme="minorHAnsi"/>
          <w:color w:val="000000"/>
          <w:sz w:val="21"/>
          <w:szCs w:val="21"/>
        </w:rPr>
        <w:t xml:space="preserve">that being verbally abused will no longer be tolerated. </w:t>
      </w:r>
      <w:r w:rsidRPr="00103D74">
        <w:rPr>
          <w:rFonts w:cstheme="minorHAnsi"/>
          <w:color w:val="FF00FF"/>
          <w:sz w:val="14"/>
          <w:szCs w:val="14"/>
        </w:rPr>
        <w:t>11</w:t>
      </w:r>
      <w:r w:rsidRPr="00103D74">
        <w:rPr>
          <w:rFonts w:cstheme="minorHAnsi"/>
          <w:color w:val="000000"/>
          <w:sz w:val="21"/>
          <w:szCs w:val="21"/>
        </w:rPr>
        <w:t>State that you</w:t>
      </w:r>
      <w:r w:rsidR="003D364E" w:rsidRPr="00103D74">
        <w:rPr>
          <w:rFonts w:cstheme="minorHAnsi"/>
          <w:color w:val="000000"/>
          <w:sz w:val="21"/>
          <w:szCs w:val="21"/>
        </w:rPr>
        <w:t xml:space="preserve"> </w:t>
      </w:r>
      <w:r w:rsidRPr="00103D74">
        <w:rPr>
          <w:rFonts w:cstheme="minorHAnsi"/>
          <w:color w:val="000000"/>
          <w:sz w:val="21"/>
          <w:szCs w:val="21"/>
        </w:rPr>
        <w:t>are a person who deserves respect and civil behavior and that you will</w:t>
      </w:r>
      <w:r w:rsidR="003D364E" w:rsidRPr="00103D74">
        <w:rPr>
          <w:rFonts w:cstheme="minorHAnsi"/>
          <w:color w:val="000000"/>
          <w:sz w:val="21"/>
          <w:szCs w:val="21"/>
        </w:rPr>
        <w:t xml:space="preserve"> </w:t>
      </w:r>
      <w:r w:rsidRPr="00103D74">
        <w:rPr>
          <w:rFonts w:cstheme="minorHAnsi"/>
          <w:color w:val="000000"/>
          <w:sz w:val="21"/>
          <w:szCs w:val="21"/>
        </w:rPr>
        <w:t xml:space="preserve">accept no less. </w:t>
      </w:r>
      <w:r w:rsidRPr="00103D74">
        <w:rPr>
          <w:rFonts w:cstheme="minorHAnsi"/>
          <w:color w:val="FF00FF"/>
          <w:sz w:val="14"/>
          <w:szCs w:val="14"/>
        </w:rPr>
        <w:t>12</w:t>
      </w:r>
      <w:r w:rsidRPr="00103D74">
        <w:rPr>
          <w:rFonts w:cstheme="minorHAnsi"/>
          <w:color w:val="000000"/>
          <w:sz w:val="21"/>
          <w:szCs w:val="21"/>
        </w:rPr>
        <w:t>Next, offer to go with your partner to talk to a</w:t>
      </w:r>
      <w:r w:rsidR="003D364E" w:rsidRPr="00103D74">
        <w:rPr>
          <w:rFonts w:cstheme="minorHAnsi"/>
          <w:color w:val="000000"/>
          <w:sz w:val="21"/>
          <w:szCs w:val="21"/>
        </w:rPr>
        <w:t xml:space="preserve"> </w:t>
      </w:r>
      <w:r w:rsidRPr="00103D74">
        <w:rPr>
          <w:rFonts w:cstheme="minorHAnsi"/>
          <w:color w:val="000000"/>
          <w:sz w:val="21"/>
          <w:szCs w:val="21"/>
        </w:rPr>
        <w:t>counselor who will help both partners learn new ways to communicate.</w:t>
      </w:r>
      <w:r w:rsidR="003D364E" w:rsidRPr="00103D74">
        <w:rPr>
          <w:rFonts w:cstheme="minorHAnsi"/>
          <w:color w:val="000000"/>
          <w:sz w:val="21"/>
          <w:szCs w:val="21"/>
        </w:rPr>
        <w:t xml:space="preserve"> </w:t>
      </w:r>
      <w:r w:rsidRPr="00103D74">
        <w:rPr>
          <w:rFonts w:cstheme="minorHAnsi"/>
          <w:color w:val="FF00FF"/>
          <w:sz w:val="14"/>
          <w:szCs w:val="14"/>
        </w:rPr>
        <w:t>13</w:t>
      </w:r>
      <w:r w:rsidRPr="00103D74">
        <w:rPr>
          <w:rFonts w:cstheme="minorHAnsi"/>
          <w:color w:val="000000"/>
          <w:sz w:val="21"/>
          <w:szCs w:val="21"/>
        </w:rPr>
        <w:t>While the abuser learns to express feelings without attacking you, you</w:t>
      </w:r>
      <w:r w:rsidR="003D364E" w:rsidRPr="00103D74">
        <w:rPr>
          <w:rFonts w:cstheme="minorHAnsi"/>
          <w:color w:val="000000"/>
          <w:sz w:val="21"/>
          <w:szCs w:val="21"/>
        </w:rPr>
        <w:t xml:space="preserve"> </w:t>
      </w:r>
      <w:r w:rsidRPr="00103D74">
        <w:rPr>
          <w:rFonts w:cstheme="minorHAnsi"/>
          <w:color w:val="000000"/>
          <w:sz w:val="21"/>
          <w:szCs w:val="21"/>
        </w:rPr>
        <w:t xml:space="preserve">can learn to stand up for yourself and express your feelings clearly. </w:t>
      </w:r>
      <w:r w:rsidRPr="00103D74">
        <w:rPr>
          <w:rFonts w:cstheme="minorHAnsi"/>
          <w:color w:val="FF00FF"/>
          <w:sz w:val="14"/>
          <w:szCs w:val="14"/>
        </w:rPr>
        <w:t>14</w:t>
      </w:r>
      <w:r w:rsidRPr="00103D74">
        <w:rPr>
          <w:rFonts w:cstheme="minorHAnsi"/>
          <w:color w:val="000000"/>
          <w:sz w:val="21"/>
          <w:szCs w:val="21"/>
        </w:rPr>
        <w:t>If</w:t>
      </w:r>
      <w:r w:rsidR="003D364E" w:rsidRPr="00103D74">
        <w:rPr>
          <w:rFonts w:cstheme="minorHAnsi"/>
          <w:color w:val="000000"/>
          <w:sz w:val="21"/>
          <w:szCs w:val="21"/>
        </w:rPr>
        <w:t xml:space="preserve"> </w:t>
      </w:r>
      <w:r w:rsidRPr="00103D74">
        <w:rPr>
          <w:rFonts w:cstheme="minorHAnsi"/>
          <w:color w:val="000000"/>
          <w:sz w:val="21"/>
          <w:szCs w:val="21"/>
        </w:rPr>
        <w:t>the significant other refuses to take responsibility for changing his or her</w:t>
      </w:r>
      <w:r w:rsidR="003D364E" w:rsidRPr="00103D74">
        <w:rPr>
          <w:rFonts w:cstheme="minorHAnsi"/>
          <w:color w:val="000000"/>
          <w:sz w:val="21"/>
          <w:szCs w:val="21"/>
        </w:rPr>
        <w:t xml:space="preserve"> </w:t>
      </w:r>
      <w:r w:rsidRPr="00103D74">
        <w:rPr>
          <w:rFonts w:cstheme="minorHAnsi"/>
          <w:color w:val="000000"/>
          <w:sz w:val="21"/>
          <w:szCs w:val="21"/>
        </w:rPr>
        <w:t xml:space="preserve">abusive behavior, then you must consider step four: to leave. </w:t>
      </w:r>
      <w:r w:rsidRPr="00103D74">
        <w:rPr>
          <w:rFonts w:cstheme="minorHAnsi"/>
          <w:color w:val="FF00FF"/>
          <w:sz w:val="14"/>
          <w:szCs w:val="14"/>
        </w:rPr>
        <w:t>15</w:t>
      </w:r>
      <w:r w:rsidRPr="00103D74">
        <w:rPr>
          <w:rFonts w:cstheme="minorHAnsi"/>
          <w:color w:val="000000"/>
          <w:sz w:val="21"/>
          <w:szCs w:val="21"/>
        </w:rPr>
        <w:t>You were</w:t>
      </w:r>
      <w:r w:rsidR="003D364E" w:rsidRPr="00103D74">
        <w:rPr>
          <w:rFonts w:cstheme="minorHAnsi"/>
          <w:color w:val="000000"/>
          <w:sz w:val="21"/>
          <w:szCs w:val="21"/>
        </w:rPr>
        <w:t xml:space="preserve"> </w:t>
      </w:r>
      <w:r w:rsidRPr="00103D74">
        <w:rPr>
          <w:rFonts w:cstheme="minorHAnsi"/>
          <w:color w:val="000000"/>
          <w:sz w:val="21"/>
          <w:szCs w:val="21"/>
        </w:rPr>
        <w:t>not put here on earth to have your self-concept demolished by serving</w:t>
      </w:r>
      <w:r w:rsidR="003D364E" w:rsidRPr="00103D74">
        <w:rPr>
          <w:rFonts w:cstheme="minorHAnsi"/>
          <w:color w:val="000000"/>
          <w:sz w:val="21"/>
          <w:szCs w:val="21"/>
        </w:rPr>
        <w:t xml:space="preserve"> </w:t>
      </w:r>
      <w:r w:rsidRPr="00103D74">
        <w:rPr>
          <w:rFonts w:cstheme="minorHAnsi"/>
          <w:color w:val="000000"/>
          <w:sz w:val="21"/>
          <w:szCs w:val="21"/>
        </w:rPr>
        <w:t xml:space="preserve">as someone else’s verbal punching bag. </w:t>
      </w:r>
      <w:r w:rsidRPr="00103D74">
        <w:rPr>
          <w:rFonts w:cstheme="minorHAnsi"/>
          <w:color w:val="FF00FF"/>
          <w:sz w:val="14"/>
          <w:szCs w:val="14"/>
        </w:rPr>
        <w:t>16</w:t>
      </w:r>
      <w:r w:rsidRPr="00103D74">
        <w:rPr>
          <w:rFonts w:cstheme="minorHAnsi"/>
          <w:color w:val="000000"/>
          <w:sz w:val="21"/>
          <w:szCs w:val="21"/>
        </w:rPr>
        <w:t>Getting out of an abusive</w:t>
      </w:r>
      <w:r w:rsidR="003D364E" w:rsidRPr="00103D74">
        <w:rPr>
          <w:rFonts w:cstheme="minorHAnsi"/>
          <w:color w:val="000000"/>
          <w:sz w:val="21"/>
          <w:szCs w:val="21"/>
        </w:rPr>
        <w:t xml:space="preserve"> </w:t>
      </w:r>
      <w:r w:rsidRPr="00103D74">
        <w:rPr>
          <w:rFonts w:cstheme="minorHAnsi"/>
          <w:color w:val="000000"/>
          <w:sz w:val="21"/>
          <w:szCs w:val="21"/>
        </w:rPr>
        <w:t>relationship is not easy, but these four steps can help make it possible.</w:t>
      </w:r>
    </w:p>
    <w:p w:rsidR="00FA2AC6" w:rsidRPr="00103D74" w:rsidRDefault="00FA2AC6" w:rsidP="00103D74">
      <w:pPr>
        <w:autoSpaceDE w:val="0"/>
        <w:autoSpaceDN w:val="0"/>
        <w:adjustRightInd w:val="0"/>
        <w:spacing w:after="0" w:line="240" w:lineRule="auto"/>
        <w:jc w:val="both"/>
        <w:rPr>
          <w:rFonts w:asciiTheme="majorBidi" w:hAnsiTheme="majorBidi" w:cstheme="majorBidi"/>
          <w:color w:val="1AE61A"/>
          <w:sz w:val="24"/>
          <w:szCs w:val="24"/>
        </w:rPr>
      </w:pPr>
      <w:r w:rsidRPr="00103D74">
        <w:rPr>
          <w:rFonts w:asciiTheme="majorBidi" w:hAnsiTheme="majorBidi" w:cstheme="majorBidi"/>
          <w:color w:val="1AE61A"/>
          <w:sz w:val="24"/>
          <w:szCs w:val="24"/>
        </w:rPr>
        <w:t>About Unity</w:t>
      </w:r>
    </w:p>
    <w:p w:rsidR="00FA2AC6" w:rsidRPr="00103D74" w:rsidRDefault="003D364E" w:rsidP="00103D74">
      <w:pPr>
        <w:pStyle w:val="Paragraphedeliste"/>
        <w:numPr>
          <w:ilvl w:val="1"/>
          <w:numId w:val="1"/>
        </w:numPr>
        <w:autoSpaceDE w:val="0"/>
        <w:autoSpaceDN w:val="0"/>
        <w:adjustRightInd w:val="0"/>
        <w:spacing w:after="0" w:line="240" w:lineRule="auto"/>
        <w:jc w:val="both"/>
        <w:rPr>
          <w:rFonts w:asciiTheme="majorBidi" w:hAnsiTheme="majorBidi" w:cstheme="majorBidi"/>
          <w:color w:val="000000"/>
          <w:sz w:val="24"/>
          <w:szCs w:val="24"/>
        </w:rPr>
      </w:pPr>
      <w:r w:rsidRPr="00103D74">
        <w:rPr>
          <w:rFonts w:asciiTheme="majorBidi" w:hAnsiTheme="majorBidi" w:cstheme="majorBidi"/>
          <w:color w:val="000000"/>
          <w:sz w:val="24"/>
          <w:szCs w:val="24"/>
        </w:rPr>
        <w:t xml:space="preserve">Underline </w:t>
      </w:r>
      <w:r w:rsidR="00FA2AC6" w:rsidRPr="00103D74">
        <w:rPr>
          <w:rFonts w:asciiTheme="majorBidi" w:hAnsiTheme="majorBidi" w:cstheme="majorBidi"/>
          <w:color w:val="000000"/>
          <w:sz w:val="24"/>
          <w:szCs w:val="24"/>
        </w:rPr>
        <w:t>topic sentence?</w:t>
      </w:r>
    </w:p>
    <w:p w:rsidR="003D364E" w:rsidRPr="00103D74" w:rsidRDefault="003D364E" w:rsidP="00103D74">
      <w:pPr>
        <w:pStyle w:val="Paragraphedeliste"/>
        <w:numPr>
          <w:ilvl w:val="1"/>
          <w:numId w:val="1"/>
        </w:numPr>
        <w:autoSpaceDE w:val="0"/>
        <w:autoSpaceDN w:val="0"/>
        <w:adjustRightInd w:val="0"/>
        <w:spacing w:after="0" w:line="240" w:lineRule="auto"/>
        <w:jc w:val="both"/>
        <w:rPr>
          <w:rFonts w:asciiTheme="majorBidi" w:hAnsiTheme="majorBidi" w:cstheme="majorBidi"/>
          <w:color w:val="000000"/>
          <w:sz w:val="24"/>
          <w:szCs w:val="24"/>
        </w:rPr>
      </w:pPr>
      <w:r w:rsidRPr="00103D74">
        <w:rPr>
          <w:rFonts w:asciiTheme="majorBidi" w:hAnsiTheme="majorBidi" w:cstheme="majorBidi"/>
          <w:color w:val="000000"/>
          <w:sz w:val="24"/>
          <w:szCs w:val="24"/>
        </w:rPr>
        <w:t>Are all sentences relevant to the main idea ?</w:t>
      </w:r>
    </w:p>
    <w:p w:rsidR="00761BA8" w:rsidRPr="00103D74" w:rsidRDefault="00761BA8" w:rsidP="00103D74">
      <w:pPr>
        <w:pStyle w:val="Paragraphedeliste"/>
        <w:numPr>
          <w:ilvl w:val="1"/>
          <w:numId w:val="1"/>
        </w:numPr>
        <w:autoSpaceDE w:val="0"/>
        <w:autoSpaceDN w:val="0"/>
        <w:adjustRightInd w:val="0"/>
        <w:spacing w:after="0" w:line="240" w:lineRule="auto"/>
        <w:jc w:val="both"/>
        <w:rPr>
          <w:rFonts w:asciiTheme="majorBidi" w:hAnsiTheme="majorBidi" w:cstheme="majorBidi"/>
          <w:color w:val="000000"/>
          <w:sz w:val="24"/>
          <w:szCs w:val="24"/>
        </w:rPr>
      </w:pPr>
      <w:r w:rsidRPr="00103D74">
        <w:rPr>
          <w:rFonts w:asciiTheme="majorBidi" w:hAnsiTheme="majorBidi" w:cstheme="majorBidi"/>
          <w:color w:val="000000"/>
          <w:sz w:val="24"/>
          <w:szCs w:val="24"/>
        </w:rPr>
        <w:t>Identify sentence number for major details ?</w:t>
      </w:r>
    </w:p>
    <w:p w:rsidR="00FA2AC6" w:rsidRPr="00103D74" w:rsidRDefault="00FA2AC6" w:rsidP="00103D74">
      <w:pPr>
        <w:autoSpaceDE w:val="0"/>
        <w:autoSpaceDN w:val="0"/>
        <w:adjustRightInd w:val="0"/>
        <w:spacing w:after="0" w:line="240" w:lineRule="auto"/>
        <w:jc w:val="both"/>
        <w:rPr>
          <w:rFonts w:asciiTheme="majorBidi" w:hAnsiTheme="majorBidi" w:cstheme="majorBidi"/>
          <w:color w:val="660DDA"/>
          <w:sz w:val="24"/>
          <w:szCs w:val="24"/>
        </w:rPr>
      </w:pPr>
      <w:r w:rsidRPr="00103D74">
        <w:rPr>
          <w:rFonts w:asciiTheme="majorBidi" w:hAnsiTheme="majorBidi" w:cstheme="majorBidi"/>
          <w:color w:val="660DDA"/>
          <w:sz w:val="24"/>
          <w:szCs w:val="24"/>
        </w:rPr>
        <w:t>About Support</w:t>
      </w:r>
    </w:p>
    <w:p w:rsidR="00FA2AC6" w:rsidRPr="00103D74" w:rsidRDefault="00FA2AC6" w:rsidP="00103D74">
      <w:pPr>
        <w:autoSpaceDE w:val="0"/>
        <w:autoSpaceDN w:val="0"/>
        <w:adjustRightInd w:val="0"/>
        <w:spacing w:after="0" w:line="240" w:lineRule="auto"/>
        <w:jc w:val="both"/>
        <w:rPr>
          <w:rFonts w:asciiTheme="majorBidi" w:hAnsiTheme="majorBidi" w:cstheme="majorBidi"/>
          <w:color w:val="000000"/>
          <w:sz w:val="24"/>
          <w:szCs w:val="24"/>
        </w:rPr>
      </w:pPr>
      <w:r w:rsidRPr="00103D74">
        <w:rPr>
          <w:rFonts w:asciiTheme="majorBidi" w:hAnsiTheme="majorBidi" w:cstheme="majorBidi"/>
          <w:color w:val="000000"/>
          <w:sz w:val="24"/>
          <w:szCs w:val="24"/>
        </w:rPr>
        <w:t>Summarize the four steps in the process of dealing with verbal abuse.</w:t>
      </w:r>
    </w:p>
    <w:p w:rsidR="00FA2AC6" w:rsidRPr="00103D74" w:rsidRDefault="00FA2AC6" w:rsidP="00103D74">
      <w:pPr>
        <w:tabs>
          <w:tab w:val="left" w:pos="9180"/>
        </w:tabs>
        <w:autoSpaceDE w:val="0"/>
        <w:autoSpaceDN w:val="0"/>
        <w:adjustRightInd w:val="0"/>
        <w:spacing w:after="0" w:line="240" w:lineRule="auto"/>
        <w:jc w:val="both"/>
        <w:rPr>
          <w:rFonts w:asciiTheme="majorBidi" w:hAnsiTheme="majorBidi" w:cstheme="majorBidi"/>
          <w:color w:val="000000"/>
          <w:sz w:val="24"/>
          <w:szCs w:val="24"/>
        </w:rPr>
      </w:pPr>
      <w:r w:rsidRPr="00103D74">
        <w:rPr>
          <w:rFonts w:asciiTheme="majorBidi" w:hAnsiTheme="majorBidi" w:cstheme="majorBidi"/>
          <w:color w:val="000000"/>
          <w:sz w:val="24"/>
          <w:szCs w:val="24"/>
        </w:rPr>
        <w:t>a.</w:t>
      </w:r>
      <w:r w:rsidR="00E764B7" w:rsidRPr="00103D74">
        <w:rPr>
          <w:rFonts w:asciiTheme="majorBidi" w:hAnsiTheme="majorBidi" w:cstheme="majorBidi"/>
          <w:color w:val="000000"/>
          <w:sz w:val="24"/>
          <w:szCs w:val="24"/>
        </w:rPr>
        <w:tab/>
      </w:r>
    </w:p>
    <w:p w:rsidR="00FA2AC6" w:rsidRPr="00103D74" w:rsidRDefault="00FA2AC6" w:rsidP="00103D74">
      <w:pPr>
        <w:autoSpaceDE w:val="0"/>
        <w:autoSpaceDN w:val="0"/>
        <w:adjustRightInd w:val="0"/>
        <w:spacing w:after="0" w:line="240" w:lineRule="auto"/>
        <w:jc w:val="both"/>
        <w:rPr>
          <w:rFonts w:asciiTheme="majorBidi" w:hAnsiTheme="majorBidi" w:cstheme="majorBidi"/>
          <w:color w:val="000000"/>
          <w:sz w:val="24"/>
          <w:szCs w:val="24"/>
        </w:rPr>
      </w:pPr>
      <w:r w:rsidRPr="00103D74">
        <w:rPr>
          <w:rFonts w:asciiTheme="majorBidi" w:hAnsiTheme="majorBidi" w:cstheme="majorBidi"/>
          <w:color w:val="000000"/>
          <w:sz w:val="24"/>
          <w:szCs w:val="24"/>
        </w:rPr>
        <w:t>b.</w:t>
      </w:r>
    </w:p>
    <w:p w:rsidR="00FA2AC6" w:rsidRPr="00103D74" w:rsidRDefault="00FA2AC6" w:rsidP="00103D74">
      <w:pPr>
        <w:autoSpaceDE w:val="0"/>
        <w:autoSpaceDN w:val="0"/>
        <w:adjustRightInd w:val="0"/>
        <w:spacing w:after="0" w:line="240" w:lineRule="auto"/>
        <w:jc w:val="both"/>
        <w:rPr>
          <w:rFonts w:asciiTheme="majorBidi" w:hAnsiTheme="majorBidi" w:cstheme="majorBidi"/>
          <w:color w:val="000000"/>
          <w:sz w:val="24"/>
          <w:szCs w:val="24"/>
        </w:rPr>
      </w:pPr>
      <w:r w:rsidRPr="00103D74">
        <w:rPr>
          <w:rFonts w:asciiTheme="majorBidi" w:hAnsiTheme="majorBidi" w:cstheme="majorBidi"/>
          <w:color w:val="000000"/>
          <w:sz w:val="24"/>
          <w:szCs w:val="24"/>
        </w:rPr>
        <w:t>c.</w:t>
      </w:r>
    </w:p>
    <w:p w:rsidR="00FA2AC6" w:rsidRPr="00103D74" w:rsidRDefault="00FA2AC6" w:rsidP="00103D74">
      <w:pPr>
        <w:autoSpaceDE w:val="0"/>
        <w:autoSpaceDN w:val="0"/>
        <w:adjustRightInd w:val="0"/>
        <w:spacing w:after="0" w:line="240" w:lineRule="auto"/>
        <w:jc w:val="both"/>
        <w:rPr>
          <w:rFonts w:asciiTheme="majorBidi" w:hAnsiTheme="majorBidi" w:cstheme="majorBidi"/>
          <w:color w:val="000000"/>
          <w:sz w:val="24"/>
          <w:szCs w:val="24"/>
        </w:rPr>
      </w:pPr>
      <w:r w:rsidRPr="00103D74">
        <w:rPr>
          <w:rFonts w:asciiTheme="majorBidi" w:hAnsiTheme="majorBidi" w:cstheme="majorBidi"/>
          <w:color w:val="000000"/>
          <w:sz w:val="24"/>
          <w:szCs w:val="24"/>
        </w:rPr>
        <w:t>d.</w:t>
      </w:r>
    </w:p>
    <w:p w:rsidR="00FA2AC6" w:rsidRPr="00103D74" w:rsidRDefault="00FA2AC6" w:rsidP="00103D74">
      <w:pPr>
        <w:autoSpaceDE w:val="0"/>
        <w:autoSpaceDN w:val="0"/>
        <w:adjustRightInd w:val="0"/>
        <w:spacing w:after="0" w:line="240" w:lineRule="auto"/>
        <w:jc w:val="both"/>
        <w:rPr>
          <w:rFonts w:asciiTheme="majorBidi" w:hAnsiTheme="majorBidi" w:cstheme="majorBidi"/>
          <w:color w:val="FF3300"/>
          <w:sz w:val="24"/>
          <w:szCs w:val="24"/>
        </w:rPr>
      </w:pPr>
      <w:r w:rsidRPr="00103D74">
        <w:rPr>
          <w:rFonts w:asciiTheme="majorBidi" w:hAnsiTheme="majorBidi" w:cstheme="majorBidi"/>
          <w:color w:val="FF3300"/>
          <w:sz w:val="24"/>
          <w:szCs w:val="24"/>
        </w:rPr>
        <w:t>About Coherence</w:t>
      </w:r>
    </w:p>
    <w:p w:rsidR="00FA2AC6" w:rsidRPr="00103D74" w:rsidRDefault="003D364E" w:rsidP="00103D74">
      <w:pPr>
        <w:pStyle w:val="Paragraphedeliste"/>
        <w:numPr>
          <w:ilvl w:val="1"/>
          <w:numId w:val="1"/>
        </w:numPr>
        <w:autoSpaceDE w:val="0"/>
        <w:autoSpaceDN w:val="0"/>
        <w:adjustRightInd w:val="0"/>
        <w:spacing w:after="0" w:line="240" w:lineRule="auto"/>
        <w:jc w:val="both"/>
        <w:rPr>
          <w:rFonts w:asciiTheme="majorBidi" w:hAnsiTheme="majorBidi" w:cstheme="majorBidi"/>
          <w:color w:val="000000"/>
          <w:sz w:val="24"/>
          <w:szCs w:val="24"/>
        </w:rPr>
      </w:pPr>
      <w:r w:rsidRPr="00103D74">
        <w:rPr>
          <w:rFonts w:asciiTheme="majorBidi" w:hAnsiTheme="majorBidi" w:cstheme="majorBidi"/>
          <w:color w:val="000000"/>
          <w:sz w:val="24"/>
          <w:szCs w:val="24"/>
        </w:rPr>
        <w:t>What is the pattern of organization used in this paragraph</w:t>
      </w:r>
      <w:r w:rsidR="00FA2AC6" w:rsidRPr="00103D74">
        <w:rPr>
          <w:rFonts w:asciiTheme="majorBidi" w:hAnsiTheme="majorBidi" w:cstheme="majorBidi"/>
          <w:color w:val="000000"/>
          <w:sz w:val="24"/>
          <w:szCs w:val="24"/>
        </w:rPr>
        <w:t>?</w:t>
      </w:r>
    </w:p>
    <w:p w:rsidR="003D364E" w:rsidRPr="00103D74" w:rsidRDefault="003D364E" w:rsidP="00103D74">
      <w:pPr>
        <w:pStyle w:val="Paragraphedeliste"/>
        <w:numPr>
          <w:ilvl w:val="1"/>
          <w:numId w:val="1"/>
        </w:numPr>
        <w:autoSpaceDE w:val="0"/>
        <w:autoSpaceDN w:val="0"/>
        <w:adjustRightInd w:val="0"/>
        <w:spacing w:after="0" w:line="240" w:lineRule="auto"/>
        <w:jc w:val="both"/>
        <w:rPr>
          <w:rFonts w:asciiTheme="majorBidi" w:hAnsiTheme="majorBidi" w:cstheme="majorBidi"/>
          <w:color w:val="000000"/>
          <w:sz w:val="24"/>
          <w:szCs w:val="24"/>
        </w:rPr>
      </w:pPr>
      <w:r w:rsidRPr="00103D74">
        <w:rPr>
          <w:rFonts w:asciiTheme="majorBidi" w:hAnsiTheme="majorBidi" w:cstheme="majorBidi"/>
          <w:color w:val="000000"/>
          <w:sz w:val="24"/>
          <w:szCs w:val="24"/>
        </w:rPr>
        <w:t>What is the type of metadiscourse markers.</w:t>
      </w:r>
    </w:p>
    <w:p w:rsidR="003D364E" w:rsidRPr="00103D74" w:rsidRDefault="003D364E" w:rsidP="00103D74">
      <w:pPr>
        <w:autoSpaceDE w:val="0"/>
        <w:autoSpaceDN w:val="0"/>
        <w:adjustRightInd w:val="0"/>
        <w:spacing w:after="0" w:line="240" w:lineRule="auto"/>
        <w:jc w:val="both"/>
        <w:rPr>
          <w:rFonts w:asciiTheme="majorBidi" w:hAnsiTheme="majorBidi" w:cstheme="majorBidi"/>
          <w:color w:val="000000"/>
          <w:sz w:val="24"/>
          <w:szCs w:val="24"/>
        </w:rPr>
      </w:pPr>
      <w:r w:rsidRPr="00103D74">
        <w:rPr>
          <w:rFonts w:asciiTheme="majorBidi" w:hAnsiTheme="majorBidi" w:cstheme="majorBidi"/>
          <w:color w:val="000000"/>
          <w:sz w:val="24"/>
          <w:szCs w:val="24"/>
        </w:rPr>
        <w:lastRenderedPageBreak/>
        <w:t>About cohesion</w:t>
      </w:r>
    </w:p>
    <w:p w:rsidR="003D364E" w:rsidRPr="00103D74" w:rsidRDefault="00761BA8" w:rsidP="00103D74">
      <w:pPr>
        <w:pStyle w:val="Paragraphedeliste"/>
        <w:numPr>
          <w:ilvl w:val="1"/>
          <w:numId w:val="5"/>
        </w:numPr>
        <w:autoSpaceDE w:val="0"/>
        <w:autoSpaceDN w:val="0"/>
        <w:adjustRightInd w:val="0"/>
        <w:spacing w:after="0" w:line="240" w:lineRule="auto"/>
        <w:jc w:val="both"/>
        <w:rPr>
          <w:rFonts w:asciiTheme="majorBidi" w:hAnsiTheme="majorBidi" w:cstheme="majorBidi"/>
          <w:color w:val="000000"/>
          <w:sz w:val="24"/>
          <w:szCs w:val="24"/>
        </w:rPr>
      </w:pPr>
      <w:r w:rsidRPr="00103D74">
        <w:rPr>
          <w:rFonts w:asciiTheme="majorBidi" w:hAnsiTheme="majorBidi" w:cstheme="majorBidi"/>
          <w:color w:val="000000"/>
          <w:sz w:val="24"/>
          <w:szCs w:val="24"/>
        </w:rPr>
        <w:t>Find out lexical cohesion</w:t>
      </w:r>
    </w:p>
    <w:p w:rsidR="00761BA8" w:rsidRPr="00103D74" w:rsidRDefault="00761BA8" w:rsidP="00103D74">
      <w:pPr>
        <w:pStyle w:val="Paragraphedeliste"/>
        <w:numPr>
          <w:ilvl w:val="1"/>
          <w:numId w:val="5"/>
        </w:numPr>
        <w:autoSpaceDE w:val="0"/>
        <w:autoSpaceDN w:val="0"/>
        <w:adjustRightInd w:val="0"/>
        <w:spacing w:after="0" w:line="240" w:lineRule="auto"/>
        <w:jc w:val="both"/>
        <w:rPr>
          <w:rFonts w:asciiTheme="majorBidi" w:hAnsiTheme="majorBidi" w:cstheme="majorBidi"/>
          <w:color w:val="000000"/>
          <w:sz w:val="24"/>
          <w:szCs w:val="24"/>
        </w:rPr>
      </w:pPr>
      <w:r w:rsidRPr="00103D74">
        <w:rPr>
          <w:rFonts w:asciiTheme="majorBidi" w:hAnsiTheme="majorBidi" w:cstheme="majorBidi"/>
          <w:color w:val="000000"/>
          <w:sz w:val="24"/>
          <w:szCs w:val="24"/>
        </w:rPr>
        <w:t>Find out reference cohesion</w:t>
      </w:r>
    </w:p>
    <w:p w:rsidR="00103D74" w:rsidRPr="00103D74" w:rsidRDefault="00103D74" w:rsidP="00103D74">
      <w:pPr>
        <w:pStyle w:val="Paragraphedeliste"/>
        <w:autoSpaceDE w:val="0"/>
        <w:autoSpaceDN w:val="0"/>
        <w:adjustRightInd w:val="0"/>
        <w:spacing w:after="0" w:line="240" w:lineRule="auto"/>
        <w:ind w:left="1440"/>
        <w:jc w:val="both"/>
        <w:rPr>
          <w:rFonts w:cstheme="minorHAnsi"/>
          <w:b/>
          <w:bCs/>
          <w:color w:val="000000"/>
          <w:sz w:val="23"/>
          <w:szCs w:val="23"/>
        </w:rPr>
      </w:pPr>
      <w:r w:rsidRPr="00103D74">
        <w:rPr>
          <w:rFonts w:cstheme="minorHAnsi"/>
          <w:b/>
          <w:bCs/>
          <w:color w:val="000000"/>
          <w:sz w:val="23"/>
          <w:szCs w:val="23"/>
        </w:rPr>
        <w:t xml:space="preserve">                   Expository Essay Developed by Process Analysis</w:t>
      </w:r>
    </w:p>
    <w:p w:rsidR="00103D74" w:rsidRPr="00103D74" w:rsidRDefault="00103D74" w:rsidP="00103D74">
      <w:pPr>
        <w:pStyle w:val="Paragraphedeliste"/>
        <w:autoSpaceDE w:val="0"/>
        <w:autoSpaceDN w:val="0"/>
        <w:adjustRightInd w:val="0"/>
        <w:spacing w:after="0" w:line="240" w:lineRule="auto"/>
        <w:ind w:left="1440"/>
        <w:jc w:val="both"/>
        <w:rPr>
          <w:rFonts w:cstheme="minorHAnsi"/>
          <w:b/>
          <w:bCs/>
        </w:rPr>
      </w:pPr>
    </w:p>
    <w:p w:rsidR="00103D74" w:rsidRPr="00103D74" w:rsidRDefault="00103D74" w:rsidP="00103D74">
      <w:pPr>
        <w:pStyle w:val="Paragraphedeliste"/>
        <w:autoSpaceDE w:val="0"/>
        <w:autoSpaceDN w:val="0"/>
        <w:adjustRightInd w:val="0"/>
        <w:spacing w:after="0" w:line="240" w:lineRule="auto"/>
        <w:ind w:left="1440"/>
        <w:jc w:val="both"/>
        <w:rPr>
          <w:rFonts w:cstheme="minorHAnsi"/>
          <w:b/>
          <w:bCs/>
          <w:color w:val="000000"/>
          <w:sz w:val="23"/>
          <w:szCs w:val="23"/>
        </w:rPr>
      </w:pPr>
      <w:r w:rsidRPr="00103D74">
        <w:rPr>
          <w:rFonts w:cstheme="minorHAnsi"/>
          <w:b/>
          <w:bCs/>
        </w:rPr>
        <w:t xml:space="preserve">                                                 How to Live a Happy Life</w:t>
      </w:r>
    </w:p>
    <w:p w:rsidR="00103D74" w:rsidRPr="00103D74" w:rsidRDefault="00103D74" w:rsidP="00103D74">
      <w:pPr>
        <w:spacing w:before="100" w:beforeAutospacing="1" w:after="100" w:afterAutospacing="1" w:line="240" w:lineRule="auto"/>
        <w:jc w:val="both"/>
        <w:rPr>
          <w:rFonts w:eastAsia="Times New Roman" w:cstheme="minorHAnsi"/>
          <w:sz w:val="24"/>
          <w:szCs w:val="24"/>
          <w:lang w:eastAsia="fr-FR"/>
        </w:rPr>
      </w:pPr>
      <w:r w:rsidRPr="00103D74">
        <w:rPr>
          <w:rFonts w:eastAsia="Times New Roman" w:cstheme="minorHAnsi"/>
          <w:b/>
          <w:bCs/>
          <w:sz w:val="24"/>
          <w:szCs w:val="24"/>
          <w:lang w:eastAsia="fr-FR"/>
        </w:rPr>
        <w:t>       </w:t>
      </w:r>
      <w:r w:rsidRPr="00103D74">
        <w:rPr>
          <w:rFonts w:eastAsia="Times New Roman" w:cstheme="minorHAnsi"/>
          <w:sz w:val="24"/>
          <w:szCs w:val="24"/>
          <w:lang w:eastAsia="fr-FR"/>
        </w:rPr>
        <w:t xml:space="preserve">People are always searching for things that make them happy. For example, many people work very hard to improve their employment because they want to find a better job to make themselves happy. Other people search for happiness by purchasing things they want. It is not bad to search for happiness, but many people do not understand that lasting happiness does not depend on having certain things. It doesn’t depend on the circumstances of a person’s life. It depends more on how life is lived and people are loved. There are things that people can do to live a happy life regardless of their situation. In order to live a happy life, people should </w:t>
      </w:r>
      <w:r w:rsidR="006F4795">
        <w:rPr>
          <w:rFonts w:eastAsia="Times New Roman" w:cstheme="minorHAnsi"/>
          <w:sz w:val="24"/>
          <w:szCs w:val="24"/>
          <w:lang w:eastAsia="fr-FR"/>
        </w:rPr>
        <w:t xml:space="preserve">follow three steps: </w:t>
      </w:r>
      <w:r w:rsidRPr="00103D74">
        <w:rPr>
          <w:rFonts w:eastAsia="Times New Roman" w:cstheme="minorHAnsi"/>
          <w:sz w:val="24"/>
          <w:szCs w:val="24"/>
          <w:lang w:eastAsia="fr-FR"/>
        </w:rPr>
        <w:t>build relationships, be grateful, and help others.</w:t>
      </w:r>
    </w:p>
    <w:p w:rsidR="00103D74" w:rsidRPr="00103D74" w:rsidRDefault="00103D74" w:rsidP="00103D74">
      <w:pPr>
        <w:spacing w:before="100" w:beforeAutospacing="1" w:after="100" w:afterAutospacing="1" w:line="240" w:lineRule="auto"/>
        <w:jc w:val="both"/>
        <w:rPr>
          <w:rFonts w:eastAsia="Times New Roman" w:cstheme="minorHAnsi"/>
          <w:sz w:val="24"/>
          <w:szCs w:val="24"/>
          <w:lang w:eastAsia="fr-FR"/>
        </w:rPr>
      </w:pPr>
      <w:r w:rsidRPr="00103D74">
        <w:rPr>
          <w:rFonts w:eastAsia="Times New Roman" w:cstheme="minorHAnsi"/>
          <w:sz w:val="24"/>
          <w:szCs w:val="24"/>
          <w:lang w:eastAsia="fr-FR"/>
        </w:rPr>
        <w:t>       The first thing that people should do to live a happy life is build relationships with other people. Building relationships can include both making new friends and strengthening relationships that already exist with friends and family members. These relationships lead to greater happiness because people who have strong connections with other people are less lonely, especially in difficult times. They have people who they can talk to and people who can offer comfort to them. Another reason that strong connections can increase happiness is that they create a network of people who can offer advice. Knowing that there are friends who can offer this advice to help solve a problem can help people feel happier. Strong relationships also lead to greater feelings of belonging and security, which in turn, lead to greater happiness. Building these relationships is an essential step to living a happy life.</w:t>
      </w:r>
    </w:p>
    <w:p w:rsidR="00103D74" w:rsidRPr="00103D74" w:rsidRDefault="00103D74" w:rsidP="00103D74">
      <w:pPr>
        <w:spacing w:before="100" w:beforeAutospacing="1" w:after="100" w:afterAutospacing="1" w:line="240" w:lineRule="auto"/>
        <w:jc w:val="both"/>
        <w:rPr>
          <w:rFonts w:eastAsia="Times New Roman" w:cstheme="minorHAnsi"/>
          <w:sz w:val="24"/>
          <w:szCs w:val="24"/>
          <w:lang w:eastAsia="fr-FR"/>
        </w:rPr>
      </w:pPr>
      <w:r w:rsidRPr="00103D74">
        <w:rPr>
          <w:rFonts w:eastAsia="Times New Roman" w:cstheme="minorHAnsi"/>
          <w:sz w:val="24"/>
          <w:szCs w:val="24"/>
          <w:lang w:eastAsia="fr-FR"/>
        </w:rPr>
        <w:t>       In addition to nurturing relationships, people who want to be happy should be grateful. People who are grateful open their eyes to see all of the good things in their lives, and they express gratitude to people who help them. Many people have noticed that by opening their eyes to see the good things they have and choosing to have gratitude, their perspective changes. They spend more time focusing on positive thoughts instead of focusing on things that are negative or difficult. Thoughts create perspective, so intentionally creating positive thoughts will lead to a more positive perspective. Regardless of struggles they have, they choose to focus on the gifts they can see. Gratitude can change people’s perspective and help them be happier, regardless of their situation.</w:t>
      </w:r>
    </w:p>
    <w:p w:rsidR="00103D74" w:rsidRPr="00103D74" w:rsidRDefault="00103D74" w:rsidP="00103D74">
      <w:pPr>
        <w:spacing w:before="100" w:beforeAutospacing="1" w:after="100" w:afterAutospacing="1" w:line="240" w:lineRule="auto"/>
        <w:jc w:val="both"/>
        <w:rPr>
          <w:rFonts w:eastAsia="Times New Roman" w:cstheme="minorHAnsi"/>
          <w:sz w:val="24"/>
          <w:szCs w:val="24"/>
          <w:lang w:eastAsia="fr-FR"/>
        </w:rPr>
      </w:pPr>
      <w:r w:rsidRPr="00103D74">
        <w:rPr>
          <w:rFonts w:eastAsia="Times New Roman" w:cstheme="minorHAnsi"/>
          <w:sz w:val="24"/>
          <w:szCs w:val="24"/>
          <w:lang w:eastAsia="fr-FR"/>
        </w:rPr>
        <w:t>       Finally, serving others can make people happier. Serving others can include doing simple things like listening to a friend who is having a hard time or preparing a meal to share with someone who is sick. These simple acts not only improve another person’s life, but they also bring happiness to the person who is serving. This happiness is a natural result of lifting another person’s burden. Helping others also helps in the other areas of building happiness: it strengthens relationships with others and it helps people feel more gratitude. When people serve others, they can become good friends by showing how much they care and want to help. People feel more gratitude because when they see the problems other people face, they find ways that their life is blessed. Serving others is an essential key to living a happier life.</w:t>
      </w:r>
    </w:p>
    <w:p w:rsidR="00103D74" w:rsidRPr="00103D74" w:rsidRDefault="00103D74" w:rsidP="00103D74">
      <w:pPr>
        <w:spacing w:before="100" w:beforeAutospacing="1" w:after="100" w:afterAutospacing="1" w:line="240" w:lineRule="auto"/>
        <w:jc w:val="both"/>
        <w:rPr>
          <w:rFonts w:eastAsia="Times New Roman" w:cstheme="minorHAnsi"/>
          <w:sz w:val="24"/>
          <w:szCs w:val="24"/>
          <w:lang w:eastAsia="fr-FR"/>
        </w:rPr>
      </w:pPr>
      <w:r w:rsidRPr="00103D74">
        <w:rPr>
          <w:rFonts w:eastAsia="Times New Roman" w:cstheme="minorHAnsi"/>
          <w:sz w:val="24"/>
          <w:szCs w:val="24"/>
          <w:lang w:eastAsia="fr-FR"/>
        </w:rPr>
        <w:t>       If people want to have a happier life, they should serve others, be grateful, and strengthen their relationships with other people. Each of these things focuses on people and perspective rather than money and material possessions. People bring joy to other people in a way that possessions can never imitate. Perspective can make a lasting impact on a person’s life in a way that a promotion simply can’t. Regardless of the circumstances of an individual’s life, that individual can choose to focus on happiness in a real, genuine way if he wants to. Finding lasting happiness is really a simple search. That search begins as soon as people start looking beyond temporary things that only bring temporary happiness.</w:t>
      </w:r>
    </w:p>
    <w:p w:rsidR="00103D74" w:rsidRPr="00103D74" w:rsidRDefault="00AE22AB" w:rsidP="00103D74">
      <w:pPr>
        <w:spacing w:after="0" w:line="240" w:lineRule="auto"/>
        <w:jc w:val="both"/>
        <w:rPr>
          <w:rFonts w:eastAsia="Times New Roman" w:cstheme="minorHAnsi"/>
          <w:sz w:val="24"/>
          <w:szCs w:val="24"/>
          <w:lang w:eastAsia="fr-FR"/>
        </w:rPr>
      </w:pPr>
      <w:r w:rsidRPr="00AE22AB">
        <w:rPr>
          <w:rFonts w:eastAsia="Times New Roman" w:cstheme="minorHAnsi"/>
          <w:sz w:val="24"/>
          <w:szCs w:val="24"/>
          <w:lang w:eastAsia="fr-FR"/>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C BY-NC" style="width:24pt;height:24pt"/>
        </w:pict>
      </w:r>
    </w:p>
    <w:p w:rsidR="00FA2AC6" w:rsidRPr="00103D74" w:rsidRDefault="00FA2AC6" w:rsidP="00103D74">
      <w:pPr>
        <w:autoSpaceDE w:val="0"/>
        <w:autoSpaceDN w:val="0"/>
        <w:adjustRightInd w:val="0"/>
        <w:spacing w:after="0" w:line="240" w:lineRule="auto"/>
        <w:jc w:val="both"/>
        <w:rPr>
          <w:rFonts w:cstheme="minorHAnsi"/>
          <w:b/>
          <w:bCs/>
          <w:color w:val="FFFFFF"/>
          <w:sz w:val="24"/>
          <w:szCs w:val="24"/>
        </w:rPr>
      </w:pPr>
    </w:p>
    <w:p w:rsidR="00FA2AC6" w:rsidRPr="00103D74" w:rsidRDefault="00FA2AC6" w:rsidP="00103D74">
      <w:pPr>
        <w:spacing w:line="360" w:lineRule="auto"/>
        <w:jc w:val="both"/>
        <w:rPr>
          <w:rFonts w:cstheme="minorHAnsi"/>
        </w:rPr>
      </w:pPr>
    </w:p>
    <w:p w:rsidR="00ED6F01" w:rsidRPr="00103D74" w:rsidRDefault="00ED6F01" w:rsidP="00103D74">
      <w:pPr>
        <w:spacing w:line="360" w:lineRule="auto"/>
        <w:jc w:val="both"/>
        <w:rPr>
          <w:rFonts w:cstheme="minorHAnsi"/>
        </w:rPr>
      </w:pPr>
    </w:p>
    <w:sectPr w:rsidR="00ED6F01" w:rsidRPr="00103D74" w:rsidSect="00ED6F01">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F1E" w:rsidRDefault="006E5F1E" w:rsidP="00862C2E">
      <w:pPr>
        <w:spacing w:after="0" w:line="240" w:lineRule="auto"/>
      </w:pPr>
      <w:r>
        <w:separator/>
      </w:r>
    </w:p>
  </w:endnote>
  <w:endnote w:type="continuationSeparator" w:id="1">
    <w:p w:rsidR="006E5F1E" w:rsidRDefault="006E5F1E" w:rsidP="00862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C2E" w:rsidRDefault="00862C2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C2E" w:rsidRDefault="00862C2E">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C2E" w:rsidRDefault="00862C2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F1E" w:rsidRDefault="006E5F1E" w:rsidP="00862C2E">
      <w:pPr>
        <w:spacing w:after="0" w:line="240" w:lineRule="auto"/>
      </w:pPr>
      <w:r>
        <w:separator/>
      </w:r>
    </w:p>
  </w:footnote>
  <w:footnote w:type="continuationSeparator" w:id="1">
    <w:p w:rsidR="006E5F1E" w:rsidRDefault="006E5F1E" w:rsidP="00862C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C2E" w:rsidRDefault="00862C2E">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C2E" w:rsidRDefault="00862C2E" w:rsidP="00862C2E">
    <w:pPr>
      <w:pStyle w:val="En-tte"/>
      <w:ind w:left="4153" w:hanging="4153"/>
    </w:pPr>
    <w:r>
      <w:t>Dr.Fellahi</w:t>
    </w:r>
    <w:r>
      <w:ptab w:relativeTo="margin" w:alignment="center" w:leader="none"/>
    </w:r>
    <w:r>
      <w:t>Text Types</w:t>
    </w:r>
    <w:r>
      <w:ptab w:relativeTo="margin" w:alignment="right" w:leader="none"/>
    </w:r>
    <w:r>
      <w:t>feb,2023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C2E" w:rsidRDefault="00862C2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A7393"/>
    <w:multiLevelType w:val="multilevel"/>
    <w:tmpl w:val="04E66C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B673B8"/>
    <w:multiLevelType w:val="multilevel"/>
    <w:tmpl w:val="04E66C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EF6ADE"/>
    <w:multiLevelType w:val="multilevel"/>
    <w:tmpl w:val="04E66C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A11C11"/>
    <w:multiLevelType w:val="multilevel"/>
    <w:tmpl w:val="D152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83211C"/>
    <w:multiLevelType w:val="multilevel"/>
    <w:tmpl w:val="04E66C7E"/>
    <w:lvl w:ilvl="0">
      <w:start w:val="1"/>
      <w:numFmt w:val="bullet"/>
      <w:lvlText w:val=""/>
      <w:lvlJc w:val="left"/>
      <w:pPr>
        <w:tabs>
          <w:tab w:val="num" w:pos="1776"/>
        </w:tabs>
        <w:ind w:left="1776" w:hanging="360"/>
      </w:pPr>
      <w:rPr>
        <w:rFonts w:ascii="Symbol" w:hAnsi="Symbol" w:hint="default"/>
        <w:sz w:val="20"/>
      </w:rPr>
    </w:lvl>
    <w:lvl w:ilvl="1">
      <w:start w:val="1"/>
      <w:numFmt w:val="bullet"/>
      <w:lvlText w:val=""/>
      <w:lvlJc w:val="left"/>
      <w:pPr>
        <w:ind w:left="2496" w:hanging="360"/>
      </w:pPr>
      <w:rPr>
        <w:rFonts w:ascii="Symbol" w:hAnsi="Symbol" w:hint="default"/>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FA2AC6"/>
    <w:rsid w:val="00103D74"/>
    <w:rsid w:val="003D364E"/>
    <w:rsid w:val="006E5F1E"/>
    <w:rsid w:val="006F4795"/>
    <w:rsid w:val="00761BA8"/>
    <w:rsid w:val="00862C2E"/>
    <w:rsid w:val="00AE22AB"/>
    <w:rsid w:val="00AF0A75"/>
    <w:rsid w:val="00D902BC"/>
    <w:rsid w:val="00E50E44"/>
    <w:rsid w:val="00E764B7"/>
    <w:rsid w:val="00ED6F01"/>
    <w:rsid w:val="00FA2AC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2BC"/>
  </w:style>
  <w:style w:type="paragraph" w:styleId="Titre2">
    <w:name w:val="heading 2"/>
    <w:basedOn w:val="Normal"/>
    <w:link w:val="Titre2Car"/>
    <w:uiPriority w:val="9"/>
    <w:qFormat/>
    <w:rsid w:val="00103D7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3D364E"/>
    <w:rPr>
      <w:i/>
      <w:iCs/>
    </w:rPr>
  </w:style>
  <w:style w:type="paragraph" w:styleId="Paragraphedeliste">
    <w:name w:val="List Paragraph"/>
    <w:basedOn w:val="Normal"/>
    <w:uiPriority w:val="34"/>
    <w:qFormat/>
    <w:rsid w:val="003D364E"/>
    <w:pPr>
      <w:ind w:left="720"/>
      <w:contextualSpacing/>
    </w:pPr>
  </w:style>
  <w:style w:type="character" w:customStyle="1" w:styleId="Titre2Car">
    <w:name w:val="Titre 2 Car"/>
    <w:basedOn w:val="Policepardfaut"/>
    <w:link w:val="Titre2"/>
    <w:uiPriority w:val="9"/>
    <w:rsid w:val="00103D74"/>
    <w:rPr>
      <w:rFonts w:ascii="Times New Roman" w:eastAsia="Times New Roman" w:hAnsi="Times New Roman" w:cs="Times New Roman"/>
      <w:b/>
      <w:bCs/>
      <w:sz w:val="36"/>
      <w:szCs w:val="36"/>
      <w:lang w:eastAsia="fr-FR"/>
    </w:rPr>
  </w:style>
  <w:style w:type="character" w:customStyle="1" w:styleId="s1">
    <w:name w:val="s1"/>
    <w:basedOn w:val="Policepardfaut"/>
    <w:rsid w:val="00103D74"/>
  </w:style>
  <w:style w:type="paragraph" w:customStyle="1" w:styleId="p2">
    <w:name w:val="p2"/>
    <w:basedOn w:val="Normal"/>
    <w:rsid w:val="00103D7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
    <w:name w:val="p1"/>
    <w:basedOn w:val="Normal"/>
    <w:rsid w:val="00103D7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862C2E"/>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862C2E"/>
  </w:style>
  <w:style w:type="paragraph" w:styleId="Pieddepage">
    <w:name w:val="footer"/>
    <w:basedOn w:val="Normal"/>
    <w:link w:val="PieddepageCar"/>
    <w:uiPriority w:val="99"/>
    <w:semiHidden/>
    <w:unhideWhenUsed/>
    <w:rsid w:val="00862C2E"/>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862C2E"/>
  </w:style>
  <w:style w:type="paragraph" w:styleId="Textedebulles">
    <w:name w:val="Balloon Text"/>
    <w:basedOn w:val="Normal"/>
    <w:link w:val="TextedebullesCar"/>
    <w:uiPriority w:val="99"/>
    <w:semiHidden/>
    <w:unhideWhenUsed/>
    <w:rsid w:val="00862C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2C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498672">
      <w:bodyDiv w:val="1"/>
      <w:marLeft w:val="0"/>
      <w:marRight w:val="0"/>
      <w:marTop w:val="0"/>
      <w:marBottom w:val="0"/>
      <w:divBdr>
        <w:top w:val="none" w:sz="0" w:space="0" w:color="auto"/>
        <w:left w:val="none" w:sz="0" w:space="0" w:color="auto"/>
        <w:bottom w:val="none" w:sz="0" w:space="0" w:color="auto"/>
        <w:right w:val="none" w:sz="0" w:space="0" w:color="auto"/>
      </w:divBdr>
      <w:divsChild>
        <w:div w:id="2138641325">
          <w:marLeft w:val="0"/>
          <w:marRight w:val="0"/>
          <w:marTop w:val="0"/>
          <w:marBottom w:val="0"/>
          <w:divBdr>
            <w:top w:val="none" w:sz="0" w:space="0" w:color="auto"/>
            <w:left w:val="none" w:sz="0" w:space="0" w:color="auto"/>
            <w:bottom w:val="none" w:sz="0" w:space="0" w:color="auto"/>
            <w:right w:val="none" w:sz="0" w:space="0" w:color="auto"/>
          </w:divBdr>
        </w:div>
        <w:div w:id="1748572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1152</Words>
  <Characters>6338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2023-02-21T15:14:00Z</dcterms:created>
  <dcterms:modified xsi:type="dcterms:W3CDTF">2023-06-17T14:37:00Z</dcterms:modified>
</cp:coreProperties>
</file>