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7C" w:rsidRPr="00AA448B" w:rsidRDefault="00421B5D" w:rsidP="00AA448B">
      <w:pPr>
        <w:tabs>
          <w:tab w:val="left" w:pos="7988"/>
        </w:tabs>
        <w:jc w:val="right"/>
        <w:rPr>
          <w:b/>
          <w:bCs/>
          <w:sz w:val="32"/>
          <w:szCs w:val="32"/>
          <w:u w:val="single"/>
          <w:rtl/>
          <w:lang w:bidi="ar-DZ"/>
        </w:rPr>
      </w:pPr>
      <w:r w:rsidRPr="00AA448B">
        <w:rPr>
          <w:rFonts w:hint="cs"/>
          <w:b/>
          <w:bCs/>
          <w:sz w:val="32"/>
          <w:szCs w:val="32"/>
          <w:u w:val="single"/>
          <w:rtl/>
          <w:lang w:bidi="ar-DZ"/>
        </w:rPr>
        <w:t xml:space="preserve">ثانيا: المعالجة الآلية للغات الطبيعيّة: </w:t>
      </w:r>
      <w:bookmarkStart w:id="0" w:name="_GoBack"/>
      <w:bookmarkEnd w:id="0"/>
    </w:p>
    <w:p w:rsidR="00421B5D" w:rsidRDefault="002A7735" w:rsidP="003C6C03">
      <w:pPr>
        <w:tabs>
          <w:tab w:val="left" w:pos="7988"/>
        </w:tabs>
        <w:jc w:val="center"/>
        <w:rPr>
          <w:sz w:val="32"/>
          <w:szCs w:val="32"/>
          <w:rtl/>
          <w:lang w:bidi="ar-DZ"/>
        </w:rPr>
      </w:pPr>
      <w:r w:rsidRPr="00AA448B">
        <w:rPr>
          <w:rFonts w:hint="cs"/>
          <w:b/>
          <w:bCs/>
          <w:sz w:val="32"/>
          <w:szCs w:val="32"/>
          <w:rtl/>
          <w:lang w:bidi="ar-DZ"/>
        </w:rPr>
        <w:t xml:space="preserve">  </w:t>
      </w:r>
      <w:r w:rsidR="003C6C03" w:rsidRPr="00AA448B">
        <w:rPr>
          <w:rFonts w:hint="cs"/>
          <w:b/>
          <w:bCs/>
          <w:sz w:val="32"/>
          <w:szCs w:val="32"/>
          <w:rtl/>
          <w:lang w:bidi="ar-DZ"/>
        </w:rPr>
        <w:t xml:space="preserve">   </w:t>
      </w:r>
      <w:r w:rsidRPr="00AA448B">
        <w:rPr>
          <w:rFonts w:hint="cs"/>
          <w:b/>
          <w:bCs/>
          <w:sz w:val="32"/>
          <w:szCs w:val="32"/>
          <w:rtl/>
          <w:lang w:bidi="ar-DZ"/>
        </w:rPr>
        <w:t xml:space="preserve">  </w:t>
      </w:r>
      <w:proofErr w:type="gramStart"/>
      <w:r w:rsidRPr="00AA448B">
        <w:rPr>
          <w:b/>
          <w:bCs/>
          <w:sz w:val="32"/>
          <w:szCs w:val="32"/>
          <w:lang w:bidi="ar-DZ"/>
        </w:rPr>
        <w:t>(</w:t>
      </w:r>
      <w:r w:rsidR="00132D45">
        <w:rPr>
          <w:b/>
          <w:bCs/>
          <w:sz w:val="32"/>
          <w:szCs w:val="32"/>
          <w:lang w:bidi="ar-DZ"/>
        </w:rPr>
        <w:t xml:space="preserve"> </w:t>
      </w:r>
      <w:proofErr w:type="spellStart"/>
      <w:r w:rsidR="00132D45">
        <w:rPr>
          <w:b/>
          <w:bCs/>
          <w:sz w:val="32"/>
          <w:szCs w:val="32"/>
          <w:lang w:bidi="ar-DZ"/>
        </w:rPr>
        <w:t>natural</w:t>
      </w:r>
      <w:proofErr w:type="spellEnd"/>
      <w:proofErr w:type="gramEnd"/>
      <w:r w:rsidR="00132D45">
        <w:rPr>
          <w:b/>
          <w:bCs/>
          <w:sz w:val="32"/>
          <w:szCs w:val="32"/>
          <w:lang w:bidi="ar-DZ"/>
        </w:rPr>
        <w:t xml:space="preserve"> </w:t>
      </w:r>
      <w:proofErr w:type="spellStart"/>
      <w:r w:rsidR="00132D45">
        <w:rPr>
          <w:b/>
          <w:bCs/>
          <w:sz w:val="32"/>
          <w:szCs w:val="32"/>
          <w:lang w:bidi="ar-DZ"/>
        </w:rPr>
        <w:t>langua</w:t>
      </w:r>
      <w:r w:rsidR="00AA448B" w:rsidRPr="00AA448B">
        <w:rPr>
          <w:b/>
          <w:bCs/>
          <w:sz w:val="32"/>
          <w:szCs w:val="32"/>
          <w:lang w:bidi="ar-DZ"/>
        </w:rPr>
        <w:t>ge</w:t>
      </w:r>
      <w:proofErr w:type="spellEnd"/>
      <w:r w:rsidR="00AA448B" w:rsidRPr="00AA448B">
        <w:rPr>
          <w:b/>
          <w:bCs/>
          <w:sz w:val="32"/>
          <w:szCs w:val="32"/>
          <w:lang w:bidi="ar-DZ"/>
        </w:rPr>
        <w:t xml:space="preserve"> </w:t>
      </w:r>
      <w:proofErr w:type="spellStart"/>
      <w:r w:rsidR="00AA448B" w:rsidRPr="00AA448B">
        <w:rPr>
          <w:b/>
          <w:bCs/>
          <w:sz w:val="32"/>
          <w:szCs w:val="32"/>
          <w:lang w:bidi="ar-DZ"/>
        </w:rPr>
        <w:t>process</w:t>
      </w:r>
      <w:r w:rsidRPr="00AA448B">
        <w:rPr>
          <w:b/>
          <w:bCs/>
          <w:sz w:val="32"/>
          <w:szCs w:val="32"/>
          <w:lang w:bidi="ar-DZ"/>
        </w:rPr>
        <w:t>ing</w:t>
      </w:r>
      <w:proofErr w:type="spellEnd"/>
      <w:r w:rsidR="003C6C03" w:rsidRPr="00AA448B">
        <w:rPr>
          <w:b/>
          <w:bCs/>
          <w:sz w:val="32"/>
          <w:szCs w:val="32"/>
          <w:lang w:bidi="ar-DZ"/>
        </w:rPr>
        <w:t xml:space="preserve"> )</w:t>
      </w:r>
      <w:r w:rsidRPr="00AA448B">
        <w:rPr>
          <w:rFonts w:hint="cs"/>
          <w:b/>
          <w:bCs/>
          <w:sz w:val="32"/>
          <w:szCs w:val="32"/>
          <w:rtl/>
          <w:lang w:bidi="ar-DZ"/>
        </w:rPr>
        <w:t xml:space="preserve"> </w:t>
      </w:r>
      <w:r w:rsidR="003C6C03" w:rsidRPr="00AA448B">
        <w:rPr>
          <w:rFonts w:hint="cs"/>
          <w:b/>
          <w:bCs/>
          <w:sz w:val="32"/>
          <w:szCs w:val="32"/>
          <w:u w:val="single"/>
          <w:rtl/>
          <w:lang w:bidi="ar-DZ"/>
        </w:rPr>
        <w:t xml:space="preserve">1 ـ </w:t>
      </w:r>
      <w:r w:rsidR="00421B5D" w:rsidRPr="00AA448B">
        <w:rPr>
          <w:rFonts w:hint="cs"/>
          <w:b/>
          <w:bCs/>
          <w:sz w:val="32"/>
          <w:szCs w:val="32"/>
          <w:u w:val="single"/>
          <w:rtl/>
          <w:lang w:bidi="ar-DZ"/>
        </w:rPr>
        <w:t>مفهوم المعالجة الآلية للغات الطبيعيّة</w:t>
      </w:r>
      <w:r w:rsidR="00421B5D">
        <w:rPr>
          <w:rFonts w:hint="cs"/>
          <w:sz w:val="32"/>
          <w:szCs w:val="32"/>
          <w:rtl/>
          <w:lang w:bidi="ar-DZ"/>
        </w:rPr>
        <w:t>:</w:t>
      </w:r>
    </w:p>
    <w:p w:rsidR="002A7735" w:rsidRDefault="00421B5D" w:rsidP="00132D45">
      <w:pPr>
        <w:tabs>
          <w:tab w:val="left" w:pos="7988"/>
        </w:tabs>
        <w:jc w:val="right"/>
        <w:rPr>
          <w:sz w:val="32"/>
          <w:szCs w:val="32"/>
          <w:rtl/>
          <w:lang w:bidi="ar-DZ"/>
        </w:rPr>
      </w:pPr>
      <w:r>
        <w:rPr>
          <w:rFonts w:hint="cs"/>
          <w:sz w:val="32"/>
          <w:szCs w:val="32"/>
          <w:rtl/>
          <w:lang w:bidi="ar-DZ"/>
        </w:rPr>
        <w:t xml:space="preserve">    يستعمل مصطلح المعالجة الآلية للغات الطبيعيّة في بعض ال</w:t>
      </w:r>
      <w:r w:rsidR="00132D45">
        <w:rPr>
          <w:rFonts w:hint="cs"/>
          <w:sz w:val="32"/>
          <w:szCs w:val="32"/>
          <w:rtl/>
          <w:lang w:bidi="ar-DZ"/>
        </w:rPr>
        <w:t>أ</w:t>
      </w:r>
      <w:r>
        <w:rPr>
          <w:rFonts w:hint="cs"/>
          <w:sz w:val="32"/>
          <w:szCs w:val="32"/>
          <w:rtl/>
          <w:lang w:bidi="ar-DZ"/>
        </w:rPr>
        <w:t>حيان مرادفا لبعض المصطلحات مثل هندسة اللغة واللغويّات الحاسوبيّة</w:t>
      </w:r>
      <w:r w:rsidR="00132D45">
        <w:rPr>
          <w:rFonts w:hint="cs"/>
          <w:sz w:val="32"/>
          <w:szCs w:val="32"/>
          <w:rtl/>
          <w:lang w:bidi="ar-DZ"/>
        </w:rPr>
        <w:t>،</w:t>
      </w:r>
      <w:r>
        <w:rPr>
          <w:rFonts w:hint="cs"/>
          <w:sz w:val="32"/>
          <w:szCs w:val="32"/>
          <w:rtl/>
          <w:lang w:bidi="ar-DZ"/>
        </w:rPr>
        <w:t xml:space="preserve"> وكلّها مصطلحات تدور في فلك واحد  قوامه تطويع اللغة الطبيعيّة بكلّ تعقيداتها </w:t>
      </w:r>
      <w:r w:rsidR="002A7735">
        <w:rPr>
          <w:rFonts w:hint="cs"/>
          <w:sz w:val="32"/>
          <w:szCs w:val="32"/>
          <w:rtl/>
          <w:lang w:bidi="ar-DZ"/>
        </w:rPr>
        <w:t>لثنائيّة الصفر والواحد ف</w:t>
      </w:r>
      <w:r w:rsidR="00132D45">
        <w:rPr>
          <w:rFonts w:hint="cs"/>
          <w:sz w:val="32"/>
          <w:szCs w:val="32"/>
          <w:rtl/>
          <w:lang w:bidi="ar-DZ"/>
        </w:rPr>
        <w:t xml:space="preserve">ي برامج الحاسوب ونظمه، </w:t>
      </w:r>
      <w:r w:rsidR="000E0457">
        <w:rPr>
          <w:rFonts w:hint="cs"/>
          <w:sz w:val="32"/>
          <w:szCs w:val="32"/>
          <w:rtl/>
          <w:lang w:bidi="ar-DZ"/>
        </w:rPr>
        <w:t>ويمكن تعريف المعالج</w:t>
      </w:r>
      <w:r w:rsidR="00132D45">
        <w:rPr>
          <w:rFonts w:hint="cs"/>
          <w:sz w:val="32"/>
          <w:szCs w:val="32"/>
          <w:rtl/>
          <w:lang w:bidi="ar-DZ"/>
        </w:rPr>
        <w:t>ة</w:t>
      </w:r>
      <w:r w:rsidR="000E0457">
        <w:rPr>
          <w:rFonts w:hint="cs"/>
          <w:sz w:val="32"/>
          <w:szCs w:val="32"/>
          <w:rtl/>
          <w:lang w:bidi="ar-DZ"/>
        </w:rPr>
        <w:t xml:space="preserve"> الآلية للغات الطبيعيّة </w:t>
      </w:r>
      <w:r w:rsidR="002A7735">
        <w:rPr>
          <w:rFonts w:hint="cs"/>
          <w:sz w:val="32"/>
          <w:szCs w:val="32"/>
          <w:rtl/>
          <w:lang w:bidi="ar-DZ"/>
        </w:rPr>
        <w:t xml:space="preserve">بأنّها مجال فرعي يتبع الذّكاء الاصطناعي واللسانيّات الحاسوبيّة </w:t>
      </w:r>
      <w:r w:rsidR="00132D45">
        <w:rPr>
          <w:rFonts w:hint="cs"/>
          <w:sz w:val="32"/>
          <w:szCs w:val="32"/>
          <w:rtl/>
          <w:lang w:bidi="ar-DZ"/>
        </w:rPr>
        <w:t>و</w:t>
      </w:r>
      <w:r w:rsidR="002A7735">
        <w:rPr>
          <w:rFonts w:hint="cs"/>
          <w:sz w:val="32"/>
          <w:szCs w:val="32"/>
          <w:rtl/>
          <w:lang w:bidi="ar-DZ"/>
        </w:rPr>
        <w:t xml:space="preserve">يُعنى بدراسة مشكلات الفهم والتوليد الآليين للغات الطبيعيّة، ويهدف هذا المجال إلى تحويل </w:t>
      </w:r>
      <w:r w:rsidR="000E0457">
        <w:rPr>
          <w:rFonts w:hint="cs"/>
          <w:sz w:val="32"/>
          <w:szCs w:val="32"/>
          <w:rtl/>
          <w:lang w:bidi="ar-DZ"/>
        </w:rPr>
        <w:t>عيّنا</w:t>
      </w:r>
      <w:r w:rsidR="00132D45">
        <w:rPr>
          <w:rFonts w:hint="cs"/>
          <w:sz w:val="32"/>
          <w:szCs w:val="32"/>
          <w:rtl/>
          <w:lang w:bidi="ar-DZ"/>
        </w:rPr>
        <w:t>ت ونماذج لغويّة إنسانيّة إلى</w:t>
      </w:r>
      <w:r w:rsidR="000E0457">
        <w:rPr>
          <w:rFonts w:hint="cs"/>
          <w:sz w:val="32"/>
          <w:szCs w:val="32"/>
          <w:rtl/>
          <w:lang w:bidi="ar-DZ"/>
        </w:rPr>
        <w:t xml:space="preserve"> تمثيلات شكليّة وهذا على مستوى الفهم الآلي، أمّا على مستوى التوليد فالهدف هو تحويل البيانات المخزّنة في قواعد بيانات الحواسيب إلى عيّنات لغويّة بشريّة.</w:t>
      </w:r>
    </w:p>
    <w:p w:rsidR="000E0457" w:rsidRDefault="000E0457" w:rsidP="000E0457">
      <w:pPr>
        <w:tabs>
          <w:tab w:val="left" w:pos="7988"/>
        </w:tabs>
        <w:jc w:val="right"/>
        <w:rPr>
          <w:sz w:val="32"/>
          <w:szCs w:val="32"/>
          <w:rtl/>
          <w:lang w:bidi="ar-DZ"/>
        </w:rPr>
      </w:pPr>
      <w:r>
        <w:rPr>
          <w:rFonts w:hint="cs"/>
          <w:sz w:val="32"/>
          <w:szCs w:val="32"/>
          <w:rtl/>
          <w:lang w:bidi="ar-DZ"/>
        </w:rPr>
        <w:t xml:space="preserve">    ومن هنا فالمعالجة الآليّة للغات الطبيعيّة تمثّل اليوم القسم الأعظم من علاقة الحاسوب باللغة الطّبيعيّة؛ حيث يستعمل الحاسوب اليوم في معالجة اللغة المكتوبة والمنطوقة لأداء أغراض مختلفة مثل الأغراض التعليميّة  أهمّها الترجمة الآليّة، واستخلاص المعلومات من شبكات الإنترنت.</w:t>
      </w:r>
    </w:p>
    <w:p w:rsidR="002A7694" w:rsidRDefault="002A7694" w:rsidP="000E0457">
      <w:pPr>
        <w:tabs>
          <w:tab w:val="left" w:pos="7988"/>
        </w:tabs>
        <w:jc w:val="right"/>
        <w:rPr>
          <w:sz w:val="32"/>
          <w:szCs w:val="32"/>
          <w:rtl/>
          <w:lang w:bidi="ar-DZ"/>
        </w:rPr>
      </w:pPr>
      <w:r>
        <w:rPr>
          <w:rFonts w:hint="cs"/>
          <w:sz w:val="32"/>
          <w:szCs w:val="32"/>
          <w:rtl/>
          <w:lang w:bidi="ar-DZ"/>
        </w:rPr>
        <w:t xml:space="preserve">    وهكذا فالعلاقة بين الحاسوب واللغة هي علاقة منفعة متبادلة، فعلى جبهة الحاسوب يقتبس علماء الحاسوب الكثير من أسس اللغات الطبيعيّة في تطوير لغات برمجة عالية المستوى، أمّا على جبهة اللغة فإنّ الحاسوب يستخدم اليوم في إقامة نم</w:t>
      </w:r>
      <w:r w:rsidR="00132D45">
        <w:rPr>
          <w:rFonts w:hint="cs"/>
          <w:sz w:val="32"/>
          <w:szCs w:val="32"/>
          <w:rtl/>
          <w:lang w:bidi="ar-DZ"/>
        </w:rPr>
        <w:t>اذج لغويّة وتحليل الفروع</w:t>
      </w:r>
      <w:r>
        <w:rPr>
          <w:rFonts w:hint="cs"/>
          <w:sz w:val="32"/>
          <w:szCs w:val="32"/>
          <w:rtl/>
          <w:lang w:bidi="ar-DZ"/>
        </w:rPr>
        <w:t xml:space="preserve"> المختلفة مثل الصوتيّات الحاسوبيّة والصّرف الحاسوبي والنّحو الحاسوبي والمعجميّة الحاسوبيّة.</w:t>
      </w:r>
    </w:p>
    <w:p w:rsidR="0063687E" w:rsidRDefault="002A7694" w:rsidP="000E0457">
      <w:pPr>
        <w:tabs>
          <w:tab w:val="left" w:pos="7988"/>
        </w:tabs>
        <w:jc w:val="right"/>
        <w:rPr>
          <w:sz w:val="32"/>
          <w:szCs w:val="32"/>
          <w:rtl/>
          <w:lang w:bidi="ar-DZ"/>
        </w:rPr>
      </w:pPr>
      <w:r>
        <w:rPr>
          <w:rFonts w:hint="cs"/>
          <w:sz w:val="32"/>
          <w:szCs w:val="32"/>
          <w:rtl/>
          <w:lang w:bidi="ar-DZ"/>
        </w:rPr>
        <w:t xml:space="preserve">    ومن هذا المنطلق تهدف المعالجة الآليّة للغات الطبيعيّة إلى إزالة الحواج</w:t>
      </w:r>
      <w:r w:rsidR="00132D45">
        <w:rPr>
          <w:rFonts w:hint="cs"/>
          <w:sz w:val="32"/>
          <w:szCs w:val="32"/>
          <w:rtl/>
          <w:lang w:bidi="ar-DZ"/>
        </w:rPr>
        <w:t>ز بين الحاسوب وبين اللغات الطبيعيّ</w:t>
      </w:r>
      <w:r>
        <w:rPr>
          <w:rFonts w:hint="cs"/>
          <w:sz w:val="32"/>
          <w:szCs w:val="32"/>
          <w:rtl/>
          <w:lang w:bidi="ar-DZ"/>
        </w:rPr>
        <w:t>ة، وتطويع اللغة البشريّة</w:t>
      </w:r>
      <w:r w:rsidR="0041275A">
        <w:rPr>
          <w:rFonts w:hint="cs"/>
          <w:sz w:val="32"/>
          <w:szCs w:val="32"/>
          <w:rtl/>
          <w:lang w:bidi="ar-DZ"/>
        </w:rPr>
        <w:t xml:space="preserve"> لبرامج الحواسيب ذات الكفا</w:t>
      </w:r>
      <w:r w:rsidR="0063687E">
        <w:rPr>
          <w:rFonts w:hint="cs"/>
          <w:sz w:val="32"/>
          <w:szCs w:val="32"/>
          <w:rtl/>
          <w:lang w:bidi="ar-DZ"/>
        </w:rPr>
        <w:t>ءة العالية في تخزين المعلومات واسترجاعها ومعالجة البيانات بشكل سريع ودقيق.</w:t>
      </w:r>
    </w:p>
    <w:p w:rsidR="0063687E" w:rsidRPr="00AA448B" w:rsidRDefault="0063687E" w:rsidP="000E0457">
      <w:pPr>
        <w:tabs>
          <w:tab w:val="left" w:pos="7988"/>
        </w:tabs>
        <w:jc w:val="right"/>
        <w:rPr>
          <w:b/>
          <w:bCs/>
          <w:sz w:val="32"/>
          <w:szCs w:val="32"/>
          <w:u w:val="single"/>
          <w:rtl/>
          <w:lang w:bidi="ar-DZ"/>
        </w:rPr>
      </w:pPr>
      <w:r w:rsidRPr="00AA448B">
        <w:rPr>
          <w:rFonts w:hint="cs"/>
          <w:b/>
          <w:bCs/>
          <w:sz w:val="32"/>
          <w:szCs w:val="32"/>
          <w:u w:val="single"/>
          <w:rtl/>
          <w:lang w:bidi="ar-DZ"/>
        </w:rPr>
        <w:t>2  ـ أه</w:t>
      </w:r>
      <w:r w:rsidR="00132D45">
        <w:rPr>
          <w:rFonts w:hint="cs"/>
          <w:b/>
          <w:bCs/>
          <w:sz w:val="32"/>
          <w:szCs w:val="32"/>
          <w:u w:val="single"/>
          <w:rtl/>
          <w:lang w:bidi="ar-DZ"/>
        </w:rPr>
        <w:t>داف المعالجة الآلية للغات الطبيعيّ</w:t>
      </w:r>
      <w:r w:rsidRPr="00AA448B">
        <w:rPr>
          <w:rFonts w:hint="cs"/>
          <w:b/>
          <w:bCs/>
          <w:sz w:val="32"/>
          <w:szCs w:val="32"/>
          <w:u w:val="single"/>
          <w:rtl/>
          <w:lang w:bidi="ar-DZ"/>
        </w:rPr>
        <w:t>ة:</w:t>
      </w:r>
    </w:p>
    <w:p w:rsidR="002A7694" w:rsidRDefault="002A7694" w:rsidP="000E0457">
      <w:pPr>
        <w:tabs>
          <w:tab w:val="left" w:pos="7988"/>
        </w:tabs>
        <w:jc w:val="right"/>
        <w:rPr>
          <w:sz w:val="32"/>
          <w:szCs w:val="32"/>
          <w:rtl/>
          <w:lang w:bidi="ar-DZ"/>
        </w:rPr>
      </w:pPr>
      <w:r>
        <w:rPr>
          <w:rFonts w:hint="cs"/>
          <w:sz w:val="32"/>
          <w:szCs w:val="32"/>
          <w:rtl/>
          <w:lang w:bidi="ar-DZ"/>
        </w:rPr>
        <w:t xml:space="preserve"> </w:t>
      </w:r>
      <w:r w:rsidR="00792820">
        <w:rPr>
          <w:rFonts w:hint="cs"/>
          <w:sz w:val="32"/>
          <w:szCs w:val="32"/>
          <w:rtl/>
          <w:lang w:bidi="ar-DZ"/>
        </w:rPr>
        <w:t xml:space="preserve">    تهدف</w:t>
      </w:r>
      <w:r w:rsidR="0041275A">
        <w:rPr>
          <w:rFonts w:hint="cs"/>
          <w:sz w:val="32"/>
          <w:szCs w:val="32"/>
          <w:rtl/>
          <w:lang w:bidi="ar-DZ"/>
        </w:rPr>
        <w:t xml:space="preserve"> المعال</w:t>
      </w:r>
      <w:r w:rsidR="00132D45">
        <w:rPr>
          <w:rFonts w:hint="cs"/>
          <w:sz w:val="32"/>
          <w:szCs w:val="32"/>
          <w:rtl/>
          <w:lang w:bidi="ar-DZ"/>
        </w:rPr>
        <w:t xml:space="preserve">جة الآلية للغات الطبيعيّة </w:t>
      </w:r>
      <w:r w:rsidR="00792820">
        <w:rPr>
          <w:rFonts w:hint="cs"/>
          <w:sz w:val="32"/>
          <w:szCs w:val="32"/>
          <w:rtl/>
          <w:lang w:bidi="ar-DZ"/>
        </w:rPr>
        <w:t>إلى</w:t>
      </w:r>
      <w:r w:rsidR="00132D45">
        <w:rPr>
          <w:rFonts w:hint="cs"/>
          <w:sz w:val="32"/>
          <w:szCs w:val="32"/>
          <w:rtl/>
          <w:lang w:bidi="ar-DZ"/>
        </w:rPr>
        <w:t xml:space="preserve"> تحقيق</w:t>
      </w:r>
      <w:r w:rsidR="00BC2E00">
        <w:rPr>
          <w:rFonts w:hint="cs"/>
          <w:sz w:val="32"/>
          <w:szCs w:val="32"/>
          <w:rtl/>
          <w:lang w:bidi="ar-DZ"/>
        </w:rPr>
        <w:t xml:space="preserve"> ما </w:t>
      </w:r>
      <w:proofErr w:type="gramStart"/>
      <w:r w:rsidR="00BC2E00">
        <w:rPr>
          <w:rFonts w:hint="cs"/>
          <w:sz w:val="32"/>
          <w:szCs w:val="32"/>
          <w:rtl/>
          <w:lang w:bidi="ar-DZ"/>
        </w:rPr>
        <w:t>سيأتي</w:t>
      </w:r>
      <w:proofErr w:type="gramEnd"/>
      <w:r w:rsidR="00132D45">
        <w:rPr>
          <w:rFonts w:hint="cs"/>
          <w:sz w:val="32"/>
          <w:szCs w:val="32"/>
          <w:rtl/>
          <w:lang w:bidi="ar-DZ"/>
        </w:rPr>
        <w:t xml:space="preserve"> ذكره</w:t>
      </w:r>
      <w:r w:rsidR="0041275A">
        <w:rPr>
          <w:rFonts w:hint="cs"/>
          <w:sz w:val="32"/>
          <w:szCs w:val="32"/>
          <w:rtl/>
          <w:lang w:bidi="ar-DZ"/>
        </w:rPr>
        <w:t>:</w:t>
      </w:r>
    </w:p>
    <w:p w:rsidR="0041275A" w:rsidRDefault="0041275A" w:rsidP="000E0457">
      <w:pPr>
        <w:tabs>
          <w:tab w:val="left" w:pos="7988"/>
        </w:tabs>
        <w:jc w:val="right"/>
        <w:rPr>
          <w:sz w:val="32"/>
          <w:szCs w:val="32"/>
          <w:rtl/>
          <w:lang w:bidi="ar-DZ"/>
        </w:rPr>
      </w:pPr>
      <w:proofErr w:type="gramStart"/>
      <w:r>
        <w:rPr>
          <w:rFonts w:hint="cs"/>
          <w:sz w:val="32"/>
          <w:szCs w:val="32"/>
          <w:rtl/>
          <w:lang w:bidi="ar-DZ"/>
        </w:rPr>
        <w:t xml:space="preserve">ـ </w:t>
      </w:r>
      <w:r w:rsidR="00792820">
        <w:rPr>
          <w:rFonts w:hint="cs"/>
          <w:sz w:val="32"/>
          <w:szCs w:val="32"/>
          <w:rtl/>
          <w:lang w:bidi="ar-DZ"/>
        </w:rPr>
        <w:t xml:space="preserve"> ظهرت</w:t>
      </w:r>
      <w:proofErr w:type="gramEnd"/>
      <w:r w:rsidR="00792820">
        <w:rPr>
          <w:rFonts w:hint="cs"/>
          <w:sz w:val="32"/>
          <w:szCs w:val="32"/>
          <w:rtl/>
          <w:lang w:bidi="ar-DZ"/>
        </w:rPr>
        <w:t xml:space="preserve"> المعالجة الآلية للغات الطبيعّة بالأساس بفرض إنشاء وتطوير تطبيقات الترجمة الآلية.</w:t>
      </w:r>
    </w:p>
    <w:p w:rsidR="00792820" w:rsidRDefault="00792820" w:rsidP="000E0457">
      <w:pPr>
        <w:tabs>
          <w:tab w:val="left" w:pos="7988"/>
        </w:tabs>
        <w:jc w:val="right"/>
        <w:rPr>
          <w:sz w:val="32"/>
          <w:szCs w:val="32"/>
          <w:rtl/>
          <w:lang w:bidi="ar-DZ"/>
        </w:rPr>
      </w:pPr>
      <w:r>
        <w:rPr>
          <w:rFonts w:hint="cs"/>
          <w:sz w:val="32"/>
          <w:szCs w:val="32"/>
          <w:rtl/>
          <w:lang w:bidi="ar-DZ"/>
        </w:rPr>
        <w:t xml:space="preserve">ـ من أبرز أهداف المعالجة الآليّة استخدام تطبيقاتها من أجل مساعدة الإداريين والمستخدمين والحكوميين  للوصول السّريع إلى المعلومات من خلال إجراءات التلخيص </w:t>
      </w:r>
      <w:r>
        <w:rPr>
          <w:rFonts w:hint="cs"/>
          <w:sz w:val="32"/>
          <w:szCs w:val="32"/>
          <w:rtl/>
          <w:lang w:bidi="ar-DZ"/>
        </w:rPr>
        <w:lastRenderedPageBreak/>
        <w:t>الآلي والتحليل الآلي للنصوص ، بالإضافة إلى البحث الآلي عن المعلومات على شبكة الإنترنت في أجيالها الجديدة المعروفة بالويب الدّلاليّة.</w:t>
      </w:r>
    </w:p>
    <w:p w:rsidR="00792820" w:rsidRPr="00AA448B" w:rsidRDefault="00792820" w:rsidP="000E0457">
      <w:pPr>
        <w:tabs>
          <w:tab w:val="left" w:pos="7988"/>
        </w:tabs>
        <w:jc w:val="right"/>
        <w:rPr>
          <w:b/>
          <w:bCs/>
          <w:sz w:val="32"/>
          <w:szCs w:val="32"/>
          <w:u w:val="single"/>
          <w:rtl/>
          <w:lang w:bidi="ar-DZ"/>
        </w:rPr>
      </w:pPr>
      <w:r>
        <w:rPr>
          <w:rFonts w:hint="cs"/>
          <w:sz w:val="32"/>
          <w:szCs w:val="32"/>
          <w:rtl/>
          <w:lang w:bidi="ar-DZ"/>
        </w:rPr>
        <w:t xml:space="preserve">ـ </w:t>
      </w:r>
      <w:r w:rsidR="00047B6B">
        <w:rPr>
          <w:rFonts w:hint="cs"/>
          <w:sz w:val="32"/>
          <w:szCs w:val="32"/>
          <w:rtl/>
          <w:lang w:bidi="ar-DZ"/>
        </w:rPr>
        <w:t>تطمح المعالجة الآلية للغات الطّبيعيّة اليوم إلى تحقيق المزيد من النجاحات في مجال تحليل النّصوص الصّوتيّة وترجمتها من طرف الحاسوب، للقيام بالبحث على شبكة الإنترنت دون الحاجة إلى الكتابة.</w:t>
      </w:r>
    </w:p>
    <w:p w:rsidR="00047B6B" w:rsidRPr="00AA448B" w:rsidRDefault="00047B6B" w:rsidP="000E0457">
      <w:pPr>
        <w:tabs>
          <w:tab w:val="left" w:pos="7988"/>
        </w:tabs>
        <w:jc w:val="right"/>
        <w:rPr>
          <w:b/>
          <w:bCs/>
          <w:sz w:val="32"/>
          <w:szCs w:val="32"/>
          <w:u w:val="single"/>
          <w:rtl/>
          <w:lang w:bidi="ar-DZ"/>
        </w:rPr>
      </w:pPr>
      <w:r w:rsidRPr="00AA448B">
        <w:rPr>
          <w:rFonts w:hint="cs"/>
          <w:b/>
          <w:bCs/>
          <w:sz w:val="32"/>
          <w:szCs w:val="32"/>
          <w:u w:val="single"/>
          <w:rtl/>
          <w:lang w:bidi="ar-DZ"/>
        </w:rPr>
        <w:t>3 ـ النّشأة التاريخيّة للمعالجة الآليّة للغات الطبيعيّة:</w:t>
      </w:r>
    </w:p>
    <w:p w:rsidR="00047B6B" w:rsidRDefault="00047B6B" w:rsidP="000E0457">
      <w:pPr>
        <w:tabs>
          <w:tab w:val="left" w:pos="7988"/>
        </w:tabs>
        <w:jc w:val="right"/>
        <w:rPr>
          <w:sz w:val="32"/>
          <w:szCs w:val="32"/>
          <w:rtl/>
          <w:lang w:bidi="ar-DZ"/>
        </w:rPr>
      </w:pPr>
      <w:r>
        <w:rPr>
          <w:rFonts w:hint="cs"/>
          <w:sz w:val="32"/>
          <w:szCs w:val="32"/>
          <w:rtl/>
          <w:lang w:bidi="ar-DZ"/>
        </w:rPr>
        <w:t xml:space="preserve">    يعود تاريخ المعالجة الآليّة للغات الطّبيعيّة إلى الأربعينات من القرن الماضي مع ظهور الحواسيب، حيث تفاءل السياسيّون والعسكري</w:t>
      </w:r>
      <w:r w:rsidR="00E8473F">
        <w:rPr>
          <w:rFonts w:hint="cs"/>
          <w:sz w:val="32"/>
          <w:szCs w:val="32"/>
          <w:rtl/>
          <w:lang w:bidi="ar-DZ"/>
        </w:rPr>
        <w:t>ّون بإمكانية استخدام الحاسوب وكف</w:t>
      </w:r>
      <w:r>
        <w:rPr>
          <w:rFonts w:hint="cs"/>
          <w:sz w:val="32"/>
          <w:szCs w:val="32"/>
          <w:rtl/>
          <w:lang w:bidi="ar-DZ"/>
        </w:rPr>
        <w:t>اءاته وقدراته في التّحليل ا</w:t>
      </w:r>
      <w:r w:rsidR="00BC2E00">
        <w:rPr>
          <w:rFonts w:hint="cs"/>
          <w:sz w:val="32"/>
          <w:szCs w:val="32"/>
          <w:rtl/>
          <w:lang w:bidi="ar-DZ"/>
        </w:rPr>
        <w:t>للغوي والترجمة الآليّة،</w:t>
      </w:r>
      <w:r w:rsidR="00E8473F">
        <w:rPr>
          <w:rFonts w:hint="cs"/>
          <w:sz w:val="32"/>
          <w:szCs w:val="32"/>
          <w:rtl/>
          <w:lang w:bidi="ar-DZ"/>
        </w:rPr>
        <w:t xml:space="preserve"> وفي الخمسي</w:t>
      </w:r>
      <w:r>
        <w:rPr>
          <w:rFonts w:hint="cs"/>
          <w:sz w:val="32"/>
          <w:szCs w:val="32"/>
          <w:rtl/>
          <w:lang w:bidi="ar-DZ"/>
        </w:rPr>
        <w:t xml:space="preserve">نات </w:t>
      </w:r>
      <w:r w:rsidR="00FB1291">
        <w:rPr>
          <w:rFonts w:hint="cs"/>
          <w:sz w:val="32"/>
          <w:szCs w:val="32"/>
          <w:rtl/>
          <w:lang w:bidi="ar-DZ"/>
        </w:rPr>
        <w:t>اتجهت</w:t>
      </w:r>
      <w:r w:rsidR="00E8473F">
        <w:rPr>
          <w:rFonts w:hint="cs"/>
          <w:sz w:val="32"/>
          <w:szCs w:val="32"/>
          <w:rtl/>
          <w:lang w:bidi="ar-DZ"/>
        </w:rPr>
        <w:t xml:space="preserve"> الجهود الأمريكيّة نحو </w:t>
      </w:r>
    </w:p>
    <w:p w:rsidR="00C661B5" w:rsidRDefault="00E8473F" w:rsidP="000E0457">
      <w:pPr>
        <w:tabs>
          <w:tab w:val="left" w:pos="7988"/>
        </w:tabs>
        <w:jc w:val="right"/>
        <w:rPr>
          <w:sz w:val="32"/>
          <w:szCs w:val="32"/>
          <w:rtl/>
          <w:lang w:bidi="ar-DZ"/>
        </w:rPr>
      </w:pPr>
      <w:r>
        <w:rPr>
          <w:rFonts w:hint="cs"/>
          <w:sz w:val="32"/>
          <w:szCs w:val="32"/>
          <w:rtl/>
          <w:lang w:bidi="ar-DZ"/>
        </w:rPr>
        <w:t xml:space="preserve">نحو استخدام الحاسوب في الترجمة الآلية للنصوص من اللغات الأجنبيّة واللغة الرّوسيّة بشكل خاصّ إلى اللغة الإنجليزيّة، وكان الاعتقاد السّائد آنذاك هو أنّ الحاسوب  بإمكانه التعامل  مع معالجة النّصوص  بكفاءة عالية تضاهي العقل البشري </w:t>
      </w:r>
      <w:r w:rsidR="00FB1291">
        <w:rPr>
          <w:rFonts w:hint="cs"/>
          <w:sz w:val="32"/>
          <w:szCs w:val="32"/>
          <w:rtl/>
          <w:lang w:bidi="ar-DZ"/>
        </w:rPr>
        <w:t>مادام قادرا على القيام بالعمليّات الحسابيّة والرّياضيّة بدقّة وسرعة، وقد باءت المحاولات الأولى بالفشل الذّريع لأنّ أنظمة تشغيل الحاسوب ولغات برمجته لم تكن قد بلغت درجة من التّطوّر ما يسمح لها بأداء المهمّة المطلوبة بشكل ناجح، ذلك أنّ اللغة المطلوب تحليلها هي في جوهرها نظام معقّد، إضافة إلى أنّ تحليل  اللغة لا يقوم على معرفة الألفاظ ومعانيها فحسب</w:t>
      </w:r>
      <w:r w:rsidR="00BC2E00">
        <w:rPr>
          <w:rFonts w:hint="cs"/>
          <w:sz w:val="32"/>
          <w:szCs w:val="32"/>
          <w:rtl/>
          <w:lang w:bidi="ar-DZ"/>
        </w:rPr>
        <w:t>،</w:t>
      </w:r>
      <w:r w:rsidR="00FB1291">
        <w:rPr>
          <w:rFonts w:hint="cs"/>
          <w:sz w:val="32"/>
          <w:szCs w:val="32"/>
          <w:rtl/>
          <w:lang w:bidi="ar-DZ"/>
        </w:rPr>
        <w:t xml:space="preserve"> </w:t>
      </w:r>
      <w:r w:rsidR="00C661B5">
        <w:rPr>
          <w:rFonts w:hint="cs"/>
          <w:sz w:val="32"/>
          <w:szCs w:val="32"/>
          <w:rtl/>
          <w:lang w:bidi="ar-DZ"/>
        </w:rPr>
        <w:t xml:space="preserve">بل يتعدّاها إلى المعرفة العميقة باللغة وما يحيط بها من عوامل خارجيّة، وبدأ الوعي يتشكّل بصعوبة هذا التحليل وتعقيداته، </w:t>
      </w:r>
    </w:p>
    <w:p w:rsidR="00F62FA3" w:rsidRDefault="00BC2E00" w:rsidP="00F62FA3">
      <w:pPr>
        <w:tabs>
          <w:tab w:val="left" w:pos="7988"/>
        </w:tabs>
        <w:jc w:val="right"/>
        <w:rPr>
          <w:sz w:val="32"/>
          <w:szCs w:val="32"/>
          <w:rtl/>
          <w:lang w:bidi="ar-DZ"/>
        </w:rPr>
      </w:pPr>
      <w:r>
        <w:rPr>
          <w:rFonts w:hint="cs"/>
          <w:sz w:val="32"/>
          <w:szCs w:val="32"/>
          <w:rtl/>
          <w:lang w:bidi="ar-DZ"/>
        </w:rPr>
        <w:t xml:space="preserve">      وبعد هذه المرحلة التي تعدّ مرحلة أولى اتسمت بالفشل أتت المرحلة</w:t>
      </w:r>
      <w:r w:rsidR="00460844">
        <w:rPr>
          <w:rFonts w:hint="cs"/>
          <w:sz w:val="32"/>
          <w:szCs w:val="32"/>
          <w:rtl/>
          <w:lang w:bidi="ar-DZ"/>
        </w:rPr>
        <w:t xml:space="preserve"> الثانية التي</w:t>
      </w:r>
      <w:r>
        <w:rPr>
          <w:rFonts w:hint="cs"/>
          <w:sz w:val="32"/>
          <w:szCs w:val="32"/>
          <w:rtl/>
          <w:lang w:bidi="ar-DZ"/>
        </w:rPr>
        <w:t xml:space="preserve"> </w:t>
      </w:r>
      <w:r w:rsidR="00F62FA3">
        <w:rPr>
          <w:rFonts w:hint="cs"/>
          <w:sz w:val="32"/>
          <w:szCs w:val="32"/>
          <w:rtl/>
          <w:lang w:bidi="ar-DZ"/>
        </w:rPr>
        <w:t>تمثّل مرحلة التزاوج الفعلي بين الحاسوب واللغة ، وفيها تطوّرت النظريّات الرّياضيّة  والإحصائيّة في دراسة اللغة وتحليلها بشكل كبير، فاللغة تمثّل النشاط الذّهني الإنساني بكلّ تعقيداته  بامتياز، وقد بلغ الامتزاج بين الحاسوب وبين اللغة درجة كبيرة من التفاعل، ولهذا التّطوّر عدّة أسباب نذكر من أهمّها:</w:t>
      </w:r>
    </w:p>
    <w:p w:rsidR="005E7960" w:rsidRDefault="005E7960" w:rsidP="00F62FA3">
      <w:pPr>
        <w:tabs>
          <w:tab w:val="left" w:pos="7988"/>
        </w:tabs>
        <w:jc w:val="right"/>
        <w:rPr>
          <w:sz w:val="32"/>
          <w:szCs w:val="32"/>
          <w:rtl/>
          <w:lang w:bidi="ar-DZ"/>
        </w:rPr>
      </w:pPr>
      <w:r>
        <w:rPr>
          <w:rFonts w:hint="cs"/>
          <w:sz w:val="32"/>
          <w:szCs w:val="32"/>
          <w:rtl/>
          <w:lang w:bidi="ar-DZ"/>
        </w:rPr>
        <w:t xml:space="preserve">ـ التطوّر الهائل للغويّات وخضوعها للمعالجة المنطقيّة </w:t>
      </w:r>
      <w:proofErr w:type="gramStart"/>
      <w:r>
        <w:rPr>
          <w:rFonts w:hint="cs"/>
          <w:sz w:val="32"/>
          <w:szCs w:val="32"/>
          <w:rtl/>
          <w:lang w:bidi="ar-DZ"/>
        </w:rPr>
        <w:t>والرّياضيّة</w:t>
      </w:r>
      <w:proofErr w:type="gramEnd"/>
      <w:r>
        <w:rPr>
          <w:rFonts w:hint="cs"/>
          <w:sz w:val="32"/>
          <w:szCs w:val="32"/>
          <w:rtl/>
          <w:lang w:bidi="ar-DZ"/>
        </w:rPr>
        <w:t>.</w:t>
      </w:r>
    </w:p>
    <w:p w:rsidR="005E7960" w:rsidRDefault="005E7960" w:rsidP="00F62FA3">
      <w:pPr>
        <w:tabs>
          <w:tab w:val="left" w:pos="7988"/>
        </w:tabs>
        <w:jc w:val="right"/>
        <w:rPr>
          <w:sz w:val="32"/>
          <w:szCs w:val="32"/>
          <w:rtl/>
          <w:lang w:bidi="ar-DZ"/>
        </w:rPr>
      </w:pPr>
      <w:r>
        <w:rPr>
          <w:rFonts w:hint="cs"/>
          <w:sz w:val="32"/>
          <w:szCs w:val="32"/>
          <w:rtl/>
          <w:lang w:bidi="ar-DZ"/>
        </w:rPr>
        <w:t>ـ التقدّم العلمي في تقنيّات الحاسوب وفي مكوّناته الماديّة، ولغات برمجته وأساليب الذّكاء الاصطناعي.</w:t>
      </w:r>
    </w:p>
    <w:p w:rsidR="005E7960" w:rsidRDefault="005E7960" w:rsidP="00F62FA3">
      <w:pPr>
        <w:tabs>
          <w:tab w:val="left" w:pos="7988"/>
        </w:tabs>
        <w:jc w:val="right"/>
        <w:rPr>
          <w:sz w:val="32"/>
          <w:szCs w:val="32"/>
          <w:rtl/>
          <w:lang w:bidi="ar-DZ"/>
        </w:rPr>
      </w:pPr>
      <w:r>
        <w:rPr>
          <w:rFonts w:hint="cs"/>
          <w:sz w:val="32"/>
          <w:szCs w:val="32"/>
          <w:rtl/>
          <w:lang w:bidi="ar-DZ"/>
        </w:rPr>
        <w:t xml:space="preserve">ـ الاستعانة باللغات الطّبيعيّة في تصميم وتطوير لغات البرمجة عالية المستوى تتسم بالقوّة </w:t>
      </w:r>
      <w:proofErr w:type="gramStart"/>
      <w:r>
        <w:rPr>
          <w:rFonts w:hint="cs"/>
          <w:sz w:val="32"/>
          <w:szCs w:val="32"/>
          <w:rtl/>
          <w:lang w:bidi="ar-DZ"/>
        </w:rPr>
        <w:t>والمرونة</w:t>
      </w:r>
      <w:proofErr w:type="gramEnd"/>
      <w:r>
        <w:rPr>
          <w:rFonts w:hint="cs"/>
          <w:sz w:val="32"/>
          <w:szCs w:val="32"/>
          <w:rtl/>
          <w:lang w:bidi="ar-DZ"/>
        </w:rPr>
        <w:t>.</w:t>
      </w:r>
    </w:p>
    <w:p w:rsidR="005E7960" w:rsidRDefault="005E7960" w:rsidP="00F62FA3">
      <w:pPr>
        <w:tabs>
          <w:tab w:val="left" w:pos="7988"/>
        </w:tabs>
        <w:jc w:val="right"/>
        <w:rPr>
          <w:sz w:val="32"/>
          <w:szCs w:val="32"/>
          <w:rtl/>
          <w:lang w:bidi="ar-DZ"/>
        </w:rPr>
      </w:pPr>
      <w:r>
        <w:rPr>
          <w:rFonts w:hint="cs"/>
          <w:sz w:val="32"/>
          <w:szCs w:val="32"/>
          <w:rtl/>
          <w:lang w:bidi="ar-DZ"/>
        </w:rPr>
        <w:lastRenderedPageBreak/>
        <w:t xml:space="preserve">ـ </w:t>
      </w:r>
      <w:proofErr w:type="gramStart"/>
      <w:r>
        <w:rPr>
          <w:rFonts w:hint="cs"/>
          <w:sz w:val="32"/>
          <w:szCs w:val="32"/>
          <w:rtl/>
          <w:lang w:bidi="ar-DZ"/>
        </w:rPr>
        <w:t>الانفجار</w:t>
      </w:r>
      <w:proofErr w:type="gramEnd"/>
      <w:r>
        <w:rPr>
          <w:rFonts w:hint="cs"/>
          <w:sz w:val="32"/>
          <w:szCs w:val="32"/>
          <w:rtl/>
          <w:lang w:bidi="ar-DZ"/>
        </w:rPr>
        <w:t xml:space="preserve"> المعرفي الكبير واستحداث وسائل آليّة متطوّرة تسيطر على الكمّ المعرفي الهائل و تعمل على تنظمّه وتحسّن كفاءة تخزينه واسترجاعه وتوظيفه.</w:t>
      </w:r>
    </w:p>
    <w:p w:rsidR="005E7960" w:rsidRDefault="005E7960" w:rsidP="00F62FA3">
      <w:pPr>
        <w:tabs>
          <w:tab w:val="left" w:pos="7988"/>
        </w:tabs>
        <w:jc w:val="right"/>
        <w:rPr>
          <w:sz w:val="32"/>
          <w:szCs w:val="32"/>
          <w:rtl/>
          <w:lang w:bidi="ar-DZ"/>
        </w:rPr>
      </w:pPr>
      <w:r>
        <w:rPr>
          <w:rFonts w:hint="cs"/>
          <w:sz w:val="32"/>
          <w:szCs w:val="32"/>
          <w:rtl/>
          <w:lang w:bidi="ar-DZ"/>
        </w:rPr>
        <w:t>ـ انتشار الحواسيب المنزليّة  بشكل يحتّم التعامل معها.</w:t>
      </w:r>
    </w:p>
    <w:p w:rsidR="00F3464F" w:rsidRDefault="00F3464F" w:rsidP="00F62FA3">
      <w:pPr>
        <w:tabs>
          <w:tab w:val="left" w:pos="7988"/>
        </w:tabs>
        <w:jc w:val="right"/>
        <w:rPr>
          <w:sz w:val="32"/>
          <w:szCs w:val="32"/>
          <w:rtl/>
          <w:lang w:bidi="ar-DZ"/>
        </w:rPr>
      </w:pPr>
      <w:r>
        <w:rPr>
          <w:rFonts w:hint="cs"/>
          <w:sz w:val="32"/>
          <w:szCs w:val="32"/>
          <w:rtl/>
          <w:lang w:bidi="ar-DZ"/>
        </w:rPr>
        <w:t>ـ ظهور النّظم الآلية  الخبيرة التي تسمح بتشخيص المشاكل وتقديم الاستشارات الفنيّة والقانونيّة، وظهور نظم التعلّم الذاتي التي تسمح بالتحاور بين المستخدم والحاسوب باستخدام لغة سهلة.</w:t>
      </w:r>
    </w:p>
    <w:p w:rsidR="00F3464F" w:rsidRDefault="007056F0" w:rsidP="00F62FA3">
      <w:pPr>
        <w:tabs>
          <w:tab w:val="left" w:pos="7988"/>
        </w:tabs>
        <w:jc w:val="right"/>
        <w:rPr>
          <w:sz w:val="32"/>
          <w:szCs w:val="32"/>
          <w:rtl/>
          <w:lang w:bidi="ar-DZ"/>
        </w:rPr>
      </w:pPr>
      <w:r>
        <w:rPr>
          <w:rFonts w:hint="cs"/>
          <w:sz w:val="32"/>
          <w:szCs w:val="32"/>
          <w:rtl/>
          <w:lang w:bidi="ar-DZ"/>
        </w:rPr>
        <w:t>ـ استخ</w:t>
      </w:r>
      <w:r w:rsidR="00F3464F">
        <w:rPr>
          <w:rFonts w:hint="cs"/>
          <w:sz w:val="32"/>
          <w:szCs w:val="32"/>
          <w:rtl/>
          <w:lang w:bidi="ar-DZ"/>
        </w:rPr>
        <w:t>دام الحاسوب في مجال تعليم اللغات.</w:t>
      </w:r>
    </w:p>
    <w:p w:rsidR="00F3464F" w:rsidRDefault="00AA448B" w:rsidP="00AA448B">
      <w:pPr>
        <w:tabs>
          <w:tab w:val="left" w:pos="7988"/>
        </w:tabs>
        <w:jc w:val="right"/>
        <w:rPr>
          <w:sz w:val="32"/>
          <w:szCs w:val="32"/>
          <w:rtl/>
          <w:lang w:bidi="ar-DZ"/>
        </w:rPr>
      </w:pPr>
      <w:r w:rsidRPr="00AA448B">
        <w:rPr>
          <w:rFonts w:hint="cs"/>
          <w:b/>
          <w:bCs/>
          <w:sz w:val="32"/>
          <w:szCs w:val="32"/>
          <w:rtl/>
          <w:lang w:bidi="ar-DZ"/>
        </w:rPr>
        <w:t>4</w:t>
      </w:r>
      <w:r w:rsidR="00F3464F" w:rsidRPr="00AA448B">
        <w:rPr>
          <w:rFonts w:hint="cs"/>
          <w:b/>
          <w:bCs/>
          <w:sz w:val="32"/>
          <w:szCs w:val="32"/>
          <w:u w:val="single"/>
          <w:rtl/>
          <w:lang w:bidi="ar-DZ"/>
        </w:rPr>
        <w:t>ـ تطبيقات المعالجة الآلية للغات الطّبيعيّة:</w:t>
      </w:r>
    </w:p>
    <w:p w:rsidR="00F3464F" w:rsidRDefault="00F3464F" w:rsidP="00F62FA3">
      <w:pPr>
        <w:tabs>
          <w:tab w:val="left" w:pos="7988"/>
        </w:tabs>
        <w:jc w:val="right"/>
        <w:rPr>
          <w:sz w:val="32"/>
          <w:szCs w:val="32"/>
          <w:rtl/>
          <w:lang w:bidi="ar-DZ"/>
        </w:rPr>
      </w:pPr>
      <w:r>
        <w:rPr>
          <w:rFonts w:hint="cs"/>
          <w:sz w:val="32"/>
          <w:szCs w:val="32"/>
          <w:rtl/>
          <w:lang w:bidi="ar-DZ"/>
        </w:rPr>
        <w:t xml:space="preserve">    تهدف المعالجة الآليّة للغات الطّبيعيّة إلى استخدام تطبيقاتها في المجالات الآتيّة:</w:t>
      </w:r>
    </w:p>
    <w:p w:rsidR="00F3464F" w:rsidRDefault="00F3464F" w:rsidP="00F62FA3">
      <w:pPr>
        <w:tabs>
          <w:tab w:val="left" w:pos="7988"/>
        </w:tabs>
        <w:jc w:val="right"/>
        <w:rPr>
          <w:sz w:val="32"/>
          <w:szCs w:val="32"/>
          <w:rtl/>
          <w:lang w:bidi="ar-DZ"/>
        </w:rPr>
      </w:pPr>
      <w:r>
        <w:rPr>
          <w:rFonts w:hint="cs"/>
          <w:sz w:val="32"/>
          <w:szCs w:val="32"/>
          <w:rtl/>
          <w:lang w:bidi="ar-DZ"/>
        </w:rPr>
        <w:t>ـ استخدام برمجيّات</w:t>
      </w:r>
      <w:r w:rsidR="0086219B">
        <w:rPr>
          <w:rFonts w:hint="cs"/>
          <w:sz w:val="32"/>
          <w:szCs w:val="32"/>
          <w:rtl/>
          <w:lang w:bidi="ar-DZ"/>
        </w:rPr>
        <w:t xml:space="preserve"> الحاسوب في </w:t>
      </w:r>
      <w:r w:rsidR="00F5202A">
        <w:rPr>
          <w:rFonts w:hint="cs"/>
          <w:sz w:val="32"/>
          <w:szCs w:val="32"/>
          <w:rtl/>
          <w:lang w:bidi="ar-DZ"/>
        </w:rPr>
        <w:t xml:space="preserve"> مجال </w:t>
      </w:r>
      <w:r w:rsidR="0086219B">
        <w:rPr>
          <w:rFonts w:hint="cs"/>
          <w:sz w:val="32"/>
          <w:szCs w:val="32"/>
          <w:rtl/>
          <w:lang w:bidi="ar-DZ"/>
        </w:rPr>
        <w:t xml:space="preserve">الترجمة الآليّة </w:t>
      </w:r>
      <w:r w:rsidR="00F5202A">
        <w:rPr>
          <w:rFonts w:hint="cs"/>
          <w:sz w:val="32"/>
          <w:szCs w:val="32"/>
          <w:rtl/>
          <w:lang w:bidi="ar-DZ"/>
        </w:rPr>
        <w:t>.</w:t>
      </w:r>
    </w:p>
    <w:p w:rsidR="00047B6B" w:rsidRDefault="00F5202A" w:rsidP="00F5202A">
      <w:pPr>
        <w:tabs>
          <w:tab w:val="center" w:pos="4536"/>
          <w:tab w:val="left" w:pos="7988"/>
          <w:tab w:val="right" w:pos="9072"/>
        </w:tabs>
        <w:jc w:val="right"/>
        <w:rPr>
          <w:sz w:val="32"/>
          <w:szCs w:val="32"/>
          <w:rtl/>
          <w:lang w:bidi="ar-DZ"/>
        </w:rPr>
      </w:pPr>
      <w:r>
        <w:rPr>
          <w:rFonts w:hint="cs"/>
          <w:sz w:val="32"/>
          <w:szCs w:val="32"/>
          <w:rtl/>
          <w:lang w:bidi="ar-DZ"/>
        </w:rPr>
        <w:t>ـ التلخيص الآلي للنصوص.</w:t>
      </w:r>
    </w:p>
    <w:p w:rsidR="00F5202A" w:rsidRDefault="00460844" w:rsidP="00F5202A">
      <w:pPr>
        <w:tabs>
          <w:tab w:val="center" w:pos="4536"/>
          <w:tab w:val="left" w:pos="7988"/>
          <w:tab w:val="right" w:pos="9072"/>
        </w:tabs>
        <w:jc w:val="right"/>
        <w:rPr>
          <w:sz w:val="32"/>
          <w:szCs w:val="32"/>
          <w:rtl/>
          <w:lang w:bidi="ar-DZ"/>
        </w:rPr>
      </w:pPr>
      <w:r>
        <w:rPr>
          <w:rFonts w:hint="cs"/>
          <w:sz w:val="32"/>
          <w:szCs w:val="32"/>
          <w:rtl/>
          <w:lang w:bidi="ar-DZ"/>
        </w:rPr>
        <w:t>ـ التوليد الآلي للغ</w:t>
      </w:r>
      <w:r w:rsidR="00F5202A">
        <w:rPr>
          <w:rFonts w:hint="cs"/>
          <w:sz w:val="32"/>
          <w:szCs w:val="32"/>
          <w:rtl/>
          <w:lang w:bidi="ar-DZ"/>
        </w:rPr>
        <w:t xml:space="preserve">ات الطّبيعيّة؛ أي إنشاء نصوص بلغات طبيعيّة من </w:t>
      </w:r>
      <w:r w:rsidR="00530007">
        <w:rPr>
          <w:rFonts w:hint="cs"/>
          <w:sz w:val="32"/>
          <w:szCs w:val="32"/>
          <w:rtl/>
          <w:lang w:bidi="ar-DZ"/>
        </w:rPr>
        <w:t>تمثيلات</w:t>
      </w:r>
      <w:r w:rsidR="00F5202A">
        <w:rPr>
          <w:rFonts w:hint="cs"/>
          <w:sz w:val="32"/>
          <w:szCs w:val="32"/>
          <w:rtl/>
          <w:lang w:bidi="ar-DZ"/>
        </w:rPr>
        <w:t xml:space="preserve">  شكليّة  ومن بين</w:t>
      </w:r>
      <w:r w:rsidR="007056F0">
        <w:rPr>
          <w:rFonts w:hint="cs"/>
          <w:sz w:val="32"/>
          <w:szCs w:val="32"/>
          <w:rtl/>
          <w:lang w:bidi="ar-DZ"/>
        </w:rPr>
        <w:t xml:space="preserve"> انجح </w:t>
      </w:r>
      <w:r w:rsidR="00F5202A">
        <w:rPr>
          <w:rFonts w:hint="cs"/>
          <w:sz w:val="32"/>
          <w:szCs w:val="32"/>
          <w:rtl/>
          <w:lang w:bidi="ar-DZ"/>
        </w:rPr>
        <w:t xml:space="preserve"> تطبيقات هذا المجال </w:t>
      </w:r>
      <w:r w:rsidR="007056F0">
        <w:rPr>
          <w:rFonts w:hint="cs"/>
          <w:sz w:val="32"/>
          <w:szCs w:val="32"/>
          <w:rtl/>
          <w:lang w:bidi="ar-DZ"/>
        </w:rPr>
        <w:t xml:space="preserve"> نُظم تحويل البيانات إلى نصوص والتي تقوم بإعداد خلاصات  نصيّة من البيانات اللغويّة وغير اللغويّة، ومن أمثلة التوليد الآلي للنصوص النشرات الآلية لأحوال الطقس وأحوال البورصة وأحوال الاقتصاد.</w:t>
      </w:r>
      <w:r w:rsidR="00F5202A">
        <w:rPr>
          <w:rFonts w:hint="cs"/>
          <w:sz w:val="32"/>
          <w:szCs w:val="32"/>
          <w:rtl/>
          <w:lang w:bidi="ar-DZ"/>
        </w:rPr>
        <w:t xml:space="preserve"> </w:t>
      </w:r>
    </w:p>
    <w:p w:rsidR="00F5202A" w:rsidRDefault="00F5202A" w:rsidP="00F5202A">
      <w:pPr>
        <w:tabs>
          <w:tab w:val="center" w:pos="4536"/>
          <w:tab w:val="left" w:pos="7988"/>
          <w:tab w:val="right" w:pos="9072"/>
        </w:tabs>
        <w:jc w:val="right"/>
        <w:rPr>
          <w:sz w:val="32"/>
          <w:szCs w:val="32"/>
          <w:rtl/>
          <w:lang w:bidi="ar-DZ"/>
        </w:rPr>
      </w:pPr>
      <w:r>
        <w:rPr>
          <w:rFonts w:hint="cs"/>
          <w:sz w:val="32"/>
          <w:szCs w:val="32"/>
          <w:rtl/>
          <w:lang w:bidi="ar-DZ"/>
        </w:rPr>
        <w:t>ـ استخلاص</w:t>
      </w:r>
      <w:r w:rsidR="007056F0">
        <w:rPr>
          <w:rFonts w:hint="cs"/>
          <w:sz w:val="32"/>
          <w:szCs w:val="32"/>
          <w:rtl/>
          <w:lang w:bidi="ar-DZ"/>
        </w:rPr>
        <w:t xml:space="preserve"> المعلومات من الشبكات </w:t>
      </w:r>
      <w:proofErr w:type="gramStart"/>
      <w:r w:rsidR="007056F0">
        <w:rPr>
          <w:rFonts w:hint="cs"/>
          <w:sz w:val="32"/>
          <w:szCs w:val="32"/>
          <w:rtl/>
          <w:lang w:bidi="ar-DZ"/>
        </w:rPr>
        <w:t>واسترجاعها</w:t>
      </w:r>
      <w:proofErr w:type="gramEnd"/>
      <w:r>
        <w:rPr>
          <w:rFonts w:hint="cs"/>
          <w:sz w:val="32"/>
          <w:szCs w:val="32"/>
          <w:rtl/>
          <w:lang w:bidi="ar-DZ"/>
        </w:rPr>
        <w:t xml:space="preserve"> آليّا.</w:t>
      </w:r>
    </w:p>
    <w:p w:rsidR="00F5202A" w:rsidRDefault="00F5202A" w:rsidP="00F5202A">
      <w:pPr>
        <w:tabs>
          <w:tab w:val="center" w:pos="4536"/>
          <w:tab w:val="left" w:pos="7988"/>
          <w:tab w:val="right" w:pos="9072"/>
        </w:tabs>
        <w:jc w:val="right"/>
        <w:rPr>
          <w:sz w:val="32"/>
          <w:szCs w:val="32"/>
          <w:rtl/>
          <w:lang w:bidi="ar-DZ"/>
        </w:rPr>
      </w:pPr>
      <w:r>
        <w:rPr>
          <w:rFonts w:hint="cs"/>
          <w:sz w:val="32"/>
          <w:szCs w:val="32"/>
          <w:rtl/>
          <w:lang w:bidi="ar-DZ"/>
        </w:rPr>
        <w:t xml:space="preserve">ـ إجابة الحواسيب على أسئلة المستخدمين الذين يبحثون في مجموعات  </w:t>
      </w:r>
      <w:r w:rsidR="00530007">
        <w:rPr>
          <w:rFonts w:hint="cs"/>
          <w:sz w:val="32"/>
          <w:szCs w:val="32"/>
          <w:rtl/>
          <w:lang w:bidi="ar-DZ"/>
        </w:rPr>
        <w:t>ضخمة من المستندات والوثائق ويتطلّب الأمر وسائل متطوّرة لمعالجة اللغات الطّبيعيّة.</w:t>
      </w:r>
    </w:p>
    <w:p w:rsidR="00530007" w:rsidRDefault="00216D51" w:rsidP="007C774D">
      <w:pPr>
        <w:tabs>
          <w:tab w:val="center" w:pos="4536"/>
          <w:tab w:val="left" w:pos="7988"/>
          <w:tab w:val="right" w:pos="9072"/>
        </w:tabs>
        <w:jc w:val="right"/>
        <w:rPr>
          <w:sz w:val="32"/>
          <w:szCs w:val="32"/>
          <w:rtl/>
          <w:lang w:bidi="ar-DZ"/>
        </w:rPr>
      </w:pPr>
      <w:r>
        <w:rPr>
          <w:rFonts w:hint="cs"/>
          <w:sz w:val="32"/>
          <w:szCs w:val="32"/>
          <w:rtl/>
          <w:lang w:bidi="ar-DZ"/>
        </w:rPr>
        <w:t xml:space="preserve">ـ التنقيب في النّصوص واستخلاص </w:t>
      </w:r>
      <w:r w:rsidR="00530007">
        <w:rPr>
          <w:rFonts w:hint="cs"/>
          <w:sz w:val="32"/>
          <w:szCs w:val="32"/>
          <w:rtl/>
          <w:lang w:bidi="ar-DZ"/>
        </w:rPr>
        <w:t>معلومات عالية الجودة منها.</w:t>
      </w:r>
    </w:p>
    <w:p w:rsidR="00530007" w:rsidRDefault="00530007" w:rsidP="00530007">
      <w:pPr>
        <w:tabs>
          <w:tab w:val="center" w:pos="4536"/>
          <w:tab w:val="left" w:pos="7988"/>
          <w:tab w:val="right" w:pos="9072"/>
        </w:tabs>
        <w:jc w:val="right"/>
        <w:rPr>
          <w:sz w:val="32"/>
          <w:szCs w:val="32"/>
          <w:rtl/>
          <w:lang w:bidi="ar-DZ"/>
        </w:rPr>
      </w:pPr>
      <w:r>
        <w:rPr>
          <w:rFonts w:hint="cs"/>
          <w:sz w:val="32"/>
          <w:szCs w:val="32"/>
          <w:rtl/>
          <w:lang w:bidi="ar-DZ"/>
        </w:rPr>
        <w:t>ـ تحويل النّصوص المكتوبة إلى نصوص منطوقة بواسطة برمجيّات مؤلّف الكلام  وع</w:t>
      </w:r>
      <w:r w:rsidR="007056F0">
        <w:rPr>
          <w:rFonts w:hint="cs"/>
          <w:sz w:val="32"/>
          <w:szCs w:val="32"/>
          <w:rtl/>
          <w:lang w:bidi="ar-DZ"/>
        </w:rPr>
        <w:t xml:space="preserve">ن طريق </w:t>
      </w:r>
      <w:proofErr w:type="spellStart"/>
      <w:r w:rsidR="007056F0">
        <w:rPr>
          <w:rFonts w:hint="cs"/>
          <w:sz w:val="32"/>
          <w:szCs w:val="32"/>
          <w:rtl/>
          <w:lang w:bidi="ar-DZ"/>
        </w:rPr>
        <w:t>المكانز</w:t>
      </w:r>
      <w:proofErr w:type="spellEnd"/>
      <w:r w:rsidR="007056F0">
        <w:rPr>
          <w:rFonts w:hint="cs"/>
          <w:sz w:val="32"/>
          <w:szCs w:val="32"/>
          <w:rtl/>
          <w:lang w:bidi="ar-DZ"/>
        </w:rPr>
        <w:t xml:space="preserve"> اللغويّة المنطوقة، وهي عبارة عن أحاديث مسجّلة مخزّنة في قواعد البيانات، وتختلف النّظم من حيث  حجم وحدات  الحديث المسجّلة </w:t>
      </w:r>
      <w:r w:rsidR="007C774D">
        <w:rPr>
          <w:rFonts w:hint="cs"/>
          <w:sz w:val="32"/>
          <w:szCs w:val="32"/>
          <w:rtl/>
          <w:lang w:bidi="ar-DZ"/>
        </w:rPr>
        <w:t>( كلمات، جمل كاملة، إنتاج كلام عالي الجودة....).</w:t>
      </w:r>
      <w:r w:rsidR="007056F0">
        <w:rPr>
          <w:rFonts w:hint="cs"/>
          <w:sz w:val="32"/>
          <w:szCs w:val="32"/>
          <w:rtl/>
          <w:lang w:bidi="ar-DZ"/>
        </w:rPr>
        <w:t xml:space="preserve"> </w:t>
      </w:r>
      <w:r>
        <w:rPr>
          <w:rFonts w:hint="cs"/>
          <w:sz w:val="32"/>
          <w:szCs w:val="32"/>
          <w:rtl/>
          <w:lang w:bidi="ar-DZ"/>
        </w:rPr>
        <w:t xml:space="preserve">  </w:t>
      </w:r>
    </w:p>
    <w:p w:rsidR="007C774D" w:rsidRDefault="00530007" w:rsidP="007C774D">
      <w:pPr>
        <w:tabs>
          <w:tab w:val="center" w:pos="4536"/>
          <w:tab w:val="left" w:pos="7988"/>
          <w:tab w:val="right" w:pos="9072"/>
        </w:tabs>
        <w:jc w:val="right"/>
        <w:rPr>
          <w:sz w:val="32"/>
          <w:szCs w:val="32"/>
          <w:rtl/>
          <w:lang w:bidi="ar-DZ"/>
        </w:rPr>
      </w:pPr>
      <w:r>
        <w:rPr>
          <w:rFonts w:hint="cs"/>
          <w:sz w:val="32"/>
          <w:szCs w:val="32"/>
          <w:rtl/>
          <w:lang w:bidi="ar-DZ"/>
        </w:rPr>
        <w:t xml:space="preserve">ـ </w:t>
      </w:r>
      <w:r w:rsidR="007C774D">
        <w:rPr>
          <w:rFonts w:hint="cs"/>
          <w:sz w:val="32"/>
          <w:szCs w:val="32"/>
          <w:rtl/>
          <w:lang w:bidi="ar-DZ"/>
        </w:rPr>
        <w:t>مجال فهم ال</w:t>
      </w:r>
      <w:r w:rsidR="00216D51">
        <w:rPr>
          <w:rFonts w:hint="cs"/>
          <w:sz w:val="32"/>
          <w:szCs w:val="32"/>
          <w:rtl/>
          <w:lang w:bidi="ar-DZ"/>
        </w:rPr>
        <w:t>منطوق عن طريق الاستماع إلى الصوت</w:t>
      </w:r>
      <w:r w:rsidR="007C774D">
        <w:rPr>
          <w:rFonts w:hint="cs"/>
          <w:sz w:val="32"/>
          <w:szCs w:val="32"/>
          <w:rtl/>
          <w:lang w:bidi="ar-DZ"/>
        </w:rPr>
        <w:t xml:space="preserve"> وتحديد هويّته ثمّ القيام</w:t>
      </w:r>
      <w:r w:rsidR="007C774D" w:rsidRPr="007C774D">
        <w:rPr>
          <w:rFonts w:hint="cs"/>
          <w:sz w:val="32"/>
          <w:szCs w:val="32"/>
          <w:rtl/>
          <w:lang w:bidi="ar-DZ"/>
        </w:rPr>
        <w:t xml:space="preserve"> </w:t>
      </w:r>
      <w:r w:rsidR="007C774D">
        <w:rPr>
          <w:rFonts w:hint="cs"/>
          <w:sz w:val="32"/>
          <w:szCs w:val="32"/>
          <w:rtl/>
          <w:lang w:bidi="ar-DZ"/>
        </w:rPr>
        <w:t>بتحويل الصّوت إلى رموز لغويّة، ومن امثلة استخدامات هذا المجال تطبيق القيادة الآليّة للطّائرات العسكريّة والتحكّم في أجهزتها في إدارة المعارك والحروب، وألعاب الحاسوب</w:t>
      </w:r>
      <w:r w:rsidR="008E6412">
        <w:rPr>
          <w:rFonts w:hint="cs"/>
          <w:sz w:val="32"/>
          <w:szCs w:val="32"/>
          <w:rtl/>
          <w:lang w:bidi="ar-DZ"/>
        </w:rPr>
        <w:t xml:space="preserve"> والمحاكاة، </w:t>
      </w:r>
      <w:r w:rsidR="008E6412">
        <w:rPr>
          <w:rFonts w:hint="cs"/>
          <w:sz w:val="32"/>
          <w:szCs w:val="32"/>
          <w:rtl/>
          <w:lang w:bidi="ar-DZ"/>
        </w:rPr>
        <w:lastRenderedPageBreak/>
        <w:t>وتعدّ هذه التقنيّات مفيدة لمن لا يستطيع التحكّم في يديه وإدخال المعلومات والتحكّم في وظائف الحاسوب .</w:t>
      </w:r>
    </w:p>
    <w:p w:rsidR="008E6412" w:rsidRDefault="008E6412" w:rsidP="007C774D">
      <w:pPr>
        <w:tabs>
          <w:tab w:val="center" w:pos="4536"/>
          <w:tab w:val="left" w:pos="7988"/>
          <w:tab w:val="right" w:pos="9072"/>
        </w:tabs>
        <w:jc w:val="right"/>
        <w:rPr>
          <w:sz w:val="32"/>
          <w:szCs w:val="32"/>
          <w:rtl/>
          <w:lang w:bidi="ar-DZ"/>
        </w:rPr>
      </w:pPr>
      <w:r>
        <w:rPr>
          <w:rFonts w:hint="cs"/>
          <w:sz w:val="32"/>
          <w:szCs w:val="32"/>
          <w:rtl/>
          <w:lang w:bidi="ar-DZ"/>
        </w:rPr>
        <w:t xml:space="preserve">ـ مجال التعرّف الصّوتي على الحروف المكتوبة عن طريق الآلة، أو المكتوبة </w:t>
      </w:r>
      <w:proofErr w:type="gramStart"/>
      <w:r>
        <w:rPr>
          <w:rFonts w:hint="cs"/>
          <w:sz w:val="32"/>
          <w:szCs w:val="32"/>
          <w:rtl/>
          <w:lang w:bidi="ar-DZ"/>
        </w:rPr>
        <w:t>يدويّا</w:t>
      </w:r>
      <w:proofErr w:type="gramEnd"/>
      <w:r>
        <w:rPr>
          <w:rFonts w:hint="cs"/>
          <w:sz w:val="32"/>
          <w:szCs w:val="32"/>
          <w:rtl/>
          <w:lang w:bidi="ar-DZ"/>
        </w:rPr>
        <w:t>.</w:t>
      </w:r>
    </w:p>
    <w:p w:rsidR="008E6412" w:rsidRPr="00AA448B" w:rsidRDefault="00AA448B" w:rsidP="007C774D">
      <w:pPr>
        <w:tabs>
          <w:tab w:val="center" w:pos="4536"/>
          <w:tab w:val="left" w:pos="7988"/>
          <w:tab w:val="right" w:pos="9072"/>
        </w:tabs>
        <w:jc w:val="right"/>
        <w:rPr>
          <w:b/>
          <w:bCs/>
          <w:sz w:val="32"/>
          <w:szCs w:val="32"/>
          <w:u w:val="single"/>
          <w:rtl/>
          <w:lang w:bidi="ar-DZ"/>
        </w:rPr>
      </w:pPr>
      <w:r>
        <w:rPr>
          <w:rFonts w:hint="cs"/>
          <w:b/>
          <w:bCs/>
          <w:sz w:val="32"/>
          <w:szCs w:val="32"/>
          <w:u w:val="single"/>
          <w:rtl/>
          <w:lang w:bidi="ar-DZ"/>
        </w:rPr>
        <w:t>5</w:t>
      </w:r>
      <w:r w:rsidR="008E6412" w:rsidRPr="00AA448B">
        <w:rPr>
          <w:rFonts w:hint="cs"/>
          <w:b/>
          <w:bCs/>
          <w:sz w:val="32"/>
          <w:szCs w:val="32"/>
          <w:u w:val="single"/>
          <w:rtl/>
          <w:lang w:bidi="ar-DZ"/>
        </w:rPr>
        <w:t>ـ مشاكل وصعوبات المعالجة الآليّة للغات الطبيعيّة:</w:t>
      </w:r>
    </w:p>
    <w:p w:rsidR="008E6412" w:rsidRPr="002A7735" w:rsidRDefault="008E6412" w:rsidP="007C774D">
      <w:pPr>
        <w:tabs>
          <w:tab w:val="center" w:pos="4536"/>
          <w:tab w:val="left" w:pos="7988"/>
          <w:tab w:val="right" w:pos="9072"/>
        </w:tabs>
        <w:jc w:val="right"/>
        <w:rPr>
          <w:sz w:val="32"/>
          <w:szCs w:val="32"/>
          <w:lang w:bidi="ar-DZ"/>
        </w:rPr>
      </w:pPr>
      <w:r>
        <w:rPr>
          <w:rFonts w:hint="cs"/>
          <w:sz w:val="32"/>
          <w:szCs w:val="32"/>
          <w:rtl/>
          <w:lang w:bidi="ar-DZ"/>
        </w:rPr>
        <w:t xml:space="preserve">    تواجه اليوم المعالجة الآليّة للغات الطبيعيّة عدّة مشاكل وصعوبات أهمّها عدم قدرة الحاسوب على فهم اللغة الطّبيعيّة بكلّ مكوّناتها بما في ذلك السياق الخارجي، إضافة إلى مشكل تقطيع النّص إلى جمل وكلمات ومقاطع؛ حيث تعدّ مهمّة التقطيع مهمّة شديدة الصّعوبة في التعرّف على الكلام. </w:t>
      </w:r>
      <w:r w:rsidR="003C6C03">
        <w:rPr>
          <w:rFonts w:hint="cs"/>
          <w:sz w:val="32"/>
          <w:szCs w:val="32"/>
          <w:rtl/>
          <w:lang w:bidi="ar-DZ"/>
        </w:rPr>
        <w:t xml:space="preserve">إضافة إلى صعوبات أخرى مثل تعدّد المعنى و الغموض واللبس بشتّى أنواعه  والمعنى غير الحرفي </w:t>
      </w:r>
      <w:r>
        <w:rPr>
          <w:rFonts w:hint="cs"/>
          <w:sz w:val="32"/>
          <w:szCs w:val="32"/>
          <w:rtl/>
          <w:lang w:bidi="ar-DZ"/>
        </w:rPr>
        <w:t xml:space="preserve"> </w:t>
      </w:r>
      <w:r w:rsidR="003C6C03">
        <w:rPr>
          <w:rFonts w:hint="cs"/>
          <w:sz w:val="32"/>
          <w:szCs w:val="32"/>
          <w:rtl/>
          <w:lang w:bidi="ar-DZ"/>
        </w:rPr>
        <w:t>وغيرها من الصعوبات التي تمثّل عقبات حقيقيّة أ</w:t>
      </w:r>
      <w:r w:rsidR="00216D51">
        <w:rPr>
          <w:rFonts w:hint="cs"/>
          <w:sz w:val="32"/>
          <w:szCs w:val="32"/>
          <w:rtl/>
          <w:lang w:bidi="ar-DZ"/>
        </w:rPr>
        <w:t>مام المعالجة الآلية للنصوص المنط</w:t>
      </w:r>
      <w:r w:rsidR="003C6C03">
        <w:rPr>
          <w:rFonts w:hint="cs"/>
          <w:sz w:val="32"/>
          <w:szCs w:val="32"/>
          <w:rtl/>
          <w:lang w:bidi="ar-DZ"/>
        </w:rPr>
        <w:t>وقة والمكتوبة.</w:t>
      </w:r>
    </w:p>
    <w:sectPr w:rsidR="008E6412" w:rsidRPr="002A7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B5" w:rsidRDefault="00E630B5" w:rsidP="00421B5D">
      <w:pPr>
        <w:spacing w:after="0" w:line="240" w:lineRule="auto"/>
      </w:pPr>
      <w:r>
        <w:separator/>
      </w:r>
    </w:p>
  </w:endnote>
  <w:endnote w:type="continuationSeparator" w:id="0">
    <w:p w:rsidR="00E630B5" w:rsidRDefault="00E630B5" w:rsidP="0042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B5" w:rsidRDefault="00E630B5" w:rsidP="00421B5D">
      <w:pPr>
        <w:spacing w:after="0" w:line="240" w:lineRule="auto"/>
      </w:pPr>
      <w:r>
        <w:separator/>
      </w:r>
    </w:p>
  </w:footnote>
  <w:footnote w:type="continuationSeparator" w:id="0">
    <w:p w:rsidR="00E630B5" w:rsidRDefault="00E630B5" w:rsidP="00421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33"/>
    <w:rsid w:val="00047B6B"/>
    <w:rsid w:val="00074DA6"/>
    <w:rsid w:val="000E0457"/>
    <w:rsid w:val="00132D45"/>
    <w:rsid w:val="001966D5"/>
    <w:rsid w:val="00216D51"/>
    <w:rsid w:val="002A7694"/>
    <w:rsid w:val="002A7735"/>
    <w:rsid w:val="003C6C03"/>
    <w:rsid w:val="0041275A"/>
    <w:rsid w:val="00421B5D"/>
    <w:rsid w:val="00460844"/>
    <w:rsid w:val="00530007"/>
    <w:rsid w:val="0059585F"/>
    <w:rsid w:val="005E6428"/>
    <w:rsid w:val="005E7960"/>
    <w:rsid w:val="0063687E"/>
    <w:rsid w:val="007056F0"/>
    <w:rsid w:val="00792820"/>
    <w:rsid w:val="007C774D"/>
    <w:rsid w:val="0086219B"/>
    <w:rsid w:val="008C485E"/>
    <w:rsid w:val="008E6412"/>
    <w:rsid w:val="00AA448B"/>
    <w:rsid w:val="00BA0933"/>
    <w:rsid w:val="00BC2E00"/>
    <w:rsid w:val="00C42EC5"/>
    <w:rsid w:val="00C661B5"/>
    <w:rsid w:val="00CA66EE"/>
    <w:rsid w:val="00DE2A7C"/>
    <w:rsid w:val="00E630B5"/>
    <w:rsid w:val="00E8473F"/>
    <w:rsid w:val="00F3464F"/>
    <w:rsid w:val="00F5202A"/>
    <w:rsid w:val="00F62FA3"/>
    <w:rsid w:val="00FB12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6D5"/>
    <w:pPr>
      <w:ind w:left="720"/>
      <w:contextualSpacing/>
    </w:pPr>
  </w:style>
  <w:style w:type="paragraph" w:styleId="En-tte">
    <w:name w:val="header"/>
    <w:basedOn w:val="Normal"/>
    <w:link w:val="En-tteCar"/>
    <w:uiPriority w:val="99"/>
    <w:unhideWhenUsed/>
    <w:rsid w:val="00421B5D"/>
    <w:pPr>
      <w:tabs>
        <w:tab w:val="center" w:pos="4536"/>
        <w:tab w:val="right" w:pos="9072"/>
      </w:tabs>
      <w:spacing w:after="0" w:line="240" w:lineRule="auto"/>
    </w:pPr>
  </w:style>
  <w:style w:type="character" w:customStyle="1" w:styleId="En-tteCar">
    <w:name w:val="En-tête Car"/>
    <w:basedOn w:val="Policepardfaut"/>
    <w:link w:val="En-tte"/>
    <w:uiPriority w:val="99"/>
    <w:rsid w:val="00421B5D"/>
  </w:style>
  <w:style w:type="paragraph" w:styleId="Pieddepage">
    <w:name w:val="footer"/>
    <w:basedOn w:val="Normal"/>
    <w:link w:val="PieddepageCar"/>
    <w:uiPriority w:val="99"/>
    <w:unhideWhenUsed/>
    <w:rsid w:val="00421B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1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66D5"/>
    <w:pPr>
      <w:ind w:left="720"/>
      <w:contextualSpacing/>
    </w:pPr>
  </w:style>
  <w:style w:type="paragraph" w:styleId="En-tte">
    <w:name w:val="header"/>
    <w:basedOn w:val="Normal"/>
    <w:link w:val="En-tteCar"/>
    <w:uiPriority w:val="99"/>
    <w:unhideWhenUsed/>
    <w:rsid w:val="00421B5D"/>
    <w:pPr>
      <w:tabs>
        <w:tab w:val="center" w:pos="4536"/>
        <w:tab w:val="right" w:pos="9072"/>
      </w:tabs>
      <w:spacing w:after="0" w:line="240" w:lineRule="auto"/>
    </w:pPr>
  </w:style>
  <w:style w:type="character" w:customStyle="1" w:styleId="En-tteCar">
    <w:name w:val="En-tête Car"/>
    <w:basedOn w:val="Policepardfaut"/>
    <w:link w:val="En-tte"/>
    <w:uiPriority w:val="99"/>
    <w:rsid w:val="00421B5D"/>
  </w:style>
  <w:style w:type="paragraph" w:styleId="Pieddepage">
    <w:name w:val="footer"/>
    <w:basedOn w:val="Normal"/>
    <w:link w:val="PieddepageCar"/>
    <w:uiPriority w:val="99"/>
    <w:unhideWhenUsed/>
    <w:rsid w:val="00421B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Market</dc:creator>
  <cp:keywords/>
  <dc:description/>
  <cp:lastModifiedBy>Computer Market</cp:lastModifiedBy>
  <cp:revision>15</cp:revision>
  <dcterms:created xsi:type="dcterms:W3CDTF">2023-11-05T08:27:00Z</dcterms:created>
  <dcterms:modified xsi:type="dcterms:W3CDTF">2023-11-06T14:22:00Z</dcterms:modified>
</cp:coreProperties>
</file>