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C60" w:rsidRDefault="00910C60" w:rsidP="00910C60">
      <w:pPr>
        <w:bidi/>
        <w:rPr>
          <w:rFonts w:ascii="Simplified Arabic" w:hAnsi="Simplified Arabic" w:cs="Simplified Arabic" w:hint="cs"/>
          <w:b/>
          <w:bCs/>
          <w:sz w:val="28"/>
          <w:szCs w:val="28"/>
          <w:rtl/>
        </w:rPr>
      </w:pPr>
      <w:r>
        <w:rPr>
          <w:rFonts w:ascii="Simplified Arabic" w:hAnsi="Simplified Arabic" w:cs="Simplified Arabic" w:hint="cs"/>
          <w:b/>
          <w:bCs/>
          <w:sz w:val="28"/>
          <w:szCs w:val="28"/>
          <w:rtl/>
        </w:rPr>
        <w:t xml:space="preserve">المحاضرة الثالثة </w:t>
      </w:r>
      <w:proofErr w:type="spellStart"/>
      <w:r>
        <w:rPr>
          <w:rFonts w:ascii="Simplified Arabic" w:hAnsi="Simplified Arabic" w:cs="Simplified Arabic" w:hint="cs"/>
          <w:b/>
          <w:bCs/>
          <w:sz w:val="28"/>
          <w:szCs w:val="28"/>
          <w:rtl/>
        </w:rPr>
        <w:t>:</w:t>
      </w:r>
      <w:proofErr w:type="spellEnd"/>
      <w:r>
        <w:rPr>
          <w:rFonts w:ascii="Simplified Arabic" w:hAnsi="Simplified Arabic" w:cs="Simplified Arabic" w:hint="cs"/>
          <w:b/>
          <w:bCs/>
          <w:sz w:val="28"/>
          <w:szCs w:val="28"/>
          <w:rtl/>
        </w:rPr>
        <w:t xml:space="preserve"> نظريات الدافعية</w:t>
      </w:r>
    </w:p>
    <w:p w:rsidR="00697B0C" w:rsidRPr="00910C60" w:rsidRDefault="00910C60" w:rsidP="00910C60">
      <w:pPr>
        <w:bidi/>
        <w:rPr>
          <w:rFonts w:ascii="Simplified Arabic" w:hAnsi="Simplified Arabic" w:cs="Simplified Arabic"/>
          <w:b/>
          <w:bCs/>
          <w:sz w:val="28"/>
          <w:szCs w:val="28"/>
        </w:rPr>
      </w:pPr>
      <w:r>
        <w:rPr>
          <w:rFonts w:ascii="Simplified Arabic" w:hAnsi="Simplified Arabic" w:cs="Simplified Arabic"/>
          <w:sz w:val="28"/>
          <w:szCs w:val="28"/>
          <w:shd w:val="clear" w:color="auto" w:fill="FFFFFF"/>
          <w:rtl/>
        </w:rPr>
        <w:t xml:space="preserve">المطلب </w:t>
      </w:r>
      <w:proofErr w:type="spellStart"/>
      <w:r>
        <w:rPr>
          <w:rFonts w:ascii="Simplified Arabic" w:hAnsi="Simplified Arabic" w:cs="Simplified Arabic"/>
          <w:sz w:val="28"/>
          <w:szCs w:val="28"/>
          <w:shd w:val="clear" w:color="auto" w:fill="FFFFFF"/>
          <w:rtl/>
        </w:rPr>
        <w:t>الأول:</w:t>
      </w:r>
      <w:proofErr w:type="spellEnd"/>
      <w:r>
        <w:rPr>
          <w:rFonts w:ascii="Simplified Arabic" w:hAnsi="Simplified Arabic" w:cs="Simplified Arabic"/>
          <w:sz w:val="28"/>
          <w:szCs w:val="28"/>
          <w:shd w:val="clear" w:color="auto" w:fill="FFFFFF"/>
          <w:rtl/>
        </w:rPr>
        <w:t xml:space="preserve"> في النظرية الإنسانية</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نظرية تدرج الحاجات أو ما يعرف بنظرية </w:t>
      </w:r>
      <w:proofErr w:type="spellStart"/>
      <w:r>
        <w:rPr>
          <w:rFonts w:ascii="Simplified Arabic" w:hAnsi="Simplified Arabic" w:cs="Simplified Arabic" w:hint="cs"/>
          <w:sz w:val="28"/>
          <w:szCs w:val="28"/>
          <w:shd w:val="clear" w:color="auto" w:fill="FFFFFF"/>
          <w:rtl/>
        </w:rPr>
        <w:t>ماسلو،</w:t>
      </w:r>
      <w:proofErr w:type="spellEnd"/>
      <w:r>
        <w:rPr>
          <w:rFonts w:ascii="Simplified Arabic" w:hAnsi="Simplified Arabic" w:cs="Simplified Arabic" w:hint="cs"/>
          <w:sz w:val="28"/>
          <w:szCs w:val="28"/>
          <w:shd w:val="clear" w:color="auto" w:fill="FFFFFF"/>
          <w:rtl/>
        </w:rPr>
        <w:t xml:space="preserve"> حيث قدم </w:t>
      </w:r>
      <w:proofErr w:type="spellStart"/>
      <w:r>
        <w:rPr>
          <w:rFonts w:ascii="Simplified Arabic" w:hAnsi="Simplified Arabic" w:cs="Simplified Arabic" w:hint="cs"/>
          <w:sz w:val="28"/>
          <w:szCs w:val="28"/>
          <w:shd w:val="clear" w:color="auto" w:fill="FFFFFF"/>
          <w:rtl/>
        </w:rPr>
        <w:t>إبراهام</w:t>
      </w:r>
      <w:proofErr w:type="spellEnd"/>
      <w:r>
        <w:rPr>
          <w:rFonts w:ascii="Simplified Arabic" w:hAnsi="Simplified Arabic" w:cs="Simplified Arabic" w:hint="cs"/>
          <w:sz w:val="28"/>
          <w:szCs w:val="28"/>
          <w:shd w:val="clear" w:color="auto" w:fill="FFFFFF"/>
          <w:rtl/>
        </w:rPr>
        <w:t xml:space="preserve"> </w:t>
      </w:r>
      <w:proofErr w:type="spellStart"/>
      <w:r>
        <w:rPr>
          <w:rFonts w:ascii="Simplified Arabic" w:hAnsi="Simplified Arabic" w:cs="Simplified Arabic" w:hint="cs"/>
          <w:sz w:val="28"/>
          <w:szCs w:val="28"/>
          <w:shd w:val="clear" w:color="auto" w:fill="FFFFFF"/>
          <w:rtl/>
        </w:rPr>
        <w:t>ماسلو</w:t>
      </w:r>
      <w:proofErr w:type="spellEnd"/>
      <w:r>
        <w:rPr>
          <w:rFonts w:ascii="Simplified Arabic" w:hAnsi="Simplified Arabic" w:cs="Simplified Arabic"/>
          <w:sz w:val="28"/>
          <w:szCs w:val="28"/>
          <w:shd w:val="clear" w:color="auto" w:fill="FFFFFF"/>
          <w:rtl/>
        </w:rPr>
        <w:t xml:space="preserve"> </w:t>
      </w:r>
      <w:r>
        <w:rPr>
          <w:rFonts w:ascii="Simplified Arabic" w:hAnsi="Simplified Arabic" w:cs="Simplified Arabic"/>
          <w:sz w:val="28"/>
          <w:szCs w:val="28"/>
          <w:shd w:val="clear" w:color="auto" w:fill="FFFFFF"/>
        </w:rPr>
        <w:t xml:space="preserve">Abraham </w:t>
      </w:r>
      <w:proofErr w:type="spellStart"/>
      <w:r>
        <w:rPr>
          <w:rFonts w:ascii="Simplified Arabic" w:hAnsi="Simplified Arabic" w:cs="Simplified Arabic"/>
          <w:sz w:val="28"/>
          <w:szCs w:val="28"/>
          <w:shd w:val="clear" w:color="auto" w:fill="FFFFFF"/>
        </w:rPr>
        <w:t>Maslow</w:t>
      </w:r>
      <w:proofErr w:type="spellEnd"/>
      <w:r>
        <w:rPr>
          <w:rFonts w:ascii="Simplified Arabic" w:hAnsi="Simplified Arabic" w:cs="Simplified Arabic"/>
          <w:sz w:val="28"/>
          <w:szCs w:val="28"/>
          <w:shd w:val="clear" w:color="auto" w:fill="FFFFFF"/>
        </w:rPr>
        <w:t xml:space="preserve"> </w:t>
      </w:r>
      <w:r>
        <w:rPr>
          <w:rFonts w:ascii="Simplified Arabic" w:hAnsi="Simplified Arabic" w:cs="Simplified Arabic" w:hint="cs"/>
          <w:sz w:val="28"/>
          <w:szCs w:val="28"/>
          <w:shd w:val="clear" w:color="auto" w:fill="FFFFFF"/>
          <w:rtl/>
        </w:rPr>
        <w:t xml:space="preserve">هذه النظرية والتي تعتبر من أكثر النظريات جاذبية عند الحديث عن الدافعية. حيث اعتبر </w:t>
      </w:r>
      <w:proofErr w:type="spellStart"/>
      <w:r>
        <w:rPr>
          <w:rFonts w:ascii="Simplified Arabic" w:hAnsi="Simplified Arabic" w:cs="Simplified Arabic" w:hint="cs"/>
          <w:sz w:val="28"/>
          <w:szCs w:val="28"/>
          <w:shd w:val="clear" w:color="auto" w:fill="FFFFFF"/>
          <w:rtl/>
        </w:rPr>
        <w:t>ماسلو</w:t>
      </w:r>
      <w:proofErr w:type="spellEnd"/>
      <w:r>
        <w:rPr>
          <w:rFonts w:ascii="Simplified Arabic" w:hAnsi="Simplified Arabic" w:cs="Simplified Arabic" w:hint="cs"/>
          <w:sz w:val="28"/>
          <w:szCs w:val="28"/>
          <w:shd w:val="clear" w:color="auto" w:fill="FFFFFF"/>
          <w:rtl/>
        </w:rPr>
        <w:t xml:space="preserve"> أن القوة الدافعية للناس وسبب انضمامهم للمنظمات وبقائهم فيها وعملهم باتجاه أهدافها هي في الحقيقة سلسلة من الحاجات. وأن هذه الحاجات يمكن تنظيمها على شكل هرم يتضمن خمس مستويات أساسية من الحاجات تتطلب من الأفراد أن يشبع حاجاته منها أو أن هرم </w:t>
      </w:r>
      <w:proofErr w:type="spellStart"/>
      <w:r>
        <w:rPr>
          <w:rFonts w:ascii="Simplified Arabic" w:hAnsi="Simplified Arabic" w:cs="Simplified Arabic" w:hint="cs"/>
          <w:sz w:val="28"/>
          <w:szCs w:val="28"/>
          <w:shd w:val="clear" w:color="auto" w:fill="FFFFFF"/>
          <w:rtl/>
        </w:rPr>
        <w:t>ماسلو</w:t>
      </w:r>
      <w:proofErr w:type="spellEnd"/>
      <w:r>
        <w:rPr>
          <w:rFonts w:ascii="Simplified Arabic" w:hAnsi="Simplified Arabic" w:cs="Simplified Arabic" w:hint="cs"/>
          <w:sz w:val="28"/>
          <w:szCs w:val="28"/>
          <w:shd w:val="clear" w:color="auto" w:fill="FFFFFF"/>
          <w:rtl/>
        </w:rPr>
        <w:t xml:space="preserve"> الخاص بالاحتياجات هو كذلك [نظرية الاحتواء</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الخاصة بالتحقيق</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وتحتوي نظرية </w:t>
      </w:r>
      <w:proofErr w:type="spellStart"/>
      <w:r>
        <w:rPr>
          <w:rFonts w:ascii="Simplified Arabic" w:hAnsi="Simplified Arabic" w:cs="Simplified Arabic" w:hint="cs"/>
          <w:sz w:val="28"/>
          <w:szCs w:val="28"/>
          <w:shd w:val="clear" w:color="auto" w:fill="FFFFFF"/>
          <w:rtl/>
        </w:rPr>
        <w:t>ماسلو</w:t>
      </w:r>
      <w:proofErr w:type="spellEnd"/>
      <w:r>
        <w:rPr>
          <w:rFonts w:ascii="Simplified Arabic" w:hAnsi="Simplified Arabic" w:cs="Simplified Arabic" w:hint="cs"/>
          <w:sz w:val="28"/>
          <w:szCs w:val="28"/>
          <w:shd w:val="clear" w:color="auto" w:fill="FFFFFF"/>
          <w:rtl/>
        </w:rPr>
        <w:t xml:space="preserve"> على جزأين هما</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1. </w:t>
      </w:r>
      <w:r>
        <w:rPr>
          <w:rFonts w:ascii="Simplified Arabic" w:hAnsi="Simplified Arabic" w:cs="Simplified Arabic" w:hint="cs"/>
          <w:sz w:val="28"/>
          <w:szCs w:val="28"/>
          <w:shd w:val="clear" w:color="auto" w:fill="FFFFFF"/>
          <w:rtl/>
        </w:rPr>
        <w:t>تصنيف الاحتياجات البشرية</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2. </w:t>
      </w:r>
      <w:r>
        <w:rPr>
          <w:rFonts w:ascii="Simplified Arabic" w:hAnsi="Simplified Arabic" w:cs="Simplified Arabic" w:hint="cs"/>
          <w:sz w:val="28"/>
          <w:szCs w:val="28"/>
          <w:shd w:val="clear" w:color="auto" w:fill="FFFFFF"/>
          <w:rtl/>
        </w:rPr>
        <w:t>الاهتمام بكيفية ارتباط المستويات واحداً بالآخر</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هرم الحاجات </w:t>
      </w:r>
      <w:proofErr w:type="spellStart"/>
      <w:r>
        <w:rPr>
          <w:rFonts w:ascii="Simplified Arabic" w:hAnsi="Simplified Arabic" w:cs="Simplified Arabic" w:hint="cs"/>
          <w:sz w:val="28"/>
          <w:szCs w:val="28"/>
          <w:shd w:val="clear" w:color="auto" w:fill="FFFFFF"/>
          <w:rtl/>
        </w:rPr>
        <w:t>لماسلو</w:t>
      </w:r>
      <w:proofErr w:type="spellEnd"/>
      <w:r>
        <w:rPr>
          <w:rFonts w:ascii="Simplified Arabic" w:hAnsi="Simplified Arabic" w:cs="Simplified Arabic" w:hint="cs"/>
          <w:sz w:val="28"/>
          <w:szCs w:val="28"/>
          <w:shd w:val="clear" w:color="auto" w:fill="FFFFFF"/>
          <w:rtl/>
        </w:rPr>
        <w:t xml:space="preserve"> أو نظرية الاحتواء</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تتدرج الحاجات في نظرية </w:t>
      </w:r>
      <w:proofErr w:type="spellStart"/>
      <w:r>
        <w:rPr>
          <w:rFonts w:ascii="Simplified Arabic" w:hAnsi="Simplified Arabic" w:cs="Simplified Arabic" w:hint="cs"/>
          <w:sz w:val="28"/>
          <w:szCs w:val="28"/>
          <w:shd w:val="clear" w:color="auto" w:fill="FFFFFF"/>
          <w:rtl/>
        </w:rPr>
        <w:t>ماسلو</w:t>
      </w:r>
      <w:proofErr w:type="spellEnd"/>
      <w:r>
        <w:rPr>
          <w:rFonts w:ascii="Simplified Arabic" w:hAnsi="Simplified Arabic" w:cs="Simplified Arabic" w:hint="cs"/>
          <w:sz w:val="28"/>
          <w:szCs w:val="28"/>
          <w:shd w:val="clear" w:color="auto" w:fill="FFFFFF"/>
          <w:rtl/>
        </w:rPr>
        <w:t xml:space="preserve"> من الحاجات الأساسية والفسيولوجية وتنتقل إلى أعل عبر حاجات الأمان ثم الحاجات الاجتماعية وحاجات التقدير وحاجات التحقيق وتكون على شكل هرم وهو كالآتي</w:t>
      </w:r>
      <w:r>
        <w:rPr>
          <w:rFonts w:ascii="Simplified Arabic" w:hAnsi="Simplified Arabic" w:cs="Simplified Arabic"/>
          <w:sz w:val="28"/>
          <w:szCs w:val="28"/>
          <w:shd w:val="clear" w:color="auto" w:fill="FFFFFF"/>
          <w:rtl/>
        </w:rPr>
        <w:t xml:space="preserve"> </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الحاجات الفسيولوجية</w:t>
      </w:r>
      <w:r>
        <w:rPr>
          <w:rFonts w:ascii="Simplified Arabic" w:hAnsi="Simplified Arabic" w:cs="Simplified Arabic"/>
          <w:sz w:val="28"/>
          <w:szCs w:val="28"/>
          <w:shd w:val="clear" w:color="auto" w:fill="FFFFFF"/>
          <w:rtl/>
        </w:rPr>
        <w:t xml:space="preserve"> </w:t>
      </w:r>
      <w:proofErr w:type="spellStart"/>
      <w:r>
        <w:rPr>
          <w:rFonts w:ascii="Simplified Arabic" w:hAnsi="Simplified Arabic" w:cs="Simplified Arabic"/>
          <w:sz w:val="28"/>
          <w:szCs w:val="28"/>
          <w:shd w:val="clear" w:color="auto" w:fill="FFFFFF"/>
        </w:rPr>
        <w:t>Physiological</w:t>
      </w:r>
      <w:proofErr w:type="spellEnd"/>
      <w:r>
        <w:rPr>
          <w:rFonts w:ascii="Simplified Arabic" w:hAnsi="Simplified Arabic" w:cs="Simplified Arabic"/>
          <w:sz w:val="28"/>
          <w:szCs w:val="28"/>
          <w:shd w:val="clear" w:color="auto" w:fill="FFFFFF"/>
        </w:rPr>
        <w:t xml:space="preserve"> </w:t>
      </w:r>
      <w:proofErr w:type="spellStart"/>
      <w:r>
        <w:rPr>
          <w:rFonts w:ascii="Simplified Arabic" w:hAnsi="Simplified Arabic" w:cs="Simplified Arabic"/>
          <w:sz w:val="28"/>
          <w:szCs w:val="28"/>
          <w:shd w:val="clear" w:color="auto" w:fill="FFFFFF"/>
        </w:rPr>
        <w:t>Needs</w:t>
      </w:r>
      <w:proofErr w:type="spellEnd"/>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تعمل هذه الحاجات أساساً على الحفاظ على </w:t>
      </w:r>
      <w:proofErr w:type="spellStart"/>
      <w:r>
        <w:rPr>
          <w:rFonts w:ascii="Simplified Arabic" w:hAnsi="Simplified Arabic" w:cs="Simplified Arabic" w:hint="cs"/>
          <w:sz w:val="28"/>
          <w:szCs w:val="28"/>
          <w:shd w:val="clear" w:color="auto" w:fill="FFFFFF"/>
          <w:rtl/>
        </w:rPr>
        <w:t>الفرد،</w:t>
      </w:r>
      <w:proofErr w:type="spellEnd"/>
      <w:r>
        <w:rPr>
          <w:rFonts w:ascii="Simplified Arabic" w:hAnsi="Simplified Arabic" w:cs="Simplified Arabic" w:hint="cs"/>
          <w:sz w:val="28"/>
          <w:szCs w:val="28"/>
          <w:shd w:val="clear" w:color="auto" w:fill="FFFFFF"/>
          <w:rtl/>
        </w:rPr>
        <w:t xml:space="preserve"> والمحافظة على </w:t>
      </w:r>
      <w:proofErr w:type="spellStart"/>
      <w:r>
        <w:rPr>
          <w:rFonts w:ascii="Simplified Arabic" w:hAnsi="Simplified Arabic" w:cs="Simplified Arabic" w:hint="cs"/>
          <w:sz w:val="28"/>
          <w:szCs w:val="28"/>
          <w:shd w:val="clear" w:color="auto" w:fill="FFFFFF"/>
          <w:rtl/>
        </w:rPr>
        <w:t>نوعه،</w:t>
      </w:r>
      <w:proofErr w:type="spellEnd"/>
      <w:r>
        <w:rPr>
          <w:rFonts w:ascii="Simplified Arabic" w:hAnsi="Simplified Arabic" w:cs="Simplified Arabic" w:hint="cs"/>
          <w:sz w:val="28"/>
          <w:szCs w:val="28"/>
          <w:shd w:val="clear" w:color="auto" w:fill="FFFFFF"/>
          <w:rtl/>
        </w:rPr>
        <w:t xml:space="preserve"> وهي تمثل حد الكفاف بالنسبة </w:t>
      </w:r>
      <w:proofErr w:type="spellStart"/>
      <w:r>
        <w:rPr>
          <w:rFonts w:ascii="Simplified Arabic" w:hAnsi="Simplified Arabic" w:cs="Simplified Arabic" w:hint="cs"/>
          <w:sz w:val="28"/>
          <w:szCs w:val="28"/>
          <w:shd w:val="clear" w:color="auto" w:fill="FFFFFF"/>
          <w:rtl/>
        </w:rPr>
        <w:t>للإنسان،</w:t>
      </w:r>
      <w:proofErr w:type="spellEnd"/>
      <w:r>
        <w:rPr>
          <w:rFonts w:ascii="Simplified Arabic" w:hAnsi="Simplified Arabic" w:cs="Simplified Arabic" w:hint="cs"/>
          <w:sz w:val="28"/>
          <w:szCs w:val="28"/>
          <w:shd w:val="clear" w:color="auto" w:fill="FFFFFF"/>
          <w:rtl/>
        </w:rPr>
        <w:t xml:space="preserve"> وهذه الحاجات هي الطعام والشراب والمسكن والراحة والنوم وغيرها وعند إشباعها يصل الفرد إلى حد الرضا</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1. </w:t>
      </w:r>
      <w:r>
        <w:rPr>
          <w:rFonts w:ascii="Simplified Arabic" w:hAnsi="Simplified Arabic" w:cs="Simplified Arabic" w:hint="cs"/>
          <w:sz w:val="28"/>
          <w:szCs w:val="28"/>
          <w:shd w:val="clear" w:color="auto" w:fill="FFFFFF"/>
          <w:rtl/>
        </w:rPr>
        <w:t>الحاجة إلى الأمان</w:t>
      </w:r>
      <w:r>
        <w:rPr>
          <w:rFonts w:ascii="Simplified Arabic" w:hAnsi="Simplified Arabic" w:cs="Simplified Arabic"/>
          <w:sz w:val="28"/>
          <w:szCs w:val="28"/>
          <w:shd w:val="clear" w:color="auto" w:fill="FFFFFF"/>
          <w:rtl/>
        </w:rPr>
        <w:t xml:space="preserve"> </w:t>
      </w:r>
      <w:proofErr w:type="spellStart"/>
      <w:r>
        <w:rPr>
          <w:rFonts w:ascii="Simplified Arabic" w:hAnsi="Simplified Arabic" w:cs="Simplified Arabic"/>
          <w:sz w:val="28"/>
          <w:szCs w:val="28"/>
          <w:shd w:val="clear" w:color="auto" w:fill="FFFFFF"/>
        </w:rPr>
        <w:t>Safety</w:t>
      </w:r>
      <w:proofErr w:type="spellEnd"/>
      <w:r>
        <w:rPr>
          <w:rFonts w:ascii="Simplified Arabic" w:hAnsi="Simplified Arabic" w:cs="Simplified Arabic"/>
          <w:sz w:val="28"/>
          <w:szCs w:val="28"/>
          <w:shd w:val="clear" w:color="auto" w:fill="FFFFFF"/>
        </w:rPr>
        <w:t xml:space="preserve"> </w:t>
      </w:r>
      <w:proofErr w:type="spellStart"/>
      <w:r>
        <w:rPr>
          <w:rFonts w:ascii="Simplified Arabic" w:hAnsi="Simplified Arabic" w:cs="Simplified Arabic"/>
          <w:sz w:val="28"/>
          <w:szCs w:val="28"/>
          <w:shd w:val="clear" w:color="auto" w:fill="FFFFFF"/>
        </w:rPr>
        <w:t>Needs</w:t>
      </w:r>
      <w:proofErr w:type="spellEnd"/>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بمجرد أن يشبع الفرد حاجات الفسيولوجية بطريقة </w:t>
      </w:r>
      <w:proofErr w:type="spellStart"/>
      <w:r>
        <w:rPr>
          <w:rFonts w:ascii="Simplified Arabic" w:hAnsi="Simplified Arabic" w:cs="Simplified Arabic" w:hint="cs"/>
          <w:sz w:val="28"/>
          <w:szCs w:val="28"/>
          <w:shd w:val="clear" w:color="auto" w:fill="FFFFFF"/>
          <w:rtl/>
        </w:rPr>
        <w:t>مرضية،</w:t>
      </w:r>
      <w:proofErr w:type="spellEnd"/>
      <w:r>
        <w:rPr>
          <w:rFonts w:ascii="Simplified Arabic" w:hAnsi="Simplified Arabic" w:cs="Simplified Arabic" w:hint="cs"/>
          <w:sz w:val="28"/>
          <w:szCs w:val="28"/>
          <w:shd w:val="clear" w:color="auto" w:fill="FFFFFF"/>
          <w:rtl/>
        </w:rPr>
        <w:t xml:space="preserve"> فإنه ينتقل إلى حاجات الأمان وعدم الخوف من خلال تأمين حياته وحمايتها من أي خطر يحدق له أو يهدد حياته أي حاجته إلى اطمئنان من خلال أنظمة الأمن الصناعية والتأمينات الاجتماعية في الرعاية الصحية وغيرها</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2. </w:t>
      </w:r>
      <w:r>
        <w:rPr>
          <w:rFonts w:ascii="Simplified Arabic" w:hAnsi="Simplified Arabic" w:cs="Simplified Arabic" w:hint="cs"/>
          <w:sz w:val="28"/>
          <w:szCs w:val="28"/>
          <w:shd w:val="clear" w:color="auto" w:fill="FFFFFF"/>
          <w:rtl/>
        </w:rPr>
        <w:t>الحاجات الاجتماعية</w:t>
      </w:r>
      <w:r>
        <w:rPr>
          <w:rFonts w:ascii="Simplified Arabic" w:hAnsi="Simplified Arabic" w:cs="Simplified Arabic"/>
          <w:sz w:val="28"/>
          <w:szCs w:val="28"/>
          <w:shd w:val="clear" w:color="auto" w:fill="FFFFFF"/>
        </w:rPr>
        <w:t xml:space="preserve">: Social </w:t>
      </w:r>
      <w:proofErr w:type="spellStart"/>
      <w:r>
        <w:rPr>
          <w:rFonts w:ascii="Simplified Arabic" w:hAnsi="Simplified Arabic" w:cs="Simplified Arabic"/>
          <w:sz w:val="28"/>
          <w:szCs w:val="28"/>
          <w:shd w:val="clear" w:color="auto" w:fill="FFFFFF"/>
        </w:rPr>
        <w:t>Needs</w:t>
      </w:r>
      <w:proofErr w:type="spellEnd"/>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بعد إشباع الحاجتين السابقتين تبرز الحاجات الاجتماعية مؤثرة على السلوك الإنساني وتزداد أهميتها كدافع على هذا السلوك وتتمثل في رغبة الفرد </w:t>
      </w:r>
      <w:proofErr w:type="spellStart"/>
      <w:r>
        <w:rPr>
          <w:rFonts w:ascii="Simplified Arabic" w:hAnsi="Simplified Arabic" w:cs="Simplified Arabic" w:hint="cs"/>
          <w:sz w:val="28"/>
          <w:szCs w:val="28"/>
          <w:shd w:val="clear" w:color="auto" w:fill="FFFFFF"/>
          <w:rtl/>
        </w:rPr>
        <w:t>الإنتماء</w:t>
      </w:r>
      <w:proofErr w:type="spellEnd"/>
      <w:r>
        <w:rPr>
          <w:rFonts w:ascii="Simplified Arabic" w:hAnsi="Simplified Arabic" w:cs="Simplified Arabic" w:hint="cs"/>
          <w:sz w:val="28"/>
          <w:szCs w:val="28"/>
          <w:shd w:val="clear" w:color="auto" w:fill="FFFFFF"/>
          <w:rtl/>
        </w:rPr>
        <w:t xml:space="preserve"> إلى الجماعة وإقامة علاقات يحيطها الود والاعتزاز </w:t>
      </w:r>
      <w:r>
        <w:rPr>
          <w:rFonts w:ascii="Simplified Arabic" w:hAnsi="Simplified Arabic" w:cs="Simplified Arabic" w:hint="cs"/>
          <w:sz w:val="28"/>
          <w:szCs w:val="28"/>
          <w:shd w:val="clear" w:color="auto" w:fill="FFFFFF"/>
          <w:rtl/>
        </w:rPr>
        <w:lastRenderedPageBreak/>
        <w:t xml:space="preserve">أو التقدير. وتمتد الحاجات الاجتماعية إلى محاولته لكسب </w:t>
      </w:r>
      <w:proofErr w:type="spellStart"/>
      <w:r>
        <w:rPr>
          <w:rFonts w:ascii="Simplified Arabic" w:hAnsi="Simplified Arabic" w:cs="Simplified Arabic" w:hint="cs"/>
          <w:sz w:val="28"/>
          <w:szCs w:val="28"/>
          <w:shd w:val="clear" w:color="auto" w:fill="FFFFFF"/>
          <w:rtl/>
        </w:rPr>
        <w:t>الهمينة</w:t>
      </w:r>
      <w:proofErr w:type="spellEnd"/>
      <w:r>
        <w:rPr>
          <w:rFonts w:ascii="Simplified Arabic" w:hAnsi="Simplified Arabic" w:cs="Simplified Arabic" w:hint="cs"/>
          <w:sz w:val="28"/>
          <w:szCs w:val="28"/>
          <w:shd w:val="clear" w:color="auto" w:fill="FFFFFF"/>
          <w:rtl/>
        </w:rPr>
        <w:t xml:space="preserve"> والنفوذ وأهل الجماعة من خلال المكانة الاجتماعية والمركز الوظيفي الذي يحصل عليه وكذلك تبادل الزيارات وتوفير نادي اجتماعي وغيرها</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3. </w:t>
      </w:r>
      <w:r>
        <w:rPr>
          <w:rFonts w:ascii="Simplified Arabic" w:hAnsi="Simplified Arabic" w:cs="Simplified Arabic" w:hint="cs"/>
          <w:sz w:val="28"/>
          <w:szCs w:val="28"/>
          <w:shd w:val="clear" w:color="auto" w:fill="FFFFFF"/>
          <w:rtl/>
        </w:rPr>
        <w:t>حاجات التقدير</w:t>
      </w:r>
      <w:r>
        <w:rPr>
          <w:rFonts w:ascii="Simplified Arabic" w:hAnsi="Simplified Arabic" w:cs="Simplified Arabic"/>
          <w:sz w:val="28"/>
          <w:szCs w:val="28"/>
          <w:shd w:val="clear" w:color="auto" w:fill="FFFFFF"/>
          <w:rtl/>
        </w:rPr>
        <w:t xml:space="preserve"> </w:t>
      </w:r>
      <w:proofErr w:type="spellStart"/>
      <w:r>
        <w:rPr>
          <w:rFonts w:ascii="Simplified Arabic" w:hAnsi="Simplified Arabic" w:cs="Simplified Arabic"/>
          <w:sz w:val="28"/>
          <w:szCs w:val="28"/>
          <w:shd w:val="clear" w:color="auto" w:fill="FFFFFF"/>
        </w:rPr>
        <w:t>Esteem</w:t>
      </w:r>
      <w:proofErr w:type="spellEnd"/>
      <w:r>
        <w:rPr>
          <w:rFonts w:ascii="Simplified Arabic" w:hAnsi="Simplified Arabic" w:cs="Simplified Arabic"/>
          <w:sz w:val="28"/>
          <w:szCs w:val="28"/>
          <w:shd w:val="clear" w:color="auto" w:fill="FFFFFF"/>
        </w:rPr>
        <w:t xml:space="preserve"> </w:t>
      </w:r>
      <w:proofErr w:type="spellStart"/>
      <w:r>
        <w:rPr>
          <w:rFonts w:ascii="Simplified Arabic" w:hAnsi="Simplified Arabic" w:cs="Simplified Arabic"/>
          <w:sz w:val="28"/>
          <w:szCs w:val="28"/>
          <w:shd w:val="clear" w:color="auto" w:fill="FFFFFF"/>
        </w:rPr>
        <w:t>Needs</w:t>
      </w:r>
      <w:proofErr w:type="spellEnd"/>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يتم التركيز على حاجات الفرد إلى المكانة الاجتماعية المرموقة والشعور باحترام الآخرين وحاجته إلى إحساسه بالثقة في النفس والقوة والمقدرة </w:t>
      </w:r>
      <w:proofErr w:type="spellStart"/>
      <w:r>
        <w:rPr>
          <w:rFonts w:ascii="Simplified Arabic" w:hAnsi="Simplified Arabic" w:cs="Simplified Arabic" w:hint="cs"/>
          <w:sz w:val="28"/>
          <w:szCs w:val="28"/>
          <w:shd w:val="clear" w:color="auto" w:fill="FFFFFF"/>
          <w:rtl/>
        </w:rPr>
        <w:t>والكفاءة،</w:t>
      </w:r>
      <w:proofErr w:type="spellEnd"/>
      <w:r>
        <w:rPr>
          <w:rFonts w:ascii="Simplified Arabic" w:hAnsi="Simplified Arabic" w:cs="Simplified Arabic" w:hint="cs"/>
          <w:sz w:val="28"/>
          <w:szCs w:val="28"/>
          <w:shd w:val="clear" w:color="auto" w:fill="FFFFFF"/>
          <w:rtl/>
        </w:rPr>
        <w:t xml:space="preserve"> والتقدير عن الأعمال التي يقدمها وتلعب الألقاب البراقة والترقيات والحوافز دوراً هاماً في إشباع حاجات التقدير</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4. </w:t>
      </w:r>
      <w:r>
        <w:rPr>
          <w:rFonts w:ascii="Simplified Arabic" w:hAnsi="Simplified Arabic" w:cs="Simplified Arabic" w:hint="cs"/>
          <w:sz w:val="28"/>
          <w:szCs w:val="28"/>
          <w:shd w:val="clear" w:color="auto" w:fill="FFFFFF"/>
          <w:rtl/>
        </w:rPr>
        <w:t>حاجات تحقيق الذات</w:t>
      </w:r>
      <w:r>
        <w:rPr>
          <w:rFonts w:ascii="Simplified Arabic" w:hAnsi="Simplified Arabic" w:cs="Simplified Arabic"/>
          <w:sz w:val="28"/>
          <w:szCs w:val="28"/>
          <w:shd w:val="clear" w:color="auto" w:fill="FFFFFF"/>
          <w:rtl/>
        </w:rPr>
        <w:t xml:space="preserve"> </w:t>
      </w:r>
      <w:r>
        <w:rPr>
          <w:rFonts w:ascii="Simplified Arabic" w:hAnsi="Simplified Arabic" w:cs="Simplified Arabic"/>
          <w:sz w:val="28"/>
          <w:szCs w:val="28"/>
          <w:shd w:val="clear" w:color="auto" w:fill="FFFFFF"/>
        </w:rPr>
        <w:t xml:space="preserve">Self </w:t>
      </w:r>
      <w:proofErr w:type="spellStart"/>
      <w:r>
        <w:rPr>
          <w:rFonts w:ascii="Simplified Arabic" w:hAnsi="Simplified Arabic" w:cs="Simplified Arabic"/>
          <w:sz w:val="28"/>
          <w:szCs w:val="28"/>
          <w:shd w:val="clear" w:color="auto" w:fill="FFFFFF"/>
        </w:rPr>
        <w:t>outualization</w:t>
      </w:r>
      <w:proofErr w:type="spellEnd"/>
      <w:r>
        <w:rPr>
          <w:rFonts w:ascii="Simplified Arabic" w:hAnsi="Simplified Arabic" w:cs="Simplified Arabic"/>
          <w:sz w:val="28"/>
          <w:szCs w:val="28"/>
          <w:shd w:val="clear" w:color="auto" w:fill="FFFFFF"/>
        </w:rPr>
        <w:t xml:space="preserve"> </w:t>
      </w:r>
      <w:proofErr w:type="spellStart"/>
      <w:r>
        <w:rPr>
          <w:rFonts w:ascii="Simplified Arabic" w:hAnsi="Simplified Arabic" w:cs="Simplified Arabic"/>
          <w:sz w:val="28"/>
          <w:szCs w:val="28"/>
          <w:shd w:val="clear" w:color="auto" w:fill="FFFFFF"/>
        </w:rPr>
        <w:t>Needs</w:t>
      </w:r>
      <w:proofErr w:type="spellEnd"/>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هنا يحاول الفرد أن يحقق ذاته من خلال تعظيم استخدامه قدراته ومهاراته الحالية والمحتملة في محاولة لتحقيق أكبر قدر ممكن من الإنجازات التي تسعده شخصياً حيث يبحث عن مهام ذات طبيعة متحدية لقدراته ومهاراته ويطورها نحو الإبداع والابتكار</w:t>
      </w:r>
      <w:r>
        <w:rPr>
          <w:rFonts w:ascii="Simplified Arabic" w:hAnsi="Simplified Arabic" w:cs="Simplified Arabic"/>
          <w:sz w:val="28"/>
          <w:szCs w:val="28"/>
          <w:shd w:val="clear" w:color="auto" w:fill="FFFFFF"/>
          <w:rtl/>
        </w:rPr>
        <w:t xml:space="preserve"> </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ويؤكد أصحاب النظرية الإنسانية على عملية النمو الشخصي لذلك فهم متفقون مع النظرية المعرفية في أهمية الاحتياجات الجوهرية الداخلية ولكن ينصب اهتمامهم الكبير على الإنسان وحاجاته الشخصية مثل </w:t>
      </w:r>
      <w:proofErr w:type="spellStart"/>
      <w:r>
        <w:rPr>
          <w:rFonts w:ascii="Simplified Arabic" w:hAnsi="Simplified Arabic" w:cs="Simplified Arabic" w:hint="cs"/>
          <w:sz w:val="28"/>
          <w:szCs w:val="28"/>
          <w:shd w:val="clear" w:color="auto" w:fill="FFFFFF"/>
          <w:rtl/>
        </w:rPr>
        <w:t>الحرية،</w:t>
      </w:r>
      <w:proofErr w:type="spellEnd"/>
      <w:r>
        <w:rPr>
          <w:rFonts w:ascii="Simplified Arabic" w:hAnsi="Simplified Arabic" w:cs="Simplified Arabic" w:hint="cs"/>
          <w:sz w:val="28"/>
          <w:szCs w:val="28"/>
          <w:shd w:val="clear" w:color="auto" w:fill="FFFFFF"/>
          <w:rtl/>
        </w:rPr>
        <w:t xml:space="preserve"> </w:t>
      </w:r>
      <w:proofErr w:type="spellStart"/>
      <w:r>
        <w:rPr>
          <w:rFonts w:ascii="Simplified Arabic" w:hAnsi="Simplified Arabic" w:cs="Simplified Arabic" w:hint="cs"/>
          <w:sz w:val="28"/>
          <w:szCs w:val="28"/>
          <w:shd w:val="clear" w:color="auto" w:fill="FFFFFF"/>
          <w:rtl/>
        </w:rPr>
        <w:t>والاختيار،</w:t>
      </w:r>
      <w:proofErr w:type="spellEnd"/>
      <w:r>
        <w:rPr>
          <w:rFonts w:ascii="Simplified Arabic" w:hAnsi="Simplified Arabic" w:cs="Simplified Arabic" w:hint="cs"/>
          <w:sz w:val="28"/>
          <w:szCs w:val="28"/>
          <w:shd w:val="clear" w:color="auto" w:fill="FFFFFF"/>
          <w:rtl/>
        </w:rPr>
        <w:t xml:space="preserve"> و تأكيد الذات</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وبتطبيق هذه النظرية على العملية التعليمية نجد أن النجاح والإنجاز يتحقق للطلاب إذا ما أتيحت لهم الفرص المناسبة لإشباع ميولهم ورغباتهم المناسبة لقدراتهم </w:t>
      </w:r>
      <w:proofErr w:type="spellStart"/>
      <w:r>
        <w:rPr>
          <w:rFonts w:ascii="Simplified Arabic" w:hAnsi="Simplified Arabic" w:cs="Simplified Arabic" w:hint="cs"/>
          <w:sz w:val="28"/>
          <w:szCs w:val="28"/>
          <w:shd w:val="clear" w:color="auto" w:fill="FFFFFF"/>
          <w:rtl/>
        </w:rPr>
        <w:t>واستعداداتهم،</w:t>
      </w:r>
      <w:proofErr w:type="spellEnd"/>
      <w:r>
        <w:rPr>
          <w:rFonts w:ascii="Simplified Arabic" w:hAnsi="Simplified Arabic" w:cs="Simplified Arabic" w:hint="cs"/>
          <w:sz w:val="28"/>
          <w:szCs w:val="28"/>
          <w:shd w:val="clear" w:color="auto" w:fill="FFFFFF"/>
          <w:rtl/>
        </w:rPr>
        <w:t xml:space="preserve"> وبالتالي فإن إشباع تلك الحاجات لديهم سيمكنهم من تحقيق ذواتهم بالإنتاج </w:t>
      </w:r>
      <w:proofErr w:type="spellStart"/>
      <w:r>
        <w:rPr>
          <w:rFonts w:ascii="Simplified Arabic" w:hAnsi="Simplified Arabic" w:cs="Simplified Arabic" w:hint="cs"/>
          <w:sz w:val="28"/>
          <w:szCs w:val="28"/>
          <w:shd w:val="clear" w:color="auto" w:fill="FFFFFF"/>
          <w:rtl/>
        </w:rPr>
        <w:t>والإبداع،</w:t>
      </w:r>
      <w:proofErr w:type="spellEnd"/>
      <w:r>
        <w:rPr>
          <w:rFonts w:ascii="Simplified Arabic" w:hAnsi="Simplified Arabic" w:cs="Simplified Arabic" w:hint="cs"/>
          <w:sz w:val="28"/>
          <w:szCs w:val="28"/>
          <w:shd w:val="clear" w:color="auto" w:fill="FFFFFF"/>
          <w:rtl/>
        </w:rPr>
        <w:t xml:space="preserve"> فالمتعلم يحاول قدر استطاعته استثمار كل إمكاناته الذاتية لتحقيق النجاح وتحقيق </w:t>
      </w:r>
      <w:proofErr w:type="spellStart"/>
      <w:r>
        <w:rPr>
          <w:rFonts w:ascii="Simplified Arabic" w:hAnsi="Simplified Arabic" w:cs="Simplified Arabic" w:hint="cs"/>
          <w:sz w:val="28"/>
          <w:szCs w:val="28"/>
          <w:shd w:val="clear" w:color="auto" w:fill="FFFFFF"/>
          <w:rtl/>
        </w:rPr>
        <w:t>الذات،</w:t>
      </w:r>
      <w:proofErr w:type="spellEnd"/>
      <w:r>
        <w:rPr>
          <w:rFonts w:ascii="Simplified Arabic" w:hAnsi="Simplified Arabic" w:cs="Simplified Arabic" w:hint="cs"/>
          <w:sz w:val="28"/>
          <w:szCs w:val="28"/>
          <w:shd w:val="clear" w:color="auto" w:fill="FFFFFF"/>
          <w:rtl/>
        </w:rPr>
        <w:t xml:space="preserve"> ومن المؤكد أن قدرات الأفراد تختلف والفرص المتاحة لهم تختلف </w:t>
      </w:r>
      <w:proofErr w:type="spellStart"/>
      <w:r>
        <w:rPr>
          <w:rFonts w:ascii="Simplified Arabic" w:hAnsi="Simplified Arabic" w:cs="Simplified Arabic" w:hint="cs"/>
          <w:sz w:val="28"/>
          <w:szCs w:val="28"/>
          <w:shd w:val="clear" w:color="auto" w:fill="FFFFFF"/>
          <w:rtl/>
        </w:rPr>
        <w:t>أيضًا،</w:t>
      </w:r>
      <w:proofErr w:type="spellEnd"/>
      <w:r>
        <w:rPr>
          <w:rFonts w:ascii="Simplified Arabic" w:hAnsi="Simplified Arabic" w:cs="Simplified Arabic" w:hint="cs"/>
          <w:sz w:val="28"/>
          <w:szCs w:val="28"/>
          <w:shd w:val="clear" w:color="auto" w:fill="FFFFFF"/>
          <w:rtl/>
        </w:rPr>
        <w:t xml:space="preserve"> مما يجعل الفرد دائمًا في سعي مستمر لتحقيق ذاته</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المطلب </w:t>
      </w:r>
      <w:proofErr w:type="spellStart"/>
      <w:r>
        <w:rPr>
          <w:rFonts w:ascii="Simplified Arabic" w:hAnsi="Simplified Arabic" w:cs="Simplified Arabic" w:hint="cs"/>
          <w:sz w:val="28"/>
          <w:szCs w:val="28"/>
          <w:shd w:val="clear" w:color="auto" w:fill="FFFFFF"/>
          <w:rtl/>
        </w:rPr>
        <w:t>الثاني:</w:t>
      </w:r>
      <w:proofErr w:type="spellEnd"/>
      <w:r>
        <w:rPr>
          <w:rFonts w:ascii="Simplified Arabic" w:hAnsi="Simplified Arabic" w:cs="Simplified Arabic" w:hint="cs"/>
          <w:sz w:val="28"/>
          <w:szCs w:val="28"/>
          <w:shd w:val="clear" w:color="auto" w:fill="FFFFFF"/>
          <w:rtl/>
        </w:rPr>
        <w:t xml:space="preserve"> في نظرية الشكل الألمانية (</w:t>
      </w:r>
      <w:proofErr w:type="spellStart"/>
      <w:r>
        <w:rPr>
          <w:rFonts w:ascii="Simplified Arabic" w:hAnsi="Simplified Arabic" w:cs="Simplified Arabic" w:hint="cs"/>
          <w:sz w:val="28"/>
          <w:szCs w:val="28"/>
          <w:shd w:val="clear" w:color="auto" w:fill="FFFFFF"/>
          <w:rtl/>
        </w:rPr>
        <w:t>الجشتالتية</w:t>
      </w:r>
      <w:proofErr w:type="spellEnd"/>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يرى أنصار نظرية </w:t>
      </w:r>
      <w:proofErr w:type="spellStart"/>
      <w:r>
        <w:rPr>
          <w:rFonts w:ascii="Simplified Arabic" w:hAnsi="Simplified Arabic" w:cs="Simplified Arabic" w:hint="cs"/>
          <w:sz w:val="28"/>
          <w:szCs w:val="28"/>
          <w:shd w:val="clear" w:color="auto" w:fill="FFFFFF"/>
          <w:rtl/>
        </w:rPr>
        <w:t>الجشتالت</w:t>
      </w:r>
      <w:proofErr w:type="spellEnd"/>
      <w:r>
        <w:rPr>
          <w:rFonts w:ascii="Simplified Arabic" w:hAnsi="Simplified Arabic" w:cs="Simplified Arabic" w:hint="cs"/>
          <w:sz w:val="28"/>
          <w:szCs w:val="28"/>
          <w:shd w:val="clear" w:color="auto" w:fill="FFFFFF"/>
          <w:rtl/>
        </w:rPr>
        <w:t xml:space="preserve"> أن قانون الثواب والعقاب هو مصدر </w:t>
      </w:r>
      <w:proofErr w:type="spellStart"/>
      <w:r>
        <w:rPr>
          <w:rFonts w:ascii="Simplified Arabic" w:hAnsi="Simplified Arabic" w:cs="Simplified Arabic" w:hint="cs"/>
          <w:sz w:val="28"/>
          <w:szCs w:val="28"/>
          <w:shd w:val="clear" w:color="auto" w:fill="FFFFFF"/>
          <w:rtl/>
        </w:rPr>
        <w:t>الدافعية،</w:t>
      </w:r>
      <w:proofErr w:type="spellEnd"/>
      <w:r>
        <w:rPr>
          <w:rFonts w:ascii="Simplified Arabic" w:hAnsi="Simplified Arabic" w:cs="Simplified Arabic" w:hint="cs"/>
          <w:sz w:val="28"/>
          <w:szCs w:val="28"/>
          <w:shd w:val="clear" w:color="auto" w:fill="FFFFFF"/>
          <w:rtl/>
        </w:rPr>
        <w:t xml:space="preserve"> وبمعنى آخر فإن الدافعية تظهر في الحالة التي يكون فيها الكائن الحي أمام مشكلة. يُعتبر قانون الثواب والعقاب الأساس المهم في حلها</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نستنتج مما </w:t>
      </w:r>
      <w:proofErr w:type="spellStart"/>
      <w:r>
        <w:rPr>
          <w:rFonts w:ascii="Simplified Arabic" w:hAnsi="Simplified Arabic" w:cs="Simplified Arabic" w:hint="cs"/>
          <w:sz w:val="28"/>
          <w:szCs w:val="28"/>
          <w:shd w:val="clear" w:color="auto" w:fill="FFFFFF"/>
          <w:rtl/>
        </w:rPr>
        <w:t>سبق،</w:t>
      </w:r>
      <w:proofErr w:type="spellEnd"/>
      <w:r>
        <w:rPr>
          <w:rFonts w:ascii="Simplified Arabic" w:hAnsi="Simplified Arabic" w:cs="Simplified Arabic" w:hint="cs"/>
          <w:sz w:val="28"/>
          <w:szCs w:val="28"/>
          <w:shd w:val="clear" w:color="auto" w:fill="FFFFFF"/>
          <w:rtl/>
        </w:rPr>
        <w:t xml:space="preserve"> أن الدافعية هي تلك القوى المحركة التي تدفع الفرد إلى عمل شيء </w:t>
      </w:r>
      <w:proofErr w:type="spellStart"/>
      <w:r>
        <w:rPr>
          <w:rFonts w:ascii="Simplified Arabic" w:hAnsi="Simplified Arabic" w:cs="Simplified Arabic" w:hint="cs"/>
          <w:sz w:val="28"/>
          <w:szCs w:val="28"/>
          <w:shd w:val="clear" w:color="auto" w:fill="FFFFFF"/>
          <w:rtl/>
        </w:rPr>
        <w:t>ما،</w:t>
      </w:r>
      <w:proofErr w:type="spellEnd"/>
      <w:r>
        <w:rPr>
          <w:rFonts w:ascii="Simplified Arabic" w:hAnsi="Simplified Arabic" w:cs="Simplified Arabic" w:hint="cs"/>
          <w:sz w:val="28"/>
          <w:szCs w:val="28"/>
          <w:shd w:val="clear" w:color="auto" w:fill="FFFFFF"/>
          <w:rtl/>
        </w:rPr>
        <w:t xml:space="preserve"> وتعتمد على عوامل داخلية وأخرى </w:t>
      </w:r>
      <w:proofErr w:type="spellStart"/>
      <w:r>
        <w:rPr>
          <w:rFonts w:ascii="Simplified Arabic" w:hAnsi="Simplified Arabic" w:cs="Simplified Arabic" w:hint="cs"/>
          <w:sz w:val="28"/>
          <w:szCs w:val="28"/>
          <w:shd w:val="clear" w:color="auto" w:fill="FFFFFF"/>
          <w:rtl/>
        </w:rPr>
        <w:t>خارجية،</w:t>
      </w:r>
      <w:proofErr w:type="spellEnd"/>
      <w:r>
        <w:rPr>
          <w:rFonts w:ascii="Simplified Arabic" w:hAnsi="Simplified Arabic" w:cs="Simplified Arabic" w:hint="cs"/>
          <w:sz w:val="28"/>
          <w:szCs w:val="28"/>
          <w:shd w:val="clear" w:color="auto" w:fill="FFFFFF"/>
          <w:rtl/>
        </w:rPr>
        <w:t xml:space="preserve"> وبالتالي تختلف نظرة التلميذ إلى المدرسة وإلى المعلم حيث نجد أن تلميذًا ما يحب المدرسة والمعلم لأنه يجد فيهما من المثيرات ما يرضي حاجاته وأن بيئة المدرسة سهلة بسيطة </w:t>
      </w:r>
      <w:r>
        <w:rPr>
          <w:rFonts w:ascii="Simplified Arabic" w:hAnsi="Simplified Arabic" w:cs="Simplified Arabic" w:hint="cs"/>
          <w:sz w:val="28"/>
          <w:szCs w:val="28"/>
          <w:shd w:val="clear" w:color="auto" w:fill="FFFFFF"/>
          <w:rtl/>
        </w:rPr>
        <w:lastRenderedPageBreak/>
        <w:t xml:space="preserve">مثيرة له ومحركة لدوافعه. وعلى الجانب </w:t>
      </w:r>
      <w:proofErr w:type="spellStart"/>
      <w:r>
        <w:rPr>
          <w:rFonts w:ascii="Simplified Arabic" w:hAnsi="Simplified Arabic" w:cs="Simplified Arabic" w:hint="cs"/>
          <w:sz w:val="28"/>
          <w:szCs w:val="28"/>
          <w:shd w:val="clear" w:color="auto" w:fill="FFFFFF"/>
          <w:rtl/>
        </w:rPr>
        <w:t>الآخر،</w:t>
      </w:r>
      <w:proofErr w:type="spellEnd"/>
      <w:r>
        <w:rPr>
          <w:rFonts w:ascii="Simplified Arabic" w:hAnsi="Simplified Arabic" w:cs="Simplified Arabic" w:hint="cs"/>
          <w:sz w:val="28"/>
          <w:szCs w:val="28"/>
          <w:shd w:val="clear" w:color="auto" w:fill="FFFFFF"/>
          <w:rtl/>
        </w:rPr>
        <w:t xml:space="preserve"> هناك تلميذ يكره المدرسة نظرًا لأنها بيئة معقدة ومملة والمعلم فيها يعمل كجلاد</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1 </w:t>
      </w:r>
      <w:r>
        <w:rPr>
          <w:rFonts w:ascii="Simplified Arabic" w:hAnsi="Simplified Arabic" w:cs="Simplified Arabic" w:hint="cs"/>
          <w:sz w:val="28"/>
          <w:szCs w:val="28"/>
          <w:shd w:val="clear" w:color="auto" w:fill="FFFFFF"/>
          <w:rtl/>
        </w:rPr>
        <w:t>ـ التعلم يعتمد على الإدراك الحسي</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لما كان التعلم عملية اكتشاف للبيئة وللذات فإن مظهره الحاسم هو المظهر المعرفي. والتعلم يعني اكتشاف طبيعة الحقيقة او معرفة ما هو </w:t>
      </w:r>
      <w:proofErr w:type="spellStart"/>
      <w:r>
        <w:rPr>
          <w:rFonts w:ascii="Simplified Arabic" w:hAnsi="Simplified Arabic" w:cs="Simplified Arabic" w:hint="cs"/>
          <w:sz w:val="28"/>
          <w:szCs w:val="28"/>
          <w:shd w:val="clear" w:color="auto" w:fill="FFFFFF"/>
          <w:rtl/>
        </w:rPr>
        <w:t>حقيقي</w:t>
      </w:r>
      <w:proofErr w:type="spellEnd"/>
      <w:r>
        <w:rPr>
          <w:rFonts w:ascii="Simplified Arabic" w:hAnsi="Simplified Arabic" w:cs="Simplified Arabic" w:hint="cs"/>
          <w:sz w:val="28"/>
          <w:szCs w:val="28"/>
          <w:shd w:val="clear" w:color="auto" w:fill="FFFFFF"/>
          <w:rtl/>
        </w:rPr>
        <w:t>. والتعلم متعلق بإدراك ما هو حاسم في أي موقف من المواقف. او معرفة كيف تترابط الأشياء والتعرف على البنية الداخلية للشيء الذي على المرء أن يتعامل معه</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وما تتعلمه عن مهمة محددة هو الوظيفة المباشرة لكيفية رؤيتك لذلك العمل. وإذا لم تكن المشكلة التي تعرض عليك ذات معنى أي إذا كانت بنيتها الداخلية تبدو مبهمة عليك او إذا ما بدت لك خليطا غير منتظم من الارتباطات الاعتباطية (كأن تكون على سبيل المثال مجموعة من الأسماء او المعارك او التواريخ التي يطلب منك حفظها في درس من دروس التاريخ يعطيه لك مدرس يؤمن بالتكرار والحفظ المجرد</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فإن إدراكك لهاته المادة سيظل غير منظم وباهت وغير </w:t>
      </w:r>
      <w:proofErr w:type="spellStart"/>
      <w:r>
        <w:rPr>
          <w:rFonts w:ascii="Simplified Arabic" w:hAnsi="Simplified Arabic" w:cs="Simplified Arabic" w:hint="cs"/>
          <w:sz w:val="28"/>
          <w:szCs w:val="28"/>
          <w:shd w:val="clear" w:color="auto" w:fill="FFFFFF"/>
          <w:rtl/>
        </w:rPr>
        <w:t>متميز،</w:t>
      </w:r>
      <w:proofErr w:type="spellEnd"/>
      <w:r>
        <w:rPr>
          <w:rFonts w:ascii="Simplified Arabic" w:hAnsi="Simplified Arabic" w:cs="Simplified Arabic" w:hint="cs"/>
          <w:sz w:val="28"/>
          <w:szCs w:val="28"/>
          <w:shd w:val="clear" w:color="auto" w:fill="FFFFFF"/>
          <w:rtl/>
        </w:rPr>
        <w:t xml:space="preserve"> أما إذا كنت قادرا على فهم </w:t>
      </w:r>
      <w:proofErr w:type="spellStart"/>
      <w:r>
        <w:rPr>
          <w:rFonts w:ascii="Simplified Arabic" w:hAnsi="Simplified Arabic" w:cs="Simplified Arabic" w:hint="cs"/>
          <w:sz w:val="28"/>
          <w:szCs w:val="28"/>
          <w:shd w:val="clear" w:color="auto" w:fill="FFFFFF"/>
          <w:rtl/>
        </w:rPr>
        <w:t>التقاصيل</w:t>
      </w:r>
      <w:proofErr w:type="spellEnd"/>
      <w:r>
        <w:rPr>
          <w:rFonts w:ascii="Simplified Arabic" w:hAnsi="Simplified Arabic" w:cs="Simplified Arabic" w:hint="cs"/>
          <w:sz w:val="28"/>
          <w:szCs w:val="28"/>
          <w:shd w:val="clear" w:color="auto" w:fill="FFFFFF"/>
          <w:rtl/>
        </w:rPr>
        <w:t xml:space="preserve"> ورؤية كيف يؤدي شيء الى شيء آخر أو كيف يؤدي حدث الى حدث آخر </w:t>
      </w:r>
      <w:proofErr w:type="spellStart"/>
      <w:r>
        <w:rPr>
          <w:rFonts w:ascii="Simplified Arabic" w:hAnsi="Simplified Arabic" w:cs="Simplified Arabic" w:hint="cs"/>
          <w:sz w:val="28"/>
          <w:szCs w:val="28"/>
          <w:shd w:val="clear" w:color="auto" w:fill="FFFFFF"/>
          <w:rtl/>
        </w:rPr>
        <w:t>بسرعة،</w:t>
      </w:r>
      <w:proofErr w:type="spellEnd"/>
      <w:r>
        <w:rPr>
          <w:rFonts w:ascii="Simplified Arabic" w:hAnsi="Simplified Arabic" w:cs="Simplified Arabic" w:hint="cs"/>
          <w:sz w:val="28"/>
          <w:szCs w:val="28"/>
          <w:shd w:val="clear" w:color="auto" w:fill="FFFFFF"/>
          <w:rtl/>
        </w:rPr>
        <w:t xml:space="preserve"> فإن هذا الفهم لهاته المادة هو أيضا ما تتعلمه عنها</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والشيء الذي تتعلمه يتواجد أولا في الإدراك او المعرفة قبل أن ينتقل إلى الذاكرة. ومن هنا فإن فهم ما في الذاكرة يتطلب فهم </w:t>
      </w:r>
      <w:proofErr w:type="spellStart"/>
      <w:r>
        <w:rPr>
          <w:rFonts w:ascii="Simplified Arabic" w:hAnsi="Simplified Arabic" w:cs="Simplified Arabic" w:hint="cs"/>
          <w:sz w:val="28"/>
          <w:szCs w:val="28"/>
          <w:shd w:val="clear" w:color="auto" w:fill="FFFFFF"/>
          <w:rtl/>
        </w:rPr>
        <w:t>المدخلات</w:t>
      </w:r>
      <w:proofErr w:type="spellEnd"/>
      <w:r>
        <w:rPr>
          <w:rFonts w:ascii="Simplified Arabic" w:hAnsi="Simplified Arabic" w:cs="Simplified Arabic" w:hint="cs"/>
          <w:sz w:val="28"/>
          <w:szCs w:val="28"/>
          <w:shd w:val="clear" w:color="auto" w:fill="FFFFFF"/>
          <w:rtl/>
        </w:rPr>
        <w:t xml:space="preserve"> الأساسية التي يبنى عليها الفهم. والإدراك في وقت من الأوقات يحدث أثرا يترسب في الذاكرة. وعملية إحداث الأثر في </w:t>
      </w:r>
      <w:proofErr w:type="spellStart"/>
      <w:r>
        <w:rPr>
          <w:rFonts w:ascii="Simplified Arabic" w:hAnsi="Simplified Arabic" w:cs="Simplified Arabic" w:hint="cs"/>
          <w:sz w:val="28"/>
          <w:szCs w:val="28"/>
          <w:shd w:val="clear" w:color="auto" w:fill="FFFFFF"/>
          <w:rtl/>
        </w:rPr>
        <w:t>الذاكرة،</w:t>
      </w:r>
      <w:proofErr w:type="spellEnd"/>
      <w:r>
        <w:rPr>
          <w:rFonts w:ascii="Simplified Arabic" w:hAnsi="Simplified Arabic" w:cs="Simplified Arabic" w:hint="cs"/>
          <w:sz w:val="28"/>
          <w:szCs w:val="28"/>
          <w:shd w:val="clear" w:color="auto" w:fill="FFFFFF"/>
          <w:rtl/>
        </w:rPr>
        <w:t xml:space="preserve"> وهو ما يقابل الأحداث المدركة او </w:t>
      </w:r>
      <w:proofErr w:type="spellStart"/>
      <w:r>
        <w:rPr>
          <w:rFonts w:ascii="Simplified Arabic" w:hAnsi="Simplified Arabic" w:cs="Simplified Arabic" w:hint="cs"/>
          <w:sz w:val="28"/>
          <w:szCs w:val="28"/>
          <w:shd w:val="clear" w:color="auto" w:fill="FFFFFF"/>
          <w:rtl/>
        </w:rPr>
        <w:t>المعروفة،</w:t>
      </w:r>
      <w:proofErr w:type="spellEnd"/>
      <w:r>
        <w:rPr>
          <w:rFonts w:ascii="Simplified Arabic" w:hAnsi="Simplified Arabic" w:cs="Simplified Arabic" w:hint="cs"/>
          <w:sz w:val="28"/>
          <w:szCs w:val="28"/>
          <w:shd w:val="clear" w:color="auto" w:fill="FFFFFF"/>
          <w:rtl/>
        </w:rPr>
        <w:t xml:space="preserve"> </w:t>
      </w:r>
      <w:proofErr w:type="spellStart"/>
      <w:r>
        <w:rPr>
          <w:rFonts w:ascii="Simplified Arabic" w:hAnsi="Simplified Arabic" w:cs="Simplified Arabic" w:hint="cs"/>
          <w:sz w:val="28"/>
          <w:szCs w:val="28"/>
          <w:shd w:val="clear" w:color="auto" w:fill="FFFFFF"/>
          <w:rtl/>
        </w:rPr>
        <w:t>هاته</w:t>
      </w:r>
      <w:proofErr w:type="spellEnd"/>
      <w:r>
        <w:rPr>
          <w:rFonts w:ascii="Simplified Arabic" w:hAnsi="Simplified Arabic" w:cs="Simplified Arabic" w:hint="cs"/>
          <w:sz w:val="28"/>
          <w:szCs w:val="28"/>
          <w:shd w:val="clear" w:color="auto" w:fill="FFFFFF"/>
          <w:rtl/>
        </w:rPr>
        <w:t xml:space="preserve"> العملية هي التي تجعل التذكر أمرا ممكنا وإذا لم تدرك الشيء في </w:t>
      </w:r>
      <w:proofErr w:type="spellStart"/>
      <w:r>
        <w:rPr>
          <w:rFonts w:ascii="Simplified Arabic" w:hAnsi="Simplified Arabic" w:cs="Simplified Arabic" w:hint="cs"/>
          <w:sz w:val="28"/>
          <w:szCs w:val="28"/>
          <w:shd w:val="clear" w:color="auto" w:fill="FFFFFF"/>
          <w:rtl/>
        </w:rPr>
        <w:t>المفام</w:t>
      </w:r>
      <w:proofErr w:type="spellEnd"/>
      <w:r>
        <w:rPr>
          <w:rFonts w:ascii="Simplified Arabic" w:hAnsi="Simplified Arabic" w:cs="Simplified Arabic" w:hint="cs"/>
          <w:sz w:val="28"/>
          <w:szCs w:val="28"/>
          <w:shd w:val="clear" w:color="auto" w:fill="FFFFFF"/>
          <w:rtl/>
        </w:rPr>
        <w:t xml:space="preserve"> </w:t>
      </w:r>
      <w:proofErr w:type="spellStart"/>
      <w:r>
        <w:rPr>
          <w:rFonts w:ascii="Simplified Arabic" w:hAnsi="Simplified Arabic" w:cs="Simplified Arabic" w:hint="cs"/>
          <w:sz w:val="28"/>
          <w:szCs w:val="28"/>
          <w:shd w:val="clear" w:color="auto" w:fill="FFFFFF"/>
          <w:rtl/>
        </w:rPr>
        <w:t>الأول،</w:t>
      </w:r>
      <w:proofErr w:type="spellEnd"/>
      <w:r>
        <w:rPr>
          <w:rFonts w:ascii="Simplified Arabic" w:hAnsi="Simplified Arabic" w:cs="Simplified Arabic" w:hint="cs"/>
          <w:sz w:val="28"/>
          <w:szCs w:val="28"/>
          <w:shd w:val="clear" w:color="auto" w:fill="FFFFFF"/>
          <w:rtl/>
        </w:rPr>
        <w:t xml:space="preserve"> فمن الواضح أنك لن تستطيع أن تتذكر أي شيء عنه. أما كيف تدرك شيئا ما فهو الأمر الذي يؤثر تأثيرا مباشرا في كيفية ترميزه في الذاكرة. وهكذا فمن البديهي القول أن ما هو موجود في الذاكرة لا بد من أن يكون قد قدم بشكل محسوس او مدرك او معروف. فالإدراك يحدد التعلم</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2 </w:t>
      </w:r>
      <w:r>
        <w:rPr>
          <w:rFonts w:ascii="Simplified Arabic" w:hAnsi="Simplified Arabic" w:cs="Simplified Arabic" w:hint="cs"/>
          <w:sz w:val="28"/>
          <w:szCs w:val="28"/>
          <w:shd w:val="clear" w:color="auto" w:fill="FFFFFF"/>
          <w:rtl/>
        </w:rPr>
        <w:t>ـ التعلم ينطوي على إعادة التنظيم</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الصورة المألوفة للتعلم هي مسألة الانتقال من حالة يكون شيئا ما فيها لا معنى له او من حالة توجد فيها ثغرة لا يمكن التغلب عليها او حالة يبدو فيها الموقف كله </w:t>
      </w:r>
      <w:proofErr w:type="spellStart"/>
      <w:r>
        <w:rPr>
          <w:rFonts w:ascii="Simplified Arabic" w:hAnsi="Simplified Arabic" w:cs="Simplified Arabic" w:hint="cs"/>
          <w:sz w:val="28"/>
          <w:szCs w:val="28"/>
          <w:shd w:val="clear" w:color="auto" w:fill="FFFFFF"/>
          <w:rtl/>
        </w:rPr>
        <w:t>غامضا،</w:t>
      </w:r>
      <w:proofErr w:type="spellEnd"/>
      <w:r>
        <w:rPr>
          <w:rFonts w:ascii="Simplified Arabic" w:hAnsi="Simplified Arabic" w:cs="Simplified Arabic" w:hint="cs"/>
          <w:sz w:val="28"/>
          <w:szCs w:val="28"/>
          <w:shd w:val="clear" w:color="auto" w:fill="FFFFFF"/>
          <w:rtl/>
        </w:rPr>
        <w:t xml:space="preserve"> الى حالة جديدة يصبح فيها للأشياء معنى او حالة تتغلب فيها في التو واللحظة على الهوة المحيرة او الحالة التي كان فيها الموقف غامضا الى موقف في غاية الوضوح. وهذا يعني في صورته </w:t>
      </w:r>
      <w:proofErr w:type="spellStart"/>
      <w:r>
        <w:rPr>
          <w:rFonts w:ascii="Simplified Arabic" w:hAnsi="Simplified Arabic" w:cs="Simplified Arabic" w:hint="cs"/>
          <w:sz w:val="28"/>
          <w:szCs w:val="28"/>
          <w:shd w:val="clear" w:color="auto" w:fill="FFFFFF"/>
          <w:rtl/>
        </w:rPr>
        <w:t>النموذجية،</w:t>
      </w:r>
      <w:proofErr w:type="spellEnd"/>
      <w:r>
        <w:rPr>
          <w:rFonts w:ascii="Simplified Arabic" w:hAnsi="Simplified Arabic" w:cs="Simplified Arabic" w:hint="cs"/>
          <w:sz w:val="28"/>
          <w:szCs w:val="28"/>
          <w:shd w:val="clear" w:color="auto" w:fill="FFFFFF"/>
          <w:rtl/>
        </w:rPr>
        <w:t xml:space="preserve"> أن الإدراك قد تمت إعادة تنظيمه بحيث </w:t>
      </w:r>
      <w:r>
        <w:rPr>
          <w:rFonts w:ascii="Simplified Arabic" w:hAnsi="Simplified Arabic" w:cs="Simplified Arabic" w:hint="cs"/>
          <w:sz w:val="28"/>
          <w:szCs w:val="28"/>
          <w:shd w:val="clear" w:color="auto" w:fill="FFFFFF"/>
          <w:rtl/>
        </w:rPr>
        <w:lastRenderedPageBreak/>
        <w:t xml:space="preserve">أن مفهوم المشكلة لم يعد يتضمن الثغرة المزعجة المعتمة او انعدام المعنى في التصور السابق. ولنضرب مثلا لذلك </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لنفرض أنك وأنت تبحث في صندوق قديم وجدت سلسلة ذهبية قديمة. وأنك وجدت خمس مجموعات من حلقات السلسلة كل منها يحتوي على ثلاث </w:t>
      </w:r>
      <w:proofErr w:type="spellStart"/>
      <w:r>
        <w:rPr>
          <w:rFonts w:ascii="Simplified Arabic" w:hAnsi="Simplified Arabic" w:cs="Simplified Arabic" w:hint="cs"/>
          <w:sz w:val="28"/>
          <w:szCs w:val="28"/>
          <w:shd w:val="clear" w:color="auto" w:fill="FFFFFF"/>
          <w:rtl/>
        </w:rPr>
        <w:t>حلقات،</w:t>
      </w:r>
      <w:proofErr w:type="spellEnd"/>
      <w:r>
        <w:rPr>
          <w:rFonts w:ascii="Simplified Arabic" w:hAnsi="Simplified Arabic" w:cs="Simplified Arabic" w:hint="cs"/>
          <w:sz w:val="28"/>
          <w:szCs w:val="28"/>
          <w:shd w:val="clear" w:color="auto" w:fill="FFFFFF"/>
          <w:rtl/>
        </w:rPr>
        <w:t xml:space="preserve"> وتأخذ </w:t>
      </w:r>
      <w:proofErr w:type="spellStart"/>
      <w:r>
        <w:rPr>
          <w:rFonts w:ascii="Simplified Arabic" w:hAnsi="Simplified Arabic" w:cs="Simplified Arabic" w:hint="cs"/>
          <w:sz w:val="28"/>
          <w:szCs w:val="28"/>
          <w:shd w:val="clear" w:color="auto" w:fill="FFFFFF"/>
          <w:rtl/>
        </w:rPr>
        <w:t>هاته</w:t>
      </w:r>
      <w:proofErr w:type="spellEnd"/>
      <w:r>
        <w:rPr>
          <w:rFonts w:ascii="Simplified Arabic" w:hAnsi="Simplified Arabic" w:cs="Simplified Arabic" w:hint="cs"/>
          <w:sz w:val="28"/>
          <w:szCs w:val="28"/>
          <w:shd w:val="clear" w:color="auto" w:fill="FFFFFF"/>
          <w:rtl/>
        </w:rPr>
        <w:t xml:space="preserve"> القطع إلى جارك صائغ الجواهر وتسأله كم يريد </w:t>
      </w:r>
      <w:proofErr w:type="spellStart"/>
      <w:r>
        <w:rPr>
          <w:rFonts w:ascii="Simplified Arabic" w:hAnsi="Simplified Arabic" w:cs="Simplified Arabic" w:hint="cs"/>
          <w:sz w:val="28"/>
          <w:szCs w:val="28"/>
          <w:shd w:val="clear" w:color="auto" w:fill="FFFFFF"/>
          <w:rtl/>
        </w:rPr>
        <w:t>حتلا</w:t>
      </w:r>
      <w:proofErr w:type="spellEnd"/>
      <w:r>
        <w:rPr>
          <w:rFonts w:ascii="Simplified Arabic" w:hAnsi="Simplified Arabic" w:cs="Simplified Arabic" w:hint="cs"/>
          <w:sz w:val="28"/>
          <w:szCs w:val="28"/>
          <w:shd w:val="clear" w:color="auto" w:fill="FFFFFF"/>
          <w:rtl/>
        </w:rPr>
        <w:t xml:space="preserve"> يعمل لك سلسلة جديدة تضم خمس عشرة حلقة. فيقول لك </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"سأتقاضى منك درهمين مقابل كل حلقة أقوم بفكها وإعادة لحمها من جديد. ولسوف أنتهي منها غدا. فتسأله </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وكم سيكلفني ذلك </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فيجيبك </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ستة دراهم. وبعد ذلك تتصرف من المحل. وعندما تعود الى منزلك تبدأ في التفكير ثانية في الأمر. هل سأدفع ستة دراهم </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ألا ينبغي أن يكون الأمر ثمانية دراهم </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اليس من الضروري فتح أربع حلقات ولحمها بدلا من ثلاثة</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إن الكثير من التعلم </w:t>
      </w:r>
      <w:proofErr w:type="spellStart"/>
      <w:r>
        <w:rPr>
          <w:rFonts w:ascii="Simplified Arabic" w:hAnsi="Simplified Arabic" w:cs="Simplified Arabic" w:hint="cs"/>
          <w:sz w:val="28"/>
          <w:szCs w:val="28"/>
          <w:shd w:val="clear" w:color="auto" w:fill="FFFFFF"/>
          <w:rtl/>
        </w:rPr>
        <w:t>لحقيقي</w:t>
      </w:r>
      <w:proofErr w:type="spellEnd"/>
      <w:r>
        <w:rPr>
          <w:rFonts w:ascii="Simplified Arabic" w:hAnsi="Simplified Arabic" w:cs="Simplified Arabic" w:hint="cs"/>
          <w:sz w:val="28"/>
          <w:szCs w:val="28"/>
          <w:shd w:val="clear" w:color="auto" w:fill="FFFFFF"/>
          <w:rtl/>
        </w:rPr>
        <w:t xml:space="preserve"> له خصائص مشابهة. إذ يبدأ بضربة أو صدمة أو لمحة وبعدها تأخذ الأمور مكانها الصحيح. وبعبارة أخرى فإن ما كان يبدو مجموعة مختلطة غير مرتبة من الأشياء غير المفهومة تصبح الآن لها معنى بعد أن تكون قد تكونت منها صورة جديدة. وإعادة التنظيم الإدراكي هي لب عملية التعلم</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المطلب </w:t>
      </w:r>
      <w:proofErr w:type="spellStart"/>
      <w:r>
        <w:rPr>
          <w:rFonts w:ascii="Simplified Arabic" w:hAnsi="Simplified Arabic" w:cs="Simplified Arabic" w:hint="cs"/>
          <w:sz w:val="28"/>
          <w:szCs w:val="28"/>
          <w:shd w:val="clear" w:color="auto" w:fill="FFFFFF"/>
          <w:rtl/>
        </w:rPr>
        <w:t>الثالث:</w:t>
      </w:r>
      <w:proofErr w:type="spellEnd"/>
      <w:r>
        <w:rPr>
          <w:rFonts w:ascii="Simplified Arabic" w:hAnsi="Simplified Arabic" w:cs="Simplified Arabic" w:hint="cs"/>
          <w:sz w:val="28"/>
          <w:szCs w:val="28"/>
          <w:shd w:val="clear" w:color="auto" w:fill="FFFFFF"/>
          <w:rtl/>
        </w:rPr>
        <w:t xml:space="preserve"> في النظرية المعرفية</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يرى أصحاب النظرية المعرفية أن البواعث الداخلية والخارجية لفعل ما تتم من خلال النظام المعرفي للفرد. ويرى أنصار هذه النظرية أن الفرد يشعر بدوافع ذاتية تهدف إلى تحقيق حالة توازن </w:t>
      </w:r>
      <w:proofErr w:type="spellStart"/>
      <w:r>
        <w:rPr>
          <w:rFonts w:ascii="Simplified Arabic" w:hAnsi="Simplified Arabic" w:cs="Simplified Arabic" w:hint="cs"/>
          <w:sz w:val="28"/>
          <w:szCs w:val="28"/>
          <w:shd w:val="clear" w:color="auto" w:fill="FFFFFF"/>
          <w:rtl/>
        </w:rPr>
        <w:t>معرفي،</w:t>
      </w:r>
      <w:proofErr w:type="spellEnd"/>
      <w:r>
        <w:rPr>
          <w:rFonts w:ascii="Simplified Arabic" w:hAnsi="Simplified Arabic" w:cs="Simplified Arabic" w:hint="cs"/>
          <w:sz w:val="28"/>
          <w:szCs w:val="28"/>
          <w:shd w:val="clear" w:color="auto" w:fill="FFFFFF"/>
          <w:rtl/>
        </w:rPr>
        <w:t xml:space="preserve"> وأن دافعية التعلم المدرسي تقوم على أساس أن الطلبة مدفوعون بدوافع </w:t>
      </w:r>
      <w:proofErr w:type="spellStart"/>
      <w:r>
        <w:rPr>
          <w:rFonts w:ascii="Simplified Arabic" w:hAnsi="Simplified Arabic" w:cs="Simplified Arabic" w:hint="cs"/>
          <w:sz w:val="28"/>
          <w:szCs w:val="28"/>
          <w:shd w:val="clear" w:color="auto" w:fill="FFFFFF"/>
          <w:rtl/>
        </w:rPr>
        <w:t>داخلية،</w:t>
      </w:r>
      <w:proofErr w:type="spellEnd"/>
      <w:r>
        <w:rPr>
          <w:rFonts w:ascii="Simplified Arabic" w:hAnsi="Simplified Arabic" w:cs="Simplified Arabic" w:hint="cs"/>
          <w:sz w:val="28"/>
          <w:szCs w:val="28"/>
          <w:shd w:val="clear" w:color="auto" w:fill="FFFFFF"/>
          <w:rtl/>
        </w:rPr>
        <w:t xml:space="preserve"> فهم يندمجون في مواقف التعلم ويميلون إلى المثابرة و الاجتهاد من أجل زيادة الخبرة وتحقيق مستويات </w:t>
      </w:r>
      <w:proofErr w:type="spellStart"/>
      <w:r>
        <w:rPr>
          <w:rFonts w:ascii="Simplified Arabic" w:hAnsi="Simplified Arabic" w:cs="Simplified Arabic" w:hint="cs"/>
          <w:sz w:val="28"/>
          <w:szCs w:val="28"/>
          <w:shd w:val="clear" w:color="auto" w:fill="FFFFFF"/>
          <w:rtl/>
        </w:rPr>
        <w:t>تحصيلية</w:t>
      </w:r>
      <w:proofErr w:type="spellEnd"/>
      <w:r>
        <w:rPr>
          <w:rFonts w:ascii="Simplified Arabic" w:hAnsi="Simplified Arabic" w:cs="Simplified Arabic" w:hint="cs"/>
          <w:sz w:val="28"/>
          <w:szCs w:val="28"/>
          <w:shd w:val="clear" w:color="auto" w:fill="FFFFFF"/>
          <w:rtl/>
        </w:rPr>
        <w:t xml:space="preserve"> عالية ومهارات معرفية مرتفعة</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والتفسيرات المعرفية تسلم بافتراض مفاده أن الكائن البشري مخلوق </w:t>
      </w:r>
      <w:proofErr w:type="spellStart"/>
      <w:r>
        <w:rPr>
          <w:rFonts w:ascii="Simplified Arabic" w:hAnsi="Simplified Arabic" w:cs="Simplified Arabic" w:hint="cs"/>
          <w:sz w:val="28"/>
          <w:szCs w:val="28"/>
          <w:shd w:val="clear" w:color="auto" w:fill="FFFFFF"/>
          <w:rtl/>
        </w:rPr>
        <w:t>عاقل،</w:t>
      </w:r>
      <w:proofErr w:type="spellEnd"/>
      <w:r>
        <w:rPr>
          <w:rFonts w:ascii="Simplified Arabic" w:hAnsi="Simplified Arabic" w:cs="Simplified Arabic" w:hint="cs"/>
          <w:sz w:val="28"/>
          <w:szCs w:val="28"/>
          <w:shd w:val="clear" w:color="auto" w:fill="FFFFFF"/>
          <w:rtl/>
        </w:rPr>
        <w:t xml:space="preserve"> يتمتع بإرادة حرة تمكنه من اتخاذ قرارات واعية على النحو الذي يرغب فيه</w:t>
      </w:r>
      <w:r>
        <w:rPr>
          <w:rFonts w:ascii="Simplified Arabic" w:hAnsi="Simplified Arabic" w:cs="Simplified Arabic"/>
          <w:sz w:val="28"/>
          <w:szCs w:val="28"/>
          <w:shd w:val="clear" w:color="auto" w:fill="FFFFFF"/>
          <w:rtl/>
        </w:rPr>
        <w:t xml:space="preserve"> </w:t>
      </w:r>
      <w:r>
        <w:rPr>
          <w:rFonts w:ascii="Simplified Arabic" w:hAnsi="Simplified Arabic" w:cs="Simplified Arabic"/>
          <w:sz w:val="28"/>
          <w:szCs w:val="28"/>
          <w:shd w:val="clear" w:color="auto" w:fill="FFFFFF"/>
        </w:rPr>
        <w:t xml:space="preserve">(Hunt, 1965) </w:t>
      </w:r>
      <w:r>
        <w:rPr>
          <w:rFonts w:ascii="Simplified Arabic" w:hAnsi="Simplified Arabic" w:cs="Simplified Arabic" w:hint="cs"/>
          <w:sz w:val="28"/>
          <w:szCs w:val="28"/>
          <w:shd w:val="clear" w:color="auto" w:fill="FFFFFF"/>
          <w:rtl/>
        </w:rPr>
        <w:t xml:space="preserve">لذلك تؤكد هذه التفسيرات على مفاهيم أكثر ارتباطاً بمتوسطات مركزية كالقصد والنية </w:t>
      </w:r>
      <w:proofErr w:type="spellStart"/>
      <w:r>
        <w:rPr>
          <w:rFonts w:ascii="Simplified Arabic" w:hAnsi="Simplified Arabic" w:cs="Simplified Arabic" w:hint="cs"/>
          <w:sz w:val="28"/>
          <w:szCs w:val="28"/>
          <w:shd w:val="clear" w:color="auto" w:fill="FFFFFF"/>
          <w:rtl/>
        </w:rPr>
        <w:t>والتوقع،</w:t>
      </w:r>
      <w:proofErr w:type="spellEnd"/>
      <w:r>
        <w:rPr>
          <w:rFonts w:ascii="Simplified Arabic" w:hAnsi="Simplified Arabic" w:cs="Simplified Arabic" w:hint="cs"/>
          <w:sz w:val="28"/>
          <w:szCs w:val="28"/>
          <w:shd w:val="clear" w:color="auto" w:fill="FFFFFF"/>
          <w:rtl/>
        </w:rPr>
        <w:t xml:space="preserve"> لأن النشاط العقلي للفرد يزوده بدافعية ذاتية</w:t>
      </w:r>
      <w:r>
        <w:rPr>
          <w:rFonts w:ascii="Simplified Arabic" w:hAnsi="Simplified Arabic" w:cs="Simplified Arabic"/>
          <w:sz w:val="28"/>
          <w:szCs w:val="28"/>
          <w:shd w:val="clear" w:color="auto" w:fill="FFFFFF"/>
          <w:rtl/>
        </w:rPr>
        <w:t xml:space="preserve"> </w:t>
      </w:r>
      <w:proofErr w:type="spellStart"/>
      <w:r>
        <w:rPr>
          <w:rFonts w:ascii="Simplified Arabic" w:hAnsi="Simplified Arabic" w:cs="Simplified Arabic"/>
          <w:sz w:val="28"/>
          <w:szCs w:val="28"/>
          <w:shd w:val="clear" w:color="auto" w:fill="FFFFFF"/>
        </w:rPr>
        <w:t>Intrinsic</w:t>
      </w:r>
      <w:proofErr w:type="spellEnd"/>
      <w:r>
        <w:rPr>
          <w:rFonts w:ascii="Simplified Arabic" w:hAnsi="Simplified Arabic" w:cs="Simplified Arabic"/>
          <w:sz w:val="28"/>
          <w:szCs w:val="28"/>
          <w:shd w:val="clear" w:color="auto" w:fill="FFFFFF"/>
        </w:rPr>
        <w:t xml:space="preserve"> Motivation </w:t>
      </w:r>
      <w:r>
        <w:rPr>
          <w:rFonts w:ascii="Simplified Arabic" w:hAnsi="Simplified Arabic" w:cs="Simplified Arabic" w:hint="cs"/>
          <w:sz w:val="28"/>
          <w:szCs w:val="28"/>
          <w:shd w:val="clear" w:color="auto" w:fill="FFFFFF"/>
          <w:rtl/>
        </w:rPr>
        <w:t xml:space="preserve">متأصلة فيه وتشير إلى النشاط السلوكي كغاية في ذاته وليس </w:t>
      </w:r>
      <w:proofErr w:type="spellStart"/>
      <w:r>
        <w:rPr>
          <w:rFonts w:ascii="Simplified Arabic" w:hAnsi="Simplified Arabic" w:cs="Simplified Arabic" w:hint="cs"/>
          <w:sz w:val="28"/>
          <w:szCs w:val="28"/>
          <w:shd w:val="clear" w:color="auto" w:fill="FFFFFF"/>
          <w:rtl/>
        </w:rPr>
        <w:t>كوسيلة،</w:t>
      </w:r>
      <w:proofErr w:type="spellEnd"/>
      <w:r>
        <w:rPr>
          <w:rFonts w:ascii="Simplified Arabic" w:hAnsi="Simplified Arabic" w:cs="Simplified Arabic" w:hint="cs"/>
          <w:sz w:val="28"/>
          <w:szCs w:val="28"/>
          <w:shd w:val="clear" w:color="auto" w:fill="FFFFFF"/>
          <w:rtl/>
        </w:rPr>
        <w:t xml:space="preserve"> وينجم عادة عن عمليات معالجة المعلومات والمدركات الحسية المتوافرة للفرد في الوضع المثيري الذي يوجد </w:t>
      </w:r>
      <w:proofErr w:type="spellStart"/>
      <w:r>
        <w:rPr>
          <w:rFonts w:ascii="Simplified Arabic" w:hAnsi="Simplified Arabic" w:cs="Simplified Arabic" w:hint="cs"/>
          <w:sz w:val="28"/>
          <w:szCs w:val="28"/>
          <w:shd w:val="clear" w:color="auto" w:fill="FFFFFF"/>
          <w:rtl/>
        </w:rPr>
        <w:t>فيه،</w:t>
      </w:r>
      <w:proofErr w:type="spellEnd"/>
      <w:r>
        <w:rPr>
          <w:rFonts w:ascii="Simplified Arabic" w:hAnsi="Simplified Arabic" w:cs="Simplified Arabic" w:hint="cs"/>
          <w:sz w:val="28"/>
          <w:szCs w:val="28"/>
          <w:shd w:val="clear" w:color="auto" w:fill="FFFFFF"/>
          <w:rtl/>
        </w:rPr>
        <w:t xml:space="preserve"> وبذلك يتمتع الفرد بدرجة عالية من الضبط الذاتي</w:t>
      </w:r>
      <w:r>
        <w:rPr>
          <w:rFonts w:ascii="Simplified Arabic" w:hAnsi="Simplified Arabic" w:cs="Simplified Arabic"/>
          <w:sz w:val="28"/>
          <w:szCs w:val="28"/>
          <w:shd w:val="clear" w:color="auto" w:fill="FFFFFF"/>
          <w:rtl/>
        </w:rPr>
        <w:t xml:space="preserve"> </w:t>
      </w:r>
      <w:r>
        <w:rPr>
          <w:rFonts w:ascii="Simplified Arabic" w:hAnsi="Simplified Arabic" w:cs="Simplified Arabic"/>
          <w:sz w:val="28"/>
          <w:szCs w:val="28"/>
          <w:shd w:val="clear" w:color="auto" w:fill="FFFFFF"/>
        </w:rPr>
        <w:t xml:space="preserve">(Vander </w:t>
      </w:r>
      <w:proofErr w:type="spellStart"/>
      <w:r>
        <w:rPr>
          <w:rFonts w:ascii="Simplified Arabic" w:hAnsi="Simplified Arabic" w:cs="Simplified Arabic"/>
          <w:sz w:val="28"/>
          <w:szCs w:val="28"/>
          <w:shd w:val="clear" w:color="auto" w:fill="FFFFFF"/>
        </w:rPr>
        <w:t>Zanden</w:t>
      </w:r>
      <w:proofErr w:type="spellEnd"/>
      <w:r>
        <w:rPr>
          <w:rFonts w:ascii="Simplified Arabic" w:hAnsi="Simplified Arabic" w:cs="Simplified Arabic"/>
          <w:sz w:val="28"/>
          <w:szCs w:val="28"/>
          <w:shd w:val="clear" w:color="auto" w:fill="FFFFFF"/>
        </w:rPr>
        <w:t>, 1980).</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فظاهرة حب الاستطلاع </w:t>
      </w:r>
      <w:proofErr w:type="spellStart"/>
      <w:r>
        <w:rPr>
          <w:rFonts w:ascii="Simplified Arabic" w:hAnsi="Simplified Arabic" w:cs="Simplified Arabic" w:hint="cs"/>
          <w:sz w:val="28"/>
          <w:szCs w:val="28"/>
          <w:shd w:val="clear" w:color="auto" w:fill="FFFFFF"/>
          <w:rtl/>
        </w:rPr>
        <w:t>مثلاً،</w:t>
      </w:r>
      <w:proofErr w:type="spellEnd"/>
      <w:r>
        <w:rPr>
          <w:rFonts w:ascii="Simplified Arabic" w:hAnsi="Simplified Arabic" w:cs="Simplified Arabic" w:hint="cs"/>
          <w:sz w:val="28"/>
          <w:szCs w:val="28"/>
          <w:shd w:val="clear" w:color="auto" w:fill="FFFFFF"/>
          <w:rtl/>
        </w:rPr>
        <w:t xml:space="preserve"> هي نوع من الدافعية الذاتية يمكن تصورها على شكل قصد يرمي إلى </w:t>
      </w:r>
      <w:r>
        <w:rPr>
          <w:rFonts w:ascii="Simplified Arabic" w:hAnsi="Simplified Arabic" w:cs="Simplified Arabic" w:hint="cs"/>
          <w:sz w:val="28"/>
          <w:szCs w:val="28"/>
          <w:shd w:val="clear" w:color="auto" w:fill="FFFFFF"/>
          <w:rtl/>
        </w:rPr>
        <w:lastRenderedPageBreak/>
        <w:t xml:space="preserve">تأمين معلومات حول موضع أو حادث أو فكرة عبر سلوك </w:t>
      </w:r>
      <w:proofErr w:type="spellStart"/>
      <w:r>
        <w:rPr>
          <w:rFonts w:ascii="Simplified Arabic" w:hAnsi="Simplified Arabic" w:cs="Simplified Arabic" w:hint="cs"/>
          <w:sz w:val="28"/>
          <w:szCs w:val="28"/>
          <w:shd w:val="clear" w:color="auto" w:fill="FFFFFF"/>
          <w:rtl/>
        </w:rPr>
        <w:t>استكشافي،</w:t>
      </w:r>
      <w:proofErr w:type="spellEnd"/>
      <w:r>
        <w:rPr>
          <w:rFonts w:ascii="Simplified Arabic" w:hAnsi="Simplified Arabic" w:cs="Simplified Arabic" w:hint="cs"/>
          <w:sz w:val="28"/>
          <w:szCs w:val="28"/>
          <w:shd w:val="clear" w:color="auto" w:fill="FFFFFF"/>
          <w:rtl/>
        </w:rPr>
        <w:t xml:space="preserve"> حيث يرغب الفرد في الشعور بفاعليته وقدرته على الضبط الذاتي لدى </w:t>
      </w:r>
      <w:proofErr w:type="spellStart"/>
      <w:r>
        <w:rPr>
          <w:rFonts w:ascii="Simplified Arabic" w:hAnsi="Simplified Arabic" w:cs="Simplified Arabic" w:hint="cs"/>
          <w:sz w:val="28"/>
          <w:szCs w:val="28"/>
          <w:shd w:val="clear" w:color="auto" w:fill="FFFFFF"/>
          <w:rtl/>
        </w:rPr>
        <w:t>قيامه</w:t>
      </w:r>
      <w:proofErr w:type="spellEnd"/>
      <w:r>
        <w:rPr>
          <w:rFonts w:ascii="Simplified Arabic" w:hAnsi="Simplified Arabic" w:cs="Simplified Arabic" w:hint="cs"/>
          <w:sz w:val="28"/>
          <w:szCs w:val="28"/>
          <w:shd w:val="clear" w:color="auto" w:fill="FFFFFF"/>
          <w:rtl/>
        </w:rPr>
        <w:t xml:space="preserve"> بهذا السلوك</w:t>
      </w:r>
      <w:r>
        <w:rPr>
          <w:rFonts w:ascii="Simplified Arabic" w:hAnsi="Simplified Arabic" w:cs="Simplified Arabic"/>
          <w:sz w:val="28"/>
          <w:szCs w:val="28"/>
          <w:shd w:val="clear" w:color="auto" w:fill="FFFFFF"/>
          <w:rtl/>
        </w:rPr>
        <w:t xml:space="preserve"> </w:t>
      </w:r>
      <w:r>
        <w:rPr>
          <w:rFonts w:ascii="Simplified Arabic" w:hAnsi="Simplified Arabic" w:cs="Simplified Arabic"/>
          <w:sz w:val="28"/>
          <w:szCs w:val="28"/>
          <w:shd w:val="clear" w:color="auto" w:fill="FFFFFF"/>
        </w:rPr>
        <w:t xml:space="preserve">(Day and </w:t>
      </w:r>
      <w:proofErr w:type="spellStart"/>
      <w:r>
        <w:rPr>
          <w:rFonts w:ascii="Simplified Arabic" w:hAnsi="Simplified Arabic" w:cs="Simplified Arabic"/>
          <w:sz w:val="28"/>
          <w:szCs w:val="28"/>
          <w:shd w:val="clear" w:color="auto" w:fill="FFFFFF"/>
        </w:rPr>
        <w:t>Berlyne</w:t>
      </w:r>
      <w:proofErr w:type="spellEnd"/>
      <w:r>
        <w:rPr>
          <w:rFonts w:ascii="Simplified Arabic" w:hAnsi="Simplified Arabic" w:cs="Simplified Arabic"/>
          <w:sz w:val="28"/>
          <w:szCs w:val="28"/>
          <w:shd w:val="clear" w:color="auto" w:fill="FFFFFF"/>
        </w:rPr>
        <w:t xml:space="preserve">, 1971, 1975) </w:t>
      </w:r>
      <w:r>
        <w:rPr>
          <w:rFonts w:ascii="Simplified Arabic" w:hAnsi="Simplified Arabic" w:cs="Simplified Arabic" w:hint="cs"/>
          <w:sz w:val="28"/>
          <w:szCs w:val="28"/>
          <w:shd w:val="clear" w:color="auto" w:fill="FFFFFF"/>
          <w:rtl/>
        </w:rPr>
        <w:t>وبهذا المعنى يمكن اعتبار حب الاستطلاع دافعاً إنسانياً ذاتياً وأساسياً. وقد أشار بعض الباحثين</w:t>
      </w:r>
      <w:r>
        <w:rPr>
          <w:rFonts w:ascii="Simplified Arabic" w:hAnsi="Simplified Arabic" w:cs="Simplified Arabic"/>
          <w:sz w:val="28"/>
          <w:szCs w:val="28"/>
          <w:shd w:val="clear" w:color="auto" w:fill="FFFFFF"/>
          <w:rtl/>
        </w:rPr>
        <w:t xml:space="preserve"> </w:t>
      </w:r>
      <w:r>
        <w:rPr>
          <w:rFonts w:ascii="Simplified Arabic" w:hAnsi="Simplified Arabic" w:cs="Simplified Arabic"/>
          <w:sz w:val="28"/>
          <w:szCs w:val="28"/>
          <w:shd w:val="clear" w:color="auto" w:fill="FFFFFF"/>
        </w:rPr>
        <w:t xml:space="preserve">(Maw and Maw, 1965) </w:t>
      </w:r>
      <w:r>
        <w:rPr>
          <w:rFonts w:ascii="Simplified Arabic" w:hAnsi="Simplified Arabic" w:cs="Simplified Arabic" w:hint="cs"/>
          <w:sz w:val="28"/>
          <w:szCs w:val="28"/>
          <w:shd w:val="clear" w:color="auto" w:fill="FFFFFF"/>
          <w:rtl/>
        </w:rPr>
        <w:t xml:space="preserve">إلى ضرورة هذا الدافع وأثره في التعلم والابتكار والصحة </w:t>
      </w:r>
      <w:proofErr w:type="spellStart"/>
      <w:r>
        <w:rPr>
          <w:rFonts w:ascii="Simplified Arabic" w:hAnsi="Simplified Arabic" w:cs="Simplified Arabic" w:hint="cs"/>
          <w:sz w:val="28"/>
          <w:szCs w:val="28"/>
          <w:shd w:val="clear" w:color="auto" w:fill="FFFFFF"/>
          <w:rtl/>
        </w:rPr>
        <w:t>النفسية،</w:t>
      </w:r>
      <w:proofErr w:type="spellEnd"/>
      <w:r>
        <w:rPr>
          <w:rFonts w:ascii="Simplified Arabic" w:hAnsi="Simplified Arabic" w:cs="Simplified Arabic" w:hint="cs"/>
          <w:sz w:val="28"/>
          <w:szCs w:val="28"/>
          <w:shd w:val="clear" w:color="auto" w:fill="FFFFFF"/>
          <w:rtl/>
        </w:rPr>
        <w:t xml:space="preserve"> لأنه يمكن </w:t>
      </w:r>
      <w:proofErr w:type="spellStart"/>
      <w:r>
        <w:rPr>
          <w:rFonts w:ascii="Simplified Arabic" w:hAnsi="Simplified Arabic" w:cs="Simplified Arabic" w:hint="cs"/>
          <w:sz w:val="28"/>
          <w:szCs w:val="28"/>
          <w:shd w:val="clear" w:color="auto" w:fill="FFFFFF"/>
          <w:rtl/>
        </w:rPr>
        <w:t>المتعلمين،</w:t>
      </w:r>
      <w:proofErr w:type="spellEnd"/>
      <w:r>
        <w:rPr>
          <w:rFonts w:ascii="Simplified Arabic" w:hAnsi="Simplified Arabic" w:cs="Simplified Arabic" w:hint="cs"/>
          <w:sz w:val="28"/>
          <w:szCs w:val="28"/>
          <w:shd w:val="clear" w:color="auto" w:fill="FFFFFF"/>
          <w:rtl/>
        </w:rPr>
        <w:t xml:space="preserve"> وبخاصة الأطفال </w:t>
      </w:r>
      <w:proofErr w:type="spellStart"/>
      <w:r>
        <w:rPr>
          <w:rFonts w:ascii="Simplified Arabic" w:hAnsi="Simplified Arabic" w:cs="Simplified Arabic" w:hint="cs"/>
          <w:sz w:val="28"/>
          <w:szCs w:val="28"/>
          <w:shd w:val="clear" w:color="auto" w:fill="FFFFFF"/>
          <w:rtl/>
        </w:rPr>
        <w:t>منهم،</w:t>
      </w:r>
      <w:proofErr w:type="spellEnd"/>
      <w:r>
        <w:rPr>
          <w:rFonts w:ascii="Simplified Arabic" w:hAnsi="Simplified Arabic" w:cs="Simplified Arabic" w:hint="cs"/>
          <w:sz w:val="28"/>
          <w:szCs w:val="28"/>
          <w:shd w:val="clear" w:color="auto" w:fill="FFFFFF"/>
          <w:rtl/>
        </w:rPr>
        <w:t xml:space="preserve"> من الاستجابة للعناصر الجديدة والغريبة والغامضة على نحو </w:t>
      </w:r>
      <w:proofErr w:type="spellStart"/>
      <w:r>
        <w:rPr>
          <w:rFonts w:ascii="Simplified Arabic" w:hAnsi="Simplified Arabic" w:cs="Simplified Arabic" w:hint="cs"/>
          <w:sz w:val="28"/>
          <w:szCs w:val="28"/>
          <w:shd w:val="clear" w:color="auto" w:fill="FFFFFF"/>
          <w:rtl/>
        </w:rPr>
        <w:t>إيجابي،</w:t>
      </w:r>
      <w:proofErr w:type="spellEnd"/>
      <w:r>
        <w:rPr>
          <w:rFonts w:ascii="Simplified Arabic" w:hAnsi="Simplified Arabic" w:cs="Simplified Arabic" w:hint="cs"/>
          <w:sz w:val="28"/>
          <w:szCs w:val="28"/>
          <w:shd w:val="clear" w:color="auto" w:fill="FFFFFF"/>
          <w:rtl/>
        </w:rPr>
        <w:t xml:space="preserve"> ومن إبداء الرغبة في معرفة المزيد عن أنفسهم </w:t>
      </w:r>
      <w:proofErr w:type="spellStart"/>
      <w:r>
        <w:rPr>
          <w:rFonts w:ascii="Simplified Arabic" w:hAnsi="Simplified Arabic" w:cs="Simplified Arabic" w:hint="cs"/>
          <w:sz w:val="28"/>
          <w:szCs w:val="28"/>
          <w:shd w:val="clear" w:color="auto" w:fill="FFFFFF"/>
          <w:rtl/>
        </w:rPr>
        <w:t>وبيئتهم،</w:t>
      </w:r>
      <w:proofErr w:type="spellEnd"/>
      <w:r>
        <w:rPr>
          <w:rFonts w:ascii="Simplified Arabic" w:hAnsi="Simplified Arabic" w:cs="Simplified Arabic" w:hint="cs"/>
          <w:sz w:val="28"/>
          <w:szCs w:val="28"/>
          <w:shd w:val="clear" w:color="auto" w:fill="FFFFFF"/>
          <w:rtl/>
        </w:rPr>
        <w:t xml:space="preserve"> ومن المثابرة على البحث </w:t>
      </w:r>
      <w:proofErr w:type="spellStart"/>
      <w:r>
        <w:rPr>
          <w:rFonts w:ascii="Simplified Arabic" w:hAnsi="Simplified Arabic" w:cs="Simplified Arabic" w:hint="cs"/>
          <w:sz w:val="28"/>
          <w:szCs w:val="28"/>
          <w:shd w:val="clear" w:color="auto" w:fill="FFFFFF"/>
          <w:rtl/>
        </w:rPr>
        <w:t>والاستكشاف،</w:t>
      </w:r>
      <w:proofErr w:type="spellEnd"/>
      <w:r>
        <w:rPr>
          <w:rFonts w:ascii="Simplified Arabic" w:hAnsi="Simplified Arabic" w:cs="Simplified Arabic" w:hint="cs"/>
          <w:sz w:val="28"/>
          <w:szCs w:val="28"/>
          <w:shd w:val="clear" w:color="auto" w:fill="FFFFFF"/>
          <w:rtl/>
        </w:rPr>
        <w:t xml:space="preserve"> وهي أمور ضرورية لتحسين القدرة على التحصيل</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صاغ اتكنسون</w:t>
      </w:r>
      <w:r>
        <w:rPr>
          <w:rFonts w:ascii="Simplified Arabic" w:hAnsi="Simplified Arabic" w:cs="Simplified Arabic"/>
          <w:sz w:val="28"/>
          <w:szCs w:val="28"/>
          <w:shd w:val="clear" w:color="auto" w:fill="FFFFFF"/>
          <w:rtl/>
        </w:rPr>
        <w:t xml:space="preserve"> </w:t>
      </w:r>
      <w:r>
        <w:rPr>
          <w:rFonts w:ascii="Simplified Arabic" w:hAnsi="Simplified Arabic" w:cs="Simplified Arabic"/>
          <w:sz w:val="28"/>
          <w:szCs w:val="28"/>
          <w:shd w:val="clear" w:color="auto" w:fill="FFFFFF"/>
        </w:rPr>
        <w:t>(</w:t>
      </w:r>
      <w:proofErr w:type="spellStart"/>
      <w:r>
        <w:rPr>
          <w:rFonts w:ascii="Simplified Arabic" w:hAnsi="Simplified Arabic" w:cs="Simplified Arabic"/>
          <w:sz w:val="28"/>
          <w:szCs w:val="28"/>
          <w:shd w:val="clear" w:color="auto" w:fill="FFFFFF"/>
        </w:rPr>
        <w:t>Atkinso</w:t>
      </w:r>
      <w:proofErr w:type="spellEnd"/>
      <w:r>
        <w:rPr>
          <w:rFonts w:ascii="Simplified Arabic" w:hAnsi="Simplified Arabic" w:cs="Simplified Arabic"/>
          <w:sz w:val="28"/>
          <w:szCs w:val="28"/>
          <w:shd w:val="clear" w:color="auto" w:fill="FFFFFF"/>
        </w:rPr>
        <w:t xml:space="preserve">, 1965) </w:t>
      </w:r>
      <w:r>
        <w:rPr>
          <w:rFonts w:ascii="Simplified Arabic" w:hAnsi="Simplified Arabic" w:cs="Simplified Arabic" w:hint="cs"/>
          <w:sz w:val="28"/>
          <w:szCs w:val="28"/>
          <w:shd w:val="clear" w:color="auto" w:fill="FFFFFF"/>
          <w:rtl/>
        </w:rPr>
        <w:t xml:space="preserve">نظرية في الدافعية ترتبط بدافعية التحصيل على نحو </w:t>
      </w:r>
      <w:proofErr w:type="spellStart"/>
      <w:r>
        <w:rPr>
          <w:rFonts w:ascii="Simplified Arabic" w:hAnsi="Simplified Arabic" w:cs="Simplified Arabic" w:hint="cs"/>
          <w:sz w:val="28"/>
          <w:szCs w:val="28"/>
          <w:shd w:val="clear" w:color="auto" w:fill="FFFFFF"/>
          <w:rtl/>
        </w:rPr>
        <w:t>وثيق،</w:t>
      </w:r>
      <w:proofErr w:type="spellEnd"/>
      <w:r>
        <w:rPr>
          <w:rFonts w:ascii="Simplified Arabic" w:hAnsi="Simplified Arabic" w:cs="Simplified Arabic" w:hint="cs"/>
          <w:sz w:val="28"/>
          <w:szCs w:val="28"/>
          <w:shd w:val="clear" w:color="auto" w:fill="FFFFFF"/>
          <w:rtl/>
        </w:rPr>
        <w:t xml:space="preserve"> مشيراً على أن النزعة لإنجاز النجاح هي استعداد دافعي </w:t>
      </w:r>
      <w:proofErr w:type="spellStart"/>
      <w:r>
        <w:rPr>
          <w:rFonts w:ascii="Simplified Arabic" w:hAnsi="Simplified Arabic" w:cs="Simplified Arabic" w:hint="cs"/>
          <w:sz w:val="28"/>
          <w:szCs w:val="28"/>
          <w:shd w:val="clear" w:color="auto" w:fill="FFFFFF"/>
          <w:rtl/>
        </w:rPr>
        <w:t>مكتسب،</w:t>
      </w:r>
      <w:proofErr w:type="spellEnd"/>
      <w:r>
        <w:rPr>
          <w:rFonts w:ascii="Simplified Arabic" w:hAnsi="Simplified Arabic" w:cs="Simplified Arabic" w:hint="cs"/>
          <w:sz w:val="28"/>
          <w:szCs w:val="28"/>
          <w:shd w:val="clear" w:color="auto" w:fill="FFFFFF"/>
          <w:rtl/>
        </w:rPr>
        <w:t xml:space="preserve"> وتشكل من حيث ارتباطها بأي نشاط سلوكي وظيفي لثلاثة متغيرات تحدد قدرة الطالب على التحصيل هي</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1 </w:t>
      </w:r>
      <w:r>
        <w:rPr>
          <w:rFonts w:ascii="Simplified Arabic" w:hAnsi="Simplified Arabic" w:cs="Simplified Arabic" w:hint="cs"/>
          <w:sz w:val="28"/>
          <w:szCs w:val="28"/>
          <w:shd w:val="clear" w:color="auto" w:fill="FFFFFF"/>
          <w:rtl/>
        </w:rPr>
        <w:t xml:space="preserve">ـ الدافع لإنجاز </w:t>
      </w:r>
      <w:proofErr w:type="spellStart"/>
      <w:r>
        <w:rPr>
          <w:rFonts w:ascii="Simplified Arabic" w:hAnsi="Simplified Arabic" w:cs="Simplified Arabic" w:hint="cs"/>
          <w:sz w:val="28"/>
          <w:szCs w:val="28"/>
          <w:shd w:val="clear" w:color="auto" w:fill="FFFFFF"/>
          <w:rtl/>
        </w:rPr>
        <w:t>النجاح:</w:t>
      </w:r>
      <w:proofErr w:type="spellEnd"/>
      <w:r>
        <w:rPr>
          <w:rFonts w:ascii="Simplified Arabic" w:hAnsi="Simplified Arabic" w:cs="Simplified Arabic" w:hint="cs"/>
          <w:sz w:val="28"/>
          <w:szCs w:val="28"/>
          <w:shd w:val="clear" w:color="auto" w:fill="FFFFFF"/>
          <w:rtl/>
        </w:rPr>
        <w:t xml:space="preserve"> يشير هذا الدافع إلى إقدام الفرد على أداء مهمة ما بنشاط وحماس </w:t>
      </w:r>
      <w:proofErr w:type="spellStart"/>
      <w:r>
        <w:rPr>
          <w:rFonts w:ascii="Simplified Arabic" w:hAnsi="Simplified Arabic" w:cs="Simplified Arabic" w:hint="cs"/>
          <w:sz w:val="28"/>
          <w:szCs w:val="28"/>
          <w:shd w:val="clear" w:color="auto" w:fill="FFFFFF"/>
          <w:rtl/>
        </w:rPr>
        <w:t>كبيرين،</w:t>
      </w:r>
      <w:proofErr w:type="spellEnd"/>
      <w:r>
        <w:rPr>
          <w:rFonts w:ascii="Simplified Arabic" w:hAnsi="Simplified Arabic" w:cs="Simplified Arabic" w:hint="cs"/>
          <w:sz w:val="28"/>
          <w:szCs w:val="28"/>
          <w:shd w:val="clear" w:color="auto" w:fill="FFFFFF"/>
          <w:rtl/>
        </w:rPr>
        <w:t xml:space="preserve"> رغبة منه في اكتساب خبرة النجاح </w:t>
      </w:r>
      <w:proofErr w:type="spellStart"/>
      <w:r>
        <w:rPr>
          <w:rFonts w:ascii="Simplified Arabic" w:hAnsi="Simplified Arabic" w:cs="Simplified Arabic" w:hint="cs"/>
          <w:sz w:val="28"/>
          <w:szCs w:val="28"/>
          <w:shd w:val="clear" w:color="auto" w:fill="FFFFFF"/>
          <w:rtl/>
        </w:rPr>
        <w:t>الممكن،</w:t>
      </w:r>
      <w:proofErr w:type="spellEnd"/>
      <w:r>
        <w:rPr>
          <w:rFonts w:ascii="Simplified Arabic" w:hAnsi="Simplified Arabic" w:cs="Simplified Arabic" w:hint="cs"/>
          <w:sz w:val="28"/>
          <w:szCs w:val="28"/>
          <w:shd w:val="clear" w:color="auto" w:fill="FFFFFF"/>
          <w:rtl/>
        </w:rPr>
        <w:t xml:space="preserve"> غير أن لهذا الدافع نتيجة طبيعية تتجلى في دافع </w:t>
      </w:r>
      <w:proofErr w:type="spellStart"/>
      <w:r>
        <w:rPr>
          <w:rFonts w:ascii="Simplified Arabic" w:hAnsi="Simplified Arabic" w:cs="Simplified Arabic" w:hint="cs"/>
          <w:sz w:val="28"/>
          <w:szCs w:val="28"/>
          <w:shd w:val="clear" w:color="auto" w:fill="FFFFFF"/>
          <w:rtl/>
        </w:rPr>
        <w:t>آخر،</w:t>
      </w:r>
      <w:proofErr w:type="spellEnd"/>
      <w:r>
        <w:rPr>
          <w:rFonts w:ascii="Simplified Arabic" w:hAnsi="Simplified Arabic" w:cs="Simplified Arabic" w:hint="cs"/>
          <w:sz w:val="28"/>
          <w:szCs w:val="28"/>
          <w:shd w:val="clear" w:color="auto" w:fill="FFFFFF"/>
          <w:rtl/>
        </w:rPr>
        <w:t xml:space="preserve"> هو دافع تجنب الفشل حيث يحاول الفرد تجنب أداء مهمة معينة خوفاً من الفشل الذي يمكن أن يواجهه في أدائها. ويكمن دافع إنجاز النجاح وراء تباين الطلاب في مستوياتهم </w:t>
      </w:r>
      <w:proofErr w:type="spellStart"/>
      <w:r>
        <w:rPr>
          <w:rFonts w:ascii="Simplified Arabic" w:hAnsi="Simplified Arabic" w:cs="Simplified Arabic" w:hint="cs"/>
          <w:sz w:val="28"/>
          <w:szCs w:val="28"/>
          <w:shd w:val="clear" w:color="auto" w:fill="FFFFFF"/>
          <w:rtl/>
        </w:rPr>
        <w:t>التحصيلية</w:t>
      </w:r>
      <w:proofErr w:type="spellEnd"/>
      <w:r>
        <w:rPr>
          <w:rFonts w:ascii="Simplified Arabic" w:hAnsi="Simplified Arabic" w:cs="Simplified Arabic" w:hint="cs"/>
          <w:sz w:val="28"/>
          <w:szCs w:val="28"/>
          <w:shd w:val="clear" w:color="auto" w:fill="FFFFFF"/>
          <w:rtl/>
        </w:rPr>
        <w:t xml:space="preserve"> حيث يرتفع مستوى الطلاب التحصيلي (أو </w:t>
      </w:r>
      <w:proofErr w:type="spellStart"/>
      <w:r>
        <w:rPr>
          <w:rFonts w:ascii="Simplified Arabic" w:hAnsi="Simplified Arabic" w:cs="Simplified Arabic" w:hint="cs"/>
          <w:sz w:val="28"/>
          <w:szCs w:val="28"/>
          <w:shd w:val="clear" w:color="auto" w:fill="FFFFFF"/>
          <w:rtl/>
        </w:rPr>
        <w:t>دافعيتهم</w:t>
      </w:r>
      <w:proofErr w:type="spellEnd"/>
      <w:r>
        <w:rPr>
          <w:rFonts w:ascii="Simplified Arabic" w:hAnsi="Simplified Arabic" w:cs="Simplified Arabic" w:hint="cs"/>
          <w:sz w:val="28"/>
          <w:szCs w:val="28"/>
          <w:shd w:val="clear" w:color="auto" w:fill="FFFFFF"/>
          <w:rtl/>
        </w:rPr>
        <w:t xml:space="preserve"> </w:t>
      </w:r>
      <w:proofErr w:type="spellStart"/>
      <w:r>
        <w:rPr>
          <w:rFonts w:ascii="Simplified Arabic" w:hAnsi="Simplified Arabic" w:cs="Simplified Arabic" w:hint="cs"/>
          <w:sz w:val="28"/>
          <w:szCs w:val="28"/>
          <w:shd w:val="clear" w:color="auto" w:fill="FFFFFF"/>
          <w:rtl/>
        </w:rPr>
        <w:t>التحصيلية)</w:t>
      </w:r>
      <w:proofErr w:type="spellEnd"/>
      <w:r>
        <w:rPr>
          <w:rFonts w:ascii="Simplified Arabic" w:hAnsi="Simplified Arabic" w:cs="Simplified Arabic" w:hint="cs"/>
          <w:sz w:val="28"/>
          <w:szCs w:val="28"/>
          <w:shd w:val="clear" w:color="auto" w:fill="FFFFFF"/>
          <w:rtl/>
        </w:rPr>
        <w:t xml:space="preserve"> بارتفاع هذا الدافع والعكس صحيح</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2 </w:t>
      </w:r>
      <w:r>
        <w:rPr>
          <w:rFonts w:ascii="Simplified Arabic" w:hAnsi="Simplified Arabic" w:cs="Simplified Arabic" w:hint="cs"/>
          <w:sz w:val="28"/>
          <w:szCs w:val="28"/>
          <w:shd w:val="clear" w:color="auto" w:fill="FFFFFF"/>
          <w:rtl/>
        </w:rPr>
        <w:t xml:space="preserve">ـ احتمالية </w:t>
      </w:r>
      <w:proofErr w:type="spellStart"/>
      <w:r>
        <w:rPr>
          <w:rFonts w:ascii="Simplified Arabic" w:hAnsi="Simplified Arabic" w:cs="Simplified Arabic" w:hint="cs"/>
          <w:sz w:val="28"/>
          <w:szCs w:val="28"/>
          <w:shd w:val="clear" w:color="auto" w:fill="FFFFFF"/>
          <w:rtl/>
        </w:rPr>
        <w:t>النجاح:</w:t>
      </w:r>
      <w:proofErr w:type="spellEnd"/>
      <w:r>
        <w:rPr>
          <w:rFonts w:ascii="Simplified Arabic" w:hAnsi="Simplified Arabic" w:cs="Simplified Arabic" w:hint="cs"/>
          <w:sz w:val="28"/>
          <w:szCs w:val="28"/>
          <w:shd w:val="clear" w:color="auto" w:fill="FFFFFF"/>
          <w:rtl/>
        </w:rPr>
        <w:t xml:space="preserve"> إن احتمالية نجاح أية مهمة تتوقف على عملية تقويم ذاتي يقوم </w:t>
      </w:r>
      <w:proofErr w:type="spellStart"/>
      <w:r>
        <w:rPr>
          <w:rFonts w:ascii="Simplified Arabic" w:hAnsi="Simplified Arabic" w:cs="Simplified Arabic" w:hint="cs"/>
          <w:sz w:val="28"/>
          <w:szCs w:val="28"/>
          <w:shd w:val="clear" w:color="auto" w:fill="FFFFFF"/>
          <w:rtl/>
        </w:rPr>
        <w:t>بها</w:t>
      </w:r>
      <w:proofErr w:type="spellEnd"/>
      <w:r>
        <w:rPr>
          <w:rFonts w:ascii="Simplified Arabic" w:hAnsi="Simplified Arabic" w:cs="Simplified Arabic" w:hint="cs"/>
          <w:sz w:val="28"/>
          <w:szCs w:val="28"/>
          <w:shd w:val="clear" w:color="auto" w:fill="FFFFFF"/>
          <w:rtl/>
        </w:rPr>
        <w:t xml:space="preserve"> الفرد المنوط </w:t>
      </w:r>
      <w:proofErr w:type="spellStart"/>
      <w:r>
        <w:rPr>
          <w:rFonts w:ascii="Simplified Arabic" w:hAnsi="Simplified Arabic" w:cs="Simplified Arabic" w:hint="cs"/>
          <w:sz w:val="28"/>
          <w:szCs w:val="28"/>
          <w:shd w:val="clear" w:color="auto" w:fill="FFFFFF"/>
          <w:rtl/>
        </w:rPr>
        <w:t>به</w:t>
      </w:r>
      <w:proofErr w:type="spellEnd"/>
      <w:r>
        <w:rPr>
          <w:rFonts w:ascii="Simplified Arabic" w:hAnsi="Simplified Arabic" w:cs="Simplified Arabic" w:hint="cs"/>
          <w:sz w:val="28"/>
          <w:szCs w:val="28"/>
          <w:shd w:val="clear" w:color="auto" w:fill="FFFFFF"/>
          <w:rtl/>
        </w:rPr>
        <w:t xml:space="preserve"> أداء هذه المهمة. وتتراوح احتمالية النجاح بين مستوى منخفض جداً ومستوى مرتفع </w:t>
      </w:r>
      <w:proofErr w:type="spellStart"/>
      <w:r>
        <w:rPr>
          <w:rFonts w:ascii="Simplified Arabic" w:hAnsi="Simplified Arabic" w:cs="Simplified Arabic" w:hint="cs"/>
          <w:sz w:val="28"/>
          <w:szCs w:val="28"/>
          <w:shd w:val="clear" w:color="auto" w:fill="FFFFFF"/>
          <w:rtl/>
        </w:rPr>
        <w:t>جداً،</w:t>
      </w:r>
      <w:proofErr w:type="spellEnd"/>
      <w:r>
        <w:rPr>
          <w:rFonts w:ascii="Simplified Arabic" w:hAnsi="Simplified Arabic" w:cs="Simplified Arabic" w:hint="cs"/>
          <w:sz w:val="28"/>
          <w:szCs w:val="28"/>
          <w:shd w:val="clear" w:color="auto" w:fill="FFFFFF"/>
          <w:rtl/>
        </w:rPr>
        <w:t xml:space="preserve"> اعتماداً على أهمية النجاح وقيمته ومدى جاذبيته بالنسبة للفرد صاحب </w:t>
      </w:r>
      <w:proofErr w:type="spellStart"/>
      <w:r>
        <w:rPr>
          <w:rFonts w:ascii="Simplified Arabic" w:hAnsi="Simplified Arabic" w:cs="Simplified Arabic" w:hint="cs"/>
          <w:sz w:val="28"/>
          <w:szCs w:val="28"/>
          <w:shd w:val="clear" w:color="auto" w:fill="FFFFFF"/>
          <w:rtl/>
        </w:rPr>
        <w:t>العلاقة،</w:t>
      </w:r>
      <w:proofErr w:type="spellEnd"/>
      <w:r>
        <w:rPr>
          <w:rFonts w:ascii="Simplified Arabic" w:hAnsi="Simplified Arabic" w:cs="Simplified Arabic" w:hint="cs"/>
          <w:sz w:val="28"/>
          <w:szCs w:val="28"/>
          <w:shd w:val="clear" w:color="auto" w:fill="FFFFFF"/>
          <w:rtl/>
        </w:rPr>
        <w:t xml:space="preserve"> فالطالب الذي يرى في النجاح المدرسي قيمة </w:t>
      </w:r>
      <w:proofErr w:type="spellStart"/>
      <w:r>
        <w:rPr>
          <w:rFonts w:ascii="Simplified Arabic" w:hAnsi="Simplified Arabic" w:cs="Simplified Arabic" w:hint="cs"/>
          <w:sz w:val="28"/>
          <w:szCs w:val="28"/>
          <w:shd w:val="clear" w:color="auto" w:fill="FFFFFF"/>
          <w:rtl/>
        </w:rPr>
        <w:t>كبيرة،</w:t>
      </w:r>
      <w:proofErr w:type="spellEnd"/>
      <w:r>
        <w:rPr>
          <w:rFonts w:ascii="Simplified Arabic" w:hAnsi="Simplified Arabic" w:cs="Simplified Arabic" w:hint="cs"/>
          <w:sz w:val="28"/>
          <w:szCs w:val="28"/>
          <w:shd w:val="clear" w:color="auto" w:fill="FFFFFF"/>
          <w:rtl/>
        </w:rPr>
        <w:t xml:space="preserve"> تكون احتمالية نجاحه كبيرة </w:t>
      </w:r>
      <w:proofErr w:type="spellStart"/>
      <w:r>
        <w:rPr>
          <w:rFonts w:ascii="Simplified Arabic" w:hAnsi="Simplified Arabic" w:cs="Simplified Arabic" w:hint="cs"/>
          <w:sz w:val="28"/>
          <w:szCs w:val="28"/>
          <w:shd w:val="clear" w:color="auto" w:fill="FFFFFF"/>
          <w:rtl/>
        </w:rPr>
        <w:t>أيضاً،</w:t>
      </w:r>
      <w:proofErr w:type="spellEnd"/>
      <w:r>
        <w:rPr>
          <w:rFonts w:ascii="Simplified Arabic" w:hAnsi="Simplified Arabic" w:cs="Simplified Arabic" w:hint="cs"/>
          <w:sz w:val="28"/>
          <w:szCs w:val="28"/>
          <w:shd w:val="clear" w:color="auto" w:fill="FFFFFF"/>
          <w:rtl/>
        </w:rPr>
        <w:t xml:space="preserve"> لأن قيمة النجاح كما يتصوره تعزز دافعية التحصيل </w:t>
      </w:r>
      <w:proofErr w:type="spellStart"/>
      <w:r>
        <w:rPr>
          <w:rFonts w:ascii="Simplified Arabic" w:hAnsi="Simplified Arabic" w:cs="Simplified Arabic" w:hint="cs"/>
          <w:sz w:val="28"/>
          <w:szCs w:val="28"/>
          <w:shd w:val="clear" w:color="auto" w:fill="FFFFFF"/>
          <w:rtl/>
        </w:rPr>
        <w:t>لديه،</w:t>
      </w:r>
      <w:proofErr w:type="spellEnd"/>
      <w:r>
        <w:rPr>
          <w:rFonts w:ascii="Simplified Arabic" w:hAnsi="Simplified Arabic" w:cs="Simplified Arabic" w:hint="cs"/>
          <w:sz w:val="28"/>
          <w:szCs w:val="28"/>
          <w:shd w:val="clear" w:color="auto" w:fill="FFFFFF"/>
          <w:rtl/>
        </w:rPr>
        <w:t xml:space="preserve"> غير أن بعد الهدف أو صعوبته أو انخفاض </w:t>
      </w:r>
      <w:proofErr w:type="spellStart"/>
      <w:r>
        <w:rPr>
          <w:rFonts w:ascii="Simplified Arabic" w:hAnsi="Simplified Arabic" w:cs="Simplified Arabic" w:hint="cs"/>
          <w:sz w:val="28"/>
          <w:szCs w:val="28"/>
          <w:shd w:val="clear" w:color="auto" w:fill="FFFFFF"/>
          <w:rtl/>
        </w:rPr>
        <w:t>باعثه،</w:t>
      </w:r>
      <w:proofErr w:type="spellEnd"/>
      <w:r>
        <w:rPr>
          <w:rFonts w:ascii="Simplified Arabic" w:hAnsi="Simplified Arabic" w:cs="Simplified Arabic" w:hint="cs"/>
          <w:sz w:val="28"/>
          <w:szCs w:val="28"/>
          <w:shd w:val="clear" w:color="auto" w:fill="FFFFFF"/>
          <w:rtl/>
        </w:rPr>
        <w:t xml:space="preserve"> تقلل من مستوى هذه الاحتمالية</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3 </w:t>
      </w:r>
      <w:r>
        <w:rPr>
          <w:rFonts w:ascii="Simplified Arabic" w:hAnsi="Simplified Arabic" w:cs="Simplified Arabic" w:hint="cs"/>
          <w:sz w:val="28"/>
          <w:szCs w:val="28"/>
          <w:shd w:val="clear" w:color="auto" w:fill="FFFFFF"/>
          <w:rtl/>
        </w:rPr>
        <w:t xml:space="preserve">ـ قيمة باعث </w:t>
      </w:r>
      <w:proofErr w:type="spellStart"/>
      <w:r>
        <w:rPr>
          <w:rFonts w:ascii="Simplified Arabic" w:hAnsi="Simplified Arabic" w:cs="Simplified Arabic" w:hint="cs"/>
          <w:sz w:val="28"/>
          <w:szCs w:val="28"/>
          <w:shd w:val="clear" w:color="auto" w:fill="FFFFFF"/>
          <w:rtl/>
        </w:rPr>
        <w:t>النجاح:</w:t>
      </w:r>
      <w:proofErr w:type="spellEnd"/>
      <w:r>
        <w:rPr>
          <w:rFonts w:ascii="Simplified Arabic" w:hAnsi="Simplified Arabic" w:cs="Simplified Arabic" w:hint="cs"/>
          <w:sz w:val="28"/>
          <w:szCs w:val="28"/>
          <w:shd w:val="clear" w:color="auto" w:fill="FFFFFF"/>
          <w:rtl/>
        </w:rPr>
        <w:t xml:space="preserve"> إن ازدياد صعوبة </w:t>
      </w:r>
      <w:proofErr w:type="spellStart"/>
      <w:r>
        <w:rPr>
          <w:rFonts w:ascii="Simplified Arabic" w:hAnsi="Simplified Arabic" w:cs="Simplified Arabic" w:hint="cs"/>
          <w:sz w:val="28"/>
          <w:szCs w:val="28"/>
          <w:shd w:val="clear" w:color="auto" w:fill="FFFFFF"/>
          <w:rtl/>
        </w:rPr>
        <w:t>المهمة،</w:t>
      </w:r>
      <w:proofErr w:type="spellEnd"/>
      <w:r>
        <w:rPr>
          <w:rFonts w:ascii="Simplified Arabic" w:hAnsi="Simplified Arabic" w:cs="Simplified Arabic" w:hint="cs"/>
          <w:sz w:val="28"/>
          <w:szCs w:val="28"/>
          <w:shd w:val="clear" w:color="auto" w:fill="FFFFFF"/>
          <w:rtl/>
        </w:rPr>
        <w:t xml:space="preserve"> يتطلب ازدياد قيمة باعث </w:t>
      </w:r>
      <w:proofErr w:type="spellStart"/>
      <w:r>
        <w:rPr>
          <w:rFonts w:ascii="Simplified Arabic" w:hAnsi="Simplified Arabic" w:cs="Simplified Arabic" w:hint="cs"/>
          <w:sz w:val="28"/>
          <w:szCs w:val="28"/>
          <w:shd w:val="clear" w:color="auto" w:fill="FFFFFF"/>
          <w:rtl/>
        </w:rPr>
        <w:t>النجاح،</w:t>
      </w:r>
      <w:proofErr w:type="spellEnd"/>
      <w:r>
        <w:rPr>
          <w:rFonts w:ascii="Simplified Arabic" w:hAnsi="Simplified Arabic" w:cs="Simplified Arabic" w:hint="cs"/>
          <w:sz w:val="28"/>
          <w:szCs w:val="28"/>
          <w:shd w:val="clear" w:color="auto" w:fill="FFFFFF"/>
          <w:rtl/>
        </w:rPr>
        <w:t xml:space="preserve"> فكلما كانت المهمة أكثر </w:t>
      </w:r>
      <w:proofErr w:type="spellStart"/>
      <w:r>
        <w:rPr>
          <w:rFonts w:ascii="Simplified Arabic" w:hAnsi="Simplified Arabic" w:cs="Simplified Arabic" w:hint="cs"/>
          <w:sz w:val="28"/>
          <w:szCs w:val="28"/>
          <w:shd w:val="clear" w:color="auto" w:fill="FFFFFF"/>
          <w:rtl/>
        </w:rPr>
        <w:t>صعوبة،</w:t>
      </w:r>
      <w:proofErr w:type="spellEnd"/>
      <w:r>
        <w:rPr>
          <w:rFonts w:ascii="Simplified Arabic" w:hAnsi="Simplified Arabic" w:cs="Simplified Arabic" w:hint="cs"/>
          <w:sz w:val="28"/>
          <w:szCs w:val="28"/>
          <w:shd w:val="clear" w:color="auto" w:fill="FFFFFF"/>
          <w:rtl/>
        </w:rPr>
        <w:t xml:space="preserve"> يجب أن يكون الباعث</w:t>
      </w:r>
      <w:r>
        <w:rPr>
          <w:rFonts w:ascii="Simplified Arabic" w:hAnsi="Simplified Arabic" w:cs="Simplified Arabic"/>
          <w:sz w:val="28"/>
          <w:szCs w:val="28"/>
          <w:shd w:val="clear" w:color="auto" w:fill="FFFFFF"/>
          <w:rtl/>
        </w:rPr>
        <w:t xml:space="preserve"> </w:t>
      </w:r>
      <w:proofErr w:type="spellStart"/>
      <w:r>
        <w:rPr>
          <w:rFonts w:ascii="Simplified Arabic" w:hAnsi="Simplified Arabic" w:cs="Simplified Arabic"/>
          <w:sz w:val="28"/>
          <w:szCs w:val="28"/>
          <w:shd w:val="clear" w:color="auto" w:fill="FFFFFF"/>
        </w:rPr>
        <w:t>Incentive</w:t>
      </w:r>
      <w:proofErr w:type="spellEnd"/>
      <w:r>
        <w:rPr>
          <w:rFonts w:ascii="Simplified Arabic" w:hAnsi="Simplified Arabic" w:cs="Simplified Arabic"/>
          <w:sz w:val="28"/>
          <w:szCs w:val="28"/>
          <w:shd w:val="clear" w:color="auto" w:fill="FFFFFF"/>
        </w:rPr>
        <w:t xml:space="preserve"> (</w:t>
      </w:r>
      <w:r>
        <w:rPr>
          <w:rFonts w:ascii="Simplified Arabic" w:hAnsi="Simplified Arabic" w:cs="Simplified Arabic" w:hint="cs"/>
          <w:sz w:val="28"/>
          <w:szCs w:val="28"/>
          <w:shd w:val="clear" w:color="auto" w:fill="FFFFFF"/>
          <w:rtl/>
        </w:rPr>
        <w:t>الإثابة</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أكبر قيمة للحفاظ على مستوى دافعي </w:t>
      </w:r>
      <w:proofErr w:type="spellStart"/>
      <w:r>
        <w:rPr>
          <w:rFonts w:ascii="Simplified Arabic" w:hAnsi="Simplified Arabic" w:cs="Simplified Arabic" w:hint="cs"/>
          <w:sz w:val="28"/>
          <w:szCs w:val="28"/>
          <w:shd w:val="clear" w:color="auto" w:fill="FFFFFF"/>
          <w:rtl/>
        </w:rPr>
        <w:t>مرتفع،</w:t>
      </w:r>
      <w:proofErr w:type="spellEnd"/>
      <w:r>
        <w:rPr>
          <w:rFonts w:ascii="Simplified Arabic" w:hAnsi="Simplified Arabic" w:cs="Simplified Arabic" w:hint="cs"/>
          <w:sz w:val="28"/>
          <w:szCs w:val="28"/>
          <w:shd w:val="clear" w:color="auto" w:fill="FFFFFF"/>
          <w:rtl/>
        </w:rPr>
        <w:t xml:space="preserve"> فالمهام الصعبة المرتبطة ببواعث قليلة </w:t>
      </w:r>
      <w:proofErr w:type="spellStart"/>
      <w:r>
        <w:rPr>
          <w:rFonts w:ascii="Simplified Arabic" w:hAnsi="Simplified Arabic" w:cs="Simplified Arabic" w:hint="cs"/>
          <w:sz w:val="28"/>
          <w:szCs w:val="28"/>
          <w:shd w:val="clear" w:color="auto" w:fill="FFFFFF"/>
          <w:rtl/>
        </w:rPr>
        <w:t>القيمة،</w:t>
      </w:r>
      <w:proofErr w:type="spellEnd"/>
      <w:r>
        <w:rPr>
          <w:rFonts w:ascii="Simplified Arabic" w:hAnsi="Simplified Arabic" w:cs="Simplified Arabic" w:hint="cs"/>
          <w:sz w:val="28"/>
          <w:szCs w:val="28"/>
          <w:shd w:val="clear" w:color="auto" w:fill="FFFFFF"/>
          <w:rtl/>
        </w:rPr>
        <w:t xml:space="preserve"> لا تستثير حماس الفرد من أجل أدائها بدافعية عالية. والفرد نفسه هو الذي يقوم بتقدير صعوبة المهمة وبواعثها</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إن الدافع لإنجاز النجاح والدافع لإنجاز الفشل </w:t>
      </w:r>
      <w:proofErr w:type="spellStart"/>
      <w:r>
        <w:rPr>
          <w:rFonts w:ascii="Simplified Arabic" w:hAnsi="Simplified Arabic" w:cs="Simplified Arabic" w:hint="cs"/>
          <w:sz w:val="28"/>
          <w:szCs w:val="28"/>
          <w:shd w:val="clear" w:color="auto" w:fill="FFFFFF"/>
          <w:rtl/>
        </w:rPr>
        <w:t>مترابطان،</w:t>
      </w:r>
      <w:proofErr w:type="spellEnd"/>
      <w:r>
        <w:rPr>
          <w:rFonts w:ascii="Simplified Arabic" w:hAnsi="Simplified Arabic" w:cs="Simplified Arabic" w:hint="cs"/>
          <w:sz w:val="28"/>
          <w:szCs w:val="28"/>
          <w:shd w:val="clear" w:color="auto" w:fill="FFFFFF"/>
          <w:rtl/>
        </w:rPr>
        <w:t xml:space="preserve"> فإذا كان الطالب مدفوعاً بالنجاح فسيحاول أداء المهام التي تكون احتمالية نجاحها مساوية لاحتمالية </w:t>
      </w:r>
      <w:proofErr w:type="spellStart"/>
      <w:r>
        <w:rPr>
          <w:rFonts w:ascii="Simplified Arabic" w:hAnsi="Simplified Arabic" w:cs="Simplified Arabic" w:hint="cs"/>
          <w:sz w:val="28"/>
          <w:szCs w:val="28"/>
          <w:shd w:val="clear" w:color="auto" w:fill="FFFFFF"/>
          <w:rtl/>
        </w:rPr>
        <w:t>فشلها،</w:t>
      </w:r>
      <w:proofErr w:type="spellEnd"/>
      <w:r>
        <w:rPr>
          <w:rFonts w:ascii="Simplified Arabic" w:hAnsi="Simplified Arabic" w:cs="Simplified Arabic" w:hint="cs"/>
          <w:sz w:val="28"/>
          <w:szCs w:val="28"/>
          <w:shd w:val="clear" w:color="auto" w:fill="FFFFFF"/>
          <w:rtl/>
        </w:rPr>
        <w:t xml:space="preserve"> وتكون قيمة باعث النجاح مرتفعة عند هذا </w:t>
      </w:r>
      <w:r>
        <w:rPr>
          <w:rFonts w:ascii="Simplified Arabic" w:hAnsi="Simplified Arabic" w:cs="Simplified Arabic" w:hint="cs"/>
          <w:sz w:val="28"/>
          <w:szCs w:val="28"/>
          <w:shd w:val="clear" w:color="auto" w:fill="FFFFFF"/>
          <w:rtl/>
        </w:rPr>
        <w:lastRenderedPageBreak/>
        <w:t xml:space="preserve">المستوى من </w:t>
      </w:r>
      <w:proofErr w:type="spellStart"/>
      <w:r>
        <w:rPr>
          <w:rFonts w:ascii="Simplified Arabic" w:hAnsi="Simplified Arabic" w:cs="Simplified Arabic" w:hint="cs"/>
          <w:sz w:val="28"/>
          <w:szCs w:val="28"/>
          <w:shd w:val="clear" w:color="auto" w:fill="FFFFFF"/>
          <w:rtl/>
        </w:rPr>
        <w:t>الاحتمالية،</w:t>
      </w:r>
      <w:proofErr w:type="spellEnd"/>
      <w:r>
        <w:rPr>
          <w:rFonts w:ascii="Simplified Arabic" w:hAnsi="Simplified Arabic" w:cs="Simplified Arabic" w:hint="cs"/>
          <w:sz w:val="28"/>
          <w:szCs w:val="28"/>
          <w:shd w:val="clear" w:color="auto" w:fill="FFFFFF"/>
          <w:rtl/>
        </w:rPr>
        <w:t xml:space="preserve"> أما إذا كان الطالب مدفوعاً بالخوف من </w:t>
      </w:r>
      <w:proofErr w:type="spellStart"/>
      <w:r>
        <w:rPr>
          <w:rFonts w:ascii="Simplified Arabic" w:hAnsi="Simplified Arabic" w:cs="Simplified Arabic" w:hint="cs"/>
          <w:sz w:val="28"/>
          <w:szCs w:val="28"/>
          <w:shd w:val="clear" w:color="auto" w:fill="FFFFFF"/>
          <w:rtl/>
        </w:rPr>
        <w:t>الفشل،</w:t>
      </w:r>
      <w:proofErr w:type="spellEnd"/>
      <w:r>
        <w:rPr>
          <w:rFonts w:ascii="Simplified Arabic" w:hAnsi="Simplified Arabic" w:cs="Simplified Arabic" w:hint="cs"/>
          <w:sz w:val="28"/>
          <w:szCs w:val="28"/>
          <w:shd w:val="clear" w:color="auto" w:fill="FFFFFF"/>
          <w:rtl/>
        </w:rPr>
        <w:t xml:space="preserve"> فسيتجنب أداء مثل هذه المهام (المتساوية من حيث احتمال النجاح والفشل</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وسيختار المهام الأكثر سهولة لتخفيض احتمالية </w:t>
      </w:r>
      <w:proofErr w:type="spellStart"/>
      <w:r>
        <w:rPr>
          <w:rFonts w:ascii="Simplified Arabic" w:hAnsi="Simplified Arabic" w:cs="Simplified Arabic" w:hint="cs"/>
          <w:sz w:val="28"/>
          <w:szCs w:val="28"/>
          <w:shd w:val="clear" w:color="auto" w:fill="FFFFFF"/>
          <w:rtl/>
        </w:rPr>
        <w:t>الفشل،</w:t>
      </w:r>
      <w:proofErr w:type="spellEnd"/>
      <w:r>
        <w:rPr>
          <w:rFonts w:ascii="Simplified Arabic" w:hAnsi="Simplified Arabic" w:cs="Simplified Arabic" w:hint="cs"/>
          <w:sz w:val="28"/>
          <w:szCs w:val="28"/>
          <w:shd w:val="clear" w:color="auto" w:fill="FFFFFF"/>
          <w:rtl/>
        </w:rPr>
        <w:t xml:space="preserve"> أو المهام الأكثر </w:t>
      </w:r>
      <w:proofErr w:type="spellStart"/>
      <w:r>
        <w:rPr>
          <w:rFonts w:ascii="Simplified Arabic" w:hAnsi="Simplified Arabic" w:cs="Simplified Arabic" w:hint="cs"/>
          <w:sz w:val="28"/>
          <w:szCs w:val="28"/>
          <w:shd w:val="clear" w:color="auto" w:fill="FFFFFF"/>
          <w:rtl/>
        </w:rPr>
        <w:t>صعوبة،</w:t>
      </w:r>
      <w:proofErr w:type="spellEnd"/>
      <w:r>
        <w:rPr>
          <w:rFonts w:ascii="Simplified Arabic" w:hAnsi="Simplified Arabic" w:cs="Simplified Arabic" w:hint="cs"/>
          <w:sz w:val="28"/>
          <w:szCs w:val="28"/>
          <w:shd w:val="clear" w:color="auto" w:fill="FFFFFF"/>
          <w:rtl/>
        </w:rPr>
        <w:t xml:space="preserve"> حيث يمكن رد الفشل إلى صعوبة المهمة وليس إلى الذات</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يتضح مما سبق أن قدرة الطالب على التعلم والتحصيل مرتبطة إلى حد كبير بنزعته الدافعية إلى انجاز </w:t>
      </w:r>
      <w:proofErr w:type="spellStart"/>
      <w:r>
        <w:rPr>
          <w:rFonts w:ascii="Simplified Arabic" w:hAnsi="Simplified Arabic" w:cs="Simplified Arabic" w:hint="cs"/>
          <w:sz w:val="28"/>
          <w:szCs w:val="28"/>
          <w:shd w:val="clear" w:color="auto" w:fill="FFFFFF"/>
          <w:rtl/>
        </w:rPr>
        <w:t>النجاح،</w:t>
      </w:r>
      <w:proofErr w:type="spellEnd"/>
      <w:r>
        <w:rPr>
          <w:rFonts w:ascii="Simplified Arabic" w:hAnsi="Simplified Arabic" w:cs="Simplified Arabic" w:hint="cs"/>
          <w:sz w:val="28"/>
          <w:szCs w:val="28"/>
          <w:shd w:val="clear" w:color="auto" w:fill="FFFFFF"/>
          <w:rtl/>
        </w:rPr>
        <w:t xml:space="preserve"> ولما كانت هذه النزعة مكتسبة </w:t>
      </w:r>
      <w:proofErr w:type="spellStart"/>
      <w:r>
        <w:rPr>
          <w:rFonts w:ascii="Simplified Arabic" w:hAnsi="Simplified Arabic" w:cs="Simplified Arabic" w:hint="cs"/>
          <w:sz w:val="28"/>
          <w:szCs w:val="28"/>
          <w:shd w:val="clear" w:color="auto" w:fill="FFFFFF"/>
          <w:rtl/>
        </w:rPr>
        <w:t>أساساً،</w:t>
      </w:r>
      <w:proofErr w:type="spellEnd"/>
      <w:r>
        <w:rPr>
          <w:rFonts w:ascii="Simplified Arabic" w:hAnsi="Simplified Arabic" w:cs="Simplified Arabic" w:hint="cs"/>
          <w:sz w:val="28"/>
          <w:szCs w:val="28"/>
          <w:shd w:val="clear" w:color="auto" w:fill="FFFFFF"/>
          <w:rtl/>
        </w:rPr>
        <w:t xml:space="preserve"> فمن الممكن القول بإمكانية تعدل تلك </w:t>
      </w:r>
      <w:proofErr w:type="spellStart"/>
      <w:r>
        <w:rPr>
          <w:rFonts w:ascii="Simplified Arabic" w:hAnsi="Simplified Arabic" w:cs="Simplified Arabic" w:hint="cs"/>
          <w:sz w:val="28"/>
          <w:szCs w:val="28"/>
          <w:shd w:val="clear" w:color="auto" w:fill="FFFFFF"/>
          <w:rtl/>
        </w:rPr>
        <w:t>القدرة،</w:t>
      </w:r>
      <w:proofErr w:type="spellEnd"/>
      <w:r>
        <w:rPr>
          <w:rFonts w:ascii="Simplified Arabic" w:hAnsi="Simplified Arabic" w:cs="Simplified Arabic" w:hint="cs"/>
          <w:sz w:val="28"/>
          <w:szCs w:val="28"/>
          <w:shd w:val="clear" w:color="auto" w:fill="FFFFFF"/>
          <w:rtl/>
        </w:rPr>
        <w:t xml:space="preserve"> فأي تعديل يطرأ على دافع إنجاز النجاح أو احتمالية النجاح أو قيمة باعث </w:t>
      </w:r>
      <w:proofErr w:type="spellStart"/>
      <w:r>
        <w:rPr>
          <w:rFonts w:ascii="Simplified Arabic" w:hAnsi="Simplified Arabic" w:cs="Simplified Arabic" w:hint="cs"/>
          <w:sz w:val="28"/>
          <w:szCs w:val="28"/>
          <w:shd w:val="clear" w:color="auto" w:fill="FFFFFF"/>
          <w:rtl/>
        </w:rPr>
        <w:t>النجاح،</w:t>
      </w:r>
      <w:proofErr w:type="spellEnd"/>
      <w:r>
        <w:rPr>
          <w:rFonts w:ascii="Simplified Arabic" w:hAnsi="Simplified Arabic" w:cs="Simplified Arabic" w:hint="cs"/>
          <w:sz w:val="28"/>
          <w:szCs w:val="28"/>
          <w:shd w:val="clear" w:color="auto" w:fill="FFFFFF"/>
          <w:rtl/>
        </w:rPr>
        <w:t xml:space="preserve"> يؤدي إلى تعديل دافعية الطالب لإنجاز </w:t>
      </w:r>
      <w:proofErr w:type="spellStart"/>
      <w:r>
        <w:rPr>
          <w:rFonts w:ascii="Simplified Arabic" w:hAnsi="Simplified Arabic" w:cs="Simplified Arabic" w:hint="cs"/>
          <w:sz w:val="28"/>
          <w:szCs w:val="28"/>
          <w:shd w:val="clear" w:color="auto" w:fill="FFFFFF"/>
          <w:rtl/>
        </w:rPr>
        <w:t>النجاح،</w:t>
      </w:r>
      <w:proofErr w:type="spellEnd"/>
      <w:r>
        <w:rPr>
          <w:rFonts w:ascii="Simplified Arabic" w:hAnsi="Simplified Arabic" w:cs="Simplified Arabic" w:hint="cs"/>
          <w:sz w:val="28"/>
          <w:szCs w:val="28"/>
          <w:shd w:val="clear" w:color="auto" w:fill="FFFFFF"/>
          <w:rtl/>
        </w:rPr>
        <w:t xml:space="preserve"> وهذا يؤثر بدوره في تعديل قدرته على التحصيل المدرسي</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المطلب </w:t>
      </w:r>
      <w:proofErr w:type="spellStart"/>
      <w:r>
        <w:rPr>
          <w:rFonts w:ascii="Simplified Arabic" w:hAnsi="Simplified Arabic" w:cs="Simplified Arabic" w:hint="cs"/>
          <w:sz w:val="28"/>
          <w:szCs w:val="28"/>
          <w:shd w:val="clear" w:color="auto" w:fill="FFFFFF"/>
          <w:rtl/>
        </w:rPr>
        <w:t>الرابع:</w:t>
      </w:r>
      <w:proofErr w:type="spellEnd"/>
      <w:r>
        <w:rPr>
          <w:rFonts w:ascii="Simplified Arabic" w:hAnsi="Simplified Arabic" w:cs="Simplified Arabic" w:hint="cs"/>
          <w:sz w:val="28"/>
          <w:szCs w:val="28"/>
          <w:shd w:val="clear" w:color="auto" w:fill="FFFFFF"/>
          <w:rtl/>
        </w:rPr>
        <w:t xml:space="preserve"> في النظرية السلوكية</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ينظر أصحاب النظرية السلوكية إلى الدافعية من منظور آخر وهو المثير الخارجي والتعزيز </w:t>
      </w:r>
      <w:proofErr w:type="spellStart"/>
      <w:r>
        <w:rPr>
          <w:rFonts w:ascii="Simplified Arabic" w:hAnsi="Simplified Arabic" w:cs="Simplified Arabic" w:hint="cs"/>
          <w:sz w:val="28"/>
          <w:szCs w:val="28"/>
          <w:shd w:val="clear" w:color="auto" w:fill="FFFFFF"/>
          <w:rtl/>
        </w:rPr>
        <w:t>له،</w:t>
      </w:r>
      <w:proofErr w:type="spellEnd"/>
      <w:r>
        <w:rPr>
          <w:rFonts w:ascii="Simplified Arabic" w:hAnsi="Simplified Arabic" w:cs="Simplified Arabic" w:hint="cs"/>
          <w:sz w:val="28"/>
          <w:szCs w:val="28"/>
          <w:shd w:val="clear" w:color="auto" w:fill="FFFFFF"/>
          <w:rtl/>
        </w:rPr>
        <w:t xml:space="preserve"> والمعلم لديهم له دور كبير مع البيئة الخارجية مع عدم إنكار الاحتياجات الداخلية</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لا يرى </w:t>
      </w:r>
      <w:proofErr w:type="spellStart"/>
      <w:r>
        <w:rPr>
          <w:rFonts w:ascii="Simplified Arabic" w:hAnsi="Simplified Arabic" w:cs="Simplified Arabic" w:hint="cs"/>
          <w:sz w:val="28"/>
          <w:szCs w:val="28"/>
          <w:shd w:val="clear" w:color="auto" w:fill="FFFFFF"/>
          <w:rtl/>
        </w:rPr>
        <w:t>سكنر،</w:t>
      </w:r>
      <w:proofErr w:type="spellEnd"/>
      <w:r>
        <w:rPr>
          <w:rFonts w:ascii="Simplified Arabic" w:hAnsi="Simplified Arabic" w:cs="Simplified Arabic" w:hint="cs"/>
          <w:sz w:val="28"/>
          <w:szCs w:val="28"/>
          <w:shd w:val="clear" w:color="auto" w:fill="FFFFFF"/>
          <w:rtl/>
        </w:rPr>
        <w:t xml:space="preserve"> صاحب نموذج التعلم </w:t>
      </w:r>
      <w:proofErr w:type="spellStart"/>
      <w:r>
        <w:rPr>
          <w:rFonts w:ascii="Simplified Arabic" w:hAnsi="Simplified Arabic" w:cs="Simplified Arabic" w:hint="cs"/>
          <w:sz w:val="28"/>
          <w:szCs w:val="28"/>
          <w:shd w:val="clear" w:color="auto" w:fill="FFFFFF"/>
          <w:rtl/>
        </w:rPr>
        <w:t>الإجرائي،</w:t>
      </w:r>
      <w:proofErr w:type="spellEnd"/>
      <w:r>
        <w:rPr>
          <w:rFonts w:ascii="Simplified Arabic" w:hAnsi="Simplified Arabic" w:cs="Simplified Arabic" w:hint="cs"/>
          <w:sz w:val="28"/>
          <w:szCs w:val="28"/>
          <w:shd w:val="clear" w:color="auto" w:fill="FFFFFF"/>
          <w:rtl/>
        </w:rPr>
        <w:t xml:space="preserve"> ضرورة لافتراض متغيرات متدخلة كالحافز لتفسير </w:t>
      </w:r>
      <w:proofErr w:type="spellStart"/>
      <w:r>
        <w:rPr>
          <w:rFonts w:ascii="Simplified Arabic" w:hAnsi="Simplified Arabic" w:cs="Simplified Arabic" w:hint="cs"/>
          <w:sz w:val="28"/>
          <w:szCs w:val="28"/>
          <w:shd w:val="clear" w:color="auto" w:fill="FFFFFF"/>
          <w:rtl/>
        </w:rPr>
        <w:t>السلوك،</w:t>
      </w:r>
      <w:proofErr w:type="spellEnd"/>
      <w:r>
        <w:rPr>
          <w:rFonts w:ascii="Simplified Arabic" w:hAnsi="Simplified Arabic" w:cs="Simplified Arabic" w:hint="cs"/>
          <w:sz w:val="28"/>
          <w:szCs w:val="28"/>
          <w:shd w:val="clear" w:color="auto" w:fill="FFFFFF"/>
          <w:rtl/>
        </w:rPr>
        <w:t xml:space="preserve"> علماً بأنه يقبل بمفهوم التعزيز كأساس </w:t>
      </w:r>
      <w:proofErr w:type="spellStart"/>
      <w:r>
        <w:rPr>
          <w:rFonts w:ascii="Simplified Arabic" w:hAnsi="Simplified Arabic" w:cs="Simplified Arabic" w:hint="cs"/>
          <w:sz w:val="28"/>
          <w:szCs w:val="28"/>
          <w:shd w:val="clear" w:color="auto" w:fill="FFFFFF"/>
          <w:rtl/>
        </w:rPr>
        <w:t>للتعلم،</w:t>
      </w:r>
      <w:proofErr w:type="spellEnd"/>
      <w:r>
        <w:rPr>
          <w:rFonts w:ascii="Simplified Arabic" w:hAnsi="Simplified Arabic" w:cs="Simplified Arabic" w:hint="cs"/>
          <w:sz w:val="28"/>
          <w:szCs w:val="28"/>
          <w:shd w:val="clear" w:color="auto" w:fill="FFFFFF"/>
          <w:rtl/>
        </w:rPr>
        <w:t xml:space="preserve"> ذلك المفهم الذي ينطوي في ذاته على معنى الدافعية</w:t>
      </w:r>
      <w:r>
        <w:rPr>
          <w:rFonts w:ascii="Simplified Arabic" w:hAnsi="Simplified Arabic" w:cs="Simplified Arabic"/>
          <w:sz w:val="28"/>
          <w:szCs w:val="28"/>
          <w:shd w:val="clear" w:color="auto" w:fill="FFFFFF"/>
          <w:rtl/>
        </w:rPr>
        <w:t xml:space="preserve"> </w:t>
      </w:r>
      <w:r>
        <w:rPr>
          <w:rFonts w:ascii="Simplified Arabic" w:hAnsi="Simplified Arabic" w:cs="Simplified Arabic"/>
          <w:sz w:val="28"/>
          <w:szCs w:val="28"/>
          <w:shd w:val="clear" w:color="auto" w:fill="FFFFFF"/>
        </w:rPr>
        <w:t>(</w:t>
      </w:r>
      <w:proofErr w:type="spellStart"/>
      <w:r>
        <w:rPr>
          <w:rFonts w:ascii="Simplified Arabic" w:hAnsi="Simplified Arabic" w:cs="Simplified Arabic"/>
          <w:sz w:val="28"/>
          <w:szCs w:val="28"/>
          <w:shd w:val="clear" w:color="auto" w:fill="FFFFFF"/>
        </w:rPr>
        <w:t>Klausmeier</w:t>
      </w:r>
      <w:proofErr w:type="spellEnd"/>
      <w:r>
        <w:rPr>
          <w:rFonts w:ascii="Simplified Arabic" w:hAnsi="Simplified Arabic" w:cs="Simplified Arabic"/>
          <w:sz w:val="28"/>
          <w:szCs w:val="28"/>
          <w:shd w:val="clear" w:color="auto" w:fill="FFFFFF"/>
        </w:rPr>
        <w:t xml:space="preserve">, 1975) </w:t>
      </w:r>
      <w:r>
        <w:rPr>
          <w:rFonts w:ascii="Simplified Arabic" w:hAnsi="Simplified Arabic" w:cs="Simplified Arabic" w:hint="cs"/>
          <w:sz w:val="28"/>
          <w:szCs w:val="28"/>
          <w:shd w:val="clear" w:color="auto" w:fill="FFFFFF"/>
          <w:rtl/>
        </w:rPr>
        <w:t>ويستخدم عوضاً عن ذلك مفهوم الحرمان</w:t>
      </w:r>
      <w:r>
        <w:rPr>
          <w:rFonts w:ascii="Simplified Arabic" w:hAnsi="Simplified Arabic" w:cs="Simplified Arabic"/>
          <w:sz w:val="28"/>
          <w:szCs w:val="28"/>
          <w:shd w:val="clear" w:color="auto" w:fill="FFFFFF"/>
          <w:rtl/>
        </w:rPr>
        <w:t xml:space="preserve"> </w:t>
      </w:r>
      <w:proofErr w:type="spellStart"/>
      <w:r>
        <w:rPr>
          <w:rFonts w:ascii="Simplified Arabic" w:hAnsi="Simplified Arabic" w:cs="Simplified Arabic"/>
          <w:sz w:val="28"/>
          <w:szCs w:val="28"/>
          <w:shd w:val="clear" w:color="auto" w:fill="FFFFFF"/>
        </w:rPr>
        <w:t>Deprivation</w:t>
      </w:r>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ويرى أن نشاط العضوية (المتعلم</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مرتبط بكمية </w:t>
      </w:r>
      <w:proofErr w:type="spellStart"/>
      <w:r>
        <w:rPr>
          <w:rFonts w:ascii="Simplified Arabic" w:hAnsi="Simplified Arabic" w:cs="Simplified Arabic" w:hint="cs"/>
          <w:sz w:val="28"/>
          <w:szCs w:val="28"/>
          <w:shd w:val="clear" w:color="auto" w:fill="FFFFFF"/>
          <w:rtl/>
        </w:rPr>
        <w:t>حرمانها،</w:t>
      </w:r>
      <w:proofErr w:type="spellEnd"/>
      <w:r>
        <w:rPr>
          <w:rFonts w:ascii="Simplified Arabic" w:hAnsi="Simplified Arabic" w:cs="Simplified Arabic" w:hint="cs"/>
          <w:sz w:val="28"/>
          <w:szCs w:val="28"/>
          <w:shd w:val="clear" w:color="auto" w:fill="FFFFFF"/>
          <w:rtl/>
        </w:rPr>
        <w:t xml:space="preserve"> حيث يؤدي التعزيز إلى تقوية الاستجابات التي تخفض كمية </w:t>
      </w:r>
      <w:proofErr w:type="spellStart"/>
      <w:r>
        <w:rPr>
          <w:rFonts w:ascii="Simplified Arabic" w:hAnsi="Simplified Arabic" w:cs="Simplified Arabic" w:hint="cs"/>
          <w:sz w:val="28"/>
          <w:szCs w:val="28"/>
          <w:shd w:val="clear" w:color="auto" w:fill="FFFFFF"/>
          <w:rtl/>
        </w:rPr>
        <w:t>الحرمان،</w:t>
      </w:r>
      <w:proofErr w:type="spellEnd"/>
      <w:r>
        <w:rPr>
          <w:rFonts w:ascii="Simplified Arabic" w:hAnsi="Simplified Arabic" w:cs="Simplified Arabic" w:hint="cs"/>
          <w:sz w:val="28"/>
          <w:szCs w:val="28"/>
          <w:shd w:val="clear" w:color="auto" w:fill="FFFFFF"/>
          <w:rtl/>
        </w:rPr>
        <w:t xml:space="preserve"> فالتعزيز الذي يتلو استجابة ما يزيد من احتمالية حدوثها </w:t>
      </w:r>
      <w:proofErr w:type="spellStart"/>
      <w:r>
        <w:rPr>
          <w:rFonts w:ascii="Simplified Arabic" w:hAnsi="Simplified Arabic" w:cs="Simplified Arabic" w:hint="cs"/>
          <w:sz w:val="28"/>
          <w:szCs w:val="28"/>
          <w:shd w:val="clear" w:color="auto" w:fill="FFFFFF"/>
          <w:rtl/>
        </w:rPr>
        <w:t>ثانية،</w:t>
      </w:r>
      <w:proofErr w:type="spellEnd"/>
      <w:r>
        <w:rPr>
          <w:rFonts w:ascii="Simplified Arabic" w:hAnsi="Simplified Arabic" w:cs="Simplified Arabic" w:hint="cs"/>
          <w:sz w:val="28"/>
          <w:szCs w:val="28"/>
          <w:shd w:val="clear" w:color="auto" w:fill="FFFFFF"/>
          <w:rtl/>
        </w:rPr>
        <w:t xml:space="preserve"> وإزالة مثير مؤلم يزيد من احتمالية حدوث الاستجابة التي أدت إلى إزالة هذا </w:t>
      </w:r>
      <w:proofErr w:type="spellStart"/>
      <w:r>
        <w:rPr>
          <w:rFonts w:ascii="Simplified Arabic" w:hAnsi="Simplified Arabic" w:cs="Simplified Arabic" w:hint="cs"/>
          <w:sz w:val="28"/>
          <w:szCs w:val="28"/>
          <w:shd w:val="clear" w:color="auto" w:fill="FFFFFF"/>
          <w:rtl/>
        </w:rPr>
        <w:t>المثير،</w:t>
      </w:r>
      <w:proofErr w:type="spellEnd"/>
      <w:r>
        <w:rPr>
          <w:rFonts w:ascii="Simplified Arabic" w:hAnsi="Simplified Arabic" w:cs="Simplified Arabic" w:hint="cs"/>
          <w:sz w:val="28"/>
          <w:szCs w:val="28"/>
          <w:shd w:val="clear" w:color="auto" w:fill="FFFFFF"/>
          <w:rtl/>
        </w:rPr>
        <w:t xml:space="preserve"> لذلك ليس هناك أي مبرر لافتراض أية عوامل داخلية محددة للسلوك. ويقتصر </w:t>
      </w:r>
      <w:proofErr w:type="spellStart"/>
      <w:r>
        <w:rPr>
          <w:rFonts w:ascii="Simplified Arabic" w:hAnsi="Simplified Arabic" w:cs="Simplified Arabic" w:hint="cs"/>
          <w:sz w:val="28"/>
          <w:szCs w:val="28"/>
          <w:shd w:val="clear" w:color="auto" w:fill="FFFFFF"/>
          <w:rtl/>
        </w:rPr>
        <w:t>سكنر</w:t>
      </w:r>
      <w:proofErr w:type="spellEnd"/>
      <w:r>
        <w:rPr>
          <w:rFonts w:ascii="Simplified Arabic" w:hAnsi="Simplified Arabic" w:cs="Simplified Arabic" w:hint="cs"/>
          <w:sz w:val="28"/>
          <w:szCs w:val="28"/>
          <w:shd w:val="clear" w:color="auto" w:fill="FFFFFF"/>
          <w:rtl/>
        </w:rPr>
        <w:t xml:space="preserve"> أن الاستخدام المناسب لاستراتيجيات التعزيز </w:t>
      </w:r>
      <w:proofErr w:type="spellStart"/>
      <w:r>
        <w:rPr>
          <w:rFonts w:ascii="Simplified Arabic" w:hAnsi="Simplified Arabic" w:cs="Simplified Arabic" w:hint="cs"/>
          <w:sz w:val="28"/>
          <w:szCs w:val="28"/>
          <w:shd w:val="clear" w:color="auto" w:fill="FFFFFF"/>
          <w:rtl/>
        </w:rPr>
        <w:t>المتنوعة،</w:t>
      </w:r>
      <w:proofErr w:type="spellEnd"/>
      <w:r>
        <w:rPr>
          <w:rFonts w:ascii="Simplified Arabic" w:hAnsi="Simplified Arabic" w:cs="Simplified Arabic" w:hint="cs"/>
          <w:sz w:val="28"/>
          <w:szCs w:val="28"/>
          <w:shd w:val="clear" w:color="auto" w:fill="FFFFFF"/>
          <w:rtl/>
        </w:rPr>
        <w:t xml:space="preserve"> والتي يتم في ضوئها تحديد المعززات السلبية والإيجابية وجداول </w:t>
      </w:r>
      <w:proofErr w:type="spellStart"/>
      <w:r>
        <w:rPr>
          <w:rFonts w:ascii="Simplified Arabic" w:hAnsi="Simplified Arabic" w:cs="Simplified Arabic" w:hint="cs"/>
          <w:sz w:val="28"/>
          <w:szCs w:val="28"/>
          <w:shd w:val="clear" w:color="auto" w:fill="FFFFFF"/>
          <w:rtl/>
        </w:rPr>
        <w:t>استخدامها،</w:t>
      </w:r>
      <w:proofErr w:type="spellEnd"/>
      <w:r>
        <w:rPr>
          <w:rFonts w:ascii="Simplified Arabic" w:hAnsi="Simplified Arabic" w:cs="Simplified Arabic" w:hint="cs"/>
          <w:sz w:val="28"/>
          <w:szCs w:val="28"/>
          <w:shd w:val="clear" w:color="auto" w:fill="FFFFFF"/>
          <w:rtl/>
        </w:rPr>
        <w:t xml:space="preserve"> كفيل بإنتاج السلوك المرغوب فيه</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ويأخذ (هل</w:t>
      </w:r>
      <w:r>
        <w:rPr>
          <w:rFonts w:ascii="Simplified Arabic" w:hAnsi="Simplified Arabic" w:cs="Simplified Arabic"/>
          <w:sz w:val="28"/>
          <w:szCs w:val="28"/>
          <w:shd w:val="clear" w:color="auto" w:fill="FFFFFF"/>
          <w:rtl/>
        </w:rPr>
        <w:t xml:space="preserve"> </w:t>
      </w:r>
      <w:r>
        <w:rPr>
          <w:rFonts w:ascii="Simplified Arabic" w:hAnsi="Simplified Arabic" w:cs="Simplified Arabic"/>
          <w:sz w:val="28"/>
          <w:szCs w:val="28"/>
          <w:shd w:val="clear" w:color="auto" w:fill="FFFFFF"/>
        </w:rPr>
        <w:t xml:space="preserve">(Hull, 1952 </w:t>
      </w:r>
      <w:r>
        <w:rPr>
          <w:rFonts w:ascii="Simplified Arabic" w:hAnsi="Simplified Arabic" w:cs="Simplified Arabic" w:hint="cs"/>
          <w:sz w:val="28"/>
          <w:szCs w:val="28"/>
          <w:shd w:val="clear" w:color="auto" w:fill="FFFFFF"/>
          <w:rtl/>
        </w:rPr>
        <w:t xml:space="preserve">بقانون </w:t>
      </w:r>
      <w:proofErr w:type="spellStart"/>
      <w:r>
        <w:rPr>
          <w:rFonts w:ascii="Simplified Arabic" w:hAnsi="Simplified Arabic" w:cs="Simplified Arabic" w:hint="cs"/>
          <w:sz w:val="28"/>
          <w:szCs w:val="28"/>
          <w:shd w:val="clear" w:color="auto" w:fill="FFFFFF"/>
          <w:rtl/>
        </w:rPr>
        <w:t>الأثر،</w:t>
      </w:r>
      <w:proofErr w:type="spellEnd"/>
      <w:r>
        <w:rPr>
          <w:rFonts w:ascii="Simplified Arabic" w:hAnsi="Simplified Arabic" w:cs="Simplified Arabic" w:hint="cs"/>
          <w:sz w:val="28"/>
          <w:szCs w:val="28"/>
          <w:shd w:val="clear" w:color="auto" w:fill="FFFFFF"/>
          <w:rtl/>
        </w:rPr>
        <w:t xml:space="preserve"> ويحدده على نحو أكثر دقة مما فعل </w:t>
      </w:r>
      <w:proofErr w:type="spellStart"/>
      <w:r>
        <w:rPr>
          <w:rFonts w:ascii="Simplified Arabic" w:hAnsi="Simplified Arabic" w:cs="Simplified Arabic" w:hint="cs"/>
          <w:sz w:val="28"/>
          <w:szCs w:val="28"/>
          <w:shd w:val="clear" w:color="auto" w:fill="FFFFFF"/>
          <w:rtl/>
        </w:rPr>
        <w:t>تورندايك،</w:t>
      </w:r>
      <w:proofErr w:type="spellEnd"/>
      <w:r>
        <w:rPr>
          <w:rFonts w:ascii="Simplified Arabic" w:hAnsi="Simplified Arabic" w:cs="Simplified Arabic" w:hint="cs"/>
          <w:sz w:val="28"/>
          <w:szCs w:val="28"/>
          <w:shd w:val="clear" w:color="auto" w:fill="FFFFFF"/>
          <w:rtl/>
        </w:rPr>
        <w:t xml:space="preserve"> حيث يستخدم مصطلح تخفيض أو اختزال الحاجة</w:t>
      </w:r>
      <w:r>
        <w:rPr>
          <w:rFonts w:ascii="Simplified Arabic" w:hAnsi="Simplified Arabic" w:cs="Simplified Arabic"/>
          <w:sz w:val="28"/>
          <w:szCs w:val="28"/>
          <w:shd w:val="clear" w:color="auto" w:fill="FFFFFF"/>
          <w:rtl/>
        </w:rPr>
        <w:t xml:space="preserve"> </w:t>
      </w:r>
      <w:proofErr w:type="spellStart"/>
      <w:r>
        <w:rPr>
          <w:rFonts w:ascii="Simplified Arabic" w:hAnsi="Simplified Arabic" w:cs="Simplified Arabic"/>
          <w:sz w:val="28"/>
          <w:szCs w:val="28"/>
          <w:shd w:val="clear" w:color="auto" w:fill="FFFFFF"/>
        </w:rPr>
        <w:t>Need</w:t>
      </w:r>
      <w:proofErr w:type="spellEnd"/>
      <w:r>
        <w:rPr>
          <w:rFonts w:ascii="Simplified Arabic" w:hAnsi="Simplified Arabic" w:cs="Simplified Arabic"/>
          <w:sz w:val="28"/>
          <w:szCs w:val="28"/>
          <w:shd w:val="clear" w:color="auto" w:fill="FFFFFF"/>
        </w:rPr>
        <w:t xml:space="preserve"> </w:t>
      </w:r>
      <w:proofErr w:type="spellStart"/>
      <w:r>
        <w:rPr>
          <w:rFonts w:ascii="Simplified Arabic" w:hAnsi="Simplified Arabic" w:cs="Simplified Arabic"/>
          <w:sz w:val="28"/>
          <w:szCs w:val="28"/>
          <w:shd w:val="clear" w:color="auto" w:fill="FFFFFF"/>
        </w:rPr>
        <w:t>Reduction</w:t>
      </w:r>
      <w:proofErr w:type="spellEnd"/>
      <w:r>
        <w:rPr>
          <w:rFonts w:ascii="Simplified Arabic" w:hAnsi="Simplified Arabic" w:cs="Simplified Arabic"/>
          <w:sz w:val="28"/>
          <w:szCs w:val="28"/>
          <w:shd w:val="clear" w:color="auto" w:fill="FFFFFF"/>
        </w:rPr>
        <w:t xml:space="preserve"> </w:t>
      </w:r>
      <w:r>
        <w:rPr>
          <w:rFonts w:ascii="Simplified Arabic" w:hAnsi="Simplified Arabic" w:cs="Simplified Arabic" w:hint="cs"/>
          <w:sz w:val="28"/>
          <w:szCs w:val="28"/>
          <w:shd w:val="clear" w:color="auto" w:fill="FFFFFF"/>
          <w:rtl/>
        </w:rPr>
        <w:t xml:space="preserve">للدلالة على حالة </w:t>
      </w:r>
      <w:proofErr w:type="spellStart"/>
      <w:r>
        <w:rPr>
          <w:rFonts w:ascii="Simplified Arabic" w:hAnsi="Simplified Arabic" w:cs="Simplified Arabic" w:hint="cs"/>
          <w:sz w:val="28"/>
          <w:szCs w:val="28"/>
          <w:shd w:val="clear" w:color="auto" w:fill="FFFFFF"/>
          <w:rtl/>
        </w:rPr>
        <w:t>الإشباع،</w:t>
      </w:r>
      <w:proofErr w:type="spellEnd"/>
      <w:r>
        <w:rPr>
          <w:rFonts w:ascii="Simplified Arabic" w:hAnsi="Simplified Arabic" w:cs="Simplified Arabic" w:hint="cs"/>
          <w:sz w:val="28"/>
          <w:szCs w:val="28"/>
          <w:shd w:val="clear" w:color="auto" w:fill="FFFFFF"/>
          <w:rtl/>
        </w:rPr>
        <w:t xml:space="preserve"> ومصطلح الحافز</w:t>
      </w:r>
      <w:r>
        <w:rPr>
          <w:rFonts w:ascii="Simplified Arabic" w:hAnsi="Simplified Arabic" w:cs="Simplified Arabic"/>
          <w:sz w:val="28"/>
          <w:szCs w:val="28"/>
          <w:shd w:val="clear" w:color="auto" w:fill="FFFFFF"/>
          <w:rtl/>
        </w:rPr>
        <w:t xml:space="preserve"> </w:t>
      </w:r>
      <w:r>
        <w:rPr>
          <w:rFonts w:ascii="Simplified Arabic" w:hAnsi="Simplified Arabic" w:cs="Simplified Arabic"/>
          <w:sz w:val="28"/>
          <w:szCs w:val="28"/>
          <w:shd w:val="clear" w:color="auto" w:fill="FFFFFF"/>
        </w:rPr>
        <w:t xml:space="preserve">Drive </w:t>
      </w:r>
      <w:r>
        <w:rPr>
          <w:rFonts w:ascii="Simplified Arabic" w:hAnsi="Simplified Arabic" w:cs="Simplified Arabic" w:hint="cs"/>
          <w:sz w:val="28"/>
          <w:szCs w:val="28"/>
          <w:shd w:val="clear" w:color="auto" w:fill="FFFFFF"/>
          <w:rtl/>
        </w:rPr>
        <w:t>للدلالة على بعض المتغيرات المتدخلة الواقعة بين الحاجة والسلوك. وقد حدد هل علاقة السلوك بالحاجة والحافز</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تعتبر الحاجة طبقاً لهذا النموذج متغيراً </w:t>
      </w:r>
      <w:proofErr w:type="spellStart"/>
      <w:r>
        <w:rPr>
          <w:rFonts w:ascii="Simplified Arabic" w:hAnsi="Simplified Arabic" w:cs="Simplified Arabic" w:hint="cs"/>
          <w:sz w:val="28"/>
          <w:szCs w:val="28"/>
          <w:shd w:val="clear" w:color="auto" w:fill="FFFFFF"/>
          <w:rtl/>
        </w:rPr>
        <w:t>مستقلاً،</w:t>
      </w:r>
      <w:proofErr w:type="spellEnd"/>
      <w:r>
        <w:rPr>
          <w:rFonts w:ascii="Simplified Arabic" w:hAnsi="Simplified Arabic" w:cs="Simplified Arabic" w:hint="cs"/>
          <w:sz w:val="28"/>
          <w:szCs w:val="28"/>
          <w:shd w:val="clear" w:color="auto" w:fill="FFFFFF"/>
          <w:rtl/>
        </w:rPr>
        <w:t xml:space="preserve"> يلعب دوراً مؤثراً في تحديد لحافز كمتغير </w:t>
      </w:r>
      <w:proofErr w:type="spellStart"/>
      <w:r>
        <w:rPr>
          <w:rFonts w:ascii="Simplified Arabic" w:hAnsi="Simplified Arabic" w:cs="Simplified Arabic" w:hint="cs"/>
          <w:sz w:val="28"/>
          <w:szCs w:val="28"/>
          <w:shd w:val="clear" w:color="auto" w:fill="FFFFFF"/>
          <w:rtl/>
        </w:rPr>
        <w:t>متدخل،</w:t>
      </w:r>
      <w:proofErr w:type="spellEnd"/>
      <w:r>
        <w:rPr>
          <w:rFonts w:ascii="Simplified Arabic" w:hAnsi="Simplified Arabic" w:cs="Simplified Arabic" w:hint="cs"/>
          <w:sz w:val="28"/>
          <w:szCs w:val="28"/>
          <w:shd w:val="clear" w:color="auto" w:fill="FFFFFF"/>
          <w:rtl/>
        </w:rPr>
        <w:t xml:space="preserve"> ويلعب هذا بدوره دوراً مؤثراً ي تحديد </w:t>
      </w:r>
      <w:proofErr w:type="spellStart"/>
      <w:r>
        <w:rPr>
          <w:rFonts w:ascii="Simplified Arabic" w:hAnsi="Simplified Arabic" w:cs="Simplified Arabic" w:hint="cs"/>
          <w:sz w:val="28"/>
          <w:szCs w:val="28"/>
          <w:shd w:val="clear" w:color="auto" w:fill="FFFFFF"/>
          <w:rtl/>
        </w:rPr>
        <w:t>السلوك،</w:t>
      </w:r>
      <w:proofErr w:type="spellEnd"/>
      <w:r>
        <w:rPr>
          <w:rFonts w:ascii="Simplified Arabic" w:hAnsi="Simplified Arabic" w:cs="Simplified Arabic" w:hint="cs"/>
          <w:sz w:val="28"/>
          <w:szCs w:val="28"/>
          <w:shd w:val="clear" w:color="auto" w:fill="FFFFFF"/>
          <w:rtl/>
        </w:rPr>
        <w:t xml:space="preserve"> فتصدر عن المتعلم استجابات معينة تؤدي إلى اختزال </w:t>
      </w:r>
      <w:proofErr w:type="spellStart"/>
      <w:r>
        <w:rPr>
          <w:rFonts w:ascii="Simplified Arabic" w:hAnsi="Simplified Arabic" w:cs="Simplified Arabic" w:hint="cs"/>
          <w:sz w:val="28"/>
          <w:szCs w:val="28"/>
          <w:shd w:val="clear" w:color="auto" w:fill="FFFFFF"/>
          <w:rtl/>
        </w:rPr>
        <w:t>الحاجة،</w:t>
      </w:r>
      <w:proofErr w:type="spellEnd"/>
      <w:r>
        <w:rPr>
          <w:rFonts w:ascii="Simplified Arabic" w:hAnsi="Simplified Arabic" w:cs="Simplified Arabic" w:hint="cs"/>
          <w:sz w:val="28"/>
          <w:szCs w:val="28"/>
          <w:shd w:val="clear" w:color="auto" w:fill="FFFFFF"/>
          <w:rtl/>
        </w:rPr>
        <w:t xml:space="preserve"> </w:t>
      </w:r>
      <w:r>
        <w:rPr>
          <w:rFonts w:ascii="Simplified Arabic" w:hAnsi="Simplified Arabic" w:cs="Simplified Arabic" w:hint="cs"/>
          <w:sz w:val="28"/>
          <w:szCs w:val="28"/>
          <w:shd w:val="clear" w:color="auto" w:fill="FFFFFF"/>
          <w:rtl/>
        </w:rPr>
        <w:lastRenderedPageBreak/>
        <w:t xml:space="preserve">الأمر الذي يعزز السلوك وينتج التعلم. أي أن العلاقات التفاعلية بين الحاجات </w:t>
      </w:r>
      <w:proofErr w:type="spellStart"/>
      <w:r>
        <w:rPr>
          <w:rFonts w:ascii="Simplified Arabic" w:hAnsi="Simplified Arabic" w:cs="Simplified Arabic" w:hint="cs"/>
          <w:sz w:val="28"/>
          <w:szCs w:val="28"/>
          <w:shd w:val="clear" w:color="auto" w:fill="FFFFFF"/>
          <w:rtl/>
        </w:rPr>
        <w:t>والحوافز،</w:t>
      </w:r>
      <w:proofErr w:type="spellEnd"/>
      <w:r>
        <w:rPr>
          <w:rFonts w:ascii="Simplified Arabic" w:hAnsi="Simplified Arabic" w:cs="Simplified Arabic" w:hint="cs"/>
          <w:sz w:val="28"/>
          <w:szCs w:val="28"/>
          <w:shd w:val="clear" w:color="auto" w:fill="FFFFFF"/>
          <w:rtl/>
        </w:rPr>
        <w:t xml:space="preserve"> هي التي تحدد الاستجابات الصادرة في وضع معين وتؤدي إلى تعلمها</w:t>
      </w:r>
    </w:p>
    <w:sectPr w:rsidR="00697B0C" w:rsidRPr="00910C60" w:rsidSect="00697B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10C60"/>
    <w:rsid w:val="00697B0C"/>
    <w:rsid w:val="00910C6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B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1853</Words>
  <Characters>10196</Characters>
  <Application>Microsoft Office Word</Application>
  <DocSecurity>0</DocSecurity>
  <Lines>84</Lines>
  <Paragraphs>24</Paragraphs>
  <ScaleCrop>false</ScaleCrop>
  <Company/>
  <LinksUpToDate>false</LinksUpToDate>
  <CharactersWithSpaces>12025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1</cp:revision>
  <dcterms:created xsi:type="dcterms:W3CDTF">2023-05-03T06:30:00Z</dcterms:created>
  <dcterms:modified xsi:type="dcterms:W3CDTF">2023-05-03T06:34:00Z</dcterms:modified>
</cp:coreProperties>
</file>