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4" w:rsidRDefault="00662F44" w:rsidP="00662F4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62F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المحاضرة الرابعة </w:t>
      </w:r>
      <w:proofErr w:type="spellStart"/>
      <w:r w:rsidRPr="00662F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662F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662F44" w:rsidRPr="008D74A9" w:rsidRDefault="00662F44" w:rsidP="00662F44">
      <w:pPr>
        <w:bidi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أهداف التربية البيئية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: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حيث حددها مؤتمر "ستوكهولم 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: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تشجيع تبادل الأفكار والمعلومات والخبرات المتصلة بالتربية البيئية بين الدول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تشجيع تطوير مناهج تعليمية وبرامج في حقل التربية البيئية وتقويمها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تشجيع وتدريب </w:t>
      </w:r>
      <w:r w:rsidRPr="008D74A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وإعادة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تدريب القادة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المسؤولون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عن التربية البيئية لكل المخططين والباحثين والإداريين والتربويين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توفير المعونة الفنية للدول الأعضاء لتطوير برامج التربية البيئية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التعلم من البيئة والتفاعل بين مكونات البيئة الحية وغير الحية </w:t>
      </w:r>
      <w:proofErr w:type="spellStart"/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.</w:t>
      </w:r>
      <w:proofErr w:type="spellEnd"/>
    </w:p>
    <w:p w:rsidR="00662F44" w:rsidRPr="008D74A9" w:rsidRDefault="00662F44" w:rsidP="00662F44">
      <w:pPr>
        <w:bidi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ومن خلال ما سبق نستنتج أن التربية البيئية تهدف إلى تطوير المناهج التعليمية وتدريب الأفراد من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أجل حل المشكلات البيئية. من خلال إكساب الفرد مهارات لحل هذه المشكلات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5-خصائص التربية البيئية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 xml:space="preserve">: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من خصائصها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: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تسعى لتوضيح المشكلات البيئية المعقدة وتؤمن بتضافر المعرفة اللازمة لتفسيرها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تحرص على الانفتاح على المجتمع المحلي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ترسخ فكرة التربية المستدامة والمتاحة لجميع أفراد المجتمع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تتميز بطابع الاستمرارية والتطلع للمستقبل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6-مبادئ التربية البيئية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 xml:space="preserve">: </w:t>
      </w:r>
    </w:p>
    <w:p w:rsidR="00662F44" w:rsidRPr="008D74A9" w:rsidRDefault="00662F44" w:rsidP="00662F44">
      <w:pPr>
        <w:bidi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تدرس البيئة من كافة وجوهها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الطبيعية،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التكنولوجية،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الاقتصادية،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السياسية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...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تكون عملية مستمرة مدى الحياة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تستفيد من الموضوع الخاص بكل علم من العلوم في تكوين نظرة شاملة متوازنة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نؤكد على عملية التعاون المحلي والقومي والدولي في تجنب المشكلات البيئية وحلها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تعلم التربية البيئية الدارسين في كل سن التجاوب مع البيئة والعلم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بها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وحل مشكلاتها </w:t>
      </w:r>
      <w:proofErr w:type="spellStart"/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.</w:t>
      </w:r>
      <w:proofErr w:type="spellEnd"/>
    </w:p>
    <w:p w:rsidR="00E0447B" w:rsidRPr="00662F44" w:rsidRDefault="00662F44" w:rsidP="00662F4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تعلم التربية البيئية الدارسين في كل سن التجاوب مع البيئة والعلم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بها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وحل مشكلاتها </w:t>
      </w:r>
      <w:proofErr w:type="spellStart"/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.</w:t>
      </w:r>
      <w:proofErr w:type="spellEnd"/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7-دور المؤسسات التعليمية في تنمية قيم التربية البيئية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: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lastRenderedPageBreak/>
        <w:t xml:space="preserve">التربية البيئية تشكل عنصرا مهما في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التعليم،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فمن الضروري إعداد البرامج النموذجية للتربية البيئية من أجل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تزويد المواطنين بخلفية ملائمة من المعارف والمعلومات تمكنهم من اتخاذ القرارات المتعلقة ببيئتهم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ينبغي على المؤسسات التربوية والتعليمية أن تعمل على دمج التربية البيئية في سياستها العامة من أجل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تحقق أهدافها. ويتم ذلك من خلال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: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دور المدارس في تنمية قيم التربية البيئية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التأكيد على نشر الوعي البيئي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إدخال التربية البيئية في مناهج التعليم للمراحل كافة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تطوير برامج التربية البيئية التي تتبنى طرائق حل المشكلات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تضمين البعد البيئي في المطبوعات والوسائل التعليمية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ضرورة تدريس المفاهيم الإيديولوجية ونظم الغلاف الجوي واليابسة والمحيط الجوي والجوانب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الاقتصادية والاجتماعية المتصلة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بها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،أي أن للمؤسسات التعليمية دور كبير في تنمية التربية البيئية وخلق الوعي البيئي من خلال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الإجراءات التي تتبعها والمذكورة مسبقا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</w:p>
    <w:sectPr w:rsidR="00E0447B" w:rsidRPr="00662F44" w:rsidSect="00E04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63" w:rsidRDefault="004C7463" w:rsidP="00662F44">
      <w:pPr>
        <w:spacing w:after="0" w:line="240" w:lineRule="auto"/>
      </w:pPr>
      <w:r>
        <w:separator/>
      </w:r>
    </w:p>
  </w:endnote>
  <w:endnote w:type="continuationSeparator" w:id="0">
    <w:p w:rsidR="004C7463" w:rsidRDefault="004C7463" w:rsidP="0066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63" w:rsidRDefault="004C7463" w:rsidP="00662F44">
      <w:pPr>
        <w:spacing w:after="0" w:line="240" w:lineRule="auto"/>
      </w:pPr>
      <w:r>
        <w:separator/>
      </w:r>
    </w:p>
  </w:footnote>
  <w:footnote w:type="continuationSeparator" w:id="0">
    <w:p w:rsidR="004C7463" w:rsidRDefault="004C7463" w:rsidP="00662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F44"/>
    <w:rsid w:val="004C7463"/>
    <w:rsid w:val="00662F44"/>
    <w:rsid w:val="00E0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62F44"/>
  </w:style>
  <w:style w:type="paragraph" w:styleId="a4">
    <w:name w:val="footer"/>
    <w:basedOn w:val="a"/>
    <w:link w:val="Char0"/>
    <w:uiPriority w:val="99"/>
    <w:semiHidden/>
    <w:unhideWhenUsed/>
    <w:rsid w:val="00662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62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1</cp:revision>
  <dcterms:created xsi:type="dcterms:W3CDTF">2023-04-26T20:46:00Z</dcterms:created>
  <dcterms:modified xsi:type="dcterms:W3CDTF">2023-04-26T20:50:00Z</dcterms:modified>
</cp:coreProperties>
</file>