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318" w:rsidRPr="002C40E1" w:rsidRDefault="00826925" w:rsidP="00D57419">
      <w:pPr>
        <w:bidi/>
        <w:jc w:val="both"/>
        <w:rPr>
          <w:rFonts w:ascii="Simplified Arabic" w:hAnsi="Simplified Arabic" w:cs="Simplified Arabic"/>
          <w:b/>
          <w:bCs/>
          <w:sz w:val="32"/>
          <w:szCs w:val="32"/>
          <w:lang w:bidi="ar-DZ"/>
        </w:rPr>
      </w:pPr>
      <w:r w:rsidRPr="002C40E1">
        <w:rPr>
          <w:rFonts w:ascii="Simplified Arabic" w:hAnsi="Simplified Arabic" w:cs="Simplified Arabic" w:hint="cs"/>
          <w:b/>
          <w:bCs/>
          <w:sz w:val="32"/>
          <w:szCs w:val="32"/>
          <w:rtl/>
          <w:lang w:bidi="ar-DZ"/>
        </w:rPr>
        <w:t xml:space="preserve">                             بسم الله الرحمن الرحيم</w:t>
      </w:r>
    </w:p>
    <w:p w:rsidR="006D7228" w:rsidRDefault="002C40E1" w:rsidP="006D7228">
      <w:pPr>
        <w:bidi/>
        <w:jc w:val="both"/>
        <w:rPr>
          <w:rFonts w:ascii="Simplified Arabic" w:hAnsi="Simplified Arabic" w:cs="Simplified Arabic"/>
          <w:b/>
          <w:bCs/>
          <w:sz w:val="32"/>
          <w:szCs w:val="32"/>
          <w:rtl/>
          <w:lang w:bidi="ar-DZ"/>
        </w:rPr>
      </w:pPr>
      <w:r w:rsidRPr="002C40E1">
        <w:rPr>
          <w:rFonts w:ascii="Simplified Arabic" w:hAnsi="Simplified Arabic" w:cs="Simplified Arabic" w:hint="cs"/>
          <w:b/>
          <w:bCs/>
          <w:sz w:val="32"/>
          <w:szCs w:val="32"/>
          <w:rtl/>
          <w:lang w:bidi="ar-DZ"/>
        </w:rPr>
        <w:t xml:space="preserve">المحاضرة الثانية                             </w:t>
      </w:r>
      <w:r>
        <w:rPr>
          <w:rFonts w:ascii="Simplified Arabic" w:hAnsi="Simplified Arabic" w:cs="Simplified Arabic" w:hint="cs"/>
          <w:b/>
          <w:bCs/>
          <w:sz w:val="32"/>
          <w:szCs w:val="32"/>
          <w:rtl/>
          <w:lang w:bidi="ar-DZ"/>
        </w:rPr>
        <w:t xml:space="preserve">                 </w:t>
      </w:r>
      <w:r w:rsidRPr="002C40E1">
        <w:rPr>
          <w:rFonts w:ascii="Simplified Arabic" w:hAnsi="Simplified Arabic" w:cs="Simplified Arabic" w:hint="cs"/>
          <w:b/>
          <w:bCs/>
          <w:sz w:val="32"/>
          <w:szCs w:val="32"/>
          <w:rtl/>
          <w:lang w:bidi="ar-DZ"/>
        </w:rPr>
        <w:t xml:space="preserve"> تحولات الرواية المغاربية </w:t>
      </w:r>
    </w:p>
    <w:p w:rsidR="002C40E1" w:rsidRDefault="002C40E1" w:rsidP="002C40E1">
      <w:pPr>
        <w:bidi/>
        <w:jc w:val="both"/>
        <w:rPr>
          <w:rFonts w:ascii="Simplified Arabic" w:hAnsi="Simplified Arabic" w:cs="Simplified Arabic"/>
          <w:b/>
          <w:bCs/>
          <w:sz w:val="32"/>
          <w:szCs w:val="32"/>
          <w:rtl/>
          <w:lang w:bidi="ar-DZ"/>
        </w:rPr>
      </w:pPr>
    </w:p>
    <w:p w:rsidR="002C40E1" w:rsidRDefault="00BB2318" w:rsidP="002C40E1">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تحولات الرواية المغاربية</w:t>
      </w:r>
      <w:r w:rsidR="002C40E1">
        <w:rPr>
          <w:rFonts w:ascii="Simplified Arabic" w:hAnsi="Simplified Arabic" w:cs="Simplified Arabic" w:hint="cs"/>
          <w:b/>
          <w:bCs/>
          <w:sz w:val="32"/>
          <w:szCs w:val="32"/>
          <w:rtl/>
          <w:lang w:bidi="ar-DZ"/>
        </w:rPr>
        <w:t xml:space="preserve">: </w:t>
      </w:r>
    </w:p>
    <w:p w:rsidR="00BB2318" w:rsidRDefault="003E4152" w:rsidP="003E415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C40E1">
        <w:rPr>
          <w:rFonts w:ascii="Simplified Arabic" w:hAnsi="Simplified Arabic" w:cs="Simplified Arabic" w:hint="cs"/>
          <w:sz w:val="32"/>
          <w:szCs w:val="32"/>
          <w:rtl/>
          <w:lang w:bidi="ar-DZ"/>
        </w:rPr>
        <w:t xml:space="preserve">على مدار النصف الثاني من القرن التاسع عشر، والنصف الأول من القرن العشرين، تكاثفت مجموعة من الجهود العربية لتأسيس أنطولوجيا الرواية في البيئة المغربية، خاصة وأنها جنس أدبي مستنبت في محاضن التربة العربية بعد أن </w:t>
      </w:r>
      <w:r w:rsidR="00BB2318">
        <w:rPr>
          <w:rFonts w:ascii="Simplified Arabic" w:hAnsi="Simplified Arabic" w:cs="Simplified Arabic" w:hint="cs"/>
          <w:sz w:val="32"/>
          <w:szCs w:val="32"/>
          <w:rtl/>
          <w:lang w:bidi="ar-DZ"/>
        </w:rPr>
        <w:t>وفد علينا من الغرب.</w:t>
      </w:r>
      <w:r w:rsidR="002C40E1">
        <w:rPr>
          <w:rFonts w:ascii="Simplified Arabic" w:hAnsi="Simplified Arabic" w:cs="Simplified Arabic" w:hint="cs"/>
          <w:sz w:val="32"/>
          <w:szCs w:val="32"/>
          <w:rtl/>
          <w:lang w:bidi="ar-DZ"/>
        </w:rPr>
        <w:t xml:space="preserve"> </w:t>
      </w:r>
    </w:p>
    <w:p w:rsidR="003E4152" w:rsidRDefault="002C40E1" w:rsidP="00BB231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وعلى مدار عقود </w:t>
      </w:r>
      <w:r w:rsidR="003E4152">
        <w:rPr>
          <w:rFonts w:ascii="Simplified Arabic" w:hAnsi="Simplified Arabic" w:cs="Simplified Arabic" w:hint="cs"/>
          <w:sz w:val="32"/>
          <w:szCs w:val="32"/>
          <w:rtl/>
          <w:lang w:bidi="ar-DZ"/>
        </w:rPr>
        <w:t xml:space="preserve">نصفي </w:t>
      </w:r>
      <w:r>
        <w:rPr>
          <w:rFonts w:ascii="Simplified Arabic" w:hAnsi="Simplified Arabic" w:cs="Simplified Arabic" w:hint="cs"/>
          <w:sz w:val="32"/>
          <w:szCs w:val="32"/>
          <w:rtl/>
          <w:lang w:bidi="ar-DZ"/>
        </w:rPr>
        <w:t>القرنين</w:t>
      </w:r>
      <w:r w:rsidR="003E4152">
        <w:rPr>
          <w:rFonts w:ascii="Simplified Arabic" w:hAnsi="Simplified Arabic" w:cs="Simplified Arabic" w:hint="cs"/>
          <w:sz w:val="32"/>
          <w:szCs w:val="32"/>
          <w:rtl/>
          <w:lang w:bidi="ar-DZ"/>
        </w:rPr>
        <w:t xml:space="preserve">، كانت الرواية المغاربية تدور في فلك الإنتاجية الكلاسيكية، حيث </w:t>
      </w:r>
      <w:r w:rsidR="00964A5C">
        <w:rPr>
          <w:rFonts w:ascii="Simplified Arabic" w:hAnsi="Simplified Arabic" w:cs="Simplified Arabic" w:hint="cs"/>
          <w:sz w:val="32"/>
          <w:szCs w:val="32"/>
          <w:rtl/>
          <w:lang w:bidi="ar-DZ"/>
        </w:rPr>
        <w:t>"</w:t>
      </w:r>
      <w:r w:rsidR="003E4152">
        <w:rPr>
          <w:rFonts w:ascii="Simplified Arabic" w:hAnsi="Simplified Arabic" w:cs="Simplified Arabic" w:hint="cs"/>
          <w:sz w:val="32"/>
          <w:szCs w:val="32"/>
          <w:rtl/>
          <w:lang w:bidi="ar-DZ"/>
        </w:rPr>
        <w:t xml:space="preserve">بدت بأسلوب مباشر، الدلالة الحرفية، التقيد في </w:t>
      </w:r>
      <w:proofErr w:type="spellStart"/>
      <w:r w:rsidR="003E4152">
        <w:rPr>
          <w:rFonts w:ascii="Simplified Arabic" w:hAnsi="Simplified Arabic" w:cs="Simplified Arabic" w:hint="cs"/>
          <w:sz w:val="32"/>
          <w:szCs w:val="32"/>
          <w:rtl/>
          <w:lang w:bidi="ar-DZ"/>
        </w:rPr>
        <w:t>انبنائها</w:t>
      </w:r>
      <w:proofErr w:type="spellEnd"/>
      <w:r w:rsidR="003E4152">
        <w:rPr>
          <w:rFonts w:ascii="Simplified Arabic" w:hAnsi="Simplified Arabic" w:cs="Simplified Arabic" w:hint="cs"/>
          <w:sz w:val="32"/>
          <w:szCs w:val="32"/>
          <w:rtl/>
          <w:lang w:bidi="ar-DZ"/>
        </w:rPr>
        <w:t xml:space="preserve"> بضوابط</w:t>
      </w:r>
      <w:r w:rsidR="003E4152" w:rsidRPr="003E4152">
        <w:rPr>
          <w:rFonts w:ascii="Simplified Arabic" w:hAnsi="Simplified Arabic" w:cs="Simplified Arabic" w:hint="cs"/>
          <w:sz w:val="32"/>
          <w:szCs w:val="32"/>
          <w:rtl/>
          <w:lang w:bidi="ar-DZ"/>
        </w:rPr>
        <w:t xml:space="preserve"> المنظومة الغربية في </w:t>
      </w:r>
      <w:proofErr w:type="spellStart"/>
      <w:r w:rsidR="003E4152" w:rsidRPr="003E4152">
        <w:rPr>
          <w:rFonts w:ascii="Simplified Arabic" w:hAnsi="Simplified Arabic" w:cs="Simplified Arabic" w:hint="cs"/>
          <w:sz w:val="32"/>
          <w:szCs w:val="32"/>
          <w:rtl/>
          <w:lang w:bidi="ar-DZ"/>
        </w:rPr>
        <w:t>تأثيثية</w:t>
      </w:r>
      <w:proofErr w:type="spellEnd"/>
      <w:r w:rsidR="003E4152" w:rsidRPr="003E4152">
        <w:rPr>
          <w:rFonts w:ascii="Simplified Arabic" w:hAnsi="Simplified Arabic" w:cs="Simplified Arabic" w:hint="cs"/>
          <w:sz w:val="32"/>
          <w:szCs w:val="32"/>
          <w:rtl/>
          <w:lang w:bidi="ar-DZ"/>
        </w:rPr>
        <w:t xml:space="preserve"> الرواية من حيث الزمان، المكان، الشخصية، الأحدا</w:t>
      </w:r>
      <w:r w:rsidR="003E4152">
        <w:rPr>
          <w:rFonts w:ascii="Simplified Arabic" w:hAnsi="Simplified Arabic" w:cs="Simplified Arabic" w:hint="cs"/>
          <w:sz w:val="32"/>
          <w:szCs w:val="32"/>
          <w:rtl/>
          <w:lang w:bidi="ar-DZ"/>
        </w:rPr>
        <w:t>ث، العقدة، الحل، الصراع، الحبكة</w:t>
      </w:r>
      <w:r w:rsidR="00964A5C">
        <w:rPr>
          <w:rFonts w:ascii="Simplified Arabic" w:hAnsi="Simplified Arabic" w:cs="Simplified Arabic" w:hint="cs"/>
          <w:sz w:val="32"/>
          <w:szCs w:val="32"/>
          <w:rtl/>
          <w:lang w:bidi="ar-DZ"/>
        </w:rPr>
        <w:t>"</w:t>
      </w:r>
      <w:r w:rsidR="00964A5C">
        <w:rPr>
          <w:rFonts w:ascii="Simplified Arabic" w:hAnsi="Simplified Arabic" w:cs="Simplified Arabic" w:hint="cs"/>
          <w:b/>
          <w:bCs/>
          <w:sz w:val="32"/>
          <w:szCs w:val="32"/>
          <w:vertAlign w:val="superscript"/>
          <w:rtl/>
          <w:lang w:bidi="ar-DZ"/>
        </w:rPr>
        <w:t>1</w:t>
      </w:r>
      <w:r w:rsidR="003E4152">
        <w:rPr>
          <w:rFonts w:ascii="Simplified Arabic" w:hAnsi="Simplified Arabic" w:cs="Simplified Arabic" w:hint="cs"/>
          <w:sz w:val="32"/>
          <w:szCs w:val="32"/>
          <w:rtl/>
          <w:lang w:bidi="ar-DZ"/>
        </w:rPr>
        <w:t xml:space="preserve">. </w:t>
      </w:r>
    </w:p>
    <w:p w:rsidR="00CE334E" w:rsidRDefault="00CE334E" w:rsidP="00AC425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بعد</w:t>
      </w:r>
      <w:r w:rsidR="00AC4254">
        <w:rPr>
          <w:rFonts w:ascii="Simplified Arabic" w:hAnsi="Simplified Arabic" w:cs="Simplified Arabic" w:hint="cs"/>
          <w:sz w:val="32"/>
          <w:szCs w:val="32"/>
          <w:rtl/>
          <w:lang w:bidi="ar-DZ"/>
        </w:rPr>
        <w:t xml:space="preserve"> أن استقبل المغاربة العصر المعاصر</w:t>
      </w:r>
      <w:r>
        <w:rPr>
          <w:rFonts w:ascii="Simplified Arabic" w:hAnsi="Simplified Arabic" w:cs="Simplified Arabic" w:hint="cs"/>
          <w:sz w:val="32"/>
          <w:szCs w:val="32"/>
          <w:rtl/>
          <w:lang w:bidi="ar-DZ"/>
        </w:rPr>
        <w:t>،</w:t>
      </w:r>
      <w:r w:rsidR="00AC4254">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بدأت مع طلائعه تشهد الرواية المغربية سلسلة من التحولات على المستوى </w:t>
      </w:r>
      <w:proofErr w:type="spellStart"/>
      <w:r>
        <w:rPr>
          <w:rFonts w:ascii="Simplified Arabic" w:hAnsi="Simplified Arabic" w:cs="Simplified Arabic" w:hint="cs"/>
          <w:sz w:val="32"/>
          <w:szCs w:val="32"/>
          <w:rtl/>
          <w:lang w:bidi="ar-DZ"/>
        </w:rPr>
        <w:t>الثيمي</w:t>
      </w:r>
      <w:proofErr w:type="spellEnd"/>
      <w:r>
        <w:rPr>
          <w:rFonts w:ascii="Simplified Arabic" w:hAnsi="Simplified Arabic" w:cs="Simplified Arabic" w:hint="cs"/>
          <w:sz w:val="32"/>
          <w:szCs w:val="32"/>
          <w:rtl/>
          <w:lang w:bidi="ar-DZ"/>
        </w:rPr>
        <w:t xml:space="preserve">، أساليب الكتابة الروائية، ..إلخ، مؤذنة بذلك بداية </w:t>
      </w:r>
      <w:proofErr w:type="spellStart"/>
      <w:r>
        <w:rPr>
          <w:rFonts w:ascii="Simplified Arabic" w:hAnsi="Simplified Arabic" w:cs="Simplified Arabic" w:hint="cs"/>
          <w:sz w:val="32"/>
          <w:szCs w:val="32"/>
          <w:rtl/>
          <w:lang w:bidi="ar-DZ"/>
        </w:rPr>
        <w:t>الانعطافة</w:t>
      </w:r>
      <w:proofErr w:type="spellEnd"/>
      <w:r>
        <w:rPr>
          <w:rFonts w:ascii="Simplified Arabic" w:hAnsi="Simplified Arabic" w:cs="Simplified Arabic" w:hint="cs"/>
          <w:sz w:val="32"/>
          <w:szCs w:val="32"/>
          <w:rtl/>
          <w:lang w:bidi="ar-DZ"/>
        </w:rPr>
        <w:t xml:space="preserve"> صوب مسارب جديدة استحقت عليها لاحقا مصطلح الرواية الجديدة، حيث الكسر العام لرتابة الرواية الكلاسيكية، مع الحد من انتشاريتها بعد أن سيطرت على الساحة الإنتاجية ردحا من الزمن، معلنة عن التأسيس للمغاير الذي صنع </w:t>
      </w:r>
      <w:proofErr w:type="spellStart"/>
      <w:r>
        <w:rPr>
          <w:rFonts w:ascii="Simplified Arabic" w:hAnsi="Simplified Arabic" w:cs="Simplified Arabic" w:hint="cs"/>
          <w:sz w:val="32"/>
          <w:szCs w:val="32"/>
          <w:rtl/>
          <w:lang w:bidi="ar-DZ"/>
        </w:rPr>
        <w:t>أنساقا</w:t>
      </w:r>
      <w:proofErr w:type="spellEnd"/>
      <w:r>
        <w:rPr>
          <w:rFonts w:ascii="Simplified Arabic" w:hAnsi="Simplified Arabic" w:cs="Simplified Arabic" w:hint="cs"/>
          <w:sz w:val="32"/>
          <w:szCs w:val="32"/>
          <w:rtl/>
          <w:lang w:bidi="ar-DZ"/>
        </w:rPr>
        <w:t xml:space="preserve">، وآليات كتابية جديدة، وثيمات ملونة بأطياف الراهن المغربي. </w:t>
      </w:r>
    </w:p>
    <w:p w:rsidR="00486248" w:rsidRDefault="00CE334E" w:rsidP="00CE334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في ظل كل هذا، ما هي مجموع التحو</w:t>
      </w:r>
      <w:r w:rsidR="00486248">
        <w:rPr>
          <w:rFonts w:ascii="Simplified Arabic" w:hAnsi="Simplified Arabic" w:cs="Simplified Arabic" w:hint="cs"/>
          <w:sz w:val="32"/>
          <w:szCs w:val="32"/>
          <w:rtl/>
          <w:lang w:bidi="ar-DZ"/>
        </w:rPr>
        <w:t xml:space="preserve">لات التي مست السردية المغاربية؟ </w:t>
      </w:r>
    </w:p>
    <w:p w:rsidR="00BB2318" w:rsidRDefault="00486248" w:rsidP="00BB231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من التحولات ما خص المستوى </w:t>
      </w:r>
      <w:proofErr w:type="spellStart"/>
      <w:r>
        <w:rPr>
          <w:rFonts w:ascii="Simplified Arabic" w:hAnsi="Simplified Arabic" w:cs="Simplified Arabic" w:hint="cs"/>
          <w:sz w:val="32"/>
          <w:szCs w:val="32"/>
          <w:rtl/>
          <w:lang w:bidi="ar-DZ"/>
        </w:rPr>
        <w:t>الثيمي</w:t>
      </w:r>
      <w:proofErr w:type="spellEnd"/>
      <w:r>
        <w:rPr>
          <w:rFonts w:ascii="Simplified Arabic" w:hAnsi="Simplified Arabic" w:cs="Simplified Arabic" w:hint="cs"/>
          <w:sz w:val="32"/>
          <w:szCs w:val="32"/>
          <w:rtl/>
          <w:lang w:bidi="ar-DZ"/>
        </w:rPr>
        <w:t xml:space="preserve">، إذ لم يشهد ثبوتية على مدار النصف الثاني من القرن العشرين، والنصف الأول من الألفية الواحد والعشرين، ففي البدء كانت </w:t>
      </w:r>
      <w:proofErr w:type="spellStart"/>
      <w:r>
        <w:rPr>
          <w:rFonts w:ascii="Simplified Arabic" w:hAnsi="Simplified Arabic" w:cs="Simplified Arabic" w:hint="cs"/>
          <w:sz w:val="32"/>
          <w:szCs w:val="32"/>
          <w:rtl/>
          <w:lang w:bidi="ar-DZ"/>
        </w:rPr>
        <w:t>الأسيقة</w:t>
      </w:r>
      <w:proofErr w:type="spellEnd"/>
      <w:r>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lastRenderedPageBreak/>
        <w:t xml:space="preserve">تحوم حول </w:t>
      </w:r>
      <w:r w:rsidR="00964A5C">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استقلال معظم دول المغرب العربي، مما استتبعه مستلزمات الاستقلال، ومنها البحث عن أنظمة حكم جديدة خاصة بالنسبة للدول التي لم يكن حكمها ملكيا، فضلا عن البحث عن العمران، وتأسيس دول عصرية قوية ذات سيادة</w:t>
      </w:r>
      <w:r w:rsidR="00964A5C">
        <w:rPr>
          <w:rFonts w:ascii="Simplified Arabic" w:hAnsi="Simplified Arabic" w:cs="Simplified Arabic" w:hint="cs"/>
          <w:sz w:val="32"/>
          <w:szCs w:val="32"/>
          <w:rtl/>
          <w:lang w:bidi="ar-DZ"/>
        </w:rPr>
        <w:t>"</w:t>
      </w:r>
      <w:r w:rsidR="00964A5C">
        <w:rPr>
          <w:rFonts w:ascii="Simplified Arabic" w:hAnsi="Simplified Arabic" w:cs="Simplified Arabic" w:hint="cs"/>
          <w:b/>
          <w:bCs/>
          <w:sz w:val="32"/>
          <w:szCs w:val="32"/>
          <w:vertAlign w:val="superscript"/>
          <w:rtl/>
          <w:lang w:bidi="ar-DZ"/>
        </w:rPr>
        <w:t>2</w:t>
      </w:r>
      <w:r>
        <w:rPr>
          <w:rFonts w:ascii="Simplified Arabic" w:hAnsi="Simplified Arabic" w:cs="Simplified Arabic" w:hint="cs"/>
          <w:sz w:val="32"/>
          <w:szCs w:val="32"/>
          <w:rtl/>
          <w:lang w:bidi="ar-DZ"/>
        </w:rPr>
        <w:t xml:space="preserve">،....إلخ. </w:t>
      </w:r>
      <w:r w:rsidR="00BB2318">
        <w:rPr>
          <w:rFonts w:ascii="Simplified Arabic" w:hAnsi="Simplified Arabic" w:cs="Simplified Arabic" w:hint="cs"/>
          <w:sz w:val="32"/>
          <w:szCs w:val="32"/>
          <w:rtl/>
          <w:lang w:bidi="ar-DZ"/>
        </w:rPr>
        <w:t>من الروايات الشاهدة على هذا الحدث السياسي، يمكننا تمثل رواية الزلزال للطاهر وطار، حيث باتت مبشرة بنظام جديد يسير ال</w:t>
      </w:r>
      <w:r w:rsidR="008A734C">
        <w:rPr>
          <w:rFonts w:ascii="Simplified Arabic" w:hAnsi="Simplified Arabic" w:cs="Simplified Arabic" w:hint="cs"/>
          <w:sz w:val="32"/>
          <w:szCs w:val="32"/>
          <w:rtl/>
          <w:lang w:bidi="ar-DZ"/>
        </w:rPr>
        <w:t xml:space="preserve">جزائر، إنها </w:t>
      </w:r>
      <w:proofErr w:type="spellStart"/>
      <w:r w:rsidR="008A734C">
        <w:rPr>
          <w:rFonts w:ascii="Simplified Arabic" w:hAnsi="Simplified Arabic" w:cs="Simplified Arabic" w:hint="cs"/>
          <w:sz w:val="32"/>
          <w:szCs w:val="32"/>
          <w:rtl/>
          <w:lang w:bidi="ar-DZ"/>
        </w:rPr>
        <w:t>الاشتاركية</w:t>
      </w:r>
      <w:proofErr w:type="spellEnd"/>
      <w:r w:rsidR="008A734C">
        <w:rPr>
          <w:rFonts w:ascii="Simplified Arabic" w:hAnsi="Simplified Arabic" w:cs="Simplified Arabic" w:hint="cs"/>
          <w:sz w:val="32"/>
          <w:szCs w:val="32"/>
          <w:rtl/>
          <w:lang w:bidi="ar-DZ"/>
        </w:rPr>
        <w:t>، بعد استئصال جذور</w:t>
      </w:r>
      <w:r w:rsidR="00BB2318">
        <w:rPr>
          <w:rFonts w:ascii="Simplified Arabic" w:hAnsi="Simplified Arabic" w:cs="Simplified Arabic" w:hint="cs"/>
          <w:sz w:val="32"/>
          <w:szCs w:val="32"/>
          <w:rtl/>
          <w:lang w:bidi="ar-DZ"/>
        </w:rPr>
        <w:t xml:space="preserve"> الإقطاعية. </w:t>
      </w:r>
    </w:p>
    <w:p w:rsidR="007075E4" w:rsidRDefault="00486248" w:rsidP="00BB231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وفي العقد السابع من النصف الثاني من القرن العشرين، عرف المغرب العربي ظروفا قاسية مست أمن ترابه، فاستدعى تحولا </w:t>
      </w:r>
      <w:proofErr w:type="spellStart"/>
      <w:r>
        <w:rPr>
          <w:rFonts w:ascii="Simplified Arabic" w:hAnsi="Simplified Arabic" w:cs="Simplified Arabic" w:hint="cs"/>
          <w:sz w:val="32"/>
          <w:szCs w:val="32"/>
          <w:rtl/>
          <w:lang w:bidi="ar-DZ"/>
        </w:rPr>
        <w:t>ثيميا</w:t>
      </w:r>
      <w:proofErr w:type="spellEnd"/>
      <w:r>
        <w:rPr>
          <w:rFonts w:ascii="Simplified Arabic" w:hAnsi="Simplified Arabic" w:cs="Simplified Arabic" w:hint="cs"/>
          <w:sz w:val="32"/>
          <w:szCs w:val="32"/>
          <w:rtl/>
          <w:lang w:bidi="ar-DZ"/>
        </w:rPr>
        <w:t xml:space="preserve"> جديدا، أنتج رواية الأزمة، أو ما يسميه آخرون بأدب العشرية السوداء، فكان للمتخيل السردي المغاربي صولات فيه</w:t>
      </w:r>
      <w:r w:rsidR="00BB2318">
        <w:rPr>
          <w:rFonts w:ascii="Simplified Arabic" w:hAnsi="Simplified Arabic" w:cs="Simplified Arabic" w:hint="cs"/>
          <w:sz w:val="32"/>
          <w:szCs w:val="32"/>
          <w:rtl/>
          <w:lang w:bidi="ar-DZ"/>
        </w:rPr>
        <w:t>، حيث تطالعنا رواية الولي الطاهر يعود إلى مقامه الزكي للطاهر وطار</w:t>
      </w:r>
      <w:r w:rsidR="007075E4">
        <w:rPr>
          <w:rFonts w:ascii="Simplified Arabic" w:hAnsi="Simplified Arabic" w:cs="Simplified Arabic" w:hint="cs"/>
          <w:sz w:val="32"/>
          <w:szCs w:val="32"/>
          <w:rtl/>
          <w:lang w:bidi="ar-DZ"/>
        </w:rPr>
        <w:t xml:space="preserve">، سادة المصير لسفيان </w:t>
      </w:r>
      <w:proofErr w:type="spellStart"/>
      <w:r w:rsidR="007075E4">
        <w:rPr>
          <w:rFonts w:ascii="Simplified Arabic" w:hAnsi="Simplified Arabic" w:cs="Simplified Arabic" w:hint="cs"/>
          <w:sz w:val="32"/>
          <w:szCs w:val="32"/>
          <w:rtl/>
          <w:lang w:bidi="ar-DZ"/>
        </w:rPr>
        <w:t>زدادقة</w:t>
      </w:r>
      <w:proofErr w:type="spellEnd"/>
      <w:r w:rsidR="00BB2318">
        <w:rPr>
          <w:rFonts w:ascii="Simplified Arabic" w:hAnsi="Simplified Arabic" w:cs="Simplified Arabic" w:hint="cs"/>
          <w:sz w:val="32"/>
          <w:szCs w:val="32"/>
          <w:rtl/>
          <w:lang w:bidi="ar-DZ"/>
        </w:rPr>
        <w:t>.</w:t>
      </w:r>
    </w:p>
    <w:p w:rsidR="00BB2318" w:rsidRDefault="007075E4" w:rsidP="007075E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وبين هذا وذاك، بدأت الرواية </w:t>
      </w:r>
      <w:proofErr w:type="spellStart"/>
      <w:r>
        <w:rPr>
          <w:rFonts w:ascii="Simplified Arabic" w:hAnsi="Simplified Arabic" w:cs="Simplified Arabic" w:hint="cs"/>
          <w:sz w:val="32"/>
          <w:szCs w:val="32"/>
          <w:rtl/>
          <w:lang w:bidi="ar-DZ"/>
        </w:rPr>
        <w:t>تتعالق</w:t>
      </w:r>
      <w:proofErr w:type="spellEnd"/>
      <w:r>
        <w:rPr>
          <w:rFonts w:ascii="Simplified Arabic" w:hAnsi="Simplified Arabic" w:cs="Simplified Arabic" w:hint="cs"/>
          <w:sz w:val="32"/>
          <w:szCs w:val="32"/>
          <w:rtl/>
          <w:lang w:bidi="ar-DZ"/>
        </w:rPr>
        <w:t xml:space="preserve"> مع راهن مغاربي وليد </w:t>
      </w:r>
      <w:proofErr w:type="spellStart"/>
      <w:r>
        <w:rPr>
          <w:rFonts w:ascii="Simplified Arabic" w:hAnsi="Simplified Arabic" w:cs="Simplified Arabic" w:hint="cs"/>
          <w:sz w:val="32"/>
          <w:szCs w:val="32"/>
          <w:rtl/>
          <w:lang w:bidi="ar-DZ"/>
        </w:rPr>
        <w:t>أسيقة</w:t>
      </w:r>
      <w:proofErr w:type="spellEnd"/>
      <w:r>
        <w:rPr>
          <w:rFonts w:ascii="Simplified Arabic" w:hAnsi="Simplified Arabic" w:cs="Simplified Arabic" w:hint="cs"/>
          <w:sz w:val="32"/>
          <w:szCs w:val="32"/>
          <w:rtl/>
          <w:lang w:bidi="ar-DZ"/>
        </w:rPr>
        <w:t xml:space="preserve"> جديدة مفادها الهجرة غير الشرعية، والموت عرض البحر في قارب الموت، سنفونية </w:t>
      </w:r>
      <w:proofErr w:type="spellStart"/>
      <w:r>
        <w:rPr>
          <w:rFonts w:ascii="Simplified Arabic" w:hAnsi="Simplified Arabic" w:cs="Simplified Arabic" w:hint="cs"/>
          <w:sz w:val="32"/>
          <w:szCs w:val="32"/>
          <w:rtl/>
          <w:lang w:bidi="ar-DZ"/>
        </w:rPr>
        <w:t>الزودياك</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أنموذجا</w:t>
      </w:r>
      <w:proofErr w:type="spellEnd"/>
      <w:r>
        <w:rPr>
          <w:rFonts w:ascii="Simplified Arabic" w:hAnsi="Simplified Arabic" w:cs="Simplified Arabic" w:hint="cs"/>
          <w:sz w:val="32"/>
          <w:szCs w:val="32"/>
          <w:rtl/>
          <w:lang w:bidi="ar-DZ"/>
        </w:rPr>
        <w:t xml:space="preserve">، ظروف المعيشة القاسية، المخدرات، ...إلخ. </w:t>
      </w:r>
      <w:r w:rsidR="00BB2318">
        <w:rPr>
          <w:rFonts w:ascii="Simplified Arabic" w:hAnsi="Simplified Arabic" w:cs="Simplified Arabic" w:hint="cs"/>
          <w:sz w:val="32"/>
          <w:szCs w:val="32"/>
          <w:rtl/>
          <w:lang w:bidi="ar-DZ"/>
        </w:rPr>
        <w:t xml:space="preserve">  </w:t>
      </w:r>
    </w:p>
    <w:p w:rsidR="007E5AAD" w:rsidRDefault="00486248" w:rsidP="0048624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7E5AAD">
        <w:rPr>
          <w:rFonts w:ascii="Simplified Arabic" w:hAnsi="Simplified Arabic" w:cs="Simplified Arabic" w:hint="cs"/>
          <w:sz w:val="32"/>
          <w:szCs w:val="32"/>
          <w:rtl/>
          <w:lang w:bidi="ar-DZ"/>
        </w:rPr>
        <w:t xml:space="preserve">تحولات الرواية المغاربية مست القوالب السردية، إن صحت التسمية، وذلك أن الرواية </w:t>
      </w:r>
      <w:r w:rsidR="007075E4">
        <w:rPr>
          <w:rFonts w:ascii="Simplified Arabic" w:hAnsi="Simplified Arabic" w:cs="Simplified Arabic" w:hint="cs"/>
          <w:sz w:val="32"/>
          <w:szCs w:val="32"/>
          <w:rtl/>
          <w:lang w:bidi="ar-DZ"/>
        </w:rPr>
        <w:t xml:space="preserve">قد </w:t>
      </w:r>
      <w:r w:rsidR="007E5AAD">
        <w:rPr>
          <w:rFonts w:ascii="Simplified Arabic" w:hAnsi="Simplified Arabic" w:cs="Simplified Arabic" w:hint="cs"/>
          <w:sz w:val="32"/>
          <w:szCs w:val="32"/>
          <w:rtl/>
          <w:lang w:bidi="ar-DZ"/>
        </w:rPr>
        <w:t xml:space="preserve">شهدت تنويعة على مستوى الرواية الورقية، والرواية التفاعلية، إنه </w:t>
      </w:r>
      <w:r w:rsidR="00964A5C">
        <w:rPr>
          <w:rFonts w:ascii="Simplified Arabic" w:hAnsi="Simplified Arabic" w:cs="Simplified Arabic" w:hint="cs"/>
          <w:sz w:val="32"/>
          <w:szCs w:val="32"/>
          <w:rtl/>
          <w:lang w:bidi="ar-DZ"/>
        </w:rPr>
        <w:t>"</w:t>
      </w:r>
      <w:r w:rsidR="007E5AAD">
        <w:rPr>
          <w:rFonts w:ascii="Simplified Arabic" w:hAnsi="Simplified Arabic" w:cs="Simplified Arabic" w:hint="cs"/>
          <w:sz w:val="32"/>
          <w:szCs w:val="32"/>
          <w:rtl/>
          <w:lang w:bidi="ar-DZ"/>
        </w:rPr>
        <w:t>التجاوز للورقي إلى الرقمي بعد تفعيل التكنولوجيا لبلوغ صناعة الرواية التفاعلية، إنها التقنية الجديدة، والطرائق المستحدثة</w:t>
      </w:r>
      <w:r w:rsidR="00964A5C">
        <w:rPr>
          <w:rFonts w:ascii="Simplified Arabic" w:hAnsi="Simplified Arabic" w:cs="Simplified Arabic" w:hint="cs"/>
          <w:sz w:val="32"/>
          <w:szCs w:val="32"/>
          <w:rtl/>
          <w:lang w:bidi="ar-DZ"/>
        </w:rPr>
        <w:t>"</w:t>
      </w:r>
      <w:r w:rsidR="00964A5C">
        <w:rPr>
          <w:rFonts w:ascii="Simplified Arabic" w:hAnsi="Simplified Arabic" w:cs="Simplified Arabic" w:hint="cs"/>
          <w:b/>
          <w:bCs/>
          <w:sz w:val="32"/>
          <w:szCs w:val="32"/>
          <w:vertAlign w:val="superscript"/>
          <w:rtl/>
          <w:lang w:bidi="ar-DZ"/>
        </w:rPr>
        <w:t>3</w:t>
      </w:r>
      <w:r w:rsidR="007E5AAD">
        <w:rPr>
          <w:rFonts w:ascii="Simplified Arabic" w:hAnsi="Simplified Arabic" w:cs="Simplified Arabic" w:hint="cs"/>
          <w:sz w:val="32"/>
          <w:szCs w:val="32"/>
          <w:rtl/>
          <w:lang w:bidi="ar-DZ"/>
        </w:rPr>
        <w:t xml:space="preserve">. </w:t>
      </w:r>
    </w:p>
    <w:p w:rsidR="002C40E1" w:rsidRDefault="00BB2318" w:rsidP="007E5AA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7075E4">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من التحولات، تأسيس سردية </w:t>
      </w:r>
      <w:proofErr w:type="spellStart"/>
      <w:r>
        <w:rPr>
          <w:rFonts w:ascii="Simplified Arabic" w:hAnsi="Simplified Arabic" w:cs="Simplified Arabic" w:hint="cs"/>
          <w:sz w:val="32"/>
          <w:szCs w:val="32"/>
          <w:rtl/>
          <w:lang w:bidi="ar-DZ"/>
        </w:rPr>
        <w:t>اللامحكي</w:t>
      </w:r>
      <w:proofErr w:type="spellEnd"/>
      <w:r>
        <w:rPr>
          <w:rFonts w:ascii="Simplified Arabic" w:hAnsi="Simplified Arabic" w:cs="Simplified Arabic" w:hint="cs"/>
          <w:sz w:val="32"/>
          <w:szCs w:val="32"/>
          <w:rtl/>
          <w:lang w:bidi="ar-DZ"/>
        </w:rPr>
        <w:t xml:space="preserve">، وذلك من خلال </w:t>
      </w:r>
      <w:proofErr w:type="spellStart"/>
      <w:r>
        <w:rPr>
          <w:rFonts w:ascii="Simplified Arabic" w:hAnsi="Simplified Arabic" w:cs="Simplified Arabic" w:hint="cs"/>
          <w:sz w:val="32"/>
          <w:szCs w:val="32"/>
          <w:rtl/>
          <w:lang w:bidi="ar-DZ"/>
        </w:rPr>
        <w:t>انبناء</w:t>
      </w:r>
      <w:proofErr w:type="spellEnd"/>
      <w:r>
        <w:rPr>
          <w:rFonts w:ascii="Simplified Arabic" w:hAnsi="Simplified Arabic" w:cs="Simplified Arabic" w:hint="cs"/>
          <w:sz w:val="32"/>
          <w:szCs w:val="32"/>
          <w:rtl/>
          <w:lang w:bidi="ar-DZ"/>
        </w:rPr>
        <w:t xml:space="preserve"> الرواية المغاربية على الأسلوب غير المباشر لممارسة الحكي، ليست في كل النماذج، وإنما على الأقل كتا</w:t>
      </w:r>
      <w:r w:rsidR="007075E4">
        <w:rPr>
          <w:rFonts w:ascii="Simplified Arabic" w:hAnsi="Simplified Arabic" w:cs="Simplified Arabic" w:hint="cs"/>
          <w:sz w:val="32"/>
          <w:szCs w:val="32"/>
          <w:rtl/>
          <w:lang w:bidi="ar-DZ"/>
        </w:rPr>
        <w:t>بات معتبرة يمكننا من خلالها التأ</w:t>
      </w:r>
      <w:r>
        <w:rPr>
          <w:rFonts w:ascii="Simplified Arabic" w:hAnsi="Simplified Arabic" w:cs="Simplified Arabic" w:hint="cs"/>
          <w:sz w:val="32"/>
          <w:szCs w:val="32"/>
          <w:rtl/>
          <w:lang w:bidi="ar-DZ"/>
        </w:rPr>
        <w:t xml:space="preserve">كيد على </w:t>
      </w:r>
      <w:r w:rsidR="007075E4">
        <w:rPr>
          <w:rFonts w:ascii="Simplified Arabic" w:hAnsi="Simplified Arabic" w:cs="Simplified Arabic" w:hint="cs"/>
          <w:sz w:val="32"/>
          <w:szCs w:val="32"/>
          <w:rtl/>
          <w:lang w:bidi="ar-DZ"/>
        </w:rPr>
        <w:t xml:space="preserve">خصيصة </w:t>
      </w:r>
      <w:r>
        <w:rPr>
          <w:rFonts w:ascii="Simplified Arabic" w:hAnsi="Simplified Arabic" w:cs="Simplified Arabic" w:hint="cs"/>
          <w:sz w:val="32"/>
          <w:szCs w:val="32"/>
          <w:rtl/>
          <w:lang w:bidi="ar-DZ"/>
        </w:rPr>
        <w:t xml:space="preserve">التحولات، وبهذا شهد ميلاد </w:t>
      </w:r>
      <w:proofErr w:type="spellStart"/>
      <w:r>
        <w:rPr>
          <w:rFonts w:ascii="Simplified Arabic" w:hAnsi="Simplified Arabic" w:cs="Simplified Arabic" w:hint="cs"/>
          <w:sz w:val="32"/>
          <w:szCs w:val="32"/>
          <w:rtl/>
          <w:lang w:bidi="ar-DZ"/>
        </w:rPr>
        <w:t>اللامحكي</w:t>
      </w:r>
      <w:proofErr w:type="spellEnd"/>
      <w:r>
        <w:rPr>
          <w:rFonts w:ascii="Simplified Arabic" w:hAnsi="Simplified Arabic" w:cs="Simplified Arabic" w:hint="cs"/>
          <w:sz w:val="32"/>
          <w:szCs w:val="32"/>
          <w:rtl/>
          <w:lang w:bidi="ar-DZ"/>
        </w:rPr>
        <w:t xml:space="preserve">، </w:t>
      </w:r>
      <w:r w:rsidR="007075E4">
        <w:rPr>
          <w:rFonts w:ascii="Simplified Arabic" w:hAnsi="Simplified Arabic" w:cs="Simplified Arabic" w:hint="cs"/>
          <w:sz w:val="32"/>
          <w:szCs w:val="32"/>
          <w:rtl/>
          <w:lang w:bidi="ar-DZ"/>
        </w:rPr>
        <w:t>أو المسكوت عنه، و</w:t>
      </w:r>
      <w:r>
        <w:rPr>
          <w:rFonts w:ascii="Simplified Arabic" w:hAnsi="Simplified Arabic" w:cs="Simplified Arabic" w:hint="cs"/>
          <w:sz w:val="32"/>
          <w:szCs w:val="32"/>
          <w:rtl/>
          <w:lang w:bidi="ar-DZ"/>
        </w:rPr>
        <w:t>باتت الرواية المغاربية تقول ولا تقول</w:t>
      </w:r>
      <w:r w:rsidR="007075E4">
        <w:rPr>
          <w:rFonts w:ascii="Simplified Arabic" w:hAnsi="Simplified Arabic" w:cs="Simplified Arabic" w:hint="cs"/>
          <w:sz w:val="32"/>
          <w:szCs w:val="32"/>
          <w:rtl/>
          <w:lang w:bidi="ar-DZ"/>
        </w:rPr>
        <w:t xml:space="preserve"> في آن واحد</w:t>
      </w:r>
      <w:r>
        <w:rPr>
          <w:rFonts w:ascii="Simplified Arabic" w:hAnsi="Simplified Arabic" w:cs="Simplified Arabic" w:hint="cs"/>
          <w:sz w:val="32"/>
          <w:szCs w:val="32"/>
          <w:rtl/>
          <w:lang w:bidi="ar-DZ"/>
        </w:rPr>
        <w:t xml:space="preserve">.  </w:t>
      </w:r>
      <w:r w:rsidR="00CE334E">
        <w:rPr>
          <w:rFonts w:ascii="Simplified Arabic" w:hAnsi="Simplified Arabic" w:cs="Simplified Arabic" w:hint="cs"/>
          <w:sz w:val="32"/>
          <w:szCs w:val="32"/>
          <w:rtl/>
          <w:lang w:bidi="ar-DZ"/>
        </w:rPr>
        <w:t xml:space="preserve">  </w:t>
      </w:r>
      <w:r w:rsidR="003E4152">
        <w:rPr>
          <w:rFonts w:ascii="Simplified Arabic" w:hAnsi="Simplified Arabic" w:cs="Simplified Arabic" w:hint="cs"/>
          <w:sz w:val="32"/>
          <w:szCs w:val="32"/>
          <w:rtl/>
          <w:lang w:bidi="ar-DZ"/>
        </w:rPr>
        <w:t xml:space="preserve">  </w:t>
      </w:r>
      <w:r w:rsidR="002C40E1">
        <w:rPr>
          <w:rFonts w:ascii="Simplified Arabic" w:hAnsi="Simplified Arabic" w:cs="Simplified Arabic" w:hint="cs"/>
          <w:sz w:val="32"/>
          <w:szCs w:val="32"/>
          <w:rtl/>
          <w:lang w:bidi="ar-DZ"/>
        </w:rPr>
        <w:t xml:space="preserve"> </w:t>
      </w:r>
    </w:p>
    <w:p w:rsidR="00BA4CF3" w:rsidRDefault="00BA4CF3" w:rsidP="00BA4CF3">
      <w:pPr>
        <w:bidi/>
        <w:jc w:val="both"/>
        <w:rPr>
          <w:rFonts w:ascii="Simplified Arabic" w:hAnsi="Simplified Arabic" w:cs="Simplified Arabic"/>
          <w:sz w:val="32"/>
          <w:szCs w:val="32"/>
          <w:rtl/>
          <w:lang w:bidi="ar-DZ"/>
        </w:rPr>
      </w:pPr>
      <w:bookmarkStart w:id="0" w:name="_GoBack"/>
      <w:bookmarkEnd w:id="0"/>
    </w:p>
    <w:sectPr w:rsidR="00BA4C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11A" w:rsidRDefault="0003011A" w:rsidP="00BC5D80">
      <w:pPr>
        <w:spacing w:after="0" w:line="240" w:lineRule="auto"/>
      </w:pPr>
      <w:r>
        <w:separator/>
      </w:r>
    </w:p>
  </w:endnote>
  <w:endnote w:type="continuationSeparator" w:id="0">
    <w:p w:rsidR="0003011A" w:rsidRDefault="0003011A" w:rsidP="00BC5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11A" w:rsidRDefault="0003011A" w:rsidP="00BC5D80">
      <w:pPr>
        <w:spacing w:after="0" w:line="240" w:lineRule="auto"/>
      </w:pPr>
      <w:r>
        <w:separator/>
      </w:r>
    </w:p>
  </w:footnote>
  <w:footnote w:type="continuationSeparator" w:id="0">
    <w:p w:rsidR="0003011A" w:rsidRDefault="0003011A" w:rsidP="00BC5D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ECA"/>
    <w:multiLevelType w:val="multilevel"/>
    <w:tmpl w:val="3A90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F67C0"/>
    <w:multiLevelType w:val="multilevel"/>
    <w:tmpl w:val="DAE4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05381"/>
    <w:multiLevelType w:val="multilevel"/>
    <w:tmpl w:val="60D2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14D06"/>
    <w:multiLevelType w:val="multilevel"/>
    <w:tmpl w:val="504A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4F7D7D"/>
    <w:multiLevelType w:val="hybridMultilevel"/>
    <w:tmpl w:val="9A7885A4"/>
    <w:lvl w:ilvl="0" w:tplc="6410468A">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301158"/>
    <w:multiLevelType w:val="multilevel"/>
    <w:tmpl w:val="40E4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8077C3"/>
    <w:multiLevelType w:val="multilevel"/>
    <w:tmpl w:val="8042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A93149"/>
    <w:multiLevelType w:val="multilevel"/>
    <w:tmpl w:val="13C4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272591"/>
    <w:multiLevelType w:val="multilevel"/>
    <w:tmpl w:val="E958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172C5E"/>
    <w:multiLevelType w:val="multilevel"/>
    <w:tmpl w:val="BB96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1C6897"/>
    <w:multiLevelType w:val="multilevel"/>
    <w:tmpl w:val="7328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B40DE1"/>
    <w:multiLevelType w:val="hybridMultilevel"/>
    <w:tmpl w:val="BEFE9FDE"/>
    <w:lvl w:ilvl="0" w:tplc="6BBC8C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28408D4"/>
    <w:multiLevelType w:val="multilevel"/>
    <w:tmpl w:val="BDB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5D5B2E"/>
    <w:multiLevelType w:val="multilevel"/>
    <w:tmpl w:val="9A80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CD6EE3"/>
    <w:multiLevelType w:val="multilevel"/>
    <w:tmpl w:val="8B38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DB6879"/>
    <w:multiLevelType w:val="multilevel"/>
    <w:tmpl w:val="5C32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53433D"/>
    <w:multiLevelType w:val="multilevel"/>
    <w:tmpl w:val="9ADA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8239AB"/>
    <w:multiLevelType w:val="multilevel"/>
    <w:tmpl w:val="3DFE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D945A9"/>
    <w:multiLevelType w:val="multilevel"/>
    <w:tmpl w:val="579A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195776"/>
    <w:multiLevelType w:val="hybridMultilevel"/>
    <w:tmpl w:val="A01A7752"/>
    <w:lvl w:ilvl="0" w:tplc="42228AB4">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8A337E7"/>
    <w:multiLevelType w:val="hybridMultilevel"/>
    <w:tmpl w:val="738AF9E0"/>
    <w:lvl w:ilvl="0" w:tplc="B406DE6C">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94F738E"/>
    <w:multiLevelType w:val="multilevel"/>
    <w:tmpl w:val="D388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DC0092"/>
    <w:multiLevelType w:val="multilevel"/>
    <w:tmpl w:val="2196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7C0842"/>
    <w:multiLevelType w:val="multilevel"/>
    <w:tmpl w:val="E59C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9F5A14"/>
    <w:multiLevelType w:val="multilevel"/>
    <w:tmpl w:val="CF2C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DD5CDD"/>
    <w:multiLevelType w:val="hybridMultilevel"/>
    <w:tmpl w:val="8A6CC658"/>
    <w:lvl w:ilvl="0" w:tplc="4992B43A">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B085E8D"/>
    <w:multiLevelType w:val="multilevel"/>
    <w:tmpl w:val="40CA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5B5674"/>
    <w:multiLevelType w:val="multilevel"/>
    <w:tmpl w:val="E3DC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500F3B"/>
    <w:multiLevelType w:val="multilevel"/>
    <w:tmpl w:val="EEB4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C035C1"/>
    <w:multiLevelType w:val="multilevel"/>
    <w:tmpl w:val="C9DA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485EE3"/>
    <w:multiLevelType w:val="multilevel"/>
    <w:tmpl w:val="09B0F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5"/>
  </w:num>
  <w:num w:numId="3">
    <w:abstractNumId w:val="11"/>
  </w:num>
  <w:num w:numId="4">
    <w:abstractNumId w:val="19"/>
  </w:num>
  <w:num w:numId="5">
    <w:abstractNumId w:val="20"/>
  </w:num>
  <w:num w:numId="6">
    <w:abstractNumId w:val="25"/>
  </w:num>
  <w:num w:numId="7">
    <w:abstractNumId w:val="4"/>
  </w:num>
  <w:num w:numId="8">
    <w:abstractNumId w:val="16"/>
  </w:num>
  <w:num w:numId="9">
    <w:abstractNumId w:val="24"/>
  </w:num>
  <w:num w:numId="10">
    <w:abstractNumId w:val="1"/>
  </w:num>
  <w:num w:numId="11">
    <w:abstractNumId w:val="18"/>
  </w:num>
  <w:num w:numId="12">
    <w:abstractNumId w:val="17"/>
  </w:num>
  <w:num w:numId="13">
    <w:abstractNumId w:val="12"/>
  </w:num>
  <w:num w:numId="14">
    <w:abstractNumId w:val="29"/>
  </w:num>
  <w:num w:numId="15">
    <w:abstractNumId w:val="6"/>
  </w:num>
  <w:num w:numId="16">
    <w:abstractNumId w:val="10"/>
  </w:num>
  <w:num w:numId="17">
    <w:abstractNumId w:val="7"/>
  </w:num>
  <w:num w:numId="18">
    <w:abstractNumId w:val="21"/>
  </w:num>
  <w:num w:numId="19">
    <w:abstractNumId w:val="23"/>
  </w:num>
  <w:num w:numId="20">
    <w:abstractNumId w:val="14"/>
  </w:num>
  <w:num w:numId="21">
    <w:abstractNumId w:val="8"/>
  </w:num>
  <w:num w:numId="22">
    <w:abstractNumId w:val="13"/>
  </w:num>
  <w:num w:numId="23">
    <w:abstractNumId w:val="30"/>
  </w:num>
  <w:num w:numId="24">
    <w:abstractNumId w:val="22"/>
  </w:num>
  <w:num w:numId="25">
    <w:abstractNumId w:val="28"/>
  </w:num>
  <w:num w:numId="26">
    <w:abstractNumId w:val="3"/>
  </w:num>
  <w:num w:numId="27">
    <w:abstractNumId w:val="26"/>
  </w:num>
  <w:num w:numId="28">
    <w:abstractNumId w:val="27"/>
  </w:num>
  <w:num w:numId="29">
    <w:abstractNumId w:val="2"/>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5A9"/>
    <w:rsid w:val="00011473"/>
    <w:rsid w:val="000173AD"/>
    <w:rsid w:val="00021E1D"/>
    <w:rsid w:val="0002627A"/>
    <w:rsid w:val="0003011A"/>
    <w:rsid w:val="00050EB9"/>
    <w:rsid w:val="00051E53"/>
    <w:rsid w:val="000617A2"/>
    <w:rsid w:val="0006621D"/>
    <w:rsid w:val="00077897"/>
    <w:rsid w:val="00082095"/>
    <w:rsid w:val="00085F43"/>
    <w:rsid w:val="000917A7"/>
    <w:rsid w:val="000932C9"/>
    <w:rsid w:val="000A60CA"/>
    <w:rsid w:val="000B7900"/>
    <w:rsid w:val="000C0B53"/>
    <w:rsid w:val="000C2A82"/>
    <w:rsid w:val="000C6723"/>
    <w:rsid w:val="000D0272"/>
    <w:rsid w:val="000D153C"/>
    <w:rsid w:val="000E1CF3"/>
    <w:rsid w:val="000F7A49"/>
    <w:rsid w:val="001018C5"/>
    <w:rsid w:val="001045A9"/>
    <w:rsid w:val="00111965"/>
    <w:rsid w:val="00111E66"/>
    <w:rsid w:val="001153CF"/>
    <w:rsid w:val="00117EDC"/>
    <w:rsid w:val="00120F98"/>
    <w:rsid w:val="00122CB9"/>
    <w:rsid w:val="001253C0"/>
    <w:rsid w:val="00127F60"/>
    <w:rsid w:val="00131F1D"/>
    <w:rsid w:val="00132DA3"/>
    <w:rsid w:val="00135F5F"/>
    <w:rsid w:val="001403E8"/>
    <w:rsid w:val="00150B64"/>
    <w:rsid w:val="00152CBC"/>
    <w:rsid w:val="00153A37"/>
    <w:rsid w:val="001600D1"/>
    <w:rsid w:val="00160E0C"/>
    <w:rsid w:val="00172173"/>
    <w:rsid w:val="0017708B"/>
    <w:rsid w:val="00190332"/>
    <w:rsid w:val="00192A79"/>
    <w:rsid w:val="001968D6"/>
    <w:rsid w:val="00196AE0"/>
    <w:rsid w:val="001A46CB"/>
    <w:rsid w:val="001A7944"/>
    <w:rsid w:val="001B2655"/>
    <w:rsid w:val="001C59F3"/>
    <w:rsid w:val="001D14FB"/>
    <w:rsid w:val="001D4A74"/>
    <w:rsid w:val="001D60AB"/>
    <w:rsid w:val="001D6436"/>
    <w:rsid w:val="001F4E6B"/>
    <w:rsid w:val="001F5719"/>
    <w:rsid w:val="002114A4"/>
    <w:rsid w:val="00215CF9"/>
    <w:rsid w:val="002208CB"/>
    <w:rsid w:val="00223B56"/>
    <w:rsid w:val="00233C5D"/>
    <w:rsid w:val="00252C22"/>
    <w:rsid w:val="0026648D"/>
    <w:rsid w:val="00274E1E"/>
    <w:rsid w:val="002834C6"/>
    <w:rsid w:val="0028463F"/>
    <w:rsid w:val="00292B25"/>
    <w:rsid w:val="002A56A4"/>
    <w:rsid w:val="002A767D"/>
    <w:rsid w:val="002B1C78"/>
    <w:rsid w:val="002C40E1"/>
    <w:rsid w:val="002C6202"/>
    <w:rsid w:val="002C7FFC"/>
    <w:rsid w:val="002D079F"/>
    <w:rsid w:val="002D0D97"/>
    <w:rsid w:val="002F2C15"/>
    <w:rsid w:val="002F7647"/>
    <w:rsid w:val="00303AE8"/>
    <w:rsid w:val="00321092"/>
    <w:rsid w:val="003214FB"/>
    <w:rsid w:val="00332DB0"/>
    <w:rsid w:val="00333381"/>
    <w:rsid w:val="00350BCC"/>
    <w:rsid w:val="00374F41"/>
    <w:rsid w:val="0039167A"/>
    <w:rsid w:val="003A4FAC"/>
    <w:rsid w:val="003B4ADC"/>
    <w:rsid w:val="003D290F"/>
    <w:rsid w:val="003D3F33"/>
    <w:rsid w:val="003E4152"/>
    <w:rsid w:val="003E46F0"/>
    <w:rsid w:val="003E4D4F"/>
    <w:rsid w:val="003E6E8C"/>
    <w:rsid w:val="003E7854"/>
    <w:rsid w:val="00403A9E"/>
    <w:rsid w:val="00405060"/>
    <w:rsid w:val="00406F1B"/>
    <w:rsid w:val="00410DA6"/>
    <w:rsid w:val="00410FFC"/>
    <w:rsid w:val="00433E80"/>
    <w:rsid w:val="00440153"/>
    <w:rsid w:val="00444FAD"/>
    <w:rsid w:val="004457B7"/>
    <w:rsid w:val="00452AF1"/>
    <w:rsid w:val="004571B6"/>
    <w:rsid w:val="00471E04"/>
    <w:rsid w:val="00486248"/>
    <w:rsid w:val="00490818"/>
    <w:rsid w:val="004C0E43"/>
    <w:rsid w:val="004C3EE1"/>
    <w:rsid w:val="004C7E08"/>
    <w:rsid w:val="004D0066"/>
    <w:rsid w:val="004D0297"/>
    <w:rsid w:val="004D2D75"/>
    <w:rsid w:val="004E02E9"/>
    <w:rsid w:val="004E09A3"/>
    <w:rsid w:val="004F7CEB"/>
    <w:rsid w:val="00502801"/>
    <w:rsid w:val="00515A44"/>
    <w:rsid w:val="00521233"/>
    <w:rsid w:val="00521E9B"/>
    <w:rsid w:val="00530A30"/>
    <w:rsid w:val="005433E6"/>
    <w:rsid w:val="00555090"/>
    <w:rsid w:val="00556EFC"/>
    <w:rsid w:val="00565D22"/>
    <w:rsid w:val="00570276"/>
    <w:rsid w:val="005733D5"/>
    <w:rsid w:val="00582722"/>
    <w:rsid w:val="00583328"/>
    <w:rsid w:val="00585C6F"/>
    <w:rsid w:val="00587EFB"/>
    <w:rsid w:val="005A14D2"/>
    <w:rsid w:val="005B7E2D"/>
    <w:rsid w:val="005C4242"/>
    <w:rsid w:val="005C64A5"/>
    <w:rsid w:val="005C6568"/>
    <w:rsid w:val="005D0077"/>
    <w:rsid w:val="005D2544"/>
    <w:rsid w:val="005F2B11"/>
    <w:rsid w:val="005F3407"/>
    <w:rsid w:val="006054E4"/>
    <w:rsid w:val="006276D5"/>
    <w:rsid w:val="0064104C"/>
    <w:rsid w:val="0064111D"/>
    <w:rsid w:val="006415B4"/>
    <w:rsid w:val="00641614"/>
    <w:rsid w:val="00643157"/>
    <w:rsid w:val="006450C7"/>
    <w:rsid w:val="00653B77"/>
    <w:rsid w:val="00654C1D"/>
    <w:rsid w:val="00657CC6"/>
    <w:rsid w:val="006700F7"/>
    <w:rsid w:val="006876FF"/>
    <w:rsid w:val="006918DB"/>
    <w:rsid w:val="00695F47"/>
    <w:rsid w:val="006A2368"/>
    <w:rsid w:val="006B2538"/>
    <w:rsid w:val="006C4CF3"/>
    <w:rsid w:val="006D2405"/>
    <w:rsid w:val="006D38A3"/>
    <w:rsid w:val="006D7228"/>
    <w:rsid w:val="006D75FA"/>
    <w:rsid w:val="006E0603"/>
    <w:rsid w:val="006E1624"/>
    <w:rsid w:val="006E323E"/>
    <w:rsid w:val="00701822"/>
    <w:rsid w:val="007075E4"/>
    <w:rsid w:val="00710736"/>
    <w:rsid w:val="00725D1C"/>
    <w:rsid w:val="00726BB3"/>
    <w:rsid w:val="00734CE0"/>
    <w:rsid w:val="00741CE9"/>
    <w:rsid w:val="007446ED"/>
    <w:rsid w:val="00746470"/>
    <w:rsid w:val="0075164E"/>
    <w:rsid w:val="00761789"/>
    <w:rsid w:val="007715DD"/>
    <w:rsid w:val="00774953"/>
    <w:rsid w:val="00780B52"/>
    <w:rsid w:val="00785487"/>
    <w:rsid w:val="00793BB2"/>
    <w:rsid w:val="007A1A85"/>
    <w:rsid w:val="007A7DC6"/>
    <w:rsid w:val="007B4017"/>
    <w:rsid w:val="007B40EB"/>
    <w:rsid w:val="007B4CCC"/>
    <w:rsid w:val="007B6EAB"/>
    <w:rsid w:val="007C4FD7"/>
    <w:rsid w:val="007D1933"/>
    <w:rsid w:val="007E5AAD"/>
    <w:rsid w:val="007F207F"/>
    <w:rsid w:val="007F210D"/>
    <w:rsid w:val="00802C07"/>
    <w:rsid w:val="00804CDC"/>
    <w:rsid w:val="00807622"/>
    <w:rsid w:val="008151F9"/>
    <w:rsid w:val="00817AA1"/>
    <w:rsid w:val="00826925"/>
    <w:rsid w:val="00855004"/>
    <w:rsid w:val="00882520"/>
    <w:rsid w:val="008860F8"/>
    <w:rsid w:val="008951A9"/>
    <w:rsid w:val="00896D2F"/>
    <w:rsid w:val="008A2014"/>
    <w:rsid w:val="008A734C"/>
    <w:rsid w:val="008A7693"/>
    <w:rsid w:val="008A7AAA"/>
    <w:rsid w:val="008B55C5"/>
    <w:rsid w:val="008B766C"/>
    <w:rsid w:val="008C038F"/>
    <w:rsid w:val="008C3268"/>
    <w:rsid w:val="008C32FF"/>
    <w:rsid w:val="008C37D4"/>
    <w:rsid w:val="008D16D4"/>
    <w:rsid w:val="008E5F20"/>
    <w:rsid w:val="008E72B0"/>
    <w:rsid w:val="008F4D2A"/>
    <w:rsid w:val="008F7B38"/>
    <w:rsid w:val="0090041A"/>
    <w:rsid w:val="0090359C"/>
    <w:rsid w:val="009077D7"/>
    <w:rsid w:val="00910929"/>
    <w:rsid w:val="009160BB"/>
    <w:rsid w:val="00917DEB"/>
    <w:rsid w:val="00923754"/>
    <w:rsid w:val="00937994"/>
    <w:rsid w:val="00944803"/>
    <w:rsid w:val="0094536D"/>
    <w:rsid w:val="00950918"/>
    <w:rsid w:val="00951C4F"/>
    <w:rsid w:val="009615ED"/>
    <w:rsid w:val="00961B8E"/>
    <w:rsid w:val="00964A5C"/>
    <w:rsid w:val="009724D9"/>
    <w:rsid w:val="009855E5"/>
    <w:rsid w:val="009A22D7"/>
    <w:rsid w:val="009A271A"/>
    <w:rsid w:val="009A33A9"/>
    <w:rsid w:val="009A3DB3"/>
    <w:rsid w:val="009B627F"/>
    <w:rsid w:val="009C38F6"/>
    <w:rsid w:val="009C4503"/>
    <w:rsid w:val="009C5E3A"/>
    <w:rsid w:val="009D12FD"/>
    <w:rsid w:val="009F5D0B"/>
    <w:rsid w:val="00A0663C"/>
    <w:rsid w:val="00A11A3A"/>
    <w:rsid w:val="00A13347"/>
    <w:rsid w:val="00A17C3C"/>
    <w:rsid w:val="00A22C77"/>
    <w:rsid w:val="00A256C3"/>
    <w:rsid w:val="00A2779B"/>
    <w:rsid w:val="00A27823"/>
    <w:rsid w:val="00A3015C"/>
    <w:rsid w:val="00A338D2"/>
    <w:rsid w:val="00A40551"/>
    <w:rsid w:val="00A46EFB"/>
    <w:rsid w:val="00A47298"/>
    <w:rsid w:val="00A51C2E"/>
    <w:rsid w:val="00A52318"/>
    <w:rsid w:val="00A5581A"/>
    <w:rsid w:val="00A643CD"/>
    <w:rsid w:val="00A67186"/>
    <w:rsid w:val="00A70F0B"/>
    <w:rsid w:val="00A73222"/>
    <w:rsid w:val="00A73930"/>
    <w:rsid w:val="00A759F4"/>
    <w:rsid w:val="00A76282"/>
    <w:rsid w:val="00A81409"/>
    <w:rsid w:val="00A82657"/>
    <w:rsid w:val="00A8509E"/>
    <w:rsid w:val="00A951C9"/>
    <w:rsid w:val="00A95FD1"/>
    <w:rsid w:val="00AA16AD"/>
    <w:rsid w:val="00AB0F16"/>
    <w:rsid w:val="00AB3055"/>
    <w:rsid w:val="00AB5559"/>
    <w:rsid w:val="00AC090E"/>
    <w:rsid w:val="00AC1E81"/>
    <w:rsid w:val="00AC4254"/>
    <w:rsid w:val="00AD039D"/>
    <w:rsid w:val="00AE7979"/>
    <w:rsid w:val="00B05209"/>
    <w:rsid w:val="00B0791A"/>
    <w:rsid w:val="00B100CB"/>
    <w:rsid w:val="00B22A10"/>
    <w:rsid w:val="00B24E59"/>
    <w:rsid w:val="00B27910"/>
    <w:rsid w:val="00B279BB"/>
    <w:rsid w:val="00B3235C"/>
    <w:rsid w:val="00B330B4"/>
    <w:rsid w:val="00B43110"/>
    <w:rsid w:val="00B462DB"/>
    <w:rsid w:val="00B479A5"/>
    <w:rsid w:val="00B507ED"/>
    <w:rsid w:val="00B60FAE"/>
    <w:rsid w:val="00B64464"/>
    <w:rsid w:val="00BA4CF3"/>
    <w:rsid w:val="00BA5EED"/>
    <w:rsid w:val="00BA6D9A"/>
    <w:rsid w:val="00BB2318"/>
    <w:rsid w:val="00BC4099"/>
    <w:rsid w:val="00BC5D80"/>
    <w:rsid w:val="00BD01B2"/>
    <w:rsid w:val="00BE167C"/>
    <w:rsid w:val="00BE4A21"/>
    <w:rsid w:val="00BE6953"/>
    <w:rsid w:val="00BF0105"/>
    <w:rsid w:val="00BF4B41"/>
    <w:rsid w:val="00BF4C8C"/>
    <w:rsid w:val="00BF62B9"/>
    <w:rsid w:val="00BF719D"/>
    <w:rsid w:val="00C016AE"/>
    <w:rsid w:val="00C042CC"/>
    <w:rsid w:val="00C04767"/>
    <w:rsid w:val="00C10822"/>
    <w:rsid w:val="00C178E2"/>
    <w:rsid w:val="00C30FEE"/>
    <w:rsid w:val="00C33922"/>
    <w:rsid w:val="00C34431"/>
    <w:rsid w:val="00C445FD"/>
    <w:rsid w:val="00C53704"/>
    <w:rsid w:val="00C55783"/>
    <w:rsid w:val="00C563F7"/>
    <w:rsid w:val="00C62B64"/>
    <w:rsid w:val="00C63977"/>
    <w:rsid w:val="00C64842"/>
    <w:rsid w:val="00C737A2"/>
    <w:rsid w:val="00C80A3F"/>
    <w:rsid w:val="00C84552"/>
    <w:rsid w:val="00C85C91"/>
    <w:rsid w:val="00C90130"/>
    <w:rsid w:val="00C91F73"/>
    <w:rsid w:val="00C92D27"/>
    <w:rsid w:val="00C9744B"/>
    <w:rsid w:val="00CA3B22"/>
    <w:rsid w:val="00CA3C69"/>
    <w:rsid w:val="00CA6F45"/>
    <w:rsid w:val="00CA72F0"/>
    <w:rsid w:val="00CB03B5"/>
    <w:rsid w:val="00CB752A"/>
    <w:rsid w:val="00CC0666"/>
    <w:rsid w:val="00CC0684"/>
    <w:rsid w:val="00CE334E"/>
    <w:rsid w:val="00D13139"/>
    <w:rsid w:val="00D32D29"/>
    <w:rsid w:val="00D33A43"/>
    <w:rsid w:val="00D57419"/>
    <w:rsid w:val="00D6259F"/>
    <w:rsid w:val="00D67482"/>
    <w:rsid w:val="00D94045"/>
    <w:rsid w:val="00D945B9"/>
    <w:rsid w:val="00D95269"/>
    <w:rsid w:val="00D963D2"/>
    <w:rsid w:val="00DB41B3"/>
    <w:rsid w:val="00DC1C69"/>
    <w:rsid w:val="00DD29DB"/>
    <w:rsid w:val="00DD4427"/>
    <w:rsid w:val="00DD4518"/>
    <w:rsid w:val="00DD7311"/>
    <w:rsid w:val="00DE0C97"/>
    <w:rsid w:val="00E03266"/>
    <w:rsid w:val="00E15261"/>
    <w:rsid w:val="00E21F8B"/>
    <w:rsid w:val="00E257E8"/>
    <w:rsid w:val="00E27688"/>
    <w:rsid w:val="00E340E7"/>
    <w:rsid w:val="00E44087"/>
    <w:rsid w:val="00E4553B"/>
    <w:rsid w:val="00E5428F"/>
    <w:rsid w:val="00E56F0D"/>
    <w:rsid w:val="00E57B8C"/>
    <w:rsid w:val="00E6036E"/>
    <w:rsid w:val="00E61C54"/>
    <w:rsid w:val="00E6729A"/>
    <w:rsid w:val="00E701EF"/>
    <w:rsid w:val="00E836A4"/>
    <w:rsid w:val="00E87977"/>
    <w:rsid w:val="00EA0AD4"/>
    <w:rsid w:val="00EB03E0"/>
    <w:rsid w:val="00EB1820"/>
    <w:rsid w:val="00EB45BF"/>
    <w:rsid w:val="00EB63FE"/>
    <w:rsid w:val="00EC4A2E"/>
    <w:rsid w:val="00EC6436"/>
    <w:rsid w:val="00ED177B"/>
    <w:rsid w:val="00EE2836"/>
    <w:rsid w:val="00EF59CA"/>
    <w:rsid w:val="00F006C2"/>
    <w:rsid w:val="00F03B4D"/>
    <w:rsid w:val="00F1502F"/>
    <w:rsid w:val="00F17E56"/>
    <w:rsid w:val="00F26AEE"/>
    <w:rsid w:val="00F27E87"/>
    <w:rsid w:val="00F33CA9"/>
    <w:rsid w:val="00F36C9C"/>
    <w:rsid w:val="00F40199"/>
    <w:rsid w:val="00F5061A"/>
    <w:rsid w:val="00F611B6"/>
    <w:rsid w:val="00F7407C"/>
    <w:rsid w:val="00F75381"/>
    <w:rsid w:val="00F909DA"/>
    <w:rsid w:val="00FC77FB"/>
    <w:rsid w:val="00FD41C5"/>
    <w:rsid w:val="00FF3C8B"/>
    <w:rsid w:val="00FF5BC3"/>
    <w:rsid w:val="00FF602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A70F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3B77"/>
    <w:rPr>
      <w:color w:val="0000FF" w:themeColor="hyperlink"/>
      <w:u w:val="single"/>
    </w:rPr>
  </w:style>
  <w:style w:type="paragraph" w:styleId="Paragraphedeliste">
    <w:name w:val="List Paragraph"/>
    <w:basedOn w:val="Normal"/>
    <w:uiPriority w:val="34"/>
    <w:qFormat/>
    <w:rsid w:val="008A2014"/>
    <w:pPr>
      <w:ind w:left="720"/>
      <w:contextualSpacing/>
    </w:pPr>
  </w:style>
  <w:style w:type="character" w:customStyle="1" w:styleId="Titre2Car">
    <w:name w:val="Titre 2 Car"/>
    <w:basedOn w:val="Policepardfaut"/>
    <w:link w:val="Titre2"/>
    <w:uiPriority w:val="9"/>
    <w:semiHidden/>
    <w:rsid w:val="00A70F0B"/>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C5D80"/>
    <w:pPr>
      <w:tabs>
        <w:tab w:val="center" w:pos="4536"/>
        <w:tab w:val="right" w:pos="9072"/>
      </w:tabs>
      <w:spacing w:after="0" w:line="240" w:lineRule="auto"/>
    </w:pPr>
  </w:style>
  <w:style w:type="character" w:customStyle="1" w:styleId="En-tteCar">
    <w:name w:val="En-tête Car"/>
    <w:basedOn w:val="Policepardfaut"/>
    <w:link w:val="En-tte"/>
    <w:uiPriority w:val="99"/>
    <w:rsid w:val="00BC5D80"/>
  </w:style>
  <w:style w:type="paragraph" w:styleId="Pieddepage">
    <w:name w:val="footer"/>
    <w:basedOn w:val="Normal"/>
    <w:link w:val="PieddepageCar"/>
    <w:uiPriority w:val="99"/>
    <w:unhideWhenUsed/>
    <w:rsid w:val="00BC5D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5D80"/>
  </w:style>
  <w:style w:type="paragraph" w:styleId="PrformatHTML">
    <w:name w:val="HTML Preformatted"/>
    <w:basedOn w:val="Normal"/>
    <w:link w:val="PrformatHTMLCar"/>
    <w:uiPriority w:val="99"/>
    <w:semiHidden/>
    <w:unhideWhenUsed/>
    <w:rsid w:val="00641614"/>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641614"/>
    <w:rPr>
      <w:rFonts w:ascii="Consolas" w:hAnsi="Consolas"/>
      <w:sz w:val="20"/>
      <w:szCs w:val="20"/>
    </w:rPr>
  </w:style>
  <w:style w:type="paragraph" w:styleId="Textedebulles">
    <w:name w:val="Balloon Text"/>
    <w:basedOn w:val="Normal"/>
    <w:link w:val="TextedebullesCar"/>
    <w:uiPriority w:val="99"/>
    <w:semiHidden/>
    <w:unhideWhenUsed/>
    <w:rsid w:val="003E78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7854"/>
    <w:rPr>
      <w:rFonts w:ascii="Tahoma" w:hAnsi="Tahoma" w:cs="Tahoma"/>
      <w:sz w:val="16"/>
      <w:szCs w:val="16"/>
    </w:rPr>
  </w:style>
  <w:style w:type="paragraph" w:styleId="NormalWeb">
    <w:name w:val="Normal (Web)"/>
    <w:basedOn w:val="Normal"/>
    <w:uiPriority w:val="99"/>
    <w:semiHidden/>
    <w:unhideWhenUsed/>
    <w:rsid w:val="009F5D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F5D0B"/>
    <w:rPr>
      <w:b/>
      <w:bCs/>
    </w:rPr>
  </w:style>
  <w:style w:type="character" w:styleId="Lienhypertextesuivivisit">
    <w:name w:val="FollowedHyperlink"/>
    <w:basedOn w:val="Policepardfaut"/>
    <w:uiPriority w:val="99"/>
    <w:semiHidden/>
    <w:unhideWhenUsed/>
    <w:rsid w:val="009F5D0B"/>
    <w:rPr>
      <w:color w:val="800080"/>
      <w:u w:val="single"/>
    </w:rPr>
  </w:style>
  <w:style w:type="character" w:styleId="Accentuation">
    <w:name w:val="Emphasis"/>
    <w:basedOn w:val="Policepardfaut"/>
    <w:uiPriority w:val="20"/>
    <w:qFormat/>
    <w:rsid w:val="009F5D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A70F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3B77"/>
    <w:rPr>
      <w:color w:val="0000FF" w:themeColor="hyperlink"/>
      <w:u w:val="single"/>
    </w:rPr>
  </w:style>
  <w:style w:type="paragraph" w:styleId="Paragraphedeliste">
    <w:name w:val="List Paragraph"/>
    <w:basedOn w:val="Normal"/>
    <w:uiPriority w:val="34"/>
    <w:qFormat/>
    <w:rsid w:val="008A2014"/>
    <w:pPr>
      <w:ind w:left="720"/>
      <w:contextualSpacing/>
    </w:pPr>
  </w:style>
  <w:style w:type="character" w:customStyle="1" w:styleId="Titre2Car">
    <w:name w:val="Titre 2 Car"/>
    <w:basedOn w:val="Policepardfaut"/>
    <w:link w:val="Titre2"/>
    <w:uiPriority w:val="9"/>
    <w:semiHidden/>
    <w:rsid w:val="00A70F0B"/>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C5D80"/>
    <w:pPr>
      <w:tabs>
        <w:tab w:val="center" w:pos="4536"/>
        <w:tab w:val="right" w:pos="9072"/>
      </w:tabs>
      <w:spacing w:after="0" w:line="240" w:lineRule="auto"/>
    </w:pPr>
  </w:style>
  <w:style w:type="character" w:customStyle="1" w:styleId="En-tteCar">
    <w:name w:val="En-tête Car"/>
    <w:basedOn w:val="Policepardfaut"/>
    <w:link w:val="En-tte"/>
    <w:uiPriority w:val="99"/>
    <w:rsid w:val="00BC5D80"/>
  </w:style>
  <w:style w:type="paragraph" w:styleId="Pieddepage">
    <w:name w:val="footer"/>
    <w:basedOn w:val="Normal"/>
    <w:link w:val="PieddepageCar"/>
    <w:uiPriority w:val="99"/>
    <w:unhideWhenUsed/>
    <w:rsid w:val="00BC5D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5D80"/>
  </w:style>
  <w:style w:type="paragraph" w:styleId="PrformatHTML">
    <w:name w:val="HTML Preformatted"/>
    <w:basedOn w:val="Normal"/>
    <w:link w:val="PrformatHTMLCar"/>
    <w:uiPriority w:val="99"/>
    <w:semiHidden/>
    <w:unhideWhenUsed/>
    <w:rsid w:val="00641614"/>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641614"/>
    <w:rPr>
      <w:rFonts w:ascii="Consolas" w:hAnsi="Consolas"/>
      <w:sz w:val="20"/>
      <w:szCs w:val="20"/>
    </w:rPr>
  </w:style>
  <w:style w:type="paragraph" w:styleId="Textedebulles">
    <w:name w:val="Balloon Text"/>
    <w:basedOn w:val="Normal"/>
    <w:link w:val="TextedebullesCar"/>
    <w:uiPriority w:val="99"/>
    <w:semiHidden/>
    <w:unhideWhenUsed/>
    <w:rsid w:val="003E78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7854"/>
    <w:rPr>
      <w:rFonts w:ascii="Tahoma" w:hAnsi="Tahoma" w:cs="Tahoma"/>
      <w:sz w:val="16"/>
      <w:szCs w:val="16"/>
    </w:rPr>
  </w:style>
  <w:style w:type="paragraph" w:styleId="NormalWeb">
    <w:name w:val="Normal (Web)"/>
    <w:basedOn w:val="Normal"/>
    <w:uiPriority w:val="99"/>
    <w:semiHidden/>
    <w:unhideWhenUsed/>
    <w:rsid w:val="009F5D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F5D0B"/>
    <w:rPr>
      <w:b/>
      <w:bCs/>
    </w:rPr>
  </w:style>
  <w:style w:type="character" w:styleId="Lienhypertextesuivivisit">
    <w:name w:val="FollowedHyperlink"/>
    <w:basedOn w:val="Policepardfaut"/>
    <w:uiPriority w:val="99"/>
    <w:semiHidden/>
    <w:unhideWhenUsed/>
    <w:rsid w:val="009F5D0B"/>
    <w:rPr>
      <w:color w:val="800080"/>
      <w:u w:val="single"/>
    </w:rPr>
  </w:style>
  <w:style w:type="character" w:styleId="Accentuation">
    <w:name w:val="Emphasis"/>
    <w:basedOn w:val="Policepardfaut"/>
    <w:uiPriority w:val="20"/>
    <w:qFormat/>
    <w:rsid w:val="009F5D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3343">
      <w:bodyDiv w:val="1"/>
      <w:marLeft w:val="0"/>
      <w:marRight w:val="0"/>
      <w:marTop w:val="0"/>
      <w:marBottom w:val="0"/>
      <w:divBdr>
        <w:top w:val="none" w:sz="0" w:space="0" w:color="auto"/>
        <w:left w:val="none" w:sz="0" w:space="0" w:color="auto"/>
        <w:bottom w:val="none" w:sz="0" w:space="0" w:color="auto"/>
        <w:right w:val="none" w:sz="0" w:space="0" w:color="auto"/>
      </w:divBdr>
    </w:div>
    <w:div w:id="96953677">
      <w:bodyDiv w:val="1"/>
      <w:marLeft w:val="0"/>
      <w:marRight w:val="0"/>
      <w:marTop w:val="0"/>
      <w:marBottom w:val="0"/>
      <w:divBdr>
        <w:top w:val="none" w:sz="0" w:space="0" w:color="auto"/>
        <w:left w:val="none" w:sz="0" w:space="0" w:color="auto"/>
        <w:bottom w:val="none" w:sz="0" w:space="0" w:color="auto"/>
        <w:right w:val="none" w:sz="0" w:space="0" w:color="auto"/>
      </w:divBdr>
      <w:divsChild>
        <w:div w:id="783231232">
          <w:marLeft w:val="0"/>
          <w:marRight w:val="0"/>
          <w:marTop w:val="0"/>
          <w:marBottom w:val="0"/>
          <w:divBdr>
            <w:top w:val="none" w:sz="0" w:space="0" w:color="auto"/>
            <w:left w:val="none" w:sz="0" w:space="0" w:color="auto"/>
            <w:bottom w:val="none" w:sz="0" w:space="0" w:color="auto"/>
            <w:right w:val="none" w:sz="0" w:space="0" w:color="auto"/>
          </w:divBdr>
          <w:divsChild>
            <w:div w:id="852916579">
              <w:marLeft w:val="0"/>
              <w:marRight w:val="0"/>
              <w:marTop w:val="0"/>
              <w:marBottom w:val="0"/>
              <w:divBdr>
                <w:top w:val="none" w:sz="0" w:space="0" w:color="auto"/>
                <w:left w:val="none" w:sz="0" w:space="0" w:color="auto"/>
                <w:bottom w:val="none" w:sz="0" w:space="0" w:color="auto"/>
                <w:right w:val="none" w:sz="0" w:space="0" w:color="auto"/>
              </w:divBdr>
            </w:div>
            <w:div w:id="17221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713">
      <w:bodyDiv w:val="1"/>
      <w:marLeft w:val="0"/>
      <w:marRight w:val="0"/>
      <w:marTop w:val="0"/>
      <w:marBottom w:val="0"/>
      <w:divBdr>
        <w:top w:val="none" w:sz="0" w:space="0" w:color="auto"/>
        <w:left w:val="none" w:sz="0" w:space="0" w:color="auto"/>
        <w:bottom w:val="none" w:sz="0" w:space="0" w:color="auto"/>
        <w:right w:val="none" w:sz="0" w:space="0" w:color="auto"/>
      </w:divBdr>
      <w:divsChild>
        <w:div w:id="1708872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81888">
      <w:bodyDiv w:val="1"/>
      <w:marLeft w:val="0"/>
      <w:marRight w:val="0"/>
      <w:marTop w:val="0"/>
      <w:marBottom w:val="0"/>
      <w:divBdr>
        <w:top w:val="none" w:sz="0" w:space="0" w:color="auto"/>
        <w:left w:val="none" w:sz="0" w:space="0" w:color="auto"/>
        <w:bottom w:val="none" w:sz="0" w:space="0" w:color="auto"/>
        <w:right w:val="none" w:sz="0" w:space="0" w:color="auto"/>
      </w:divBdr>
      <w:divsChild>
        <w:div w:id="942808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23907">
      <w:bodyDiv w:val="1"/>
      <w:marLeft w:val="0"/>
      <w:marRight w:val="0"/>
      <w:marTop w:val="0"/>
      <w:marBottom w:val="0"/>
      <w:divBdr>
        <w:top w:val="none" w:sz="0" w:space="0" w:color="auto"/>
        <w:left w:val="none" w:sz="0" w:space="0" w:color="auto"/>
        <w:bottom w:val="none" w:sz="0" w:space="0" w:color="auto"/>
        <w:right w:val="none" w:sz="0" w:space="0" w:color="auto"/>
      </w:divBdr>
    </w:div>
    <w:div w:id="146292348">
      <w:bodyDiv w:val="1"/>
      <w:marLeft w:val="0"/>
      <w:marRight w:val="0"/>
      <w:marTop w:val="0"/>
      <w:marBottom w:val="0"/>
      <w:divBdr>
        <w:top w:val="none" w:sz="0" w:space="0" w:color="auto"/>
        <w:left w:val="none" w:sz="0" w:space="0" w:color="auto"/>
        <w:bottom w:val="none" w:sz="0" w:space="0" w:color="auto"/>
        <w:right w:val="none" w:sz="0" w:space="0" w:color="auto"/>
      </w:divBdr>
      <w:divsChild>
        <w:div w:id="1419054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877358">
      <w:bodyDiv w:val="1"/>
      <w:marLeft w:val="0"/>
      <w:marRight w:val="0"/>
      <w:marTop w:val="0"/>
      <w:marBottom w:val="0"/>
      <w:divBdr>
        <w:top w:val="none" w:sz="0" w:space="0" w:color="auto"/>
        <w:left w:val="none" w:sz="0" w:space="0" w:color="auto"/>
        <w:bottom w:val="none" w:sz="0" w:space="0" w:color="auto"/>
        <w:right w:val="none" w:sz="0" w:space="0" w:color="auto"/>
      </w:divBdr>
      <w:divsChild>
        <w:div w:id="1255095521">
          <w:marLeft w:val="0"/>
          <w:marRight w:val="0"/>
          <w:marTop w:val="0"/>
          <w:marBottom w:val="0"/>
          <w:divBdr>
            <w:top w:val="none" w:sz="0" w:space="0" w:color="auto"/>
            <w:left w:val="none" w:sz="0" w:space="0" w:color="auto"/>
            <w:bottom w:val="none" w:sz="0" w:space="0" w:color="auto"/>
            <w:right w:val="none" w:sz="0" w:space="0" w:color="auto"/>
          </w:divBdr>
          <w:divsChild>
            <w:div w:id="1425422822">
              <w:marLeft w:val="0"/>
              <w:marRight w:val="0"/>
              <w:marTop w:val="0"/>
              <w:marBottom w:val="0"/>
              <w:divBdr>
                <w:top w:val="none" w:sz="0" w:space="0" w:color="auto"/>
                <w:left w:val="none" w:sz="0" w:space="0" w:color="auto"/>
                <w:bottom w:val="none" w:sz="0" w:space="0" w:color="auto"/>
                <w:right w:val="none" w:sz="0" w:space="0" w:color="auto"/>
              </w:divBdr>
              <w:divsChild>
                <w:div w:id="1701978070">
                  <w:marLeft w:val="0"/>
                  <w:marRight w:val="0"/>
                  <w:marTop w:val="0"/>
                  <w:marBottom w:val="0"/>
                  <w:divBdr>
                    <w:top w:val="none" w:sz="0" w:space="0" w:color="auto"/>
                    <w:left w:val="none" w:sz="0" w:space="0" w:color="auto"/>
                    <w:bottom w:val="none" w:sz="0" w:space="0" w:color="auto"/>
                    <w:right w:val="none" w:sz="0" w:space="0" w:color="auto"/>
                  </w:divBdr>
                  <w:divsChild>
                    <w:div w:id="1365402980">
                      <w:marLeft w:val="0"/>
                      <w:marRight w:val="0"/>
                      <w:marTop w:val="0"/>
                      <w:marBottom w:val="0"/>
                      <w:divBdr>
                        <w:top w:val="none" w:sz="0" w:space="0" w:color="auto"/>
                        <w:left w:val="none" w:sz="0" w:space="0" w:color="auto"/>
                        <w:bottom w:val="none" w:sz="0" w:space="0" w:color="auto"/>
                        <w:right w:val="none" w:sz="0" w:space="0" w:color="auto"/>
                      </w:divBdr>
                      <w:divsChild>
                        <w:div w:id="939485677">
                          <w:marLeft w:val="0"/>
                          <w:marRight w:val="0"/>
                          <w:marTop w:val="0"/>
                          <w:marBottom w:val="0"/>
                          <w:divBdr>
                            <w:top w:val="none" w:sz="0" w:space="0" w:color="auto"/>
                            <w:left w:val="none" w:sz="0" w:space="0" w:color="auto"/>
                            <w:bottom w:val="none" w:sz="0" w:space="0" w:color="auto"/>
                            <w:right w:val="none" w:sz="0" w:space="0" w:color="auto"/>
                          </w:divBdr>
                          <w:divsChild>
                            <w:div w:id="14725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159091">
          <w:marLeft w:val="0"/>
          <w:marRight w:val="0"/>
          <w:marTop w:val="0"/>
          <w:marBottom w:val="0"/>
          <w:divBdr>
            <w:top w:val="none" w:sz="0" w:space="0" w:color="auto"/>
            <w:left w:val="none" w:sz="0" w:space="0" w:color="auto"/>
            <w:bottom w:val="none" w:sz="0" w:space="0" w:color="auto"/>
            <w:right w:val="none" w:sz="0" w:space="0" w:color="auto"/>
          </w:divBdr>
          <w:divsChild>
            <w:div w:id="512767907">
              <w:marLeft w:val="0"/>
              <w:marRight w:val="0"/>
              <w:marTop w:val="0"/>
              <w:marBottom w:val="0"/>
              <w:divBdr>
                <w:top w:val="none" w:sz="0" w:space="0" w:color="auto"/>
                <w:left w:val="none" w:sz="0" w:space="0" w:color="auto"/>
                <w:bottom w:val="none" w:sz="0" w:space="0" w:color="auto"/>
                <w:right w:val="none" w:sz="0" w:space="0" w:color="auto"/>
              </w:divBdr>
              <w:divsChild>
                <w:div w:id="1201238929">
                  <w:marLeft w:val="0"/>
                  <w:marRight w:val="0"/>
                  <w:marTop w:val="0"/>
                  <w:marBottom w:val="0"/>
                  <w:divBdr>
                    <w:top w:val="none" w:sz="0" w:space="0" w:color="auto"/>
                    <w:left w:val="none" w:sz="0" w:space="0" w:color="auto"/>
                    <w:bottom w:val="none" w:sz="0" w:space="0" w:color="auto"/>
                    <w:right w:val="none" w:sz="0" w:space="0" w:color="auto"/>
                  </w:divBdr>
                  <w:divsChild>
                    <w:div w:id="16971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065106">
      <w:bodyDiv w:val="1"/>
      <w:marLeft w:val="0"/>
      <w:marRight w:val="0"/>
      <w:marTop w:val="0"/>
      <w:marBottom w:val="0"/>
      <w:divBdr>
        <w:top w:val="none" w:sz="0" w:space="0" w:color="auto"/>
        <w:left w:val="none" w:sz="0" w:space="0" w:color="auto"/>
        <w:bottom w:val="none" w:sz="0" w:space="0" w:color="auto"/>
        <w:right w:val="none" w:sz="0" w:space="0" w:color="auto"/>
      </w:divBdr>
      <w:divsChild>
        <w:div w:id="1040204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370793">
      <w:bodyDiv w:val="1"/>
      <w:marLeft w:val="0"/>
      <w:marRight w:val="0"/>
      <w:marTop w:val="0"/>
      <w:marBottom w:val="0"/>
      <w:divBdr>
        <w:top w:val="none" w:sz="0" w:space="0" w:color="auto"/>
        <w:left w:val="none" w:sz="0" w:space="0" w:color="auto"/>
        <w:bottom w:val="none" w:sz="0" w:space="0" w:color="auto"/>
        <w:right w:val="none" w:sz="0" w:space="0" w:color="auto"/>
      </w:divBdr>
      <w:divsChild>
        <w:div w:id="2134054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278188">
      <w:bodyDiv w:val="1"/>
      <w:marLeft w:val="0"/>
      <w:marRight w:val="0"/>
      <w:marTop w:val="0"/>
      <w:marBottom w:val="0"/>
      <w:divBdr>
        <w:top w:val="none" w:sz="0" w:space="0" w:color="auto"/>
        <w:left w:val="none" w:sz="0" w:space="0" w:color="auto"/>
        <w:bottom w:val="none" w:sz="0" w:space="0" w:color="auto"/>
        <w:right w:val="none" w:sz="0" w:space="0" w:color="auto"/>
      </w:divBdr>
      <w:divsChild>
        <w:div w:id="1548879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133456">
      <w:bodyDiv w:val="1"/>
      <w:marLeft w:val="0"/>
      <w:marRight w:val="0"/>
      <w:marTop w:val="0"/>
      <w:marBottom w:val="0"/>
      <w:divBdr>
        <w:top w:val="none" w:sz="0" w:space="0" w:color="auto"/>
        <w:left w:val="none" w:sz="0" w:space="0" w:color="auto"/>
        <w:bottom w:val="none" w:sz="0" w:space="0" w:color="auto"/>
        <w:right w:val="none" w:sz="0" w:space="0" w:color="auto"/>
      </w:divBdr>
      <w:divsChild>
        <w:div w:id="2134712770">
          <w:marLeft w:val="0"/>
          <w:marRight w:val="0"/>
          <w:marTop w:val="0"/>
          <w:marBottom w:val="0"/>
          <w:divBdr>
            <w:top w:val="none" w:sz="0" w:space="0" w:color="auto"/>
            <w:left w:val="none" w:sz="0" w:space="0" w:color="auto"/>
            <w:bottom w:val="none" w:sz="0" w:space="0" w:color="auto"/>
            <w:right w:val="none" w:sz="0" w:space="0" w:color="auto"/>
          </w:divBdr>
        </w:div>
      </w:divsChild>
    </w:div>
    <w:div w:id="297762109">
      <w:bodyDiv w:val="1"/>
      <w:marLeft w:val="0"/>
      <w:marRight w:val="0"/>
      <w:marTop w:val="0"/>
      <w:marBottom w:val="0"/>
      <w:divBdr>
        <w:top w:val="none" w:sz="0" w:space="0" w:color="auto"/>
        <w:left w:val="none" w:sz="0" w:space="0" w:color="auto"/>
        <w:bottom w:val="none" w:sz="0" w:space="0" w:color="auto"/>
        <w:right w:val="none" w:sz="0" w:space="0" w:color="auto"/>
      </w:divBdr>
      <w:divsChild>
        <w:div w:id="46015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438346">
      <w:bodyDiv w:val="1"/>
      <w:marLeft w:val="0"/>
      <w:marRight w:val="0"/>
      <w:marTop w:val="0"/>
      <w:marBottom w:val="0"/>
      <w:divBdr>
        <w:top w:val="none" w:sz="0" w:space="0" w:color="auto"/>
        <w:left w:val="none" w:sz="0" w:space="0" w:color="auto"/>
        <w:bottom w:val="none" w:sz="0" w:space="0" w:color="auto"/>
        <w:right w:val="none" w:sz="0" w:space="0" w:color="auto"/>
      </w:divBdr>
    </w:div>
    <w:div w:id="332611771">
      <w:bodyDiv w:val="1"/>
      <w:marLeft w:val="0"/>
      <w:marRight w:val="0"/>
      <w:marTop w:val="0"/>
      <w:marBottom w:val="0"/>
      <w:divBdr>
        <w:top w:val="none" w:sz="0" w:space="0" w:color="auto"/>
        <w:left w:val="none" w:sz="0" w:space="0" w:color="auto"/>
        <w:bottom w:val="none" w:sz="0" w:space="0" w:color="auto"/>
        <w:right w:val="none" w:sz="0" w:space="0" w:color="auto"/>
      </w:divBdr>
      <w:divsChild>
        <w:div w:id="204293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203199">
      <w:bodyDiv w:val="1"/>
      <w:marLeft w:val="0"/>
      <w:marRight w:val="0"/>
      <w:marTop w:val="0"/>
      <w:marBottom w:val="0"/>
      <w:divBdr>
        <w:top w:val="none" w:sz="0" w:space="0" w:color="auto"/>
        <w:left w:val="none" w:sz="0" w:space="0" w:color="auto"/>
        <w:bottom w:val="none" w:sz="0" w:space="0" w:color="auto"/>
        <w:right w:val="none" w:sz="0" w:space="0" w:color="auto"/>
      </w:divBdr>
      <w:divsChild>
        <w:div w:id="1045299786">
          <w:marLeft w:val="0"/>
          <w:marRight w:val="0"/>
          <w:marTop w:val="0"/>
          <w:marBottom w:val="0"/>
          <w:divBdr>
            <w:top w:val="none" w:sz="0" w:space="0" w:color="auto"/>
            <w:left w:val="none" w:sz="0" w:space="0" w:color="auto"/>
            <w:bottom w:val="none" w:sz="0" w:space="0" w:color="auto"/>
            <w:right w:val="none" w:sz="0" w:space="0" w:color="auto"/>
          </w:divBdr>
        </w:div>
        <w:div w:id="1808663644">
          <w:marLeft w:val="0"/>
          <w:marRight w:val="0"/>
          <w:marTop w:val="0"/>
          <w:marBottom w:val="0"/>
          <w:divBdr>
            <w:top w:val="none" w:sz="0" w:space="0" w:color="auto"/>
            <w:left w:val="none" w:sz="0" w:space="0" w:color="auto"/>
            <w:bottom w:val="none" w:sz="0" w:space="0" w:color="auto"/>
            <w:right w:val="none" w:sz="0" w:space="0" w:color="auto"/>
          </w:divBdr>
        </w:div>
        <w:div w:id="1155994269">
          <w:marLeft w:val="0"/>
          <w:marRight w:val="0"/>
          <w:marTop w:val="0"/>
          <w:marBottom w:val="0"/>
          <w:divBdr>
            <w:top w:val="none" w:sz="0" w:space="0" w:color="auto"/>
            <w:left w:val="none" w:sz="0" w:space="0" w:color="auto"/>
            <w:bottom w:val="none" w:sz="0" w:space="0" w:color="auto"/>
            <w:right w:val="none" w:sz="0" w:space="0" w:color="auto"/>
          </w:divBdr>
        </w:div>
      </w:divsChild>
    </w:div>
    <w:div w:id="396708419">
      <w:bodyDiv w:val="1"/>
      <w:marLeft w:val="0"/>
      <w:marRight w:val="0"/>
      <w:marTop w:val="0"/>
      <w:marBottom w:val="0"/>
      <w:divBdr>
        <w:top w:val="none" w:sz="0" w:space="0" w:color="auto"/>
        <w:left w:val="none" w:sz="0" w:space="0" w:color="auto"/>
        <w:bottom w:val="none" w:sz="0" w:space="0" w:color="auto"/>
        <w:right w:val="none" w:sz="0" w:space="0" w:color="auto"/>
      </w:divBdr>
    </w:div>
    <w:div w:id="407191816">
      <w:bodyDiv w:val="1"/>
      <w:marLeft w:val="0"/>
      <w:marRight w:val="0"/>
      <w:marTop w:val="0"/>
      <w:marBottom w:val="0"/>
      <w:divBdr>
        <w:top w:val="none" w:sz="0" w:space="0" w:color="auto"/>
        <w:left w:val="none" w:sz="0" w:space="0" w:color="auto"/>
        <w:bottom w:val="none" w:sz="0" w:space="0" w:color="auto"/>
        <w:right w:val="none" w:sz="0" w:space="0" w:color="auto"/>
      </w:divBdr>
    </w:div>
    <w:div w:id="426923742">
      <w:bodyDiv w:val="1"/>
      <w:marLeft w:val="0"/>
      <w:marRight w:val="0"/>
      <w:marTop w:val="0"/>
      <w:marBottom w:val="0"/>
      <w:divBdr>
        <w:top w:val="none" w:sz="0" w:space="0" w:color="auto"/>
        <w:left w:val="none" w:sz="0" w:space="0" w:color="auto"/>
        <w:bottom w:val="none" w:sz="0" w:space="0" w:color="auto"/>
        <w:right w:val="none" w:sz="0" w:space="0" w:color="auto"/>
      </w:divBdr>
      <w:divsChild>
        <w:div w:id="1012295121">
          <w:marLeft w:val="0"/>
          <w:marRight w:val="0"/>
          <w:marTop w:val="0"/>
          <w:marBottom w:val="0"/>
          <w:divBdr>
            <w:top w:val="none" w:sz="0" w:space="0" w:color="auto"/>
            <w:left w:val="none" w:sz="0" w:space="0" w:color="auto"/>
            <w:bottom w:val="none" w:sz="0" w:space="0" w:color="auto"/>
            <w:right w:val="none" w:sz="0" w:space="0" w:color="auto"/>
          </w:divBdr>
        </w:div>
      </w:divsChild>
    </w:div>
    <w:div w:id="449084332">
      <w:bodyDiv w:val="1"/>
      <w:marLeft w:val="0"/>
      <w:marRight w:val="0"/>
      <w:marTop w:val="0"/>
      <w:marBottom w:val="0"/>
      <w:divBdr>
        <w:top w:val="none" w:sz="0" w:space="0" w:color="auto"/>
        <w:left w:val="none" w:sz="0" w:space="0" w:color="auto"/>
        <w:bottom w:val="none" w:sz="0" w:space="0" w:color="auto"/>
        <w:right w:val="none" w:sz="0" w:space="0" w:color="auto"/>
      </w:divBdr>
    </w:div>
    <w:div w:id="480774562">
      <w:bodyDiv w:val="1"/>
      <w:marLeft w:val="0"/>
      <w:marRight w:val="0"/>
      <w:marTop w:val="0"/>
      <w:marBottom w:val="0"/>
      <w:divBdr>
        <w:top w:val="none" w:sz="0" w:space="0" w:color="auto"/>
        <w:left w:val="none" w:sz="0" w:space="0" w:color="auto"/>
        <w:bottom w:val="none" w:sz="0" w:space="0" w:color="auto"/>
        <w:right w:val="none" w:sz="0" w:space="0" w:color="auto"/>
      </w:divBdr>
    </w:div>
    <w:div w:id="517817631">
      <w:bodyDiv w:val="1"/>
      <w:marLeft w:val="0"/>
      <w:marRight w:val="0"/>
      <w:marTop w:val="0"/>
      <w:marBottom w:val="0"/>
      <w:divBdr>
        <w:top w:val="none" w:sz="0" w:space="0" w:color="auto"/>
        <w:left w:val="none" w:sz="0" w:space="0" w:color="auto"/>
        <w:bottom w:val="none" w:sz="0" w:space="0" w:color="auto"/>
        <w:right w:val="none" w:sz="0" w:space="0" w:color="auto"/>
      </w:divBdr>
      <w:divsChild>
        <w:div w:id="1942713891">
          <w:marLeft w:val="0"/>
          <w:marRight w:val="0"/>
          <w:marTop w:val="0"/>
          <w:marBottom w:val="195"/>
          <w:divBdr>
            <w:top w:val="none" w:sz="0" w:space="0" w:color="auto"/>
            <w:left w:val="none" w:sz="0" w:space="0" w:color="auto"/>
            <w:bottom w:val="none" w:sz="0" w:space="0" w:color="auto"/>
            <w:right w:val="none" w:sz="0" w:space="0" w:color="auto"/>
          </w:divBdr>
        </w:div>
        <w:div w:id="290522630">
          <w:marLeft w:val="0"/>
          <w:marRight w:val="0"/>
          <w:marTop w:val="0"/>
          <w:marBottom w:val="0"/>
          <w:divBdr>
            <w:top w:val="none" w:sz="0" w:space="0" w:color="auto"/>
            <w:left w:val="none" w:sz="0" w:space="0" w:color="auto"/>
            <w:bottom w:val="none" w:sz="0" w:space="0" w:color="auto"/>
            <w:right w:val="none" w:sz="0" w:space="0" w:color="auto"/>
          </w:divBdr>
          <w:divsChild>
            <w:div w:id="243952474">
              <w:marLeft w:val="0"/>
              <w:marRight w:val="0"/>
              <w:marTop w:val="0"/>
              <w:marBottom w:val="0"/>
              <w:divBdr>
                <w:top w:val="none" w:sz="0" w:space="0" w:color="auto"/>
                <w:left w:val="none" w:sz="0" w:space="0" w:color="auto"/>
                <w:bottom w:val="none" w:sz="0" w:space="0" w:color="auto"/>
                <w:right w:val="none" w:sz="0" w:space="0" w:color="auto"/>
              </w:divBdr>
              <w:divsChild>
                <w:div w:id="1275359917">
                  <w:marLeft w:val="0"/>
                  <w:marRight w:val="0"/>
                  <w:marTop w:val="0"/>
                  <w:marBottom w:val="450"/>
                  <w:divBdr>
                    <w:top w:val="none" w:sz="0" w:space="0" w:color="auto"/>
                    <w:left w:val="none" w:sz="0" w:space="0" w:color="auto"/>
                    <w:bottom w:val="none" w:sz="0" w:space="0" w:color="auto"/>
                    <w:right w:val="none" w:sz="0" w:space="0" w:color="auto"/>
                  </w:divBdr>
                  <w:divsChild>
                    <w:div w:id="1525709562">
                      <w:marLeft w:val="0"/>
                      <w:marRight w:val="0"/>
                      <w:marTop w:val="150"/>
                      <w:marBottom w:val="150"/>
                      <w:divBdr>
                        <w:top w:val="none" w:sz="0" w:space="0" w:color="auto"/>
                        <w:left w:val="none" w:sz="0" w:space="0" w:color="auto"/>
                        <w:bottom w:val="none" w:sz="0" w:space="0" w:color="auto"/>
                        <w:right w:val="none" w:sz="0" w:space="0" w:color="auto"/>
                      </w:divBdr>
                    </w:div>
                    <w:div w:id="2022119116">
                      <w:marLeft w:val="0"/>
                      <w:marRight w:val="0"/>
                      <w:marTop w:val="150"/>
                      <w:marBottom w:val="150"/>
                      <w:divBdr>
                        <w:top w:val="none" w:sz="0" w:space="0" w:color="auto"/>
                        <w:left w:val="none" w:sz="0" w:space="0" w:color="auto"/>
                        <w:bottom w:val="none" w:sz="0" w:space="0" w:color="auto"/>
                        <w:right w:val="none" w:sz="0" w:space="0" w:color="auto"/>
                      </w:divBdr>
                    </w:div>
                    <w:div w:id="784157997">
                      <w:marLeft w:val="0"/>
                      <w:marRight w:val="0"/>
                      <w:marTop w:val="150"/>
                      <w:marBottom w:val="150"/>
                      <w:divBdr>
                        <w:top w:val="none" w:sz="0" w:space="0" w:color="auto"/>
                        <w:left w:val="none" w:sz="0" w:space="0" w:color="auto"/>
                        <w:bottom w:val="none" w:sz="0" w:space="0" w:color="auto"/>
                        <w:right w:val="none" w:sz="0" w:space="0" w:color="auto"/>
                      </w:divBdr>
                    </w:div>
                    <w:div w:id="1212231876">
                      <w:marLeft w:val="0"/>
                      <w:marRight w:val="0"/>
                      <w:marTop w:val="150"/>
                      <w:marBottom w:val="150"/>
                      <w:divBdr>
                        <w:top w:val="none" w:sz="0" w:space="0" w:color="auto"/>
                        <w:left w:val="none" w:sz="0" w:space="0" w:color="auto"/>
                        <w:bottom w:val="none" w:sz="0" w:space="0" w:color="auto"/>
                        <w:right w:val="none" w:sz="0" w:space="0" w:color="auto"/>
                      </w:divBdr>
                    </w:div>
                    <w:div w:id="1530751808">
                      <w:marLeft w:val="0"/>
                      <w:marRight w:val="0"/>
                      <w:marTop w:val="150"/>
                      <w:marBottom w:val="150"/>
                      <w:divBdr>
                        <w:top w:val="none" w:sz="0" w:space="0" w:color="auto"/>
                        <w:left w:val="none" w:sz="0" w:space="0" w:color="auto"/>
                        <w:bottom w:val="none" w:sz="0" w:space="0" w:color="auto"/>
                        <w:right w:val="none" w:sz="0" w:space="0" w:color="auto"/>
                      </w:divBdr>
                    </w:div>
                    <w:div w:id="632831087">
                      <w:marLeft w:val="0"/>
                      <w:marRight w:val="0"/>
                      <w:marTop w:val="150"/>
                      <w:marBottom w:val="150"/>
                      <w:divBdr>
                        <w:top w:val="none" w:sz="0" w:space="0" w:color="auto"/>
                        <w:left w:val="none" w:sz="0" w:space="0" w:color="auto"/>
                        <w:bottom w:val="none" w:sz="0" w:space="0" w:color="auto"/>
                        <w:right w:val="none" w:sz="0" w:space="0" w:color="auto"/>
                      </w:divBdr>
                    </w:div>
                    <w:div w:id="670109">
                      <w:marLeft w:val="0"/>
                      <w:marRight w:val="0"/>
                      <w:marTop w:val="150"/>
                      <w:marBottom w:val="150"/>
                      <w:divBdr>
                        <w:top w:val="none" w:sz="0" w:space="0" w:color="auto"/>
                        <w:left w:val="none" w:sz="0" w:space="0" w:color="auto"/>
                        <w:bottom w:val="none" w:sz="0" w:space="0" w:color="auto"/>
                        <w:right w:val="none" w:sz="0" w:space="0" w:color="auto"/>
                      </w:divBdr>
                    </w:div>
                    <w:div w:id="1284116875">
                      <w:marLeft w:val="0"/>
                      <w:marRight w:val="0"/>
                      <w:marTop w:val="150"/>
                      <w:marBottom w:val="150"/>
                      <w:divBdr>
                        <w:top w:val="none" w:sz="0" w:space="0" w:color="auto"/>
                        <w:left w:val="none" w:sz="0" w:space="0" w:color="auto"/>
                        <w:bottom w:val="none" w:sz="0" w:space="0" w:color="auto"/>
                        <w:right w:val="none" w:sz="0" w:space="0" w:color="auto"/>
                      </w:divBdr>
                    </w:div>
                    <w:div w:id="467821705">
                      <w:marLeft w:val="0"/>
                      <w:marRight w:val="0"/>
                      <w:marTop w:val="150"/>
                      <w:marBottom w:val="150"/>
                      <w:divBdr>
                        <w:top w:val="none" w:sz="0" w:space="0" w:color="auto"/>
                        <w:left w:val="none" w:sz="0" w:space="0" w:color="auto"/>
                        <w:bottom w:val="none" w:sz="0" w:space="0" w:color="auto"/>
                        <w:right w:val="none" w:sz="0" w:space="0" w:color="auto"/>
                      </w:divBdr>
                    </w:div>
                    <w:div w:id="1916276554">
                      <w:marLeft w:val="0"/>
                      <w:marRight w:val="0"/>
                      <w:marTop w:val="150"/>
                      <w:marBottom w:val="150"/>
                      <w:divBdr>
                        <w:top w:val="none" w:sz="0" w:space="0" w:color="auto"/>
                        <w:left w:val="none" w:sz="0" w:space="0" w:color="auto"/>
                        <w:bottom w:val="none" w:sz="0" w:space="0" w:color="auto"/>
                        <w:right w:val="none" w:sz="0" w:space="0" w:color="auto"/>
                      </w:divBdr>
                    </w:div>
                    <w:div w:id="623119584">
                      <w:marLeft w:val="0"/>
                      <w:marRight w:val="0"/>
                      <w:marTop w:val="150"/>
                      <w:marBottom w:val="150"/>
                      <w:divBdr>
                        <w:top w:val="none" w:sz="0" w:space="0" w:color="auto"/>
                        <w:left w:val="none" w:sz="0" w:space="0" w:color="auto"/>
                        <w:bottom w:val="none" w:sz="0" w:space="0" w:color="auto"/>
                        <w:right w:val="none" w:sz="0" w:space="0" w:color="auto"/>
                      </w:divBdr>
                    </w:div>
                    <w:div w:id="1894191437">
                      <w:marLeft w:val="0"/>
                      <w:marRight w:val="0"/>
                      <w:marTop w:val="150"/>
                      <w:marBottom w:val="150"/>
                      <w:divBdr>
                        <w:top w:val="none" w:sz="0" w:space="0" w:color="auto"/>
                        <w:left w:val="none" w:sz="0" w:space="0" w:color="auto"/>
                        <w:bottom w:val="none" w:sz="0" w:space="0" w:color="auto"/>
                        <w:right w:val="none" w:sz="0" w:space="0" w:color="auto"/>
                      </w:divBdr>
                    </w:div>
                    <w:div w:id="1370960360">
                      <w:marLeft w:val="0"/>
                      <w:marRight w:val="0"/>
                      <w:marTop w:val="150"/>
                      <w:marBottom w:val="150"/>
                      <w:divBdr>
                        <w:top w:val="none" w:sz="0" w:space="0" w:color="auto"/>
                        <w:left w:val="none" w:sz="0" w:space="0" w:color="auto"/>
                        <w:bottom w:val="none" w:sz="0" w:space="0" w:color="auto"/>
                        <w:right w:val="none" w:sz="0" w:space="0" w:color="auto"/>
                      </w:divBdr>
                    </w:div>
                    <w:div w:id="875776942">
                      <w:marLeft w:val="0"/>
                      <w:marRight w:val="0"/>
                      <w:marTop w:val="150"/>
                      <w:marBottom w:val="150"/>
                      <w:divBdr>
                        <w:top w:val="none" w:sz="0" w:space="0" w:color="auto"/>
                        <w:left w:val="none" w:sz="0" w:space="0" w:color="auto"/>
                        <w:bottom w:val="none" w:sz="0" w:space="0" w:color="auto"/>
                        <w:right w:val="none" w:sz="0" w:space="0" w:color="auto"/>
                      </w:divBdr>
                    </w:div>
                    <w:div w:id="2093115502">
                      <w:marLeft w:val="0"/>
                      <w:marRight w:val="0"/>
                      <w:marTop w:val="150"/>
                      <w:marBottom w:val="150"/>
                      <w:divBdr>
                        <w:top w:val="none" w:sz="0" w:space="0" w:color="auto"/>
                        <w:left w:val="none" w:sz="0" w:space="0" w:color="auto"/>
                        <w:bottom w:val="none" w:sz="0" w:space="0" w:color="auto"/>
                        <w:right w:val="none" w:sz="0" w:space="0" w:color="auto"/>
                      </w:divBdr>
                    </w:div>
                    <w:div w:id="1580669881">
                      <w:marLeft w:val="0"/>
                      <w:marRight w:val="0"/>
                      <w:marTop w:val="150"/>
                      <w:marBottom w:val="150"/>
                      <w:divBdr>
                        <w:top w:val="none" w:sz="0" w:space="0" w:color="auto"/>
                        <w:left w:val="none" w:sz="0" w:space="0" w:color="auto"/>
                        <w:bottom w:val="none" w:sz="0" w:space="0" w:color="auto"/>
                        <w:right w:val="none" w:sz="0" w:space="0" w:color="auto"/>
                      </w:divBdr>
                    </w:div>
                    <w:div w:id="382409808">
                      <w:marLeft w:val="0"/>
                      <w:marRight w:val="0"/>
                      <w:marTop w:val="150"/>
                      <w:marBottom w:val="150"/>
                      <w:divBdr>
                        <w:top w:val="none" w:sz="0" w:space="0" w:color="auto"/>
                        <w:left w:val="none" w:sz="0" w:space="0" w:color="auto"/>
                        <w:bottom w:val="none" w:sz="0" w:space="0" w:color="auto"/>
                        <w:right w:val="none" w:sz="0" w:space="0" w:color="auto"/>
                      </w:divBdr>
                    </w:div>
                    <w:div w:id="1275214113">
                      <w:marLeft w:val="0"/>
                      <w:marRight w:val="0"/>
                      <w:marTop w:val="150"/>
                      <w:marBottom w:val="150"/>
                      <w:divBdr>
                        <w:top w:val="none" w:sz="0" w:space="0" w:color="auto"/>
                        <w:left w:val="none" w:sz="0" w:space="0" w:color="auto"/>
                        <w:bottom w:val="none" w:sz="0" w:space="0" w:color="auto"/>
                        <w:right w:val="none" w:sz="0" w:space="0" w:color="auto"/>
                      </w:divBdr>
                    </w:div>
                    <w:div w:id="931623020">
                      <w:marLeft w:val="0"/>
                      <w:marRight w:val="0"/>
                      <w:marTop w:val="150"/>
                      <w:marBottom w:val="150"/>
                      <w:divBdr>
                        <w:top w:val="none" w:sz="0" w:space="0" w:color="auto"/>
                        <w:left w:val="none" w:sz="0" w:space="0" w:color="auto"/>
                        <w:bottom w:val="none" w:sz="0" w:space="0" w:color="auto"/>
                        <w:right w:val="none" w:sz="0" w:space="0" w:color="auto"/>
                      </w:divBdr>
                    </w:div>
                    <w:div w:id="133720239">
                      <w:marLeft w:val="0"/>
                      <w:marRight w:val="0"/>
                      <w:marTop w:val="150"/>
                      <w:marBottom w:val="150"/>
                      <w:divBdr>
                        <w:top w:val="none" w:sz="0" w:space="0" w:color="auto"/>
                        <w:left w:val="none" w:sz="0" w:space="0" w:color="auto"/>
                        <w:bottom w:val="none" w:sz="0" w:space="0" w:color="auto"/>
                        <w:right w:val="none" w:sz="0" w:space="0" w:color="auto"/>
                      </w:divBdr>
                    </w:div>
                    <w:div w:id="864751279">
                      <w:marLeft w:val="0"/>
                      <w:marRight w:val="0"/>
                      <w:marTop w:val="150"/>
                      <w:marBottom w:val="150"/>
                      <w:divBdr>
                        <w:top w:val="none" w:sz="0" w:space="0" w:color="auto"/>
                        <w:left w:val="none" w:sz="0" w:space="0" w:color="auto"/>
                        <w:bottom w:val="none" w:sz="0" w:space="0" w:color="auto"/>
                        <w:right w:val="none" w:sz="0" w:space="0" w:color="auto"/>
                      </w:divBdr>
                    </w:div>
                    <w:div w:id="1458986894">
                      <w:marLeft w:val="0"/>
                      <w:marRight w:val="0"/>
                      <w:marTop w:val="150"/>
                      <w:marBottom w:val="150"/>
                      <w:divBdr>
                        <w:top w:val="none" w:sz="0" w:space="0" w:color="auto"/>
                        <w:left w:val="none" w:sz="0" w:space="0" w:color="auto"/>
                        <w:bottom w:val="none" w:sz="0" w:space="0" w:color="auto"/>
                        <w:right w:val="none" w:sz="0" w:space="0" w:color="auto"/>
                      </w:divBdr>
                    </w:div>
                    <w:div w:id="2057464822">
                      <w:marLeft w:val="0"/>
                      <w:marRight w:val="0"/>
                      <w:marTop w:val="150"/>
                      <w:marBottom w:val="150"/>
                      <w:divBdr>
                        <w:top w:val="none" w:sz="0" w:space="0" w:color="auto"/>
                        <w:left w:val="none" w:sz="0" w:space="0" w:color="auto"/>
                        <w:bottom w:val="none" w:sz="0" w:space="0" w:color="auto"/>
                        <w:right w:val="none" w:sz="0" w:space="0" w:color="auto"/>
                      </w:divBdr>
                    </w:div>
                    <w:div w:id="1943341538">
                      <w:marLeft w:val="0"/>
                      <w:marRight w:val="0"/>
                      <w:marTop w:val="150"/>
                      <w:marBottom w:val="150"/>
                      <w:divBdr>
                        <w:top w:val="none" w:sz="0" w:space="0" w:color="auto"/>
                        <w:left w:val="none" w:sz="0" w:space="0" w:color="auto"/>
                        <w:bottom w:val="none" w:sz="0" w:space="0" w:color="auto"/>
                        <w:right w:val="none" w:sz="0" w:space="0" w:color="auto"/>
                      </w:divBdr>
                    </w:div>
                    <w:div w:id="723141780">
                      <w:marLeft w:val="0"/>
                      <w:marRight w:val="0"/>
                      <w:marTop w:val="150"/>
                      <w:marBottom w:val="150"/>
                      <w:divBdr>
                        <w:top w:val="none" w:sz="0" w:space="0" w:color="auto"/>
                        <w:left w:val="none" w:sz="0" w:space="0" w:color="auto"/>
                        <w:bottom w:val="none" w:sz="0" w:space="0" w:color="auto"/>
                        <w:right w:val="none" w:sz="0" w:space="0" w:color="auto"/>
                      </w:divBdr>
                    </w:div>
                    <w:div w:id="26181368">
                      <w:marLeft w:val="0"/>
                      <w:marRight w:val="0"/>
                      <w:marTop w:val="150"/>
                      <w:marBottom w:val="150"/>
                      <w:divBdr>
                        <w:top w:val="none" w:sz="0" w:space="0" w:color="auto"/>
                        <w:left w:val="none" w:sz="0" w:space="0" w:color="auto"/>
                        <w:bottom w:val="none" w:sz="0" w:space="0" w:color="auto"/>
                        <w:right w:val="none" w:sz="0" w:space="0" w:color="auto"/>
                      </w:divBdr>
                    </w:div>
                    <w:div w:id="432281993">
                      <w:marLeft w:val="0"/>
                      <w:marRight w:val="0"/>
                      <w:marTop w:val="150"/>
                      <w:marBottom w:val="150"/>
                      <w:divBdr>
                        <w:top w:val="none" w:sz="0" w:space="0" w:color="auto"/>
                        <w:left w:val="none" w:sz="0" w:space="0" w:color="auto"/>
                        <w:bottom w:val="none" w:sz="0" w:space="0" w:color="auto"/>
                        <w:right w:val="none" w:sz="0" w:space="0" w:color="auto"/>
                      </w:divBdr>
                    </w:div>
                    <w:div w:id="804349042">
                      <w:marLeft w:val="0"/>
                      <w:marRight w:val="0"/>
                      <w:marTop w:val="150"/>
                      <w:marBottom w:val="150"/>
                      <w:divBdr>
                        <w:top w:val="none" w:sz="0" w:space="0" w:color="auto"/>
                        <w:left w:val="none" w:sz="0" w:space="0" w:color="auto"/>
                        <w:bottom w:val="none" w:sz="0" w:space="0" w:color="auto"/>
                        <w:right w:val="none" w:sz="0" w:space="0" w:color="auto"/>
                      </w:divBdr>
                    </w:div>
                    <w:div w:id="44453100">
                      <w:marLeft w:val="0"/>
                      <w:marRight w:val="0"/>
                      <w:marTop w:val="150"/>
                      <w:marBottom w:val="150"/>
                      <w:divBdr>
                        <w:top w:val="none" w:sz="0" w:space="0" w:color="auto"/>
                        <w:left w:val="none" w:sz="0" w:space="0" w:color="auto"/>
                        <w:bottom w:val="none" w:sz="0" w:space="0" w:color="auto"/>
                        <w:right w:val="none" w:sz="0" w:space="0" w:color="auto"/>
                      </w:divBdr>
                    </w:div>
                    <w:div w:id="358627357">
                      <w:marLeft w:val="0"/>
                      <w:marRight w:val="0"/>
                      <w:marTop w:val="150"/>
                      <w:marBottom w:val="150"/>
                      <w:divBdr>
                        <w:top w:val="none" w:sz="0" w:space="0" w:color="auto"/>
                        <w:left w:val="none" w:sz="0" w:space="0" w:color="auto"/>
                        <w:bottom w:val="none" w:sz="0" w:space="0" w:color="auto"/>
                        <w:right w:val="none" w:sz="0" w:space="0" w:color="auto"/>
                      </w:divBdr>
                    </w:div>
                    <w:div w:id="990905232">
                      <w:marLeft w:val="0"/>
                      <w:marRight w:val="0"/>
                      <w:marTop w:val="150"/>
                      <w:marBottom w:val="150"/>
                      <w:divBdr>
                        <w:top w:val="none" w:sz="0" w:space="0" w:color="auto"/>
                        <w:left w:val="none" w:sz="0" w:space="0" w:color="auto"/>
                        <w:bottom w:val="none" w:sz="0" w:space="0" w:color="auto"/>
                        <w:right w:val="none" w:sz="0" w:space="0" w:color="auto"/>
                      </w:divBdr>
                    </w:div>
                    <w:div w:id="657153023">
                      <w:marLeft w:val="0"/>
                      <w:marRight w:val="0"/>
                      <w:marTop w:val="150"/>
                      <w:marBottom w:val="150"/>
                      <w:divBdr>
                        <w:top w:val="none" w:sz="0" w:space="0" w:color="auto"/>
                        <w:left w:val="none" w:sz="0" w:space="0" w:color="auto"/>
                        <w:bottom w:val="none" w:sz="0" w:space="0" w:color="auto"/>
                        <w:right w:val="none" w:sz="0" w:space="0" w:color="auto"/>
                      </w:divBdr>
                    </w:div>
                    <w:div w:id="1639607739">
                      <w:marLeft w:val="0"/>
                      <w:marRight w:val="0"/>
                      <w:marTop w:val="150"/>
                      <w:marBottom w:val="150"/>
                      <w:divBdr>
                        <w:top w:val="none" w:sz="0" w:space="0" w:color="auto"/>
                        <w:left w:val="none" w:sz="0" w:space="0" w:color="auto"/>
                        <w:bottom w:val="none" w:sz="0" w:space="0" w:color="auto"/>
                        <w:right w:val="none" w:sz="0" w:space="0" w:color="auto"/>
                      </w:divBdr>
                    </w:div>
                    <w:div w:id="1013798203">
                      <w:marLeft w:val="0"/>
                      <w:marRight w:val="0"/>
                      <w:marTop w:val="150"/>
                      <w:marBottom w:val="150"/>
                      <w:divBdr>
                        <w:top w:val="none" w:sz="0" w:space="0" w:color="auto"/>
                        <w:left w:val="none" w:sz="0" w:space="0" w:color="auto"/>
                        <w:bottom w:val="none" w:sz="0" w:space="0" w:color="auto"/>
                        <w:right w:val="none" w:sz="0" w:space="0" w:color="auto"/>
                      </w:divBdr>
                    </w:div>
                    <w:div w:id="1728840718">
                      <w:marLeft w:val="0"/>
                      <w:marRight w:val="0"/>
                      <w:marTop w:val="150"/>
                      <w:marBottom w:val="150"/>
                      <w:divBdr>
                        <w:top w:val="none" w:sz="0" w:space="0" w:color="auto"/>
                        <w:left w:val="none" w:sz="0" w:space="0" w:color="auto"/>
                        <w:bottom w:val="none" w:sz="0" w:space="0" w:color="auto"/>
                        <w:right w:val="none" w:sz="0" w:space="0" w:color="auto"/>
                      </w:divBdr>
                    </w:div>
                    <w:div w:id="332149990">
                      <w:marLeft w:val="0"/>
                      <w:marRight w:val="0"/>
                      <w:marTop w:val="150"/>
                      <w:marBottom w:val="150"/>
                      <w:divBdr>
                        <w:top w:val="none" w:sz="0" w:space="0" w:color="auto"/>
                        <w:left w:val="none" w:sz="0" w:space="0" w:color="auto"/>
                        <w:bottom w:val="none" w:sz="0" w:space="0" w:color="auto"/>
                        <w:right w:val="none" w:sz="0" w:space="0" w:color="auto"/>
                      </w:divBdr>
                    </w:div>
                    <w:div w:id="2004315825">
                      <w:marLeft w:val="0"/>
                      <w:marRight w:val="0"/>
                      <w:marTop w:val="150"/>
                      <w:marBottom w:val="150"/>
                      <w:divBdr>
                        <w:top w:val="none" w:sz="0" w:space="0" w:color="auto"/>
                        <w:left w:val="none" w:sz="0" w:space="0" w:color="auto"/>
                        <w:bottom w:val="none" w:sz="0" w:space="0" w:color="auto"/>
                        <w:right w:val="none" w:sz="0" w:space="0" w:color="auto"/>
                      </w:divBdr>
                    </w:div>
                    <w:div w:id="543643822">
                      <w:marLeft w:val="0"/>
                      <w:marRight w:val="0"/>
                      <w:marTop w:val="150"/>
                      <w:marBottom w:val="150"/>
                      <w:divBdr>
                        <w:top w:val="none" w:sz="0" w:space="0" w:color="auto"/>
                        <w:left w:val="none" w:sz="0" w:space="0" w:color="auto"/>
                        <w:bottom w:val="none" w:sz="0" w:space="0" w:color="auto"/>
                        <w:right w:val="none" w:sz="0" w:space="0" w:color="auto"/>
                      </w:divBdr>
                    </w:div>
                    <w:div w:id="901212873">
                      <w:marLeft w:val="0"/>
                      <w:marRight w:val="0"/>
                      <w:marTop w:val="150"/>
                      <w:marBottom w:val="150"/>
                      <w:divBdr>
                        <w:top w:val="none" w:sz="0" w:space="0" w:color="auto"/>
                        <w:left w:val="none" w:sz="0" w:space="0" w:color="auto"/>
                        <w:bottom w:val="none" w:sz="0" w:space="0" w:color="auto"/>
                        <w:right w:val="none" w:sz="0" w:space="0" w:color="auto"/>
                      </w:divBdr>
                    </w:div>
                    <w:div w:id="1110247070">
                      <w:marLeft w:val="0"/>
                      <w:marRight w:val="0"/>
                      <w:marTop w:val="150"/>
                      <w:marBottom w:val="150"/>
                      <w:divBdr>
                        <w:top w:val="none" w:sz="0" w:space="0" w:color="auto"/>
                        <w:left w:val="none" w:sz="0" w:space="0" w:color="auto"/>
                        <w:bottom w:val="none" w:sz="0" w:space="0" w:color="auto"/>
                        <w:right w:val="none" w:sz="0" w:space="0" w:color="auto"/>
                      </w:divBdr>
                    </w:div>
                    <w:div w:id="1635062446">
                      <w:marLeft w:val="0"/>
                      <w:marRight w:val="0"/>
                      <w:marTop w:val="150"/>
                      <w:marBottom w:val="150"/>
                      <w:divBdr>
                        <w:top w:val="none" w:sz="0" w:space="0" w:color="auto"/>
                        <w:left w:val="none" w:sz="0" w:space="0" w:color="auto"/>
                        <w:bottom w:val="none" w:sz="0" w:space="0" w:color="auto"/>
                        <w:right w:val="none" w:sz="0" w:space="0" w:color="auto"/>
                      </w:divBdr>
                    </w:div>
                    <w:div w:id="610278627">
                      <w:marLeft w:val="0"/>
                      <w:marRight w:val="0"/>
                      <w:marTop w:val="150"/>
                      <w:marBottom w:val="150"/>
                      <w:divBdr>
                        <w:top w:val="none" w:sz="0" w:space="0" w:color="auto"/>
                        <w:left w:val="none" w:sz="0" w:space="0" w:color="auto"/>
                        <w:bottom w:val="none" w:sz="0" w:space="0" w:color="auto"/>
                        <w:right w:val="none" w:sz="0" w:space="0" w:color="auto"/>
                      </w:divBdr>
                    </w:div>
                    <w:div w:id="968897359">
                      <w:marLeft w:val="0"/>
                      <w:marRight w:val="0"/>
                      <w:marTop w:val="150"/>
                      <w:marBottom w:val="150"/>
                      <w:divBdr>
                        <w:top w:val="none" w:sz="0" w:space="0" w:color="auto"/>
                        <w:left w:val="none" w:sz="0" w:space="0" w:color="auto"/>
                        <w:bottom w:val="none" w:sz="0" w:space="0" w:color="auto"/>
                        <w:right w:val="none" w:sz="0" w:space="0" w:color="auto"/>
                      </w:divBdr>
                    </w:div>
                    <w:div w:id="30882586">
                      <w:marLeft w:val="0"/>
                      <w:marRight w:val="0"/>
                      <w:marTop w:val="150"/>
                      <w:marBottom w:val="150"/>
                      <w:divBdr>
                        <w:top w:val="none" w:sz="0" w:space="0" w:color="auto"/>
                        <w:left w:val="none" w:sz="0" w:space="0" w:color="auto"/>
                        <w:bottom w:val="none" w:sz="0" w:space="0" w:color="auto"/>
                        <w:right w:val="none" w:sz="0" w:space="0" w:color="auto"/>
                      </w:divBdr>
                    </w:div>
                    <w:div w:id="1615939333">
                      <w:marLeft w:val="0"/>
                      <w:marRight w:val="0"/>
                      <w:marTop w:val="150"/>
                      <w:marBottom w:val="150"/>
                      <w:divBdr>
                        <w:top w:val="none" w:sz="0" w:space="0" w:color="auto"/>
                        <w:left w:val="none" w:sz="0" w:space="0" w:color="auto"/>
                        <w:bottom w:val="none" w:sz="0" w:space="0" w:color="auto"/>
                        <w:right w:val="none" w:sz="0" w:space="0" w:color="auto"/>
                      </w:divBdr>
                    </w:div>
                    <w:div w:id="456065807">
                      <w:marLeft w:val="0"/>
                      <w:marRight w:val="0"/>
                      <w:marTop w:val="150"/>
                      <w:marBottom w:val="150"/>
                      <w:divBdr>
                        <w:top w:val="none" w:sz="0" w:space="0" w:color="auto"/>
                        <w:left w:val="none" w:sz="0" w:space="0" w:color="auto"/>
                        <w:bottom w:val="none" w:sz="0" w:space="0" w:color="auto"/>
                        <w:right w:val="none" w:sz="0" w:space="0" w:color="auto"/>
                      </w:divBdr>
                    </w:div>
                    <w:div w:id="1314211989">
                      <w:marLeft w:val="0"/>
                      <w:marRight w:val="0"/>
                      <w:marTop w:val="150"/>
                      <w:marBottom w:val="150"/>
                      <w:divBdr>
                        <w:top w:val="none" w:sz="0" w:space="0" w:color="auto"/>
                        <w:left w:val="none" w:sz="0" w:space="0" w:color="auto"/>
                        <w:bottom w:val="none" w:sz="0" w:space="0" w:color="auto"/>
                        <w:right w:val="none" w:sz="0" w:space="0" w:color="auto"/>
                      </w:divBdr>
                    </w:div>
                    <w:div w:id="259916129">
                      <w:marLeft w:val="0"/>
                      <w:marRight w:val="0"/>
                      <w:marTop w:val="150"/>
                      <w:marBottom w:val="150"/>
                      <w:divBdr>
                        <w:top w:val="none" w:sz="0" w:space="0" w:color="auto"/>
                        <w:left w:val="none" w:sz="0" w:space="0" w:color="auto"/>
                        <w:bottom w:val="none" w:sz="0" w:space="0" w:color="auto"/>
                        <w:right w:val="none" w:sz="0" w:space="0" w:color="auto"/>
                      </w:divBdr>
                    </w:div>
                    <w:div w:id="1658682845">
                      <w:marLeft w:val="0"/>
                      <w:marRight w:val="0"/>
                      <w:marTop w:val="150"/>
                      <w:marBottom w:val="150"/>
                      <w:divBdr>
                        <w:top w:val="none" w:sz="0" w:space="0" w:color="auto"/>
                        <w:left w:val="none" w:sz="0" w:space="0" w:color="auto"/>
                        <w:bottom w:val="none" w:sz="0" w:space="0" w:color="auto"/>
                        <w:right w:val="none" w:sz="0" w:space="0" w:color="auto"/>
                      </w:divBdr>
                    </w:div>
                    <w:div w:id="1124346185">
                      <w:marLeft w:val="0"/>
                      <w:marRight w:val="0"/>
                      <w:marTop w:val="150"/>
                      <w:marBottom w:val="150"/>
                      <w:divBdr>
                        <w:top w:val="none" w:sz="0" w:space="0" w:color="auto"/>
                        <w:left w:val="none" w:sz="0" w:space="0" w:color="auto"/>
                        <w:bottom w:val="none" w:sz="0" w:space="0" w:color="auto"/>
                        <w:right w:val="none" w:sz="0" w:space="0" w:color="auto"/>
                      </w:divBdr>
                    </w:div>
                    <w:div w:id="1628924390">
                      <w:marLeft w:val="0"/>
                      <w:marRight w:val="0"/>
                      <w:marTop w:val="150"/>
                      <w:marBottom w:val="150"/>
                      <w:divBdr>
                        <w:top w:val="none" w:sz="0" w:space="0" w:color="auto"/>
                        <w:left w:val="none" w:sz="0" w:space="0" w:color="auto"/>
                        <w:bottom w:val="none" w:sz="0" w:space="0" w:color="auto"/>
                        <w:right w:val="none" w:sz="0" w:space="0" w:color="auto"/>
                      </w:divBdr>
                    </w:div>
                    <w:div w:id="1216312955">
                      <w:marLeft w:val="0"/>
                      <w:marRight w:val="0"/>
                      <w:marTop w:val="150"/>
                      <w:marBottom w:val="150"/>
                      <w:divBdr>
                        <w:top w:val="none" w:sz="0" w:space="0" w:color="auto"/>
                        <w:left w:val="none" w:sz="0" w:space="0" w:color="auto"/>
                        <w:bottom w:val="none" w:sz="0" w:space="0" w:color="auto"/>
                        <w:right w:val="none" w:sz="0" w:space="0" w:color="auto"/>
                      </w:divBdr>
                    </w:div>
                    <w:div w:id="1956717979">
                      <w:marLeft w:val="0"/>
                      <w:marRight w:val="0"/>
                      <w:marTop w:val="150"/>
                      <w:marBottom w:val="150"/>
                      <w:divBdr>
                        <w:top w:val="none" w:sz="0" w:space="0" w:color="auto"/>
                        <w:left w:val="none" w:sz="0" w:space="0" w:color="auto"/>
                        <w:bottom w:val="none" w:sz="0" w:space="0" w:color="auto"/>
                        <w:right w:val="none" w:sz="0" w:space="0" w:color="auto"/>
                      </w:divBdr>
                    </w:div>
                    <w:div w:id="906917216">
                      <w:marLeft w:val="0"/>
                      <w:marRight w:val="0"/>
                      <w:marTop w:val="150"/>
                      <w:marBottom w:val="150"/>
                      <w:divBdr>
                        <w:top w:val="none" w:sz="0" w:space="0" w:color="auto"/>
                        <w:left w:val="none" w:sz="0" w:space="0" w:color="auto"/>
                        <w:bottom w:val="none" w:sz="0" w:space="0" w:color="auto"/>
                        <w:right w:val="none" w:sz="0" w:space="0" w:color="auto"/>
                      </w:divBdr>
                    </w:div>
                    <w:div w:id="356464557">
                      <w:marLeft w:val="0"/>
                      <w:marRight w:val="0"/>
                      <w:marTop w:val="150"/>
                      <w:marBottom w:val="150"/>
                      <w:divBdr>
                        <w:top w:val="none" w:sz="0" w:space="0" w:color="auto"/>
                        <w:left w:val="none" w:sz="0" w:space="0" w:color="auto"/>
                        <w:bottom w:val="none" w:sz="0" w:space="0" w:color="auto"/>
                        <w:right w:val="none" w:sz="0" w:space="0" w:color="auto"/>
                      </w:divBdr>
                    </w:div>
                    <w:div w:id="2062709386">
                      <w:marLeft w:val="0"/>
                      <w:marRight w:val="0"/>
                      <w:marTop w:val="150"/>
                      <w:marBottom w:val="150"/>
                      <w:divBdr>
                        <w:top w:val="none" w:sz="0" w:space="0" w:color="auto"/>
                        <w:left w:val="none" w:sz="0" w:space="0" w:color="auto"/>
                        <w:bottom w:val="none" w:sz="0" w:space="0" w:color="auto"/>
                        <w:right w:val="none" w:sz="0" w:space="0" w:color="auto"/>
                      </w:divBdr>
                    </w:div>
                    <w:div w:id="803425906">
                      <w:marLeft w:val="0"/>
                      <w:marRight w:val="0"/>
                      <w:marTop w:val="150"/>
                      <w:marBottom w:val="150"/>
                      <w:divBdr>
                        <w:top w:val="none" w:sz="0" w:space="0" w:color="auto"/>
                        <w:left w:val="none" w:sz="0" w:space="0" w:color="auto"/>
                        <w:bottom w:val="none" w:sz="0" w:space="0" w:color="auto"/>
                        <w:right w:val="none" w:sz="0" w:space="0" w:color="auto"/>
                      </w:divBdr>
                    </w:div>
                    <w:div w:id="9795889">
                      <w:marLeft w:val="0"/>
                      <w:marRight w:val="0"/>
                      <w:marTop w:val="150"/>
                      <w:marBottom w:val="150"/>
                      <w:divBdr>
                        <w:top w:val="none" w:sz="0" w:space="0" w:color="auto"/>
                        <w:left w:val="none" w:sz="0" w:space="0" w:color="auto"/>
                        <w:bottom w:val="none" w:sz="0" w:space="0" w:color="auto"/>
                        <w:right w:val="none" w:sz="0" w:space="0" w:color="auto"/>
                      </w:divBdr>
                    </w:div>
                    <w:div w:id="1990936570">
                      <w:marLeft w:val="0"/>
                      <w:marRight w:val="0"/>
                      <w:marTop w:val="150"/>
                      <w:marBottom w:val="150"/>
                      <w:divBdr>
                        <w:top w:val="none" w:sz="0" w:space="0" w:color="auto"/>
                        <w:left w:val="none" w:sz="0" w:space="0" w:color="auto"/>
                        <w:bottom w:val="none" w:sz="0" w:space="0" w:color="auto"/>
                        <w:right w:val="none" w:sz="0" w:space="0" w:color="auto"/>
                      </w:divBdr>
                    </w:div>
                    <w:div w:id="1864976691">
                      <w:marLeft w:val="0"/>
                      <w:marRight w:val="0"/>
                      <w:marTop w:val="150"/>
                      <w:marBottom w:val="150"/>
                      <w:divBdr>
                        <w:top w:val="none" w:sz="0" w:space="0" w:color="auto"/>
                        <w:left w:val="none" w:sz="0" w:space="0" w:color="auto"/>
                        <w:bottom w:val="none" w:sz="0" w:space="0" w:color="auto"/>
                        <w:right w:val="none" w:sz="0" w:space="0" w:color="auto"/>
                      </w:divBdr>
                    </w:div>
                    <w:div w:id="1190334806">
                      <w:marLeft w:val="0"/>
                      <w:marRight w:val="0"/>
                      <w:marTop w:val="150"/>
                      <w:marBottom w:val="150"/>
                      <w:divBdr>
                        <w:top w:val="none" w:sz="0" w:space="0" w:color="auto"/>
                        <w:left w:val="none" w:sz="0" w:space="0" w:color="auto"/>
                        <w:bottom w:val="none" w:sz="0" w:space="0" w:color="auto"/>
                        <w:right w:val="none" w:sz="0" w:space="0" w:color="auto"/>
                      </w:divBdr>
                    </w:div>
                    <w:div w:id="297498099">
                      <w:marLeft w:val="0"/>
                      <w:marRight w:val="0"/>
                      <w:marTop w:val="150"/>
                      <w:marBottom w:val="150"/>
                      <w:divBdr>
                        <w:top w:val="none" w:sz="0" w:space="0" w:color="auto"/>
                        <w:left w:val="none" w:sz="0" w:space="0" w:color="auto"/>
                        <w:bottom w:val="none" w:sz="0" w:space="0" w:color="auto"/>
                        <w:right w:val="none" w:sz="0" w:space="0" w:color="auto"/>
                      </w:divBdr>
                    </w:div>
                    <w:div w:id="252979107">
                      <w:marLeft w:val="0"/>
                      <w:marRight w:val="0"/>
                      <w:marTop w:val="150"/>
                      <w:marBottom w:val="150"/>
                      <w:divBdr>
                        <w:top w:val="none" w:sz="0" w:space="0" w:color="auto"/>
                        <w:left w:val="none" w:sz="0" w:space="0" w:color="auto"/>
                        <w:bottom w:val="none" w:sz="0" w:space="0" w:color="auto"/>
                        <w:right w:val="none" w:sz="0" w:space="0" w:color="auto"/>
                      </w:divBdr>
                    </w:div>
                    <w:div w:id="505825332">
                      <w:marLeft w:val="0"/>
                      <w:marRight w:val="0"/>
                      <w:marTop w:val="150"/>
                      <w:marBottom w:val="150"/>
                      <w:divBdr>
                        <w:top w:val="none" w:sz="0" w:space="0" w:color="auto"/>
                        <w:left w:val="none" w:sz="0" w:space="0" w:color="auto"/>
                        <w:bottom w:val="none" w:sz="0" w:space="0" w:color="auto"/>
                        <w:right w:val="none" w:sz="0" w:space="0" w:color="auto"/>
                      </w:divBdr>
                    </w:div>
                    <w:div w:id="78186368">
                      <w:marLeft w:val="0"/>
                      <w:marRight w:val="0"/>
                      <w:marTop w:val="150"/>
                      <w:marBottom w:val="150"/>
                      <w:divBdr>
                        <w:top w:val="none" w:sz="0" w:space="0" w:color="auto"/>
                        <w:left w:val="none" w:sz="0" w:space="0" w:color="auto"/>
                        <w:bottom w:val="none" w:sz="0" w:space="0" w:color="auto"/>
                        <w:right w:val="none" w:sz="0" w:space="0" w:color="auto"/>
                      </w:divBdr>
                    </w:div>
                    <w:div w:id="1441412044">
                      <w:marLeft w:val="0"/>
                      <w:marRight w:val="0"/>
                      <w:marTop w:val="150"/>
                      <w:marBottom w:val="150"/>
                      <w:divBdr>
                        <w:top w:val="none" w:sz="0" w:space="0" w:color="auto"/>
                        <w:left w:val="none" w:sz="0" w:space="0" w:color="auto"/>
                        <w:bottom w:val="none" w:sz="0" w:space="0" w:color="auto"/>
                        <w:right w:val="none" w:sz="0" w:space="0" w:color="auto"/>
                      </w:divBdr>
                    </w:div>
                    <w:div w:id="1114833335">
                      <w:marLeft w:val="0"/>
                      <w:marRight w:val="0"/>
                      <w:marTop w:val="150"/>
                      <w:marBottom w:val="150"/>
                      <w:divBdr>
                        <w:top w:val="none" w:sz="0" w:space="0" w:color="auto"/>
                        <w:left w:val="none" w:sz="0" w:space="0" w:color="auto"/>
                        <w:bottom w:val="none" w:sz="0" w:space="0" w:color="auto"/>
                        <w:right w:val="none" w:sz="0" w:space="0" w:color="auto"/>
                      </w:divBdr>
                    </w:div>
                    <w:div w:id="1266763810">
                      <w:marLeft w:val="0"/>
                      <w:marRight w:val="0"/>
                      <w:marTop w:val="150"/>
                      <w:marBottom w:val="150"/>
                      <w:divBdr>
                        <w:top w:val="none" w:sz="0" w:space="0" w:color="auto"/>
                        <w:left w:val="none" w:sz="0" w:space="0" w:color="auto"/>
                        <w:bottom w:val="none" w:sz="0" w:space="0" w:color="auto"/>
                        <w:right w:val="none" w:sz="0" w:space="0" w:color="auto"/>
                      </w:divBdr>
                    </w:div>
                    <w:div w:id="1729843498">
                      <w:marLeft w:val="0"/>
                      <w:marRight w:val="0"/>
                      <w:marTop w:val="150"/>
                      <w:marBottom w:val="150"/>
                      <w:divBdr>
                        <w:top w:val="none" w:sz="0" w:space="0" w:color="auto"/>
                        <w:left w:val="none" w:sz="0" w:space="0" w:color="auto"/>
                        <w:bottom w:val="none" w:sz="0" w:space="0" w:color="auto"/>
                        <w:right w:val="none" w:sz="0" w:space="0" w:color="auto"/>
                      </w:divBdr>
                    </w:div>
                    <w:div w:id="1676112774">
                      <w:marLeft w:val="0"/>
                      <w:marRight w:val="0"/>
                      <w:marTop w:val="150"/>
                      <w:marBottom w:val="150"/>
                      <w:divBdr>
                        <w:top w:val="none" w:sz="0" w:space="0" w:color="auto"/>
                        <w:left w:val="none" w:sz="0" w:space="0" w:color="auto"/>
                        <w:bottom w:val="none" w:sz="0" w:space="0" w:color="auto"/>
                        <w:right w:val="none" w:sz="0" w:space="0" w:color="auto"/>
                      </w:divBdr>
                    </w:div>
                    <w:div w:id="2021154913">
                      <w:marLeft w:val="0"/>
                      <w:marRight w:val="0"/>
                      <w:marTop w:val="150"/>
                      <w:marBottom w:val="150"/>
                      <w:divBdr>
                        <w:top w:val="none" w:sz="0" w:space="0" w:color="auto"/>
                        <w:left w:val="none" w:sz="0" w:space="0" w:color="auto"/>
                        <w:bottom w:val="none" w:sz="0" w:space="0" w:color="auto"/>
                        <w:right w:val="none" w:sz="0" w:space="0" w:color="auto"/>
                      </w:divBdr>
                    </w:div>
                    <w:div w:id="430785626">
                      <w:marLeft w:val="0"/>
                      <w:marRight w:val="0"/>
                      <w:marTop w:val="150"/>
                      <w:marBottom w:val="150"/>
                      <w:divBdr>
                        <w:top w:val="none" w:sz="0" w:space="0" w:color="auto"/>
                        <w:left w:val="none" w:sz="0" w:space="0" w:color="auto"/>
                        <w:bottom w:val="none" w:sz="0" w:space="0" w:color="auto"/>
                        <w:right w:val="none" w:sz="0" w:space="0" w:color="auto"/>
                      </w:divBdr>
                    </w:div>
                    <w:div w:id="1440299438">
                      <w:marLeft w:val="0"/>
                      <w:marRight w:val="0"/>
                      <w:marTop w:val="150"/>
                      <w:marBottom w:val="150"/>
                      <w:divBdr>
                        <w:top w:val="none" w:sz="0" w:space="0" w:color="auto"/>
                        <w:left w:val="none" w:sz="0" w:space="0" w:color="auto"/>
                        <w:bottom w:val="none" w:sz="0" w:space="0" w:color="auto"/>
                        <w:right w:val="none" w:sz="0" w:space="0" w:color="auto"/>
                      </w:divBdr>
                    </w:div>
                    <w:div w:id="1429540803">
                      <w:marLeft w:val="0"/>
                      <w:marRight w:val="0"/>
                      <w:marTop w:val="150"/>
                      <w:marBottom w:val="150"/>
                      <w:divBdr>
                        <w:top w:val="none" w:sz="0" w:space="0" w:color="auto"/>
                        <w:left w:val="none" w:sz="0" w:space="0" w:color="auto"/>
                        <w:bottom w:val="none" w:sz="0" w:space="0" w:color="auto"/>
                        <w:right w:val="none" w:sz="0" w:space="0" w:color="auto"/>
                      </w:divBdr>
                    </w:div>
                    <w:div w:id="1153138284">
                      <w:marLeft w:val="0"/>
                      <w:marRight w:val="0"/>
                      <w:marTop w:val="150"/>
                      <w:marBottom w:val="150"/>
                      <w:divBdr>
                        <w:top w:val="none" w:sz="0" w:space="0" w:color="auto"/>
                        <w:left w:val="none" w:sz="0" w:space="0" w:color="auto"/>
                        <w:bottom w:val="none" w:sz="0" w:space="0" w:color="auto"/>
                        <w:right w:val="none" w:sz="0" w:space="0" w:color="auto"/>
                      </w:divBdr>
                    </w:div>
                    <w:div w:id="739063074">
                      <w:marLeft w:val="0"/>
                      <w:marRight w:val="0"/>
                      <w:marTop w:val="150"/>
                      <w:marBottom w:val="150"/>
                      <w:divBdr>
                        <w:top w:val="none" w:sz="0" w:space="0" w:color="auto"/>
                        <w:left w:val="none" w:sz="0" w:space="0" w:color="auto"/>
                        <w:bottom w:val="none" w:sz="0" w:space="0" w:color="auto"/>
                        <w:right w:val="none" w:sz="0" w:space="0" w:color="auto"/>
                      </w:divBdr>
                    </w:div>
                    <w:div w:id="1655336109">
                      <w:marLeft w:val="0"/>
                      <w:marRight w:val="0"/>
                      <w:marTop w:val="150"/>
                      <w:marBottom w:val="150"/>
                      <w:divBdr>
                        <w:top w:val="none" w:sz="0" w:space="0" w:color="auto"/>
                        <w:left w:val="none" w:sz="0" w:space="0" w:color="auto"/>
                        <w:bottom w:val="none" w:sz="0" w:space="0" w:color="auto"/>
                        <w:right w:val="none" w:sz="0" w:space="0" w:color="auto"/>
                      </w:divBdr>
                    </w:div>
                    <w:div w:id="1106386428">
                      <w:marLeft w:val="0"/>
                      <w:marRight w:val="0"/>
                      <w:marTop w:val="150"/>
                      <w:marBottom w:val="150"/>
                      <w:divBdr>
                        <w:top w:val="none" w:sz="0" w:space="0" w:color="auto"/>
                        <w:left w:val="none" w:sz="0" w:space="0" w:color="auto"/>
                        <w:bottom w:val="none" w:sz="0" w:space="0" w:color="auto"/>
                        <w:right w:val="none" w:sz="0" w:space="0" w:color="auto"/>
                      </w:divBdr>
                    </w:div>
                    <w:div w:id="1869878748">
                      <w:marLeft w:val="0"/>
                      <w:marRight w:val="0"/>
                      <w:marTop w:val="150"/>
                      <w:marBottom w:val="150"/>
                      <w:divBdr>
                        <w:top w:val="none" w:sz="0" w:space="0" w:color="auto"/>
                        <w:left w:val="none" w:sz="0" w:space="0" w:color="auto"/>
                        <w:bottom w:val="none" w:sz="0" w:space="0" w:color="auto"/>
                        <w:right w:val="none" w:sz="0" w:space="0" w:color="auto"/>
                      </w:divBdr>
                    </w:div>
                    <w:div w:id="470945575">
                      <w:marLeft w:val="0"/>
                      <w:marRight w:val="0"/>
                      <w:marTop w:val="150"/>
                      <w:marBottom w:val="150"/>
                      <w:divBdr>
                        <w:top w:val="none" w:sz="0" w:space="0" w:color="auto"/>
                        <w:left w:val="none" w:sz="0" w:space="0" w:color="auto"/>
                        <w:bottom w:val="none" w:sz="0" w:space="0" w:color="auto"/>
                        <w:right w:val="none" w:sz="0" w:space="0" w:color="auto"/>
                      </w:divBdr>
                    </w:div>
                    <w:div w:id="1398358604">
                      <w:marLeft w:val="0"/>
                      <w:marRight w:val="0"/>
                      <w:marTop w:val="150"/>
                      <w:marBottom w:val="150"/>
                      <w:divBdr>
                        <w:top w:val="none" w:sz="0" w:space="0" w:color="auto"/>
                        <w:left w:val="none" w:sz="0" w:space="0" w:color="auto"/>
                        <w:bottom w:val="none" w:sz="0" w:space="0" w:color="auto"/>
                        <w:right w:val="none" w:sz="0" w:space="0" w:color="auto"/>
                      </w:divBdr>
                    </w:div>
                    <w:div w:id="44523490">
                      <w:marLeft w:val="0"/>
                      <w:marRight w:val="0"/>
                      <w:marTop w:val="150"/>
                      <w:marBottom w:val="150"/>
                      <w:divBdr>
                        <w:top w:val="none" w:sz="0" w:space="0" w:color="auto"/>
                        <w:left w:val="none" w:sz="0" w:space="0" w:color="auto"/>
                        <w:bottom w:val="none" w:sz="0" w:space="0" w:color="auto"/>
                        <w:right w:val="none" w:sz="0" w:space="0" w:color="auto"/>
                      </w:divBdr>
                    </w:div>
                    <w:div w:id="147481989">
                      <w:marLeft w:val="0"/>
                      <w:marRight w:val="0"/>
                      <w:marTop w:val="150"/>
                      <w:marBottom w:val="150"/>
                      <w:divBdr>
                        <w:top w:val="none" w:sz="0" w:space="0" w:color="auto"/>
                        <w:left w:val="none" w:sz="0" w:space="0" w:color="auto"/>
                        <w:bottom w:val="none" w:sz="0" w:space="0" w:color="auto"/>
                        <w:right w:val="none" w:sz="0" w:space="0" w:color="auto"/>
                      </w:divBdr>
                    </w:div>
                    <w:div w:id="1332679437">
                      <w:marLeft w:val="0"/>
                      <w:marRight w:val="0"/>
                      <w:marTop w:val="150"/>
                      <w:marBottom w:val="150"/>
                      <w:divBdr>
                        <w:top w:val="none" w:sz="0" w:space="0" w:color="auto"/>
                        <w:left w:val="none" w:sz="0" w:space="0" w:color="auto"/>
                        <w:bottom w:val="none" w:sz="0" w:space="0" w:color="auto"/>
                        <w:right w:val="none" w:sz="0" w:space="0" w:color="auto"/>
                      </w:divBdr>
                    </w:div>
                    <w:div w:id="1563364460">
                      <w:marLeft w:val="0"/>
                      <w:marRight w:val="0"/>
                      <w:marTop w:val="150"/>
                      <w:marBottom w:val="150"/>
                      <w:divBdr>
                        <w:top w:val="none" w:sz="0" w:space="0" w:color="auto"/>
                        <w:left w:val="none" w:sz="0" w:space="0" w:color="auto"/>
                        <w:bottom w:val="none" w:sz="0" w:space="0" w:color="auto"/>
                        <w:right w:val="none" w:sz="0" w:space="0" w:color="auto"/>
                      </w:divBdr>
                    </w:div>
                    <w:div w:id="613639536">
                      <w:marLeft w:val="0"/>
                      <w:marRight w:val="0"/>
                      <w:marTop w:val="150"/>
                      <w:marBottom w:val="150"/>
                      <w:divBdr>
                        <w:top w:val="none" w:sz="0" w:space="0" w:color="auto"/>
                        <w:left w:val="none" w:sz="0" w:space="0" w:color="auto"/>
                        <w:bottom w:val="none" w:sz="0" w:space="0" w:color="auto"/>
                        <w:right w:val="none" w:sz="0" w:space="0" w:color="auto"/>
                      </w:divBdr>
                    </w:div>
                    <w:div w:id="740443153">
                      <w:marLeft w:val="0"/>
                      <w:marRight w:val="0"/>
                      <w:marTop w:val="150"/>
                      <w:marBottom w:val="150"/>
                      <w:divBdr>
                        <w:top w:val="none" w:sz="0" w:space="0" w:color="auto"/>
                        <w:left w:val="none" w:sz="0" w:space="0" w:color="auto"/>
                        <w:bottom w:val="none" w:sz="0" w:space="0" w:color="auto"/>
                        <w:right w:val="none" w:sz="0" w:space="0" w:color="auto"/>
                      </w:divBdr>
                    </w:div>
                    <w:div w:id="1255239434">
                      <w:marLeft w:val="0"/>
                      <w:marRight w:val="0"/>
                      <w:marTop w:val="150"/>
                      <w:marBottom w:val="150"/>
                      <w:divBdr>
                        <w:top w:val="none" w:sz="0" w:space="0" w:color="auto"/>
                        <w:left w:val="none" w:sz="0" w:space="0" w:color="auto"/>
                        <w:bottom w:val="none" w:sz="0" w:space="0" w:color="auto"/>
                        <w:right w:val="none" w:sz="0" w:space="0" w:color="auto"/>
                      </w:divBdr>
                    </w:div>
                    <w:div w:id="144275361">
                      <w:marLeft w:val="0"/>
                      <w:marRight w:val="0"/>
                      <w:marTop w:val="150"/>
                      <w:marBottom w:val="150"/>
                      <w:divBdr>
                        <w:top w:val="none" w:sz="0" w:space="0" w:color="auto"/>
                        <w:left w:val="none" w:sz="0" w:space="0" w:color="auto"/>
                        <w:bottom w:val="none" w:sz="0" w:space="0" w:color="auto"/>
                        <w:right w:val="none" w:sz="0" w:space="0" w:color="auto"/>
                      </w:divBdr>
                    </w:div>
                    <w:div w:id="205071232">
                      <w:marLeft w:val="0"/>
                      <w:marRight w:val="0"/>
                      <w:marTop w:val="150"/>
                      <w:marBottom w:val="150"/>
                      <w:divBdr>
                        <w:top w:val="none" w:sz="0" w:space="0" w:color="auto"/>
                        <w:left w:val="none" w:sz="0" w:space="0" w:color="auto"/>
                        <w:bottom w:val="none" w:sz="0" w:space="0" w:color="auto"/>
                        <w:right w:val="none" w:sz="0" w:space="0" w:color="auto"/>
                      </w:divBdr>
                    </w:div>
                    <w:div w:id="150678816">
                      <w:marLeft w:val="0"/>
                      <w:marRight w:val="0"/>
                      <w:marTop w:val="150"/>
                      <w:marBottom w:val="150"/>
                      <w:divBdr>
                        <w:top w:val="none" w:sz="0" w:space="0" w:color="auto"/>
                        <w:left w:val="none" w:sz="0" w:space="0" w:color="auto"/>
                        <w:bottom w:val="none" w:sz="0" w:space="0" w:color="auto"/>
                        <w:right w:val="none" w:sz="0" w:space="0" w:color="auto"/>
                      </w:divBdr>
                    </w:div>
                    <w:div w:id="1203404251">
                      <w:marLeft w:val="0"/>
                      <w:marRight w:val="0"/>
                      <w:marTop w:val="150"/>
                      <w:marBottom w:val="150"/>
                      <w:divBdr>
                        <w:top w:val="none" w:sz="0" w:space="0" w:color="auto"/>
                        <w:left w:val="none" w:sz="0" w:space="0" w:color="auto"/>
                        <w:bottom w:val="none" w:sz="0" w:space="0" w:color="auto"/>
                        <w:right w:val="none" w:sz="0" w:space="0" w:color="auto"/>
                      </w:divBdr>
                    </w:div>
                    <w:div w:id="1713919288">
                      <w:marLeft w:val="0"/>
                      <w:marRight w:val="0"/>
                      <w:marTop w:val="150"/>
                      <w:marBottom w:val="150"/>
                      <w:divBdr>
                        <w:top w:val="none" w:sz="0" w:space="0" w:color="auto"/>
                        <w:left w:val="none" w:sz="0" w:space="0" w:color="auto"/>
                        <w:bottom w:val="none" w:sz="0" w:space="0" w:color="auto"/>
                        <w:right w:val="none" w:sz="0" w:space="0" w:color="auto"/>
                      </w:divBdr>
                    </w:div>
                    <w:div w:id="2015181630">
                      <w:marLeft w:val="0"/>
                      <w:marRight w:val="0"/>
                      <w:marTop w:val="150"/>
                      <w:marBottom w:val="150"/>
                      <w:divBdr>
                        <w:top w:val="none" w:sz="0" w:space="0" w:color="auto"/>
                        <w:left w:val="none" w:sz="0" w:space="0" w:color="auto"/>
                        <w:bottom w:val="none" w:sz="0" w:space="0" w:color="auto"/>
                        <w:right w:val="none" w:sz="0" w:space="0" w:color="auto"/>
                      </w:divBdr>
                    </w:div>
                    <w:div w:id="1644234298">
                      <w:marLeft w:val="0"/>
                      <w:marRight w:val="0"/>
                      <w:marTop w:val="150"/>
                      <w:marBottom w:val="150"/>
                      <w:divBdr>
                        <w:top w:val="none" w:sz="0" w:space="0" w:color="auto"/>
                        <w:left w:val="none" w:sz="0" w:space="0" w:color="auto"/>
                        <w:bottom w:val="none" w:sz="0" w:space="0" w:color="auto"/>
                        <w:right w:val="none" w:sz="0" w:space="0" w:color="auto"/>
                      </w:divBdr>
                    </w:div>
                    <w:div w:id="1704399713">
                      <w:marLeft w:val="0"/>
                      <w:marRight w:val="0"/>
                      <w:marTop w:val="150"/>
                      <w:marBottom w:val="150"/>
                      <w:divBdr>
                        <w:top w:val="none" w:sz="0" w:space="0" w:color="auto"/>
                        <w:left w:val="none" w:sz="0" w:space="0" w:color="auto"/>
                        <w:bottom w:val="none" w:sz="0" w:space="0" w:color="auto"/>
                        <w:right w:val="none" w:sz="0" w:space="0" w:color="auto"/>
                      </w:divBdr>
                    </w:div>
                    <w:div w:id="1830562312">
                      <w:marLeft w:val="0"/>
                      <w:marRight w:val="0"/>
                      <w:marTop w:val="150"/>
                      <w:marBottom w:val="150"/>
                      <w:divBdr>
                        <w:top w:val="none" w:sz="0" w:space="0" w:color="auto"/>
                        <w:left w:val="none" w:sz="0" w:space="0" w:color="auto"/>
                        <w:bottom w:val="none" w:sz="0" w:space="0" w:color="auto"/>
                        <w:right w:val="none" w:sz="0" w:space="0" w:color="auto"/>
                      </w:divBdr>
                    </w:div>
                    <w:div w:id="172451881">
                      <w:marLeft w:val="0"/>
                      <w:marRight w:val="0"/>
                      <w:marTop w:val="150"/>
                      <w:marBottom w:val="150"/>
                      <w:divBdr>
                        <w:top w:val="none" w:sz="0" w:space="0" w:color="auto"/>
                        <w:left w:val="none" w:sz="0" w:space="0" w:color="auto"/>
                        <w:bottom w:val="none" w:sz="0" w:space="0" w:color="auto"/>
                        <w:right w:val="none" w:sz="0" w:space="0" w:color="auto"/>
                      </w:divBdr>
                    </w:div>
                    <w:div w:id="56634886">
                      <w:marLeft w:val="0"/>
                      <w:marRight w:val="0"/>
                      <w:marTop w:val="150"/>
                      <w:marBottom w:val="150"/>
                      <w:divBdr>
                        <w:top w:val="none" w:sz="0" w:space="0" w:color="auto"/>
                        <w:left w:val="none" w:sz="0" w:space="0" w:color="auto"/>
                        <w:bottom w:val="none" w:sz="0" w:space="0" w:color="auto"/>
                        <w:right w:val="none" w:sz="0" w:space="0" w:color="auto"/>
                      </w:divBdr>
                    </w:div>
                    <w:div w:id="700208534">
                      <w:marLeft w:val="0"/>
                      <w:marRight w:val="0"/>
                      <w:marTop w:val="150"/>
                      <w:marBottom w:val="150"/>
                      <w:divBdr>
                        <w:top w:val="none" w:sz="0" w:space="0" w:color="auto"/>
                        <w:left w:val="none" w:sz="0" w:space="0" w:color="auto"/>
                        <w:bottom w:val="none" w:sz="0" w:space="0" w:color="auto"/>
                        <w:right w:val="none" w:sz="0" w:space="0" w:color="auto"/>
                      </w:divBdr>
                    </w:div>
                    <w:div w:id="208998309">
                      <w:marLeft w:val="0"/>
                      <w:marRight w:val="0"/>
                      <w:marTop w:val="150"/>
                      <w:marBottom w:val="150"/>
                      <w:divBdr>
                        <w:top w:val="none" w:sz="0" w:space="0" w:color="auto"/>
                        <w:left w:val="none" w:sz="0" w:space="0" w:color="auto"/>
                        <w:bottom w:val="none" w:sz="0" w:space="0" w:color="auto"/>
                        <w:right w:val="none" w:sz="0" w:space="0" w:color="auto"/>
                      </w:divBdr>
                    </w:div>
                    <w:div w:id="760688638">
                      <w:marLeft w:val="0"/>
                      <w:marRight w:val="0"/>
                      <w:marTop w:val="150"/>
                      <w:marBottom w:val="150"/>
                      <w:divBdr>
                        <w:top w:val="none" w:sz="0" w:space="0" w:color="auto"/>
                        <w:left w:val="none" w:sz="0" w:space="0" w:color="auto"/>
                        <w:bottom w:val="none" w:sz="0" w:space="0" w:color="auto"/>
                        <w:right w:val="none" w:sz="0" w:space="0" w:color="auto"/>
                      </w:divBdr>
                    </w:div>
                    <w:div w:id="926042435">
                      <w:marLeft w:val="0"/>
                      <w:marRight w:val="0"/>
                      <w:marTop w:val="150"/>
                      <w:marBottom w:val="150"/>
                      <w:divBdr>
                        <w:top w:val="none" w:sz="0" w:space="0" w:color="auto"/>
                        <w:left w:val="none" w:sz="0" w:space="0" w:color="auto"/>
                        <w:bottom w:val="none" w:sz="0" w:space="0" w:color="auto"/>
                        <w:right w:val="none" w:sz="0" w:space="0" w:color="auto"/>
                      </w:divBdr>
                    </w:div>
                    <w:div w:id="658196531">
                      <w:marLeft w:val="0"/>
                      <w:marRight w:val="0"/>
                      <w:marTop w:val="150"/>
                      <w:marBottom w:val="150"/>
                      <w:divBdr>
                        <w:top w:val="none" w:sz="0" w:space="0" w:color="auto"/>
                        <w:left w:val="none" w:sz="0" w:space="0" w:color="auto"/>
                        <w:bottom w:val="none" w:sz="0" w:space="0" w:color="auto"/>
                        <w:right w:val="none" w:sz="0" w:space="0" w:color="auto"/>
                      </w:divBdr>
                    </w:div>
                    <w:div w:id="2073187456">
                      <w:marLeft w:val="0"/>
                      <w:marRight w:val="0"/>
                      <w:marTop w:val="150"/>
                      <w:marBottom w:val="150"/>
                      <w:divBdr>
                        <w:top w:val="none" w:sz="0" w:space="0" w:color="auto"/>
                        <w:left w:val="none" w:sz="0" w:space="0" w:color="auto"/>
                        <w:bottom w:val="none" w:sz="0" w:space="0" w:color="auto"/>
                        <w:right w:val="none" w:sz="0" w:space="0" w:color="auto"/>
                      </w:divBdr>
                    </w:div>
                    <w:div w:id="1529954084">
                      <w:marLeft w:val="0"/>
                      <w:marRight w:val="0"/>
                      <w:marTop w:val="150"/>
                      <w:marBottom w:val="150"/>
                      <w:divBdr>
                        <w:top w:val="none" w:sz="0" w:space="0" w:color="auto"/>
                        <w:left w:val="none" w:sz="0" w:space="0" w:color="auto"/>
                        <w:bottom w:val="none" w:sz="0" w:space="0" w:color="auto"/>
                        <w:right w:val="none" w:sz="0" w:space="0" w:color="auto"/>
                      </w:divBdr>
                    </w:div>
                    <w:div w:id="1457019639">
                      <w:marLeft w:val="0"/>
                      <w:marRight w:val="0"/>
                      <w:marTop w:val="150"/>
                      <w:marBottom w:val="150"/>
                      <w:divBdr>
                        <w:top w:val="none" w:sz="0" w:space="0" w:color="auto"/>
                        <w:left w:val="none" w:sz="0" w:space="0" w:color="auto"/>
                        <w:bottom w:val="none" w:sz="0" w:space="0" w:color="auto"/>
                        <w:right w:val="none" w:sz="0" w:space="0" w:color="auto"/>
                      </w:divBdr>
                    </w:div>
                    <w:div w:id="1370301815">
                      <w:marLeft w:val="0"/>
                      <w:marRight w:val="0"/>
                      <w:marTop w:val="150"/>
                      <w:marBottom w:val="150"/>
                      <w:divBdr>
                        <w:top w:val="none" w:sz="0" w:space="0" w:color="auto"/>
                        <w:left w:val="none" w:sz="0" w:space="0" w:color="auto"/>
                        <w:bottom w:val="none" w:sz="0" w:space="0" w:color="auto"/>
                        <w:right w:val="none" w:sz="0" w:space="0" w:color="auto"/>
                      </w:divBdr>
                    </w:div>
                    <w:div w:id="1422871188">
                      <w:marLeft w:val="0"/>
                      <w:marRight w:val="0"/>
                      <w:marTop w:val="150"/>
                      <w:marBottom w:val="150"/>
                      <w:divBdr>
                        <w:top w:val="none" w:sz="0" w:space="0" w:color="auto"/>
                        <w:left w:val="none" w:sz="0" w:space="0" w:color="auto"/>
                        <w:bottom w:val="none" w:sz="0" w:space="0" w:color="auto"/>
                        <w:right w:val="none" w:sz="0" w:space="0" w:color="auto"/>
                      </w:divBdr>
                    </w:div>
                    <w:div w:id="873731464">
                      <w:marLeft w:val="0"/>
                      <w:marRight w:val="0"/>
                      <w:marTop w:val="150"/>
                      <w:marBottom w:val="150"/>
                      <w:divBdr>
                        <w:top w:val="none" w:sz="0" w:space="0" w:color="auto"/>
                        <w:left w:val="none" w:sz="0" w:space="0" w:color="auto"/>
                        <w:bottom w:val="none" w:sz="0" w:space="0" w:color="auto"/>
                        <w:right w:val="none" w:sz="0" w:space="0" w:color="auto"/>
                      </w:divBdr>
                    </w:div>
                    <w:div w:id="940381">
                      <w:marLeft w:val="0"/>
                      <w:marRight w:val="0"/>
                      <w:marTop w:val="150"/>
                      <w:marBottom w:val="150"/>
                      <w:divBdr>
                        <w:top w:val="none" w:sz="0" w:space="0" w:color="auto"/>
                        <w:left w:val="none" w:sz="0" w:space="0" w:color="auto"/>
                        <w:bottom w:val="none" w:sz="0" w:space="0" w:color="auto"/>
                        <w:right w:val="none" w:sz="0" w:space="0" w:color="auto"/>
                      </w:divBdr>
                    </w:div>
                    <w:div w:id="1771706763">
                      <w:marLeft w:val="0"/>
                      <w:marRight w:val="0"/>
                      <w:marTop w:val="150"/>
                      <w:marBottom w:val="150"/>
                      <w:divBdr>
                        <w:top w:val="none" w:sz="0" w:space="0" w:color="auto"/>
                        <w:left w:val="none" w:sz="0" w:space="0" w:color="auto"/>
                        <w:bottom w:val="none" w:sz="0" w:space="0" w:color="auto"/>
                        <w:right w:val="none" w:sz="0" w:space="0" w:color="auto"/>
                      </w:divBdr>
                    </w:div>
                    <w:div w:id="107741988">
                      <w:marLeft w:val="0"/>
                      <w:marRight w:val="0"/>
                      <w:marTop w:val="150"/>
                      <w:marBottom w:val="150"/>
                      <w:divBdr>
                        <w:top w:val="none" w:sz="0" w:space="0" w:color="auto"/>
                        <w:left w:val="none" w:sz="0" w:space="0" w:color="auto"/>
                        <w:bottom w:val="none" w:sz="0" w:space="0" w:color="auto"/>
                        <w:right w:val="none" w:sz="0" w:space="0" w:color="auto"/>
                      </w:divBdr>
                    </w:div>
                    <w:div w:id="1986354121">
                      <w:marLeft w:val="0"/>
                      <w:marRight w:val="0"/>
                      <w:marTop w:val="150"/>
                      <w:marBottom w:val="150"/>
                      <w:divBdr>
                        <w:top w:val="none" w:sz="0" w:space="0" w:color="auto"/>
                        <w:left w:val="none" w:sz="0" w:space="0" w:color="auto"/>
                        <w:bottom w:val="none" w:sz="0" w:space="0" w:color="auto"/>
                        <w:right w:val="none" w:sz="0" w:space="0" w:color="auto"/>
                      </w:divBdr>
                    </w:div>
                    <w:div w:id="1111513597">
                      <w:marLeft w:val="0"/>
                      <w:marRight w:val="0"/>
                      <w:marTop w:val="150"/>
                      <w:marBottom w:val="150"/>
                      <w:divBdr>
                        <w:top w:val="none" w:sz="0" w:space="0" w:color="auto"/>
                        <w:left w:val="none" w:sz="0" w:space="0" w:color="auto"/>
                        <w:bottom w:val="none" w:sz="0" w:space="0" w:color="auto"/>
                        <w:right w:val="none" w:sz="0" w:space="0" w:color="auto"/>
                      </w:divBdr>
                    </w:div>
                    <w:div w:id="1441797843">
                      <w:marLeft w:val="0"/>
                      <w:marRight w:val="0"/>
                      <w:marTop w:val="150"/>
                      <w:marBottom w:val="150"/>
                      <w:divBdr>
                        <w:top w:val="none" w:sz="0" w:space="0" w:color="auto"/>
                        <w:left w:val="none" w:sz="0" w:space="0" w:color="auto"/>
                        <w:bottom w:val="none" w:sz="0" w:space="0" w:color="auto"/>
                        <w:right w:val="none" w:sz="0" w:space="0" w:color="auto"/>
                      </w:divBdr>
                    </w:div>
                    <w:div w:id="475688934">
                      <w:marLeft w:val="0"/>
                      <w:marRight w:val="0"/>
                      <w:marTop w:val="150"/>
                      <w:marBottom w:val="150"/>
                      <w:divBdr>
                        <w:top w:val="none" w:sz="0" w:space="0" w:color="auto"/>
                        <w:left w:val="none" w:sz="0" w:space="0" w:color="auto"/>
                        <w:bottom w:val="none" w:sz="0" w:space="0" w:color="auto"/>
                        <w:right w:val="none" w:sz="0" w:space="0" w:color="auto"/>
                      </w:divBdr>
                    </w:div>
                    <w:div w:id="1894846716">
                      <w:marLeft w:val="0"/>
                      <w:marRight w:val="0"/>
                      <w:marTop w:val="150"/>
                      <w:marBottom w:val="150"/>
                      <w:divBdr>
                        <w:top w:val="none" w:sz="0" w:space="0" w:color="auto"/>
                        <w:left w:val="none" w:sz="0" w:space="0" w:color="auto"/>
                        <w:bottom w:val="none" w:sz="0" w:space="0" w:color="auto"/>
                        <w:right w:val="none" w:sz="0" w:space="0" w:color="auto"/>
                      </w:divBdr>
                    </w:div>
                    <w:div w:id="754668723">
                      <w:marLeft w:val="0"/>
                      <w:marRight w:val="0"/>
                      <w:marTop w:val="150"/>
                      <w:marBottom w:val="150"/>
                      <w:divBdr>
                        <w:top w:val="none" w:sz="0" w:space="0" w:color="auto"/>
                        <w:left w:val="none" w:sz="0" w:space="0" w:color="auto"/>
                        <w:bottom w:val="none" w:sz="0" w:space="0" w:color="auto"/>
                        <w:right w:val="none" w:sz="0" w:space="0" w:color="auto"/>
                      </w:divBdr>
                    </w:div>
                    <w:div w:id="1730030257">
                      <w:marLeft w:val="0"/>
                      <w:marRight w:val="0"/>
                      <w:marTop w:val="150"/>
                      <w:marBottom w:val="150"/>
                      <w:divBdr>
                        <w:top w:val="none" w:sz="0" w:space="0" w:color="auto"/>
                        <w:left w:val="none" w:sz="0" w:space="0" w:color="auto"/>
                        <w:bottom w:val="none" w:sz="0" w:space="0" w:color="auto"/>
                        <w:right w:val="none" w:sz="0" w:space="0" w:color="auto"/>
                      </w:divBdr>
                    </w:div>
                    <w:div w:id="1543051110">
                      <w:marLeft w:val="0"/>
                      <w:marRight w:val="0"/>
                      <w:marTop w:val="150"/>
                      <w:marBottom w:val="150"/>
                      <w:divBdr>
                        <w:top w:val="none" w:sz="0" w:space="0" w:color="auto"/>
                        <w:left w:val="none" w:sz="0" w:space="0" w:color="auto"/>
                        <w:bottom w:val="none" w:sz="0" w:space="0" w:color="auto"/>
                        <w:right w:val="none" w:sz="0" w:space="0" w:color="auto"/>
                      </w:divBdr>
                    </w:div>
                    <w:div w:id="555626227">
                      <w:marLeft w:val="0"/>
                      <w:marRight w:val="0"/>
                      <w:marTop w:val="150"/>
                      <w:marBottom w:val="150"/>
                      <w:divBdr>
                        <w:top w:val="none" w:sz="0" w:space="0" w:color="auto"/>
                        <w:left w:val="none" w:sz="0" w:space="0" w:color="auto"/>
                        <w:bottom w:val="none" w:sz="0" w:space="0" w:color="auto"/>
                        <w:right w:val="none" w:sz="0" w:space="0" w:color="auto"/>
                      </w:divBdr>
                    </w:div>
                    <w:div w:id="1155678713">
                      <w:marLeft w:val="0"/>
                      <w:marRight w:val="0"/>
                      <w:marTop w:val="150"/>
                      <w:marBottom w:val="150"/>
                      <w:divBdr>
                        <w:top w:val="none" w:sz="0" w:space="0" w:color="auto"/>
                        <w:left w:val="none" w:sz="0" w:space="0" w:color="auto"/>
                        <w:bottom w:val="none" w:sz="0" w:space="0" w:color="auto"/>
                        <w:right w:val="none" w:sz="0" w:space="0" w:color="auto"/>
                      </w:divBdr>
                    </w:div>
                    <w:div w:id="72943297">
                      <w:marLeft w:val="0"/>
                      <w:marRight w:val="0"/>
                      <w:marTop w:val="150"/>
                      <w:marBottom w:val="150"/>
                      <w:divBdr>
                        <w:top w:val="none" w:sz="0" w:space="0" w:color="auto"/>
                        <w:left w:val="none" w:sz="0" w:space="0" w:color="auto"/>
                        <w:bottom w:val="none" w:sz="0" w:space="0" w:color="auto"/>
                        <w:right w:val="none" w:sz="0" w:space="0" w:color="auto"/>
                      </w:divBdr>
                    </w:div>
                    <w:div w:id="921835765">
                      <w:marLeft w:val="0"/>
                      <w:marRight w:val="0"/>
                      <w:marTop w:val="150"/>
                      <w:marBottom w:val="150"/>
                      <w:divBdr>
                        <w:top w:val="none" w:sz="0" w:space="0" w:color="auto"/>
                        <w:left w:val="none" w:sz="0" w:space="0" w:color="auto"/>
                        <w:bottom w:val="none" w:sz="0" w:space="0" w:color="auto"/>
                        <w:right w:val="none" w:sz="0" w:space="0" w:color="auto"/>
                      </w:divBdr>
                    </w:div>
                    <w:div w:id="39715396">
                      <w:marLeft w:val="0"/>
                      <w:marRight w:val="0"/>
                      <w:marTop w:val="150"/>
                      <w:marBottom w:val="150"/>
                      <w:divBdr>
                        <w:top w:val="none" w:sz="0" w:space="0" w:color="auto"/>
                        <w:left w:val="none" w:sz="0" w:space="0" w:color="auto"/>
                        <w:bottom w:val="none" w:sz="0" w:space="0" w:color="auto"/>
                        <w:right w:val="none" w:sz="0" w:space="0" w:color="auto"/>
                      </w:divBdr>
                    </w:div>
                    <w:div w:id="1976176540">
                      <w:marLeft w:val="0"/>
                      <w:marRight w:val="0"/>
                      <w:marTop w:val="150"/>
                      <w:marBottom w:val="150"/>
                      <w:divBdr>
                        <w:top w:val="none" w:sz="0" w:space="0" w:color="auto"/>
                        <w:left w:val="none" w:sz="0" w:space="0" w:color="auto"/>
                        <w:bottom w:val="none" w:sz="0" w:space="0" w:color="auto"/>
                        <w:right w:val="none" w:sz="0" w:space="0" w:color="auto"/>
                      </w:divBdr>
                    </w:div>
                    <w:div w:id="1708332194">
                      <w:marLeft w:val="0"/>
                      <w:marRight w:val="0"/>
                      <w:marTop w:val="150"/>
                      <w:marBottom w:val="150"/>
                      <w:divBdr>
                        <w:top w:val="none" w:sz="0" w:space="0" w:color="auto"/>
                        <w:left w:val="none" w:sz="0" w:space="0" w:color="auto"/>
                        <w:bottom w:val="none" w:sz="0" w:space="0" w:color="auto"/>
                        <w:right w:val="none" w:sz="0" w:space="0" w:color="auto"/>
                      </w:divBdr>
                    </w:div>
                    <w:div w:id="664015771">
                      <w:marLeft w:val="0"/>
                      <w:marRight w:val="0"/>
                      <w:marTop w:val="150"/>
                      <w:marBottom w:val="150"/>
                      <w:divBdr>
                        <w:top w:val="none" w:sz="0" w:space="0" w:color="auto"/>
                        <w:left w:val="none" w:sz="0" w:space="0" w:color="auto"/>
                        <w:bottom w:val="none" w:sz="0" w:space="0" w:color="auto"/>
                        <w:right w:val="none" w:sz="0" w:space="0" w:color="auto"/>
                      </w:divBdr>
                    </w:div>
                    <w:div w:id="1000162738">
                      <w:marLeft w:val="0"/>
                      <w:marRight w:val="0"/>
                      <w:marTop w:val="150"/>
                      <w:marBottom w:val="150"/>
                      <w:divBdr>
                        <w:top w:val="none" w:sz="0" w:space="0" w:color="auto"/>
                        <w:left w:val="none" w:sz="0" w:space="0" w:color="auto"/>
                        <w:bottom w:val="none" w:sz="0" w:space="0" w:color="auto"/>
                        <w:right w:val="none" w:sz="0" w:space="0" w:color="auto"/>
                      </w:divBdr>
                    </w:div>
                    <w:div w:id="1431117916">
                      <w:marLeft w:val="0"/>
                      <w:marRight w:val="0"/>
                      <w:marTop w:val="150"/>
                      <w:marBottom w:val="150"/>
                      <w:divBdr>
                        <w:top w:val="none" w:sz="0" w:space="0" w:color="auto"/>
                        <w:left w:val="none" w:sz="0" w:space="0" w:color="auto"/>
                        <w:bottom w:val="none" w:sz="0" w:space="0" w:color="auto"/>
                        <w:right w:val="none" w:sz="0" w:space="0" w:color="auto"/>
                      </w:divBdr>
                    </w:div>
                    <w:div w:id="2028024247">
                      <w:marLeft w:val="0"/>
                      <w:marRight w:val="0"/>
                      <w:marTop w:val="150"/>
                      <w:marBottom w:val="150"/>
                      <w:divBdr>
                        <w:top w:val="none" w:sz="0" w:space="0" w:color="auto"/>
                        <w:left w:val="none" w:sz="0" w:space="0" w:color="auto"/>
                        <w:bottom w:val="none" w:sz="0" w:space="0" w:color="auto"/>
                        <w:right w:val="none" w:sz="0" w:space="0" w:color="auto"/>
                      </w:divBdr>
                    </w:div>
                    <w:div w:id="1209612248">
                      <w:marLeft w:val="0"/>
                      <w:marRight w:val="0"/>
                      <w:marTop w:val="150"/>
                      <w:marBottom w:val="150"/>
                      <w:divBdr>
                        <w:top w:val="none" w:sz="0" w:space="0" w:color="auto"/>
                        <w:left w:val="none" w:sz="0" w:space="0" w:color="auto"/>
                        <w:bottom w:val="none" w:sz="0" w:space="0" w:color="auto"/>
                        <w:right w:val="none" w:sz="0" w:space="0" w:color="auto"/>
                      </w:divBdr>
                    </w:div>
                    <w:div w:id="2141071109">
                      <w:marLeft w:val="0"/>
                      <w:marRight w:val="0"/>
                      <w:marTop w:val="150"/>
                      <w:marBottom w:val="150"/>
                      <w:divBdr>
                        <w:top w:val="none" w:sz="0" w:space="0" w:color="auto"/>
                        <w:left w:val="none" w:sz="0" w:space="0" w:color="auto"/>
                        <w:bottom w:val="none" w:sz="0" w:space="0" w:color="auto"/>
                        <w:right w:val="none" w:sz="0" w:space="0" w:color="auto"/>
                      </w:divBdr>
                    </w:div>
                    <w:div w:id="1846968004">
                      <w:marLeft w:val="0"/>
                      <w:marRight w:val="0"/>
                      <w:marTop w:val="150"/>
                      <w:marBottom w:val="150"/>
                      <w:divBdr>
                        <w:top w:val="none" w:sz="0" w:space="0" w:color="auto"/>
                        <w:left w:val="none" w:sz="0" w:space="0" w:color="auto"/>
                        <w:bottom w:val="none" w:sz="0" w:space="0" w:color="auto"/>
                        <w:right w:val="none" w:sz="0" w:space="0" w:color="auto"/>
                      </w:divBdr>
                    </w:div>
                    <w:div w:id="1531723199">
                      <w:marLeft w:val="0"/>
                      <w:marRight w:val="0"/>
                      <w:marTop w:val="150"/>
                      <w:marBottom w:val="150"/>
                      <w:divBdr>
                        <w:top w:val="none" w:sz="0" w:space="0" w:color="auto"/>
                        <w:left w:val="none" w:sz="0" w:space="0" w:color="auto"/>
                        <w:bottom w:val="none" w:sz="0" w:space="0" w:color="auto"/>
                        <w:right w:val="none" w:sz="0" w:space="0" w:color="auto"/>
                      </w:divBdr>
                    </w:div>
                    <w:div w:id="1593733226">
                      <w:marLeft w:val="0"/>
                      <w:marRight w:val="0"/>
                      <w:marTop w:val="150"/>
                      <w:marBottom w:val="150"/>
                      <w:divBdr>
                        <w:top w:val="none" w:sz="0" w:space="0" w:color="auto"/>
                        <w:left w:val="none" w:sz="0" w:space="0" w:color="auto"/>
                        <w:bottom w:val="none" w:sz="0" w:space="0" w:color="auto"/>
                        <w:right w:val="none" w:sz="0" w:space="0" w:color="auto"/>
                      </w:divBdr>
                    </w:div>
                    <w:div w:id="778336428">
                      <w:marLeft w:val="0"/>
                      <w:marRight w:val="0"/>
                      <w:marTop w:val="150"/>
                      <w:marBottom w:val="150"/>
                      <w:divBdr>
                        <w:top w:val="none" w:sz="0" w:space="0" w:color="auto"/>
                        <w:left w:val="none" w:sz="0" w:space="0" w:color="auto"/>
                        <w:bottom w:val="none" w:sz="0" w:space="0" w:color="auto"/>
                        <w:right w:val="none" w:sz="0" w:space="0" w:color="auto"/>
                      </w:divBdr>
                    </w:div>
                    <w:div w:id="150946250">
                      <w:marLeft w:val="0"/>
                      <w:marRight w:val="0"/>
                      <w:marTop w:val="150"/>
                      <w:marBottom w:val="150"/>
                      <w:divBdr>
                        <w:top w:val="none" w:sz="0" w:space="0" w:color="auto"/>
                        <w:left w:val="none" w:sz="0" w:space="0" w:color="auto"/>
                        <w:bottom w:val="none" w:sz="0" w:space="0" w:color="auto"/>
                        <w:right w:val="none" w:sz="0" w:space="0" w:color="auto"/>
                      </w:divBdr>
                    </w:div>
                    <w:div w:id="2029673886">
                      <w:marLeft w:val="0"/>
                      <w:marRight w:val="0"/>
                      <w:marTop w:val="150"/>
                      <w:marBottom w:val="150"/>
                      <w:divBdr>
                        <w:top w:val="none" w:sz="0" w:space="0" w:color="auto"/>
                        <w:left w:val="none" w:sz="0" w:space="0" w:color="auto"/>
                        <w:bottom w:val="none" w:sz="0" w:space="0" w:color="auto"/>
                        <w:right w:val="none" w:sz="0" w:space="0" w:color="auto"/>
                      </w:divBdr>
                    </w:div>
                    <w:div w:id="627661223">
                      <w:marLeft w:val="0"/>
                      <w:marRight w:val="0"/>
                      <w:marTop w:val="150"/>
                      <w:marBottom w:val="150"/>
                      <w:divBdr>
                        <w:top w:val="none" w:sz="0" w:space="0" w:color="auto"/>
                        <w:left w:val="none" w:sz="0" w:space="0" w:color="auto"/>
                        <w:bottom w:val="none" w:sz="0" w:space="0" w:color="auto"/>
                        <w:right w:val="none" w:sz="0" w:space="0" w:color="auto"/>
                      </w:divBdr>
                    </w:div>
                    <w:div w:id="160508599">
                      <w:marLeft w:val="0"/>
                      <w:marRight w:val="0"/>
                      <w:marTop w:val="150"/>
                      <w:marBottom w:val="150"/>
                      <w:divBdr>
                        <w:top w:val="none" w:sz="0" w:space="0" w:color="auto"/>
                        <w:left w:val="none" w:sz="0" w:space="0" w:color="auto"/>
                        <w:bottom w:val="none" w:sz="0" w:space="0" w:color="auto"/>
                        <w:right w:val="none" w:sz="0" w:space="0" w:color="auto"/>
                      </w:divBdr>
                    </w:div>
                    <w:div w:id="1372657657">
                      <w:marLeft w:val="0"/>
                      <w:marRight w:val="0"/>
                      <w:marTop w:val="150"/>
                      <w:marBottom w:val="150"/>
                      <w:divBdr>
                        <w:top w:val="none" w:sz="0" w:space="0" w:color="auto"/>
                        <w:left w:val="none" w:sz="0" w:space="0" w:color="auto"/>
                        <w:bottom w:val="none" w:sz="0" w:space="0" w:color="auto"/>
                        <w:right w:val="none" w:sz="0" w:space="0" w:color="auto"/>
                      </w:divBdr>
                    </w:div>
                    <w:div w:id="1174879100">
                      <w:marLeft w:val="0"/>
                      <w:marRight w:val="0"/>
                      <w:marTop w:val="150"/>
                      <w:marBottom w:val="150"/>
                      <w:divBdr>
                        <w:top w:val="none" w:sz="0" w:space="0" w:color="auto"/>
                        <w:left w:val="none" w:sz="0" w:space="0" w:color="auto"/>
                        <w:bottom w:val="none" w:sz="0" w:space="0" w:color="auto"/>
                        <w:right w:val="none" w:sz="0" w:space="0" w:color="auto"/>
                      </w:divBdr>
                    </w:div>
                    <w:div w:id="493110090">
                      <w:marLeft w:val="0"/>
                      <w:marRight w:val="0"/>
                      <w:marTop w:val="150"/>
                      <w:marBottom w:val="150"/>
                      <w:divBdr>
                        <w:top w:val="none" w:sz="0" w:space="0" w:color="auto"/>
                        <w:left w:val="none" w:sz="0" w:space="0" w:color="auto"/>
                        <w:bottom w:val="none" w:sz="0" w:space="0" w:color="auto"/>
                        <w:right w:val="none" w:sz="0" w:space="0" w:color="auto"/>
                      </w:divBdr>
                    </w:div>
                    <w:div w:id="22563066">
                      <w:marLeft w:val="0"/>
                      <w:marRight w:val="0"/>
                      <w:marTop w:val="150"/>
                      <w:marBottom w:val="150"/>
                      <w:divBdr>
                        <w:top w:val="none" w:sz="0" w:space="0" w:color="auto"/>
                        <w:left w:val="none" w:sz="0" w:space="0" w:color="auto"/>
                        <w:bottom w:val="none" w:sz="0" w:space="0" w:color="auto"/>
                        <w:right w:val="none" w:sz="0" w:space="0" w:color="auto"/>
                      </w:divBdr>
                    </w:div>
                    <w:div w:id="963778237">
                      <w:marLeft w:val="0"/>
                      <w:marRight w:val="0"/>
                      <w:marTop w:val="150"/>
                      <w:marBottom w:val="150"/>
                      <w:divBdr>
                        <w:top w:val="none" w:sz="0" w:space="0" w:color="auto"/>
                        <w:left w:val="none" w:sz="0" w:space="0" w:color="auto"/>
                        <w:bottom w:val="none" w:sz="0" w:space="0" w:color="auto"/>
                        <w:right w:val="none" w:sz="0" w:space="0" w:color="auto"/>
                      </w:divBdr>
                    </w:div>
                    <w:div w:id="1533107999">
                      <w:marLeft w:val="0"/>
                      <w:marRight w:val="0"/>
                      <w:marTop w:val="150"/>
                      <w:marBottom w:val="150"/>
                      <w:divBdr>
                        <w:top w:val="none" w:sz="0" w:space="0" w:color="auto"/>
                        <w:left w:val="none" w:sz="0" w:space="0" w:color="auto"/>
                        <w:bottom w:val="none" w:sz="0" w:space="0" w:color="auto"/>
                        <w:right w:val="none" w:sz="0" w:space="0" w:color="auto"/>
                      </w:divBdr>
                    </w:div>
                    <w:div w:id="1227227174">
                      <w:marLeft w:val="0"/>
                      <w:marRight w:val="0"/>
                      <w:marTop w:val="150"/>
                      <w:marBottom w:val="150"/>
                      <w:divBdr>
                        <w:top w:val="none" w:sz="0" w:space="0" w:color="auto"/>
                        <w:left w:val="none" w:sz="0" w:space="0" w:color="auto"/>
                        <w:bottom w:val="none" w:sz="0" w:space="0" w:color="auto"/>
                        <w:right w:val="none" w:sz="0" w:space="0" w:color="auto"/>
                      </w:divBdr>
                    </w:div>
                    <w:div w:id="1140152505">
                      <w:marLeft w:val="0"/>
                      <w:marRight w:val="0"/>
                      <w:marTop w:val="150"/>
                      <w:marBottom w:val="150"/>
                      <w:divBdr>
                        <w:top w:val="none" w:sz="0" w:space="0" w:color="auto"/>
                        <w:left w:val="none" w:sz="0" w:space="0" w:color="auto"/>
                        <w:bottom w:val="none" w:sz="0" w:space="0" w:color="auto"/>
                        <w:right w:val="none" w:sz="0" w:space="0" w:color="auto"/>
                      </w:divBdr>
                    </w:div>
                    <w:div w:id="1221792193">
                      <w:marLeft w:val="0"/>
                      <w:marRight w:val="0"/>
                      <w:marTop w:val="150"/>
                      <w:marBottom w:val="150"/>
                      <w:divBdr>
                        <w:top w:val="none" w:sz="0" w:space="0" w:color="auto"/>
                        <w:left w:val="none" w:sz="0" w:space="0" w:color="auto"/>
                        <w:bottom w:val="none" w:sz="0" w:space="0" w:color="auto"/>
                        <w:right w:val="none" w:sz="0" w:space="0" w:color="auto"/>
                      </w:divBdr>
                    </w:div>
                    <w:div w:id="859660423">
                      <w:marLeft w:val="0"/>
                      <w:marRight w:val="0"/>
                      <w:marTop w:val="150"/>
                      <w:marBottom w:val="150"/>
                      <w:divBdr>
                        <w:top w:val="none" w:sz="0" w:space="0" w:color="auto"/>
                        <w:left w:val="none" w:sz="0" w:space="0" w:color="auto"/>
                        <w:bottom w:val="none" w:sz="0" w:space="0" w:color="auto"/>
                        <w:right w:val="none" w:sz="0" w:space="0" w:color="auto"/>
                      </w:divBdr>
                    </w:div>
                    <w:div w:id="1303148578">
                      <w:marLeft w:val="0"/>
                      <w:marRight w:val="0"/>
                      <w:marTop w:val="150"/>
                      <w:marBottom w:val="150"/>
                      <w:divBdr>
                        <w:top w:val="none" w:sz="0" w:space="0" w:color="auto"/>
                        <w:left w:val="none" w:sz="0" w:space="0" w:color="auto"/>
                        <w:bottom w:val="none" w:sz="0" w:space="0" w:color="auto"/>
                        <w:right w:val="none" w:sz="0" w:space="0" w:color="auto"/>
                      </w:divBdr>
                    </w:div>
                    <w:div w:id="1296250832">
                      <w:marLeft w:val="0"/>
                      <w:marRight w:val="0"/>
                      <w:marTop w:val="150"/>
                      <w:marBottom w:val="150"/>
                      <w:divBdr>
                        <w:top w:val="none" w:sz="0" w:space="0" w:color="auto"/>
                        <w:left w:val="none" w:sz="0" w:space="0" w:color="auto"/>
                        <w:bottom w:val="none" w:sz="0" w:space="0" w:color="auto"/>
                        <w:right w:val="none" w:sz="0" w:space="0" w:color="auto"/>
                      </w:divBdr>
                    </w:div>
                    <w:div w:id="792165344">
                      <w:marLeft w:val="0"/>
                      <w:marRight w:val="0"/>
                      <w:marTop w:val="150"/>
                      <w:marBottom w:val="150"/>
                      <w:divBdr>
                        <w:top w:val="none" w:sz="0" w:space="0" w:color="auto"/>
                        <w:left w:val="none" w:sz="0" w:space="0" w:color="auto"/>
                        <w:bottom w:val="none" w:sz="0" w:space="0" w:color="auto"/>
                        <w:right w:val="none" w:sz="0" w:space="0" w:color="auto"/>
                      </w:divBdr>
                    </w:div>
                    <w:div w:id="1992633958">
                      <w:marLeft w:val="0"/>
                      <w:marRight w:val="0"/>
                      <w:marTop w:val="150"/>
                      <w:marBottom w:val="150"/>
                      <w:divBdr>
                        <w:top w:val="none" w:sz="0" w:space="0" w:color="auto"/>
                        <w:left w:val="none" w:sz="0" w:space="0" w:color="auto"/>
                        <w:bottom w:val="none" w:sz="0" w:space="0" w:color="auto"/>
                        <w:right w:val="none" w:sz="0" w:space="0" w:color="auto"/>
                      </w:divBdr>
                    </w:div>
                    <w:div w:id="194075186">
                      <w:marLeft w:val="0"/>
                      <w:marRight w:val="0"/>
                      <w:marTop w:val="150"/>
                      <w:marBottom w:val="150"/>
                      <w:divBdr>
                        <w:top w:val="none" w:sz="0" w:space="0" w:color="auto"/>
                        <w:left w:val="none" w:sz="0" w:space="0" w:color="auto"/>
                        <w:bottom w:val="none" w:sz="0" w:space="0" w:color="auto"/>
                        <w:right w:val="none" w:sz="0" w:space="0" w:color="auto"/>
                      </w:divBdr>
                    </w:div>
                    <w:div w:id="1436515075">
                      <w:marLeft w:val="0"/>
                      <w:marRight w:val="0"/>
                      <w:marTop w:val="150"/>
                      <w:marBottom w:val="150"/>
                      <w:divBdr>
                        <w:top w:val="none" w:sz="0" w:space="0" w:color="auto"/>
                        <w:left w:val="none" w:sz="0" w:space="0" w:color="auto"/>
                        <w:bottom w:val="none" w:sz="0" w:space="0" w:color="auto"/>
                        <w:right w:val="none" w:sz="0" w:space="0" w:color="auto"/>
                      </w:divBdr>
                    </w:div>
                    <w:div w:id="1101529587">
                      <w:marLeft w:val="0"/>
                      <w:marRight w:val="0"/>
                      <w:marTop w:val="150"/>
                      <w:marBottom w:val="150"/>
                      <w:divBdr>
                        <w:top w:val="none" w:sz="0" w:space="0" w:color="auto"/>
                        <w:left w:val="none" w:sz="0" w:space="0" w:color="auto"/>
                        <w:bottom w:val="none" w:sz="0" w:space="0" w:color="auto"/>
                        <w:right w:val="none" w:sz="0" w:space="0" w:color="auto"/>
                      </w:divBdr>
                    </w:div>
                    <w:div w:id="1208033464">
                      <w:marLeft w:val="0"/>
                      <w:marRight w:val="0"/>
                      <w:marTop w:val="150"/>
                      <w:marBottom w:val="150"/>
                      <w:divBdr>
                        <w:top w:val="none" w:sz="0" w:space="0" w:color="auto"/>
                        <w:left w:val="none" w:sz="0" w:space="0" w:color="auto"/>
                        <w:bottom w:val="none" w:sz="0" w:space="0" w:color="auto"/>
                        <w:right w:val="none" w:sz="0" w:space="0" w:color="auto"/>
                      </w:divBdr>
                    </w:div>
                    <w:div w:id="1295260675">
                      <w:marLeft w:val="0"/>
                      <w:marRight w:val="0"/>
                      <w:marTop w:val="150"/>
                      <w:marBottom w:val="150"/>
                      <w:divBdr>
                        <w:top w:val="none" w:sz="0" w:space="0" w:color="auto"/>
                        <w:left w:val="none" w:sz="0" w:space="0" w:color="auto"/>
                        <w:bottom w:val="none" w:sz="0" w:space="0" w:color="auto"/>
                        <w:right w:val="none" w:sz="0" w:space="0" w:color="auto"/>
                      </w:divBdr>
                    </w:div>
                    <w:div w:id="1050374518">
                      <w:marLeft w:val="0"/>
                      <w:marRight w:val="0"/>
                      <w:marTop w:val="150"/>
                      <w:marBottom w:val="150"/>
                      <w:divBdr>
                        <w:top w:val="none" w:sz="0" w:space="0" w:color="auto"/>
                        <w:left w:val="none" w:sz="0" w:space="0" w:color="auto"/>
                        <w:bottom w:val="none" w:sz="0" w:space="0" w:color="auto"/>
                        <w:right w:val="none" w:sz="0" w:space="0" w:color="auto"/>
                      </w:divBdr>
                    </w:div>
                    <w:div w:id="1654991266">
                      <w:marLeft w:val="0"/>
                      <w:marRight w:val="0"/>
                      <w:marTop w:val="150"/>
                      <w:marBottom w:val="150"/>
                      <w:divBdr>
                        <w:top w:val="none" w:sz="0" w:space="0" w:color="auto"/>
                        <w:left w:val="none" w:sz="0" w:space="0" w:color="auto"/>
                        <w:bottom w:val="none" w:sz="0" w:space="0" w:color="auto"/>
                        <w:right w:val="none" w:sz="0" w:space="0" w:color="auto"/>
                      </w:divBdr>
                    </w:div>
                    <w:div w:id="1052387941">
                      <w:marLeft w:val="0"/>
                      <w:marRight w:val="0"/>
                      <w:marTop w:val="150"/>
                      <w:marBottom w:val="150"/>
                      <w:divBdr>
                        <w:top w:val="none" w:sz="0" w:space="0" w:color="auto"/>
                        <w:left w:val="none" w:sz="0" w:space="0" w:color="auto"/>
                        <w:bottom w:val="none" w:sz="0" w:space="0" w:color="auto"/>
                        <w:right w:val="none" w:sz="0" w:space="0" w:color="auto"/>
                      </w:divBdr>
                    </w:div>
                    <w:div w:id="1896425200">
                      <w:marLeft w:val="0"/>
                      <w:marRight w:val="0"/>
                      <w:marTop w:val="150"/>
                      <w:marBottom w:val="150"/>
                      <w:divBdr>
                        <w:top w:val="none" w:sz="0" w:space="0" w:color="auto"/>
                        <w:left w:val="none" w:sz="0" w:space="0" w:color="auto"/>
                        <w:bottom w:val="none" w:sz="0" w:space="0" w:color="auto"/>
                        <w:right w:val="none" w:sz="0" w:space="0" w:color="auto"/>
                      </w:divBdr>
                    </w:div>
                    <w:div w:id="1239906503">
                      <w:marLeft w:val="0"/>
                      <w:marRight w:val="0"/>
                      <w:marTop w:val="150"/>
                      <w:marBottom w:val="150"/>
                      <w:divBdr>
                        <w:top w:val="none" w:sz="0" w:space="0" w:color="auto"/>
                        <w:left w:val="none" w:sz="0" w:space="0" w:color="auto"/>
                        <w:bottom w:val="none" w:sz="0" w:space="0" w:color="auto"/>
                        <w:right w:val="none" w:sz="0" w:space="0" w:color="auto"/>
                      </w:divBdr>
                    </w:div>
                    <w:div w:id="62796484">
                      <w:marLeft w:val="0"/>
                      <w:marRight w:val="0"/>
                      <w:marTop w:val="150"/>
                      <w:marBottom w:val="150"/>
                      <w:divBdr>
                        <w:top w:val="none" w:sz="0" w:space="0" w:color="auto"/>
                        <w:left w:val="none" w:sz="0" w:space="0" w:color="auto"/>
                        <w:bottom w:val="none" w:sz="0" w:space="0" w:color="auto"/>
                        <w:right w:val="none" w:sz="0" w:space="0" w:color="auto"/>
                      </w:divBdr>
                    </w:div>
                    <w:div w:id="238364393">
                      <w:marLeft w:val="0"/>
                      <w:marRight w:val="0"/>
                      <w:marTop w:val="150"/>
                      <w:marBottom w:val="150"/>
                      <w:divBdr>
                        <w:top w:val="none" w:sz="0" w:space="0" w:color="auto"/>
                        <w:left w:val="none" w:sz="0" w:space="0" w:color="auto"/>
                        <w:bottom w:val="none" w:sz="0" w:space="0" w:color="auto"/>
                        <w:right w:val="none" w:sz="0" w:space="0" w:color="auto"/>
                      </w:divBdr>
                    </w:div>
                    <w:div w:id="1113404068">
                      <w:marLeft w:val="0"/>
                      <w:marRight w:val="0"/>
                      <w:marTop w:val="150"/>
                      <w:marBottom w:val="150"/>
                      <w:divBdr>
                        <w:top w:val="none" w:sz="0" w:space="0" w:color="auto"/>
                        <w:left w:val="none" w:sz="0" w:space="0" w:color="auto"/>
                        <w:bottom w:val="none" w:sz="0" w:space="0" w:color="auto"/>
                        <w:right w:val="none" w:sz="0" w:space="0" w:color="auto"/>
                      </w:divBdr>
                    </w:div>
                    <w:div w:id="1595236972">
                      <w:marLeft w:val="0"/>
                      <w:marRight w:val="0"/>
                      <w:marTop w:val="150"/>
                      <w:marBottom w:val="150"/>
                      <w:divBdr>
                        <w:top w:val="none" w:sz="0" w:space="0" w:color="auto"/>
                        <w:left w:val="none" w:sz="0" w:space="0" w:color="auto"/>
                        <w:bottom w:val="none" w:sz="0" w:space="0" w:color="auto"/>
                        <w:right w:val="none" w:sz="0" w:space="0" w:color="auto"/>
                      </w:divBdr>
                    </w:div>
                    <w:div w:id="1689213190">
                      <w:marLeft w:val="0"/>
                      <w:marRight w:val="0"/>
                      <w:marTop w:val="150"/>
                      <w:marBottom w:val="150"/>
                      <w:divBdr>
                        <w:top w:val="none" w:sz="0" w:space="0" w:color="auto"/>
                        <w:left w:val="none" w:sz="0" w:space="0" w:color="auto"/>
                        <w:bottom w:val="none" w:sz="0" w:space="0" w:color="auto"/>
                        <w:right w:val="none" w:sz="0" w:space="0" w:color="auto"/>
                      </w:divBdr>
                    </w:div>
                    <w:div w:id="1613243181">
                      <w:marLeft w:val="0"/>
                      <w:marRight w:val="0"/>
                      <w:marTop w:val="150"/>
                      <w:marBottom w:val="150"/>
                      <w:divBdr>
                        <w:top w:val="none" w:sz="0" w:space="0" w:color="auto"/>
                        <w:left w:val="none" w:sz="0" w:space="0" w:color="auto"/>
                        <w:bottom w:val="none" w:sz="0" w:space="0" w:color="auto"/>
                        <w:right w:val="none" w:sz="0" w:space="0" w:color="auto"/>
                      </w:divBdr>
                    </w:div>
                    <w:div w:id="25719235">
                      <w:marLeft w:val="0"/>
                      <w:marRight w:val="0"/>
                      <w:marTop w:val="150"/>
                      <w:marBottom w:val="150"/>
                      <w:divBdr>
                        <w:top w:val="none" w:sz="0" w:space="0" w:color="auto"/>
                        <w:left w:val="none" w:sz="0" w:space="0" w:color="auto"/>
                        <w:bottom w:val="none" w:sz="0" w:space="0" w:color="auto"/>
                        <w:right w:val="none" w:sz="0" w:space="0" w:color="auto"/>
                      </w:divBdr>
                    </w:div>
                    <w:div w:id="1646466771">
                      <w:marLeft w:val="0"/>
                      <w:marRight w:val="0"/>
                      <w:marTop w:val="150"/>
                      <w:marBottom w:val="150"/>
                      <w:divBdr>
                        <w:top w:val="none" w:sz="0" w:space="0" w:color="auto"/>
                        <w:left w:val="none" w:sz="0" w:space="0" w:color="auto"/>
                        <w:bottom w:val="none" w:sz="0" w:space="0" w:color="auto"/>
                        <w:right w:val="none" w:sz="0" w:space="0" w:color="auto"/>
                      </w:divBdr>
                    </w:div>
                    <w:div w:id="685593462">
                      <w:marLeft w:val="0"/>
                      <w:marRight w:val="0"/>
                      <w:marTop w:val="150"/>
                      <w:marBottom w:val="150"/>
                      <w:divBdr>
                        <w:top w:val="none" w:sz="0" w:space="0" w:color="auto"/>
                        <w:left w:val="none" w:sz="0" w:space="0" w:color="auto"/>
                        <w:bottom w:val="none" w:sz="0" w:space="0" w:color="auto"/>
                        <w:right w:val="none" w:sz="0" w:space="0" w:color="auto"/>
                      </w:divBdr>
                    </w:div>
                    <w:div w:id="54940345">
                      <w:marLeft w:val="0"/>
                      <w:marRight w:val="0"/>
                      <w:marTop w:val="150"/>
                      <w:marBottom w:val="150"/>
                      <w:divBdr>
                        <w:top w:val="none" w:sz="0" w:space="0" w:color="auto"/>
                        <w:left w:val="none" w:sz="0" w:space="0" w:color="auto"/>
                        <w:bottom w:val="none" w:sz="0" w:space="0" w:color="auto"/>
                        <w:right w:val="none" w:sz="0" w:space="0" w:color="auto"/>
                      </w:divBdr>
                    </w:div>
                    <w:div w:id="475680272">
                      <w:marLeft w:val="0"/>
                      <w:marRight w:val="0"/>
                      <w:marTop w:val="150"/>
                      <w:marBottom w:val="150"/>
                      <w:divBdr>
                        <w:top w:val="none" w:sz="0" w:space="0" w:color="auto"/>
                        <w:left w:val="none" w:sz="0" w:space="0" w:color="auto"/>
                        <w:bottom w:val="none" w:sz="0" w:space="0" w:color="auto"/>
                        <w:right w:val="none" w:sz="0" w:space="0" w:color="auto"/>
                      </w:divBdr>
                    </w:div>
                    <w:div w:id="1231648911">
                      <w:marLeft w:val="0"/>
                      <w:marRight w:val="0"/>
                      <w:marTop w:val="150"/>
                      <w:marBottom w:val="150"/>
                      <w:divBdr>
                        <w:top w:val="none" w:sz="0" w:space="0" w:color="auto"/>
                        <w:left w:val="none" w:sz="0" w:space="0" w:color="auto"/>
                        <w:bottom w:val="none" w:sz="0" w:space="0" w:color="auto"/>
                        <w:right w:val="none" w:sz="0" w:space="0" w:color="auto"/>
                      </w:divBdr>
                    </w:div>
                    <w:div w:id="981346134">
                      <w:marLeft w:val="0"/>
                      <w:marRight w:val="0"/>
                      <w:marTop w:val="150"/>
                      <w:marBottom w:val="150"/>
                      <w:divBdr>
                        <w:top w:val="none" w:sz="0" w:space="0" w:color="auto"/>
                        <w:left w:val="none" w:sz="0" w:space="0" w:color="auto"/>
                        <w:bottom w:val="none" w:sz="0" w:space="0" w:color="auto"/>
                        <w:right w:val="none" w:sz="0" w:space="0" w:color="auto"/>
                      </w:divBdr>
                    </w:div>
                    <w:div w:id="316299753">
                      <w:marLeft w:val="0"/>
                      <w:marRight w:val="0"/>
                      <w:marTop w:val="150"/>
                      <w:marBottom w:val="150"/>
                      <w:divBdr>
                        <w:top w:val="none" w:sz="0" w:space="0" w:color="auto"/>
                        <w:left w:val="none" w:sz="0" w:space="0" w:color="auto"/>
                        <w:bottom w:val="none" w:sz="0" w:space="0" w:color="auto"/>
                        <w:right w:val="none" w:sz="0" w:space="0" w:color="auto"/>
                      </w:divBdr>
                    </w:div>
                    <w:div w:id="1454782782">
                      <w:marLeft w:val="0"/>
                      <w:marRight w:val="0"/>
                      <w:marTop w:val="150"/>
                      <w:marBottom w:val="150"/>
                      <w:divBdr>
                        <w:top w:val="none" w:sz="0" w:space="0" w:color="auto"/>
                        <w:left w:val="none" w:sz="0" w:space="0" w:color="auto"/>
                        <w:bottom w:val="none" w:sz="0" w:space="0" w:color="auto"/>
                        <w:right w:val="none" w:sz="0" w:space="0" w:color="auto"/>
                      </w:divBdr>
                    </w:div>
                    <w:div w:id="175510765">
                      <w:marLeft w:val="0"/>
                      <w:marRight w:val="0"/>
                      <w:marTop w:val="150"/>
                      <w:marBottom w:val="150"/>
                      <w:divBdr>
                        <w:top w:val="none" w:sz="0" w:space="0" w:color="auto"/>
                        <w:left w:val="none" w:sz="0" w:space="0" w:color="auto"/>
                        <w:bottom w:val="none" w:sz="0" w:space="0" w:color="auto"/>
                        <w:right w:val="none" w:sz="0" w:space="0" w:color="auto"/>
                      </w:divBdr>
                    </w:div>
                    <w:div w:id="1582056598">
                      <w:marLeft w:val="0"/>
                      <w:marRight w:val="0"/>
                      <w:marTop w:val="150"/>
                      <w:marBottom w:val="150"/>
                      <w:divBdr>
                        <w:top w:val="none" w:sz="0" w:space="0" w:color="auto"/>
                        <w:left w:val="none" w:sz="0" w:space="0" w:color="auto"/>
                        <w:bottom w:val="none" w:sz="0" w:space="0" w:color="auto"/>
                        <w:right w:val="none" w:sz="0" w:space="0" w:color="auto"/>
                      </w:divBdr>
                    </w:div>
                    <w:div w:id="1225875209">
                      <w:marLeft w:val="0"/>
                      <w:marRight w:val="0"/>
                      <w:marTop w:val="150"/>
                      <w:marBottom w:val="150"/>
                      <w:divBdr>
                        <w:top w:val="none" w:sz="0" w:space="0" w:color="auto"/>
                        <w:left w:val="none" w:sz="0" w:space="0" w:color="auto"/>
                        <w:bottom w:val="none" w:sz="0" w:space="0" w:color="auto"/>
                        <w:right w:val="none" w:sz="0" w:space="0" w:color="auto"/>
                      </w:divBdr>
                    </w:div>
                    <w:div w:id="1855992034">
                      <w:marLeft w:val="0"/>
                      <w:marRight w:val="0"/>
                      <w:marTop w:val="150"/>
                      <w:marBottom w:val="150"/>
                      <w:divBdr>
                        <w:top w:val="none" w:sz="0" w:space="0" w:color="auto"/>
                        <w:left w:val="none" w:sz="0" w:space="0" w:color="auto"/>
                        <w:bottom w:val="none" w:sz="0" w:space="0" w:color="auto"/>
                        <w:right w:val="none" w:sz="0" w:space="0" w:color="auto"/>
                      </w:divBdr>
                    </w:div>
                    <w:div w:id="1511214245">
                      <w:marLeft w:val="0"/>
                      <w:marRight w:val="0"/>
                      <w:marTop w:val="150"/>
                      <w:marBottom w:val="150"/>
                      <w:divBdr>
                        <w:top w:val="none" w:sz="0" w:space="0" w:color="auto"/>
                        <w:left w:val="none" w:sz="0" w:space="0" w:color="auto"/>
                        <w:bottom w:val="none" w:sz="0" w:space="0" w:color="auto"/>
                        <w:right w:val="none" w:sz="0" w:space="0" w:color="auto"/>
                      </w:divBdr>
                    </w:div>
                    <w:div w:id="46806380">
                      <w:marLeft w:val="0"/>
                      <w:marRight w:val="0"/>
                      <w:marTop w:val="150"/>
                      <w:marBottom w:val="150"/>
                      <w:divBdr>
                        <w:top w:val="none" w:sz="0" w:space="0" w:color="auto"/>
                        <w:left w:val="none" w:sz="0" w:space="0" w:color="auto"/>
                        <w:bottom w:val="none" w:sz="0" w:space="0" w:color="auto"/>
                        <w:right w:val="none" w:sz="0" w:space="0" w:color="auto"/>
                      </w:divBdr>
                    </w:div>
                    <w:div w:id="37439746">
                      <w:marLeft w:val="0"/>
                      <w:marRight w:val="0"/>
                      <w:marTop w:val="150"/>
                      <w:marBottom w:val="150"/>
                      <w:divBdr>
                        <w:top w:val="none" w:sz="0" w:space="0" w:color="auto"/>
                        <w:left w:val="none" w:sz="0" w:space="0" w:color="auto"/>
                        <w:bottom w:val="none" w:sz="0" w:space="0" w:color="auto"/>
                        <w:right w:val="none" w:sz="0" w:space="0" w:color="auto"/>
                      </w:divBdr>
                    </w:div>
                    <w:div w:id="1842041742">
                      <w:marLeft w:val="0"/>
                      <w:marRight w:val="0"/>
                      <w:marTop w:val="150"/>
                      <w:marBottom w:val="150"/>
                      <w:divBdr>
                        <w:top w:val="none" w:sz="0" w:space="0" w:color="auto"/>
                        <w:left w:val="none" w:sz="0" w:space="0" w:color="auto"/>
                        <w:bottom w:val="none" w:sz="0" w:space="0" w:color="auto"/>
                        <w:right w:val="none" w:sz="0" w:space="0" w:color="auto"/>
                      </w:divBdr>
                    </w:div>
                    <w:div w:id="316308427">
                      <w:marLeft w:val="0"/>
                      <w:marRight w:val="0"/>
                      <w:marTop w:val="150"/>
                      <w:marBottom w:val="150"/>
                      <w:divBdr>
                        <w:top w:val="none" w:sz="0" w:space="0" w:color="auto"/>
                        <w:left w:val="none" w:sz="0" w:space="0" w:color="auto"/>
                        <w:bottom w:val="none" w:sz="0" w:space="0" w:color="auto"/>
                        <w:right w:val="none" w:sz="0" w:space="0" w:color="auto"/>
                      </w:divBdr>
                    </w:div>
                    <w:div w:id="1244030354">
                      <w:marLeft w:val="0"/>
                      <w:marRight w:val="0"/>
                      <w:marTop w:val="150"/>
                      <w:marBottom w:val="150"/>
                      <w:divBdr>
                        <w:top w:val="none" w:sz="0" w:space="0" w:color="auto"/>
                        <w:left w:val="none" w:sz="0" w:space="0" w:color="auto"/>
                        <w:bottom w:val="none" w:sz="0" w:space="0" w:color="auto"/>
                        <w:right w:val="none" w:sz="0" w:space="0" w:color="auto"/>
                      </w:divBdr>
                    </w:div>
                    <w:div w:id="734544449">
                      <w:marLeft w:val="0"/>
                      <w:marRight w:val="0"/>
                      <w:marTop w:val="150"/>
                      <w:marBottom w:val="150"/>
                      <w:divBdr>
                        <w:top w:val="none" w:sz="0" w:space="0" w:color="auto"/>
                        <w:left w:val="none" w:sz="0" w:space="0" w:color="auto"/>
                        <w:bottom w:val="none" w:sz="0" w:space="0" w:color="auto"/>
                        <w:right w:val="none" w:sz="0" w:space="0" w:color="auto"/>
                      </w:divBdr>
                    </w:div>
                    <w:div w:id="17065239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29992120">
      <w:bodyDiv w:val="1"/>
      <w:marLeft w:val="0"/>
      <w:marRight w:val="0"/>
      <w:marTop w:val="0"/>
      <w:marBottom w:val="0"/>
      <w:divBdr>
        <w:top w:val="none" w:sz="0" w:space="0" w:color="auto"/>
        <w:left w:val="none" w:sz="0" w:space="0" w:color="auto"/>
        <w:bottom w:val="none" w:sz="0" w:space="0" w:color="auto"/>
        <w:right w:val="none" w:sz="0" w:space="0" w:color="auto"/>
      </w:divBdr>
    </w:div>
    <w:div w:id="535120364">
      <w:bodyDiv w:val="1"/>
      <w:marLeft w:val="0"/>
      <w:marRight w:val="0"/>
      <w:marTop w:val="0"/>
      <w:marBottom w:val="0"/>
      <w:divBdr>
        <w:top w:val="none" w:sz="0" w:space="0" w:color="auto"/>
        <w:left w:val="none" w:sz="0" w:space="0" w:color="auto"/>
        <w:bottom w:val="none" w:sz="0" w:space="0" w:color="auto"/>
        <w:right w:val="none" w:sz="0" w:space="0" w:color="auto"/>
      </w:divBdr>
    </w:div>
    <w:div w:id="554707414">
      <w:bodyDiv w:val="1"/>
      <w:marLeft w:val="0"/>
      <w:marRight w:val="0"/>
      <w:marTop w:val="0"/>
      <w:marBottom w:val="0"/>
      <w:divBdr>
        <w:top w:val="none" w:sz="0" w:space="0" w:color="auto"/>
        <w:left w:val="none" w:sz="0" w:space="0" w:color="auto"/>
        <w:bottom w:val="none" w:sz="0" w:space="0" w:color="auto"/>
        <w:right w:val="none" w:sz="0" w:space="0" w:color="auto"/>
      </w:divBdr>
    </w:div>
    <w:div w:id="595285034">
      <w:bodyDiv w:val="1"/>
      <w:marLeft w:val="0"/>
      <w:marRight w:val="0"/>
      <w:marTop w:val="0"/>
      <w:marBottom w:val="0"/>
      <w:divBdr>
        <w:top w:val="none" w:sz="0" w:space="0" w:color="auto"/>
        <w:left w:val="none" w:sz="0" w:space="0" w:color="auto"/>
        <w:bottom w:val="none" w:sz="0" w:space="0" w:color="auto"/>
        <w:right w:val="none" w:sz="0" w:space="0" w:color="auto"/>
      </w:divBdr>
    </w:div>
    <w:div w:id="621961631">
      <w:bodyDiv w:val="1"/>
      <w:marLeft w:val="0"/>
      <w:marRight w:val="0"/>
      <w:marTop w:val="0"/>
      <w:marBottom w:val="0"/>
      <w:divBdr>
        <w:top w:val="none" w:sz="0" w:space="0" w:color="auto"/>
        <w:left w:val="none" w:sz="0" w:space="0" w:color="auto"/>
        <w:bottom w:val="none" w:sz="0" w:space="0" w:color="auto"/>
        <w:right w:val="none" w:sz="0" w:space="0" w:color="auto"/>
      </w:divBdr>
      <w:divsChild>
        <w:div w:id="1379089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432905">
      <w:bodyDiv w:val="1"/>
      <w:marLeft w:val="0"/>
      <w:marRight w:val="0"/>
      <w:marTop w:val="0"/>
      <w:marBottom w:val="0"/>
      <w:divBdr>
        <w:top w:val="none" w:sz="0" w:space="0" w:color="auto"/>
        <w:left w:val="none" w:sz="0" w:space="0" w:color="auto"/>
        <w:bottom w:val="none" w:sz="0" w:space="0" w:color="auto"/>
        <w:right w:val="none" w:sz="0" w:space="0" w:color="auto"/>
      </w:divBdr>
      <w:divsChild>
        <w:div w:id="564874316">
          <w:marLeft w:val="0"/>
          <w:marRight w:val="0"/>
          <w:marTop w:val="0"/>
          <w:marBottom w:val="0"/>
          <w:divBdr>
            <w:top w:val="none" w:sz="0" w:space="0" w:color="auto"/>
            <w:left w:val="none" w:sz="0" w:space="0" w:color="auto"/>
            <w:bottom w:val="none" w:sz="0" w:space="0" w:color="auto"/>
            <w:right w:val="none" w:sz="0" w:space="0" w:color="auto"/>
          </w:divBdr>
        </w:div>
      </w:divsChild>
    </w:div>
    <w:div w:id="664479934">
      <w:bodyDiv w:val="1"/>
      <w:marLeft w:val="0"/>
      <w:marRight w:val="0"/>
      <w:marTop w:val="0"/>
      <w:marBottom w:val="0"/>
      <w:divBdr>
        <w:top w:val="none" w:sz="0" w:space="0" w:color="auto"/>
        <w:left w:val="none" w:sz="0" w:space="0" w:color="auto"/>
        <w:bottom w:val="none" w:sz="0" w:space="0" w:color="auto"/>
        <w:right w:val="none" w:sz="0" w:space="0" w:color="auto"/>
      </w:divBdr>
    </w:div>
    <w:div w:id="670253199">
      <w:bodyDiv w:val="1"/>
      <w:marLeft w:val="0"/>
      <w:marRight w:val="0"/>
      <w:marTop w:val="0"/>
      <w:marBottom w:val="0"/>
      <w:divBdr>
        <w:top w:val="none" w:sz="0" w:space="0" w:color="auto"/>
        <w:left w:val="none" w:sz="0" w:space="0" w:color="auto"/>
        <w:bottom w:val="none" w:sz="0" w:space="0" w:color="auto"/>
        <w:right w:val="none" w:sz="0" w:space="0" w:color="auto"/>
      </w:divBdr>
    </w:div>
    <w:div w:id="694188470">
      <w:bodyDiv w:val="1"/>
      <w:marLeft w:val="0"/>
      <w:marRight w:val="0"/>
      <w:marTop w:val="0"/>
      <w:marBottom w:val="0"/>
      <w:divBdr>
        <w:top w:val="none" w:sz="0" w:space="0" w:color="auto"/>
        <w:left w:val="none" w:sz="0" w:space="0" w:color="auto"/>
        <w:bottom w:val="none" w:sz="0" w:space="0" w:color="auto"/>
        <w:right w:val="none" w:sz="0" w:space="0" w:color="auto"/>
      </w:divBdr>
      <w:divsChild>
        <w:div w:id="5525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776841">
      <w:bodyDiv w:val="1"/>
      <w:marLeft w:val="0"/>
      <w:marRight w:val="0"/>
      <w:marTop w:val="0"/>
      <w:marBottom w:val="0"/>
      <w:divBdr>
        <w:top w:val="none" w:sz="0" w:space="0" w:color="auto"/>
        <w:left w:val="none" w:sz="0" w:space="0" w:color="auto"/>
        <w:bottom w:val="none" w:sz="0" w:space="0" w:color="auto"/>
        <w:right w:val="none" w:sz="0" w:space="0" w:color="auto"/>
      </w:divBdr>
    </w:div>
    <w:div w:id="747192475">
      <w:bodyDiv w:val="1"/>
      <w:marLeft w:val="0"/>
      <w:marRight w:val="0"/>
      <w:marTop w:val="0"/>
      <w:marBottom w:val="0"/>
      <w:divBdr>
        <w:top w:val="none" w:sz="0" w:space="0" w:color="auto"/>
        <w:left w:val="none" w:sz="0" w:space="0" w:color="auto"/>
        <w:bottom w:val="none" w:sz="0" w:space="0" w:color="auto"/>
        <w:right w:val="none" w:sz="0" w:space="0" w:color="auto"/>
      </w:divBdr>
    </w:div>
    <w:div w:id="755129741">
      <w:bodyDiv w:val="1"/>
      <w:marLeft w:val="0"/>
      <w:marRight w:val="0"/>
      <w:marTop w:val="0"/>
      <w:marBottom w:val="0"/>
      <w:divBdr>
        <w:top w:val="none" w:sz="0" w:space="0" w:color="auto"/>
        <w:left w:val="none" w:sz="0" w:space="0" w:color="auto"/>
        <w:bottom w:val="none" w:sz="0" w:space="0" w:color="auto"/>
        <w:right w:val="none" w:sz="0" w:space="0" w:color="auto"/>
      </w:divBdr>
    </w:div>
    <w:div w:id="756054176">
      <w:bodyDiv w:val="1"/>
      <w:marLeft w:val="0"/>
      <w:marRight w:val="0"/>
      <w:marTop w:val="0"/>
      <w:marBottom w:val="0"/>
      <w:divBdr>
        <w:top w:val="none" w:sz="0" w:space="0" w:color="auto"/>
        <w:left w:val="none" w:sz="0" w:space="0" w:color="auto"/>
        <w:bottom w:val="none" w:sz="0" w:space="0" w:color="auto"/>
        <w:right w:val="none" w:sz="0" w:space="0" w:color="auto"/>
      </w:divBdr>
      <w:divsChild>
        <w:div w:id="1839153354">
          <w:marLeft w:val="0"/>
          <w:marRight w:val="0"/>
          <w:marTop w:val="0"/>
          <w:marBottom w:val="0"/>
          <w:divBdr>
            <w:top w:val="none" w:sz="0" w:space="0" w:color="auto"/>
            <w:left w:val="none" w:sz="0" w:space="0" w:color="auto"/>
            <w:bottom w:val="none" w:sz="0" w:space="0" w:color="auto"/>
            <w:right w:val="none" w:sz="0" w:space="0" w:color="auto"/>
          </w:divBdr>
          <w:divsChild>
            <w:div w:id="398403763">
              <w:marLeft w:val="0"/>
              <w:marRight w:val="0"/>
              <w:marTop w:val="0"/>
              <w:marBottom w:val="0"/>
              <w:divBdr>
                <w:top w:val="none" w:sz="0" w:space="0" w:color="auto"/>
                <w:left w:val="none" w:sz="0" w:space="0" w:color="auto"/>
                <w:bottom w:val="none" w:sz="0" w:space="0" w:color="auto"/>
                <w:right w:val="none" w:sz="0" w:space="0" w:color="auto"/>
              </w:divBdr>
              <w:divsChild>
                <w:div w:id="1946493923">
                  <w:marLeft w:val="0"/>
                  <w:marRight w:val="0"/>
                  <w:marTop w:val="0"/>
                  <w:marBottom w:val="0"/>
                  <w:divBdr>
                    <w:top w:val="none" w:sz="0" w:space="0" w:color="auto"/>
                    <w:left w:val="none" w:sz="0" w:space="0" w:color="auto"/>
                    <w:bottom w:val="none" w:sz="0" w:space="0" w:color="auto"/>
                    <w:right w:val="none" w:sz="0" w:space="0" w:color="auto"/>
                  </w:divBdr>
                </w:div>
                <w:div w:id="1194852558">
                  <w:marLeft w:val="0"/>
                  <w:marRight w:val="0"/>
                  <w:marTop w:val="0"/>
                  <w:marBottom w:val="0"/>
                  <w:divBdr>
                    <w:top w:val="none" w:sz="0" w:space="0" w:color="auto"/>
                    <w:left w:val="none" w:sz="0" w:space="0" w:color="auto"/>
                    <w:bottom w:val="none" w:sz="0" w:space="0" w:color="auto"/>
                    <w:right w:val="none" w:sz="0" w:space="0" w:color="auto"/>
                  </w:divBdr>
                </w:div>
                <w:div w:id="18277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40451">
      <w:bodyDiv w:val="1"/>
      <w:marLeft w:val="0"/>
      <w:marRight w:val="0"/>
      <w:marTop w:val="0"/>
      <w:marBottom w:val="0"/>
      <w:divBdr>
        <w:top w:val="none" w:sz="0" w:space="0" w:color="auto"/>
        <w:left w:val="none" w:sz="0" w:space="0" w:color="auto"/>
        <w:bottom w:val="none" w:sz="0" w:space="0" w:color="auto"/>
        <w:right w:val="none" w:sz="0" w:space="0" w:color="auto"/>
      </w:divBdr>
      <w:divsChild>
        <w:div w:id="75289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460967">
      <w:bodyDiv w:val="1"/>
      <w:marLeft w:val="0"/>
      <w:marRight w:val="0"/>
      <w:marTop w:val="0"/>
      <w:marBottom w:val="0"/>
      <w:divBdr>
        <w:top w:val="none" w:sz="0" w:space="0" w:color="auto"/>
        <w:left w:val="none" w:sz="0" w:space="0" w:color="auto"/>
        <w:bottom w:val="none" w:sz="0" w:space="0" w:color="auto"/>
        <w:right w:val="none" w:sz="0" w:space="0" w:color="auto"/>
      </w:divBdr>
      <w:divsChild>
        <w:div w:id="1266183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31677390">
      <w:bodyDiv w:val="1"/>
      <w:marLeft w:val="0"/>
      <w:marRight w:val="0"/>
      <w:marTop w:val="0"/>
      <w:marBottom w:val="0"/>
      <w:divBdr>
        <w:top w:val="none" w:sz="0" w:space="0" w:color="auto"/>
        <w:left w:val="none" w:sz="0" w:space="0" w:color="auto"/>
        <w:bottom w:val="none" w:sz="0" w:space="0" w:color="auto"/>
        <w:right w:val="none" w:sz="0" w:space="0" w:color="auto"/>
      </w:divBdr>
    </w:div>
    <w:div w:id="851989094">
      <w:bodyDiv w:val="1"/>
      <w:marLeft w:val="0"/>
      <w:marRight w:val="0"/>
      <w:marTop w:val="0"/>
      <w:marBottom w:val="0"/>
      <w:divBdr>
        <w:top w:val="none" w:sz="0" w:space="0" w:color="auto"/>
        <w:left w:val="none" w:sz="0" w:space="0" w:color="auto"/>
        <w:bottom w:val="none" w:sz="0" w:space="0" w:color="auto"/>
        <w:right w:val="none" w:sz="0" w:space="0" w:color="auto"/>
      </w:divBdr>
    </w:div>
    <w:div w:id="885262334">
      <w:bodyDiv w:val="1"/>
      <w:marLeft w:val="0"/>
      <w:marRight w:val="0"/>
      <w:marTop w:val="0"/>
      <w:marBottom w:val="0"/>
      <w:divBdr>
        <w:top w:val="none" w:sz="0" w:space="0" w:color="auto"/>
        <w:left w:val="none" w:sz="0" w:space="0" w:color="auto"/>
        <w:bottom w:val="none" w:sz="0" w:space="0" w:color="auto"/>
        <w:right w:val="none" w:sz="0" w:space="0" w:color="auto"/>
      </w:divBdr>
      <w:divsChild>
        <w:div w:id="213150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041195">
      <w:bodyDiv w:val="1"/>
      <w:marLeft w:val="0"/>
      <w:marRight w:val="0"/>
      <w:marTop w:val="0"/>
      <w:marBottom w:val="0"/>
      <w:divBdr>
        <w:top w:val="none" w:sz="0" w:space="0" w:color="auto"/>
        <w:left w:val="none" w:sz="0" w:space="0" w:color="auto"/>
        <w:bottom w:val="none" w:sz="0" w:space="0" w:color="auto"/>
        <w:right w:val="none" w:sz="0" w:space="0" w:color="auto"/>
      </w:divBdr>
    </w:div>
    <w:div w:id="961226121">
      <w:bodyDiv w:val="1"/>
      <w:marLeft w:val="0"/>
      <w:marRight w:val="0"/>
      <w:marTop w:val="0"/>
      <w:marBottom w:val="0"/>
      <w:divBdr>
        <w:top w:val="none" w:sz="0" w:space="0" w:color="auto"/>
        <w:left w:val="none" w:sz="0" w:space="0" w:color="auto"/>
        <w:bottom w:val="none" w:sz="0" w:space="0" w:color="auto"/>
        <w:right w:val="none" w:sz="0" w:space="0" w:color="auto"/>
      </w:divBdr>
      <w:divsChild>
        <w:div w:id="1691178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806911">
      <w:bodyDiv w:val="1"/>
      <w:marLeft w:val="0"/>
      <w:marRight w:val="0"/>
      <w:marTop w:val="0"/>
      <w:marBottom w:val="0"/>
      <w:divBdr>
        <w:top w:val="none" w:sz="0" w:space="0" w:color="auto"/>
        <w:left w:val="none" w:sz="0" w:space="0" w:color="auto"/>
        <w:bottom w:val="none" w:sz="0" w:space="0" w:color="auto"/>
        <w:right w:val="none" w:sz="0" w:space="0" w:color="auto"/>
      </w:divBdr>
    </w:div>
    <w:div w:id="1038700978">
      <w:bodyDiv w:val="1"/>
      <w:marLeft w:val="0"/>
      <w:marRight w:val="0"/>
      <w:marTop w:val="0"/>
      <w:marBottom w:val="0"/>
      <w:divBdr>
        <w:top w:val="none" w:sz="0" w:space="0" w:color="auto"/>
        <w:left w:val="none" w:sz="0" w:space="0" w:color="auto"/>
        <w:bottom w:val="none" w:sz="0" w:space="0" w:color="auto"/>
        <w:right w:val="none" w:sz="0" w:space="0" w:color="auto"/>
      </w:divBdr>
    </w:div>
    <w:div w:id="1072195432">
      <w:bodyDiv w:val="1"/>
      <w:marLeft w:val="0"/>
      <w:marRight w:val="0"/>
      <w:marTop w:val="0"/>
      <w:marBottom w:val="0"/>
      <w:divBdr>
        <w:top w:val="none" w:sz="0" w:space="0" w:color="auto"/>
        <w:left w:val="none" w:sz="0" w:space="0" w:color="auto"/>
        <w:bottom w:val="none" w:sz="0" w:space="0" w:color="auto"/>
        <w:right w:val="none" w:sz="0" w:space="0" w:color="auto"/>
      </w:divBdr>
      <w:divsChild>
        <w:div w:id="2006858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754790">
      <w:bodyDiv w:val="1"/>
      <w:marLeft w:val="0"/>
      <w:marRight w:val="0"/>
      <w:marTop w:val="0"/>
      <w:marBottom w:val="0"/>
      <w:divBdr>
        <w:top w:val="none" w:sz="0" w:space="0" w:color="auto"/>
        <w:left w:val="none" w:sz="0" w:space="0" w:color="auto"/>
        <w:bottom w:val="none" w:sz="0" w:space="0" w:color="auto"/>
        <w:right w:val="none" w:sz="0" w:space="0" w:color="auto"/>
      </w:divBdr>
      <w:divsChild>
        <w:div w:id="933977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4277056">
      <w:bodyDiv w:val="1"/>
      <w:marLeft w:val="0"/>
      <w:marRight w:val="0"/>
      <w:marTop w:val="0"/>
      <w:marBottom w:val="0"/>
      <w:divBdr>
        <w:top w:val="none" w:sz="0" w:space="0" w:color="auto"/>
        <w:left w:val="none" w:sz="0" w:space="0" w:color="auto"/>
        <w:bottom w:val="none" w:sz="0" w:space="0" w:color="auto"/>
        <w:right w:val="none" w:sz="0" w:space="0" w:color="auto"/>
      </w:divBdr>
    </w:div>
    <w:div w:id="1168714067">
      <w:bodyDiv w:val="1"/>
      <w:marLeft w:val="0"/>
      <w:marRight w:val="0"/>
      <w:marTop w:val="0"/>
      <w:marBottom w:val="0"/>
      <w:divBdr>
        <w:top w:val="none" w:sz="0" w:space="0" w:color="auto"/>
        <w:left w:val="none" w:sz="0" w:space="0" w:color="auto"/>
        <w:bottom w:val="none" w:sz="0" w:space="0" w:color="auto"/>
        <w:right w:val="none" w:sz="0" w:space="0" w:color="auto"/>
      </w:divBdr>
      <w:divsChild>
        <w:div w:id="402070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3281866">
      <w:bodyDiv w:val="1"/>
      <w:marLeft w:val="0"/>
      <w:marRight w:val="0"/>
      <w:marTop w:val="0"/>
      <w:marBottom w:val="0"/>
      <w:divBdr>
        <w:top w:val="none" w:sz="0" w:space="0" w:color="auto"/>
        <w:left w:val="none" w:sz="0" w:space="0" w:color="auto"/>
        <w:bottom w:val="none" w:sz="0" w:space="0" w:color="auto"/>
        <w:right w:val="none" w:sz="0" w:space="0" w:color="auto"/>
      </w:divBdr>
      <w:divsChild>
        <w:div w:id="173966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080553">
      <w:bodyDiv w:val="1"/>
      <w:marLeft w:val="0"/>
      <w:marRight w:val="0"/>
      <w:marTop w:val="0"/>
      <w:marBottom w:val="0"/>
      <w:divBdr>
        <w:top w:val="none" w:sz="0" w:space="0" w:color="auto"/>
        <w:left w:val="none" w:sz="0" w:space="0" w:color="auto"/>
        <w:bottom w:val="none" w:sz="0" w:space="0" w:color="auto"/>
        <w:right w:val="none" w:sz="0" w:space="0" w:color="auto"/>
      </w:divBdr>
      <w:divsChild>
        <w:div w:id="1729189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0601526">
      <w:bodyDiv w:val="1"/>
      <w:marLeft w:val="0"/>
      <w:marRight w:val="0"/>
      <w:marTop w:val="0"/>
      <w:marBottom w:val="0"/>
      <w:divBdr>
        <w:top w:val="none" w:sz="0" w:space="0" w:color="auto"/>
        <w:left w:val="none" w:sz="0" w:space="0" w:color="auto"/>
        <w:bottom w:val="none" w:sz="0" w:space="0" w:color="auto"/>
        <w:right w:val="none" w:sz="0" w:space="0" w:color="auto"/>
      </w:divBdr>
      <w:divsChild>
        <w:div w:id="368847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631265">
      <w:bodyDiv w:val="1"/>
      <w:marLeft w:val="0"/>
      <w:marRight w:val="0"/>
      <w:marTop w:val="0"/>
      <w:marBottom w:val="0"/>
      <w:divBdr>
        <w:top w:val="none" w:sz="0" w:space="0" w:color="auto"/>
        <w:left w:val="none" w:sz="0" w:space="0" w:color="auto"/>
        <w:bottom w:val="none" w:sz="0" w:space="0" w:color="auto"/>
        <w:right w:val="none" w:sz="0" w:space="0" w:color="auto"/>
      </w:divBdr>
    </w:div>
    <w:div w:id="1264654491">
      <w:bodyDiv w:val="1"/>
      <w:marLeft w:val="0"/>
      <w:marRight w:val="0"/>
      <w:marTop w:val="0"/>
      <w:marBottom w:val="0"/>
      <w:divBdr>
        <w:top w:val="none" w:sz="0" w:space="0" w:color="auto"/>
        <w:left w:val="none" w:sz="0" w:space="0" w:color="auto"/>
        <w:bottom w:val="none" w:sz="0" w:space="0" w:color="auto"/>
        <w:right w:val="none" w:sz="0" w:space="0" w:color="auto"/>
      </w:divBdr>
      <w:divsChild>
        <w:div w:id="1543206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750642">
      <w:bodyDiv w:val="1"/>
      <w:marLeft w:val="0"/>
      <w:marRight w:val="0"/>
      <w:marTop w:val="0"/>
      <w:marBottom w:val="0"/>
      <w:divBdr>
        <w:top w:val="none" w:sz="0" w:space="0" w:color="auto"/>
        <w:left w:val="none" w:sz="0" w:space="0" w:color="auto"/>
        <w:bottom w:val="none" w:sz="0" w:space="0" w:color="auto"/>
        <w:right w:val="none" w:sz="0" w:space="0" w:color="auto"/>
      </w:divBdr>
    </w:div>
    <w:div w:id="1295259890">
      <w:bodyDiv w:val="1"/>
      <w:marLeft w:val="0"/>
      <w:marRight w:val="0"/>
      <w:marTop w:val="0"/>
      <w:marBottom w:val="0"/>
      <w:divBdr>
        <w:top w:val="none" w:sz="0" w:space="0" w:color="auto"/>
        <w:left w:val="none" w:sz="0" w:space="0" w:color="auto"/>
        <w:bottom w:val="none" w:sz="0" w:space="0" w:color="auto"/>
        <w:right w:val="none" w:sz="0" w:space="0" w:color="auto"/>
      </w:divBdr>
    </w:div>
    <w:div w:id="1306930659">
      <w:bodyDiv w:val="1"/>
      <w:marLeft w:val="0"/>
      <w:marRight w:val="0"/>
      <w:marTop w:val="0"/>
      <w:marBottom w:val="0"/>
      <w:divBdr>
        <w:top w:val="none" w:sz="0" w:space="0" w:color="auto"/>
        <w:left w:val="none" w:sz="0" w:space="0" w:color="auto"/>
        <w:bottom w:val="none" w:sz="0" w:space="0" w:color="auto"/>
        <w:right w:val="none" w:sz="0" w:space="0" w:color="auto"/>
      </w:divBdr>
    </w:div>
    <w:div w:id="1344672966">
      <w:bodyDiv w:val="1"/>
      <w:marLeft w:val="0"/>
      <w:marRight w:val="0"/>
      <w:marTop w:val="0"/>
      <w:marBottom w:val="0"/>
      <w:divBdr>
        <w:top w:val="none" w:sz="0" w:space="0" w:color="auto"/>
        <w:left w:val="none" w:sz="0" w:space="0" w:color="auto"/>
        <w:bottom w:val="none" w:sz="0" w:space="0" w:color="auto"/>
        <w:right w:val="none" w:sz="0" w:space="0" w:color="auto"/>
      </w:divBdr>
      <w:divsChild>
        <w:div w:id="2037001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175105">
      <w:bodyDiv w:val="1"/>
      <w:marLeft w:val="0"/>
      <w:marRight w:val="0"/>
      <w:marTop w:val="0"/>
      <w:marBottom w:val="0"/>
      <w:divBdr>
        <w:top w:val="none" w:sz="0" w:space="0" w:color="auto"/>
        <w:left w:val="none" w:sz="0" w:space="0" w:color="auto"/>
        <w:bottom w:val="none" w:sz="0" w:space="0" w:color="auto"/>
        <w:right w:val="none" w:sz="0" w:space="0" w:color="auto"/>
      </w:divBdr>
      <w:divsChild>
        <w:div w:id="500587312">
          <w:marLeft w:val="0"/>
          <w:marRight w:val="0"/>
          <w:marTop w:val="0"/>
          <w:marBottom w:val="0"/>
          <w:divBdr>
            <w:top w:val="none" w:sz="0" w:space="0" w:color="auto"/>
            <w:left w:val="none" w:sz="0" w:space="0" w:color="auto"/>
            <w:bottom w:val="none" w:sz="0" w:space="0" w:color="auto"/>
            <w:right w:val="none" w:sz="0" w:space="0" w:color="auto"/>
          </w:divBdr>
        </w:div>
        <w:div w:id="1624775048">
          <w:marLeft w:val="0"/>
          <w:marRight w:val="0"/>
          <w:marTop w:val="0"/>
          <w:marBottom w:val="0"/>
          <w:divBdr>
            <w:top w:val="none" w:sz="0" w:space="0" w:color="auto"/>
            <w:left w:val="none" w:sz="0" w:space="0" w:color="auto"/>
            <w:bottom w:val="none" w:sz="0" w:space="0" w:color="auto"/>
            <w:right w:val="none" w:sz="0" w:space="0" w:color="auto"/>
          </w:divBdr>
        </w:div>
        <w:div w:id="1969503838">
          <w:marLeft w:val="0"/>
          <w:marRight w:val="0"/>
          <w:marTop w:val="0"/>
          <w:marBottom w:val="0"/>
          <w:divBdr>
            <w:top w:val="none" w:sz="0" w:space="0" w:color="auto"/>
            <w:left w:val="none" w:sz="0" w:space="0" w:color="auto"/>
            <w:bottom w:val="none" w:sz="0" w:space="0" w:color="auto"/>
            <w:right w:val="none" w:sz="0" w:space="0" w:color="auto"/>
          </w:divBdr>
        </w:div>
        <w:div w:id="800683625">
          <w:marLeft w:val="0"/>
          <w:marRight w:val="0"/>
          <w:marTop w:val="0"/>
          <w:marBottom w:val="0"/>
          <w:divBdr>
            <w:top w:val="none" w:sz="0" w:space="0" w:color="auto"/>
            <w:left w:val="none" w:sz="0" w:space="0" w:color="auto"/>
            <w:bottom w:val="none" w:sz="0" w:space="0" w:color="auto"/>
            <w:right w:val="none" w:sz="0" w:space="0" w:color="auto"/>
          </w:divBdr>
        </w:div>
      </w:divsChild>
    </w:div>
    <w:div w:id="1380855323">
      <w:bodyDiv w:val="1"/>
      <w:marLeft w:val="0"/>
      <w:marRight w:val="0"/>
      <w:marTop w:val="0"/>
      <w:marBottom w:val="0"/>
      <w:divBdr>
        <w:top w:val="none" w:sz="0" w:space="0" w:color="auto"/>
        <w:left w:val="none" w:sz="0" w:space="0" w:color="auto"/>
        <w:bottom w:val="none" w:sz="0" w:space="0" w:color="auto"/>
        <w:right w:val="none" w:sz="0" w:space="0" w:color="auto"/>
      </w:divBdr>
    </w:div>
    <w:div w:id="1388609019">
      <w:bodyDiv w:val="1"/>
      <w:marLeft w:val="0"/>
      <w:marRight w:val="0"/>
      <w:marTop w:val="0"/>
      <w:marBottom w:val="0"/>
      <w:divBdr>
        <w:top w:val="none" w:sz="0" w:space="0" w:color="auto"/>
        <w:left w:val="none" w:sz="0" w:space="0" w:color="auto"/>
        <w:bottom w:val="none" w:sz="0" w:space="0" w:color="auto"/>
        <w:right w:val="none" w:sz="0" w:space="0" w:color="auto"/>
      </w:divBdr>
    </w:div>
    <w:div w:id="1459761097">
      <w:bodyDiv w:val="1"/>
      <w:marLeft w:val="0"/>
      <w:marRight w:val="0"/>
      <w:marTop w:val="0"/>
      <w:marBottom w:val="0"/>
      <w:divBdr>
        <w:top w:val="none" w:sz="0" w:space="0" w:color="auto"/>
        <w:left w:val="none" w:sz="0" w:space="0" w:color="auto"/>
        <w:bottom w:val="none" w:sz="0" w:space="0" w:color="auto"/>
        <w:right w:val="none" w:sz="0" w:space="0" w:color="auto"/>
      </w:divBdr>
    </w:div>
    <w:div w:id="1476490378">
      <w:bodyDiv w:val="1"/>
      <w:marLeft w:val="0"/>
      <w:marRight w:val="0"/>
      <w:marTop w:val="0"/>
      <w:marBottom w:val="0"/>
      <w:divBdr>
        <w:top w:val="none" w:sz="0" w:space="0" w:color="auto"/>
        <w:left w:val="none" w:sz="0" w:space="0" w:color="auto"/>
        <w:bottom w:val="none" w:sz="0" w:space="0" w:color="auto"/>
        <w:right w:val="none" w:sz="0" w:space="0" w:color="auto"/>
      </w:divBdr>
    </w:div>
    <w:div w:id="1501500480">
      <w:bodyDiv w:val="1"/>
      <w:marLeft w:val="0"/>
      <w:marRight w:val="0"/>
      <w:marTop w:val="0"/>
      <w:marBottom w:val="0"/>
      <w:divBdr>
        <w:top w:val="none" w:sz="0" w:space="0" w:color="auto"/>
        <w:left w:val="none" w:sz="0" w:space="0" w:color="auto"/>
        <w:bottom w:val="none" w:sz="0" w:space="0" w:color="auto"/>
        <w:right w:val="none" w:sz="0" w:space="0" w:color="auto"/>
      </w:divBdr>
    </w:div>
    <w:div w:id="1526555614">
      <w:bodyDiv w:val="1"/>
      <w:marLeft w:val="0"/>
      <w:marRight w:val="0"/>
      <w:marTop w:val="0"/>
      <w:marBottom w:val="0"/>
      <w:divBdr>
        <w:top w:val="none" w:sz="0" w:space="0" w:color="auto"/>
        <w:left w:val="none" w:sz="0" w:space="0" w:color="auto"/>
        <w:bottom w:val="none" w:sz="0" w:space="0" w:color="auto"/>
        <w:right w:val="none" w:sz="0" w:space="0" w:color="auto"/>
      </w:divBdr>
    </w:div>
    <w:div w:id="1528835021">
      <w:bodyDiv w:val="1"/>
      <w:marLeft w:val="0"/>
      <w:marRight w:val="0"/>
      <w:marTop w:val="0"/>
      <w:marBottom w:val="0"/>
      <w:divBdr>
        <w:top w:val="none" w:sz="0" w:space="0" w:color="auto"/>
        <w:left w:val="none" w:sz="0" w:space="0" w:color="auto"/>
        <w:bottom w:val="none" w:sz="0" w:space="0" w:color="auto"/>
        <w:right w:val="none" w:sz="0" w:space="0" w:color="auto"/>
      </w:divBdr>
      <w:divsChild>
        <w:div w:id="157373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193426">
      <w:bodyDiv w:val="1"/>
      <w:marLeft w:val="0"/>
      <w:marRight w:val="0"/>
      <w:marTop w:val="0"/>
      <w:marBottom w:val="0"/>
      <w:divBdr>
        <w:top w:val="none" w:sz="0" w:space="0" w:color="auto"/>
        <w:left w:val="none" w:sz="0" w:space="0" w:color="auto"/>
        <w:bottom w:val="none" w:sz="0" w:space="0" w:color="auto"/>
        <w:right w:val="none" w:sz="0" w:space="0" w:color="auto"/>
      </w:divBdr>
      <w:divsChild>
        <w:div w:id="788554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062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116754">
      <w:bodyDiv w:val="1"/>
      <w:marLeft w:val="0"/>
      <w:marRight w:val="0"/>
      <w:marTop w:val="0"/>
      <w:marBottom w:val="0"/>
      <w:divBdr>
        <w:top w:val="none" w:sz="0" w:space="0" w:color="auto"/>
        <w:left w:val="none" w:sz="0" w:space="0" w:color="auto"/>
        <w:bottom w:val="none" w:sz="0" w:space="0" w:color="auto"/>
        <w:right w:val="none" w:sz="0" w:space="0" w:color="auto"/>
      </w:divBdr>
    </w:div>
    <w:div w:id="1587227463">
      <w:bodyDiv w:val="1"/>
      <w:marLeft w:val="0"/>
      <w:marRight w:val="0"/>
      <w:marTop w:val="0"/>
      <w:marBottom w:val="0"/>
      <w:divBdr>
        <w:top w:val="none" w:sz="0" w:space="0" w:color="auto"/>
        <w:left w:val="none" w:sz="0" w:space="0" w:color="auto"/>
        <w:bottom w:val="none" w:sz="0" w:space="0" w:color="auto"/>
        <w:right w:val="none" w:sz="0" w:space="0" w:color="auto"/>
      </w:divBdr>
      <w:divsChild>
        <w:div w:id="1177690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9412701">
      <w:bodyDiv w:val="1"/>
      <w:marLeft w:val="0"/>
      <w:marRight w:val="0"/>
      <w:marTop w:val="0"/>
      <w:marBottom w:val="0"/>
      <w:divBdr>
        <w:top w:val="none" w:sz="0" w:space="0" w:color="auto"/>
        <w:left w:val="none" w:sz="0" w:space="0" w:color="auto"/>
        <w:bottom w:val="none" w:sz="0" w:space="0" w:color="auto"/>
        <w:right w:val="none" w:sz="0" w:space="0" w:color="auto"/>
      </w:divBdr>
      <w:divsChild>
        <w:div w:id="1863472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677452">
      <w:bodyDiv w:val="1"/>
      <w:marLeft w:val="0"/>
      <w:marRight w:val="0"/>
      <w:marTop w:val="0"/>
      <w:marBottom w:val="0"/>
      <w:divBdr>
        <w:top w:val="none" w:sz="0" w:space="0" w:color="auto"/>
        <w:left w:val="none" w:sz="0" w:space="0" w:color="auto"/>
        <w:bottom w:val="none" w:sz="0" w:space="0" w:color="auto"/>
        <w:right w:val="none" w:sz="0" w:space="0" w:color="auto"/>
      </w:divBdr>
    </w:div>
    <w:div w:id="1641493531">
      <w:bodyDiv w:val="1"/>
      <w:marLeft w:val="0"/>
      <w:marRight w:val="0"/>
      <w:marTop w:val="0"/>
      <w:marBottom w:val="0"/>
      <w:divBdr>
        <w:top w:val="none" w:sz="0" w:space="0" w:color="auto"/>
        <w:left w:val="none" w:sz="0" w:space="0" w:color="auto"/>
        <w:bottom w:val="none" w:sz="0" w:space="0" w:color="auto"/>
        <w:right w:val="none" w:sz="0" w:space="0" w:color="auto"/>
      </w:divBdr>
      <w:divsChild>
        <w:div w:id="1986229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610075">
      <w:bodyDiv w:val="1"/>
      <w:marLeft w:val="0"/>
      <w:marRight w:val="0"/>
      <w:marTop w:val="0"/>
      <w:marBottom w:val="0"/>
      <w:divBdr>
        <w:top w:val="none" w:sz="0" w:space="0" w:color="auto"/>
        <w:left w:val="none" w:sz="0" w:space="0" w:color="auto"/>
        <w:bottom w:val="none" w:sz="0" w:space="0" w:color="auto"/>
        <w:right w:val="none" w:sz="0" w:space="0" w:color="auto"/>
      </w:divBdr>
    </w:div>
    <w:div w:id="1765104925">
      <w:bodyDiv w:val="1"/>
      <w:marLeft w:val="0"/>
      <w:marRight w:val="0"/>
      <w:marTop w:val="0"/>
      <w:marBottom w:val="0"/>
      <w:divBdr>
        <w:top w:val="none" w:sz="0" w:space="0" w:color="auto"/>
        <w:left w:val="none" w:sz="0" w:space="0" w:color="auto"/>
        <w:bottom w:val="none" w:sz="0" w:space="0" w:color="auto"/>
        <w:right w:val="none" w:sz="0" w:space="0" w:color="auto"/>
      </w:divBdr>
    </w:div>
    <w:div w:id="1832284000">
      <w:bodyDiv w:val="1"/>
      <w:marLeft w:val="0"/>
      <w:marRight w:val="0"/>
      <w:marTop w:val="0"/>
      <w:marBottom w:val="0"/>
      <w:divBdr>
        <w:top w:val="none" w:sz="0" w:space="0" w:color="auto"/>
        <w:left w:val="none" w:sz="0" w:space="0" w:color="auto"/>
        <w:bottom w:val="none" w:sz="0" w:space="0" w:color="auto"/>
        <w:right w:val="none" w:sz="0" w:space="0" w:color="auto"/>
      </w:divBdr>
      <w:divsChild>
        <w:div w:id="1907766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379859">
      <w:bodyDiv w:val="1"/>
      <w:marLeft w:val="0"/>
      <w:marRight w:val="0"/>
      <w:marTop w:val="0"/>
      <w:marBottom w:val="0"/>
      <w:divBdr>
        <w:top w:val="none" w:sz="0" w:space="0" w:color="auto"/>
        <w:left w:val="none" w:sz="0" w:space="0" w:color="auto"/>
        <w:bottom w:val="none" w:sz="0" w:space="0" w:color="auto"/>
        <w:right w:val="none" w:sz="0" w:space="0" w:color="auto"/>
      </w:divBdr>
    </w:div>
    <w:div w:id="1894653990">
      <w:bodyDiv w:val="1"/>
      <w:marLeft w:val="0"/>
      <w:marRight w:val="0"/>
      <w:marTop w:val="0"/>
      <w:marBottom w:val="0"/>
      <w:divBdr>
        <w:top w:val="none" w:sz="0" w:space="0" w:color="auto"/>
        <w:left w:val="none" w:sz="0" w:space="0" w:color="auto"/>
        <w:bottom w:val="none" w:sz="0" w:space="0" w:color="auto"/>
        <w:right w:val="none" w:sz="0" w:space="0" w:color="auto"/>
      </w:divBdr>
      <w:divsChild>
        <w:div w:id="86975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2204997">
      <w:bodyDiv w:val="1"/>
      <w:marLeft w:val="0"/>
      <w:marRight w:val="0"/>
      <w:marTop w:val="0"/>
      <w:marBottom w:val="0"/>
      <w:divBdr>
        <w:top w:val="none" w:sz="0" w:space="0" w:color="auto"/>
        <w:left w:val="none" w:sz="0" w:space="0" w:color="auto"/>
        <w:bottom w:val="none" w:sz="0" w:space="0" w:color="auto"/>
        <w:right w:val="none" w:sz="0" w:space="0" w:color="auto"/>
      </w:divBdr>
    </w:div>
    <w:div w:id="1942106313">
      <w:bodyDiv w:val="1"/>
      <w:marLeft w:val="0"/>
      <w:marRight w:val="0"/>
      <w:marTop w:val="0"/>
      <w:marBottom w:val="0"/>
      <w:divBdr>
        <w:top w:val="none" w:sz="0" w:space="0" w:color="auto"/>
        <w:left w:val="none" w:sz="0" w:space="0" w:color="auto"/>
        <w:bottom w:val="none" w:sz="0" w:space="0" w:color="auto"/>
        <w:right w:val="none" w:sz="0" w:space="0" w:color="auto"/>
      </w:divBdr>
      <w:divsChild>
        <w:div w:id="171917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004738">
      <w:bodyDiv w:val="1"/>
      <w:marLeft w:val="0"/>
      <w:marRight w:val="0"/>
      <w:marTop w:val="0"/>
      <w:marBottom w:val="0"/>
      <w:divBdr>
        <w:top w:val="none" w:sz="0" w:space="0" w:color="auto"/>
        <w:left w:val="none" w:sz="0" w:space="0" w:color="auto"/>
        <w:bottom w:val="none" w:sz="0" w:space="0" w:color="auto"/>
        <w:right w:val="none" w:sz="0" w:space="0" w:color="auto"/>
      </w:divBdr>
      <w:divsChild>
        <w:div w:id="151325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472796">
      <w:bodyDiv w:val="1"/>
      <w:marLeft w:val="0"/>
      <w:marRight w:val="0"/>
      <w:marTop w:val="0"/>
      <w:marBottom w:val="0"/>
      <w:divBdr>
        <w:top w:val="none" w:sz="0" w:space="0" w:color="auto"/>
        <w:left w:val="none" w:sz="0" w:space="0" w:color="auto"/>
        <w:bottom w:val="none" w:sz="0" w:space="0" w:color="auto"/>
        <w:right w:val="none" w:sz="0" w:space="0" w:color="auto"/>
      </w:divBdr>
    </w:div>
    <w:div w:id="2019652199">
      <w:bodyDiv w:val="1"/>
      <w:marLeft w:val="0"/>
      <w:marRight w:val="0"/>
      <w:marTop w:val="0"/>
      <w:marBottom w:val="0"/>
      <w:divBdr>
        <w:top w:val="none" w:sz="0" w:space="0" w:color="auto"/>
        <w:left w:val="none" w:sz="0" w:space="0" w:color="auto"/>
        <w:bottom w:val="none" w:sz="0" w:space="0" w:color="auto"/>
        <w:right w:val="none" w:sz="0" w:space="0" w:color="auto"/>
      </w:divBdr>
      <w:divsChild>
        <w:div w:id="670448944">
          <w:marLeft w:val="0"/>
          <w:marRight w:val="0"/>
          <w:marTop w:val="0"/>
          <w:marBottom w:val="0"/>
          <w:divBdr>
            <w:top w:val="none" w:sz="0" w:space="0" w:color="auto"/>
            <w:left w:val="none" w:sz="0" w:space="0" w:color="auto"/>
            <w:bottom w:val="none" w:sz="0" w:space="0" w:color="auto"/>
            <w:right w:val="none" w:sz="0" w:space="0" w:color="auto"/>
          </w:divBdr>
        </w:div>
        <w:div w:id="2028747193">
          <w:marLeft w:val="0"/>
          <w:marRight w:val="0"/>
          <w:marTop w:val="0"/>
          <w:marBottom w:val="0"/>
          <w:divBdr>
            <w:top w:val="none" w:sz="0" w:space="0" w:color="auto"/>
            <w:left w:val="none" w:sz="0" w:space="0" w:color="auto"/>
            <w:bottom w:val="none" w:sz="0" w:space="0" w:color="auto"/>
            <w:right w:val="none" w:sz="0" w:space="0" w:color="auto"/>
          </w:divBdr>
        </w:div>
        <w:div w:id="313723788">
          <w:marLeft w:val="0"/>
          <w:marRight w:val="0"/>
          <w:marTop w:val="0"/>
          <w:marBottom w:val="0"/>
          <w:divBdr>
            <w:top w:val="none" w:sz="0" w:space="0" w:color="auto"/>
            <w:left w:val="none" w:sz="0" w:space="0" w:color="auto"/>
            <w:bottom w:val="none" w:sz="0" w:space="0" w:color="auto"/>
            <w:right w:val="none" w:sz="0" w:space="0" w:color="auto"/>
          </w:divBdr>
        </w:div>
      </w:divsChild>
    </w:div>
    <w:div w:id="2111467702">
      <w:bodyDiv w:val="1"/>
      <w:marLeft w:val="0"/>
      <w:marRight w:val="0"/>
      <w:marTop w:val="0"/>
      <w:marBottom w:val="0"/>
      <w:divBdr>
        <w:top w:val="none" w:sz="0" w:space="0" w:color="auto"/>
        <w:left w:val="none" w:sz="0" w:space="0" w:color="auto"/>
        <w:bottom w:val="none" w:sz="0" w:space="0" w:color="auto"/>
        <w:right w:val="none" w:sz="0" w:space="0" w:color="auto"/>
      </w:divBdr>
    </w:div>
    <w:div w:id="2147240782">
      <w:bodyDiv w:val="1"/>
      <w:marLeft w:val="0"/>
      <w:marRight w:val="0"/>
      <w:marTop w:val="0"/>
      <w:marBottom w:val="0"/>
      <w:divBdr>
        <w:top w:val="none" w:sz="0" w:space="0" w:color="auto"/>
        <w:left w:val="none" w:sz="0" w:space="0" w:color="auto"/>
        <w:bottom w:val="none" w:sz="0" w:space="0" w:color="auto"/>
        <w:right w:val="none" w:sz="0" w:space="0" w:color="auto"/>
      </w:divBdr>
      <w:divsChild>
        <w:div w:id="150022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3452</TotalTime>
  <Pages>2</Pages>
  <Words>434</Words>
  <Characters>2388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307</cp:revision>
  <dcterms:created xsi:type="dcterms:W3CDTF">2022-06-17T12:23:00Z</dcterms:created>
  <dcterms:modified xsi:type="dcterms:W3CDTF">2023-04-14T14:53:00Z</dcterms:modified>
</cp:coreProperties>
</file>