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71" w:rsidRPr="00BC362B" w:rsidRDefault="00A61171" w:rsidP="00A6117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C362B">
        <w:rPr>
          <w:rFonts w:asciiTheme="majorBidi" w:hAnsiTheme="majorBidi" w:cstheme="majorBidi"/>
          <w:b/>
          <w:bCs/>
          <w:sz w:val="28"/>
          <w:szCs w:val="28"/>
        </w:rPr>
        <w:t>Module : Etude de textes de civilisation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Pr="00BC362B">
        <w:rPr>
          <w:rFonts w:asciiTheme="majorBidi" w:hAnsiTheme="majorBidi" w:cstheme="majorBidi"/>
          <w:b/>
          <w:bCs/>
          <w:sz w:val="24"/>
          <w:szCs w:val="24"/>
        </w:rPr>
        <w:t xml:space="preserve">Niveau : 3 </w:t>
      </w:r>
      <w:proofErr w:type="spellStart"/>
      <w:r w:rsidRPr="00BC362B">
        <w:rPr>
          <w:rFonts w:asciiTheme="majorBidi" w:hAnsiTheme="majorBidi" w:cstheme="majorBidi"/>
          <w:b/>
          <w:bCs/>
          <w:sz w:val="24"/>
          <w:szCs w:val="24"/>
        </w:rPr>
        <w:t>ème</w:t>
      </w:r>
      <w:proofErr w:type="spellEnd"/>
      <w:r w:rsidRPr="00BC362B">
        <w:rPr>
          <w:rFonts w:asciiTheme="majorBidi" w:hAnsiTheme="majorBidi" w:cstheme="majorBidi"/>
          <w:b/>
          <w:bCs/>
          <w:sz w:val="24"/>
          <w:szCs w:val="24"/>
        </w:rPr>
        <w:t xml:space="preserve"> année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A61171" w:rsidRPr="00BC362B" w:rsidRDefault="00A61171" w:rsidP="00A6117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61171" w:rsidRDefault="00A61171" w:rsidP="00A6117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Td n°3 : Le débat d’idées (suite et fin)</w:t>
      </w:r>
    </w:p>
    <w:p w:rsidR="00A61171" w:rsidRDefault="00A61171" w:rsidP="00A6117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Objectifs de la séance :</w:t>
      </w:r>
    </w:p>
    <w:p w:rsidR="00A61171" w:rsidRDefault="00A61171" w:rsidP="00A6117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Rappel de certaines notions rattachées à la civilisation Judéo-chrétienne.</w:t>
      </w:r>
    </w:p>
    <w:p w:rsidR="00A61171" w:rsidRDefault="00A61171" w:rsidP="00A6117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démocratie : </w:t>
      </w:r>
    </w:p>
    <w:p w:rsidR="00A61171" w:rsidRDefault="00A61171" w:rsidP="008964D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Régime politique dans lequel tous les citoyens participent aux décisions politiques au moins par le vote.</w:t>
      </w:r>
    </w:p>
    <w:p w:rsidR="00A61171" w:rsidRPr="00A61171" w:rsidRDefault="00A61171" w:rsidP="00A61171">
      <w:pPr>
        <w:ind w:left="360"/>
        <w:rPr>
          <w:rFonts w:asciiTheme="majorBidi" w:hAnsiTheme="majorBidi" w:cstheme="majorBidi"/>
          <w:sz w:val="24"/>
          <w:szCs w:val="24"/>
        </w:rPr>
      </w:pPr>
      <w:r w:rsidRPr="00A61171">
        <w:rPr>
          <w:rFonts w:asciiTheme="majorBidi" w:hAnsiTheme="majorBidi" w:cstheme="majorBidi"/>
          <w:sz w:val="24"/>
          <w:szCs w:val="24"/>
        </w:rPr>
        <w:t>Le citoyens adoptent eux-mêmes les lois et les décisions importantes et choisissent eux-mêmes les agents d’exécutions généralement révocables.</w:t>
      </w:r>
    </w:p>
    <w:p w:rsidR="00A61171" w:rsidRDefault="00A61171" w:rsidP="008964D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Forme de gouvernement où le chef de l’état n’est pas seul à détenir le pouvoir qui n’est pas héréditaire.</w:t>
      </w:r>
    </w:p>
    <w:p w:rsidR="008964DD" w:rsidRDefault="008964DD" w:rsidP="008964DD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8964DD" w:rsidRDefault="008964DD" w:rsidP="008964DD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8964DD">
        <w:rPr>
          <w:rFonts w:asciiTheme="majorBidi" w:hAnsiTheme="majorBidi" w:cstheme="majorBidi"/>
          <w:b/>
          <w:bCs/>
          <w:sz w:val="24"/>
          <w:szCs w:val="24"/>
        </w:rPr>
        <w:t>Dates historiques</w:t>
      </w:r>
    </w:p>
    <w:p w:rsidR="008964DD" w:rsidRDefault="008964DD" w:rsidP="008964DD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Pr="008964DD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>
        <w:rPr>
          <w:rFonts w:asciiTheme="majorBidi" w:hAnsiTheme="majorBidi" w:cstheme="majorBidi"/>
          <w:sz w:val="24"/>
          <w:szCs w:val="24"/>
        </w:rPr>
        <w:t xml:space="preserve"> république française : 22/09/1792</w:t>
      </w:r>
    </w:p>
    <w:p w:rsidR="008964DD" w:rsidRDefault="008964DD" w:rsidP="008964DD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Abolition de la monarchie constitutionnelle</w:t>
      </w:r>
    </w:p>
    <w:p w:rsidR="008964DD" w:rsidRDefault="008964DD" w:rsidP="008964DD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21/01/1793 : Exécution de Louis XVI</w:t>
      </w:r>
    </w:p>
    <w:p w:rsidR="008964DD" w:rsidRDefault="008964DD" w:rsidP="008964DD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8964DD" w:rsidRDefault="008964DD" w:rsidP="008964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féminisme</w:t>
      </w:r>
    </w:p>
    <w:p w:rsidR="008964DD" w:rsidRDefault="008964DD" w:rsidP="008964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>
        <w:rPr>
          <w:rFonts w:asciiTheme="majorBidi" w:hAnsiTheme="majorBidi" w:cstheme="majorBidi"/>
          <w:sz w:val="24"/>
          <w:szCs w:val="24"/>
        </w:rPr>
        <w:t>laicité</w:t>
      </w:r>
      <w:proofErr w:type="spellEnd"/>
    </w:p>
    <w:p w:rsidR="008964DD" w:rsidRDefault="008964DD" w:rsidP="008964DD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8964DD" w:rsidRDefault="008964DD" w:rsidP="008964DD">
      <w:pPr>
        <w:pStyle w:val="Paragraphedeliste"/>
        <w:ind w:left="0" w:firstLine="567"/>
        <w:rPr>
          <w:rFonts w:asciiTheme="majorBidi" w:hAnsiTheme="majorBidi" w:cstheme="majorBidi"/>
          <w:b/>
          <w:bCs/>
          <w:sz w:val="24"/>
          <w:szCs w:val="24"/>
        </w:rPr>
      </w:pPr>
      <w:r w:rsidRPr="008964DD">
        <w:rPr>
          <w:rFonts w:asciiTheme="majorBidi" w:hAnsiTheme="majorBidi" w:cstheme="majorBidi"/>
          <w:b/>
          <w:bCs/>
          <w:sz w:val="24"/>
          <w:szCs w:val="24"/>
        </w:rPr>
        <w:t>Comment faire un débat d’idées ?</w:t>
      </w:r>
    </w:p>
    <w:p w:rsidR="008964DD" w:rsidRDefault="008964DD" w:rsidP="008964DD">
      <w:pPr>
        <w:pStyle w:val="Paragraphedeliste"/>
        <w:ind w:left="0" w:firstLine="567"/>
        <w:rPr>
          <w:rFonts w:asciiTheme="majorBidi" w:hAnsiTheme="majorBidi" w:cstheme="majorBidi"/>
          <w:b/>
          <w:bCs/>
          <w:sz w:val="24"/>
          <w:szCs w:val="24"/>
        </w:rPr>
      </w:pPr>
    </w:p>
    <w:p w:rsidR="008964DD" w:rsidRPr="008964DD" w:rsidRDefault="008964DD" w:rsidP="008964D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8964DD">
        <w:rPr>
          <w:rFonts w:asciiTheme="majorBidi" w:hAnsiTheme="majorBidi" w:cstheme="majorBidi"/>
          <w:sz w:val="24"/>
          <w:szCs w:val="24"/>
        </w:rPr>
        <w:t>Faire circuler la parole</w:t>
      </w:r>
    </w:p>
    <w:p w:rsidR="008964DD" w:rsidRPr="008964DD" w:rsidRDefault="008964DD" w:rsidP="008964D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8964DD">
        <w:rPr>
          <w:rFonts w:asciiTheme="majorBidi" w:hAnsiTheme="majorBidi" w:cstheme="majorBidi"/>
          <w:sz w:val="24"/>
          <w:szCs w:val="24"/>
        </w:rPr>
        <w:t>Permettre à chacun de s’exprimer</w:t>
      </w:r>
    </w:p>
    <w:p w:rsidR="008964DD" w:rsidRPr="008964DD" w:rsidRDefault="008964DD" w:rsidP="008964D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8964DD">
        <w:rPr>
          <w:rFonts w:asciiTheme="majorBidi" w:hAnsiTheme="majorBidi" w:cstheme="majorBidi"/>
          <w:sz w:val="24"/>
          <w:szCs w:val="24"/>
        </w:rPr>
        <w:t>Faire respecter le temps de parole</w:t>
      </w:r>
    </w:p>
    <w:p w:rsidR="008964DD" w:rsidRPr="008964DD" w:rsidRDefault="008964DD" w:rsidP="008964D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8964DD">
        <w:rPr>
          <w:rFonts w:asciiTheme="majorBidi" w:hAnsiTheme="majorBidi" w:cstheme="majorBidi"/>
          <w:sz w:val="24"/>
          <w:szCs w:val="24"/>
        </w:rPr>
        <w:t>Donner et faire respecter le cadre</w:t>
      </w:r>
    </w:p>
    <w:p w:rsidR="008964DD" w:rsidRPr="008964DD" w:rsidRDefault="008964DD" w:rsidP="008964D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8964DD">
        <w:rPr>
          <w:rFonts w:asciiTheme="majorBidi" w:hAnsiTheme="majorBidi" w:cstheme="majorBidi"/>
          <w:sz w:val="24"/>
          <w:szCs w:val="24"/>
        </w:rPr>
        <w:t>D’être le garant de l’attitude de respect et de non-jugement</w:t>
      </w:r>
    </w:p>
    <w:p w:rsidR="008964DD" w:rsidRDefault="008964DD" w:rsidP="008964DD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</w:p>
    <w:p w:rsidR="008964DD" w:rsidRDefault="008964DD" w:rsidP="008964DD">
      <w:pPr>
        <w:ind w:firstLine="567"/>
        <w:rPr>
          <w:rFonts w:asciiTheme="majorBidi" w:hAnsiTheme="majorBidi" w:cstheme="majorBidi"/>
          <w:b/>
          <w:bCs/>
          <w:sz w:val="24"/>
          <w:szCs w:val="24"/>
        </w:rPr>
      </w:pPr>
      <w:r w:rsidRPr="008964DD">
        <w:rPr>
          <w:rFonts w:asciiTheme="majorBidi" w:hAnsiTheme="majorBidi" w:cstheme="majorBidi"/>
          <w:b/>
          <w:bCs/>
          <w:sz w:val="24"/>
          <w:szCs w:val="24"/>
        </w:rPr>
        <w:t>Pourquoi débattre ?</w:t>
      </w:r>
    </w:p>
    <w:p w:rsidR="008964DD" w:rsidRDefault="008964DD" w:rsidP="008964D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 fondement de la démocratie</w:t>
      </w:r>
    </w:p>
    <w:p w:rsidR="008964DD" w:rsidRDefault="00EF1C32" w:rsidP="008964DD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8964DD">
        <w:rPr>
          <w:rFonts w:asciiTheme="majorBidi" w:hAnsiTheme="majorBidi" w:cstheme="majorBidi"/>
          <w:sz w:val="24"/>
          <w:szCs w:val="24"/>
        </w:rPr>
        <w:t>Historiquement la pratique du débat est liée, sur l’agora à l’émergence de la démocratie</w:t>
      </w:r>
    </w:p>
    <w:p w:rsidR="00EF1C32" w:rsidRDefault="00EF1C32" w:rsidP="008964DD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8964DD">
        <w:rPr>
          <w:rFonts w:asciiTheme="majorBidi" w:hAnsiTheme="majorBidi" w:cstheme="majorBidi"/>
          <w:sz w:val="24"/>
          <w:szCs w:val="24"/>
        </w:rPr>
        <w:t>Pour les lumières</w:t>
      </w:r>
      <w:r>
        <w:rPr>
          <w:rFonts w:asciiTheme="majorBidi" w:hAnsiTheme="majorBidi" w:cstheme="majorBidi"/>
          <w:sz w:val="24"/>
          <w:szCs w:val="24"/>
        </w:rPr>
        <w:t xml:space="preserve"> c’est le lien entre la naissance d’un état démocratique moderne et l’espace public</w:t>
      </w:r>
    </w:p>
    <w:p w:rsidR="00EF1C32" w:rsidRDefault="00EF1C32" w:rsidP="008964DD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-Dans le contexte individualiste actuel, où explosent </w:t>
      </w:r>
      <w:r w:rsidRPr="00EF1C32">
        <w:rPr>
          <w:rFonts w:asciiTheme="majorBidi" w:hAnsiTheme="majorBidi" w:cstheme="majorBidi"/>
          <w:b/>
          <w:bCs/>
          <w:sz w:val="24"/>
          <w:szCs w:val="24"/>
        </w:rPr>
        <w:t>les incivilités</w:t>
      </w:r>
      <w:r>
        <w:rPr>
          <w:rFonts w:asciiTheme="majorBidi" w:hAnsiTheme="majorBidi" w:cstheme="majorBidi"/>
          <w:sz w:val="24"/>
          <w:szCs w:val="24"/>
        </w:rPr>
        <w:t xml:space="preserve"> et où des consensus sont toujours à renégocier, il faut faire du débat une base de l’éducation à la citoyenneté.</w:t>
      </w:r>
    </w:p>
    <w:p w:rsidR="00EF1C32" w:rsidRDefault="00EF1C32" w:rsidP="008964DD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« Savoir débattre » est une compétence clef de l’éducation civique.</w:t>
      </w:r>
    </w:p>
    <w:p w:rsidR="00EF1C32" w:rsidRDefault="00EF1C32" w:rsidP="008964DD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Faire l’expérience d’une parole publique et responsable.</w:t>
      </w:r>
    </w:p>
    <w:p w:rsidR="008964DD" w:rsidRDefault="00EF1C32" w:rsidP="008964DD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-Débattre suppose une </w:t>
      </w:r>
      <w:r w:rsidRPr="00EF1C32">
        <w:rPr>
          <w:rFonts w:asciiTheme="majorBidi" w:hAnsiTheme="majorBidi" w:cstheme="majorBidi"/>
          <w:b/>
          <w:bCs/>
          <w:sz w:val="24"/>
          <w:szCs w:val="24"/>
        </w:rPr>
        <w:t>éthique de la communication</w:t>
      </w:r>
      <w:r>
        <w:rPr>
          <w:rFonts w:asciiTheme="majorBidi" w:hAnsiTheme="majorBidi" w:cstheme="majorBidi"/>
          <w:sz w:val="24"/>
          <w:szCs w:val="24"/>
        </w:rPr>
        <w:t xml:space="preserve"> sans laquelle on bascule dans la violence physique ou l’injure verbale : </w:t>
      </w:r>
      <w:r w:rsidRPr="00EF1C32">
        <w:rPr>
          <w:rFonts w:asciiTheme="majorBidi" w:hAnsiTheme="majorBidi" w:cstheme="majorBidi"/>
          <w:b/>
          <w:bCs/>
          <w:sz w:val="24"/>
          <w:szCs w:val="24"/>
        </w:rPr>
        <w:t>débattre est civilisateur.</w:t>
      </w:r>
      <w:r w:rsidR="008964DD">
        <w:rPr>
          <w:rFonts w:asciiTheme="majorBidi" w:hAnsiTheme="majorBidi" w:cstheme="majorBidi"/>
          <w:sz w:val="24"/>
          <w:szCs w:val="24"/>
        </w:rPr>
        <w:t xml:space="preserve"> </w:t>
      </w:r>
    </w:p>
    <w:p w:rsidR="00C40AF4" w:rsidRDefault="00C40AF4" w:rsidP="008964DD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</w:p>
    <w:p w:rsidR="00EF1C32" w:rsidRDefault="00C40AF4" w:rsidP="008964DD">
      <w:pPr>
        <w:pStyle w:val="Paragraphedeliste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 w:rsidRPr="00C40AF4">
        <w:rPr>
          <w:rFonts w:asciiTheme="majorBidi" w:hAnsiTheme="majorBidi" w:cstheme="majorBidi"/>
          <w:b/>
          <w:bCs/>
          <w:sz w:val="24"/>
          <w:szCs w:val="24"/>
        </w:rPr>
        <w:t>Application</w:t>
      </w:r>
    </w:p>
    <w:p w:rsidR="00C40AF4" w:rsidRPr="00C40AF4" w:rsidRDefault="00C40AF4" w:rsidP="008964DD">
      <w:pPr>
        <w:pStyle w:val="Paragraphedeliste"/>
        <w:ind w:left="1080"/>
        <w:rPr>
          <w:rFonts w:asciiTheme="majorBidi" w:hAnsiTheme="majorBidi" w:cstheme="majorBidi"/>
          <w:b/>
          <w:bCs/>
          <w:sz w:val="24"/>
          <w:szCs w:val="24"/>
        </w:rPr>
      </w:pPr>
    </w:p>
    <w:p w:rsidR="00EF1C32" w:rsidRDefault="00EF1C32" w:rsidP="008964DD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-Demander aux étudiants de proposer trois sujets de débat.</w:t>
      </w:r>
    </w:p>
    <w:p w:rsidR="00EF1C32" w:rsidRDefault="00EF1C32" w:rsidP="008964DD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Leur demander de se constituer en débatteurs.</w:t>
      </w:r>
    </w:p>
    <w:p w:rsidR="00EF1C32" w:rsidRDefault="00C40AF4" w:rsidP="008964DD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Débattre ensemble des sujets.</w:t>
      </w:r>
    </w:p>
    <w:p w:rsidR="00EF1C32" w:rsidRPr="008964DD" w:rsidRDefault="00EF1C32" w:rsidP="008964DD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</w:p>
    <w:p w:rsidR="00E34B3F" w:rsidRDefault="00E34B3F"/>
    <w:sectPr w:rsidR="00E34B3F" w:rsidSect="00E3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0269"/>
    <w:multiLevelType w:val="hybridMultilevel"/>
    <w:tmpl w:val="2A3EE6A2"/>
    <w:lvl w:ilvl="0" w:tplc="5D169058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5D2942"/>
    <w:multiLevelType w:val="hybridMultilevel"/>
    <w:tmpl w:val="268E6EB6"/>
    <w:lvl w:ilvl="0" w:tplc="06AA1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86D80"/>
    <w:multiLevelType w:val="hybridMultilevel"/>
    <w:tmpl w:val="10F4DD84"/>
    <w:lvl w:ilvl="0" w:tplc="4EBCED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174E8A"/>
    <w:multiLevelType w:val="hybridMultilevel"/>
    <w:tmpl w:val="DA3E04E6"/>
    <w:lvl w:ilvl="0" w:tplc="9F9825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171"/>
    <w:rsid w:val="008964DD"/>
    <w:rsid w:val="00A61171"/>
    <w:rsid w:val="00C40AF4"/>
    <w:rsid w:val="00E34B3F"/>
    <w:rsid w:val="00EF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1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djarmouni</dc:creator>
  <cp:lastModifiedBy>djarmouni</cp:lastModifiedBy>
  <cp:revision>1</cp:revision>
  <dcterms:created xsi:type="dcterms:W3CDTF">2021-12-04T15:13:00Z</dcterms:created>
  <dcterms:modified xsi:type="dcterms:W3CDTF">2021-12-04T15:44:00Z</dcterms:modified>
</cp:coreProperties>
</file>