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DF0" w:rsidRPr="009C4FA6" w:rsidRDefault="002A5DF0" w:rsidP="002A5DF0">
      <w:pPr>
        <w:spacing w:line="360" w:lineRule="auto"/>
        <w:rPr>
          <w:b/>
        </w:rPr>
      </w:pPr>
      <w:r>
        <w:rPr>
          <w:b/>
        </w:rPr>
        <w:t>Expliquez les expressions idiomatiques</w:t>
      </w:r>
      <w:bookmarkStart w:id="0" w:name="_GoBack"/>
      <w:bookmarkEnd w:id="0"/>
      <w:r>
        <w:rPr>
          <w:b/>
        </w:rPr>
        <w:t xml:space="preserve"> suivantes</w:t>
      </w:r>
      <w:r w:rsidRPr="009C4FA6">
        <w:rPr>
          <w:b/>
        </w:rPr>
        <w:t> :</w:t>
      </w:r>
    </w:p>
    <w:p w:rsidR="002A5DF0" w:rsidRDefault="002A5DF0" w:rsidP="002A5DF0">
      <w:pPr>
        <w:numPr>
          <w:ilvl w:val="0"/>
          <w:numId w:val="1"/>
        </w:numPr>
        <w:spacing w:line="360" w:lineRule="auto"/>
      </w:pPr>
      <w:r>
        <w:t>Avoir le couteau sous la gorge</w:t>
      </w:r>
    </w:p>
    <w:p w:rsidR="002A5DF0" w:rsidRDefault="002A5DF0" w:rsidP="002A5DF0">
      <w:pPr>
        <w:numPr>
          <w:ilvl w:val="0"/>
          <w:numId w:val="1"/>
        </w:numPr>
        <w:spacing w:line="360" w:lineRule="auto"/>
      </w:pPr>
      <w:r>
        <w:t>Etre à couteaux tirés</w:t>
      </w:r>
    </w:p>
    <w:p w:rsidR="002A5DF0" w:rsidRDefault="002A5DF0" w:rsidP="002A5DF0">
      <w:pPr>
        <w:numPr>
          <w:ilvl w:val="0"/>
          <w:numId w:val="1"/>
        </w:numPr>
        <w:spacing w:line="360" w:lineRule="auto"/>
      </w:pPr>
      <w:r>
        <w:t>Prendre la mouche</w:t>
      </w:r>
    </w:p>
    <w:p w:rsidR="002A5DF0" w:rsidRDefault="002A5DF0" w:rsidP="002A5DF0">
      <w:pPr>
        <w:numPr>
          <w:ilvl w:val="0"/>
          <w:numId w:val="1"/>
        </w:numPr>
        <w:spacing w:line="360" w:lineRule="auto"/>
      </w:pPr>
      <w:r>
        <w:t>Quelle mouche le pique ?</w:t>
      </w:r>
    </w:p>
    <w:p w:rsidR="002A5DF0" w:rsidRDefault="002A5DF0" w:rsidP="002A5DF0">
      <w:pPr>
        <w:numPr>
          <w:ilvl w:val="0"/>
          <w:numId w:val="1"/>
        </w:numPr>
        <w:spacing w:line="360" w:lineRule="auto"/>
      </w:pPr>
      <w:r>
        <w:t>Avoir sur le bout de la langue</w:t>
      </w:r>
    </w:p>
    <w:p w:rsidR="002A5DF0" w:rsidRDefault="002A5DF0" w:rsidP="002A5DF0">
      <w:pPr>
        <w:numPr>
          <w:ilvl w:val="0"/>
          <w:numId w:val="1"/>
        </w:numPr>
        <w:spacing w:line="360" w:lineRule="auto"/>
      </w:pPr>
      <w:r>
        <w:t>Avoir la langue bien pendue</w:t>
      </w:r>
    </w:p>
    <w:p w:rsidR="002A5DF0" w:rsidRDefault="002A5DF0" w:rsidP="002A5DF0">
      <w:pPr>
        <w:numPr>
          <w:ilvl w:val="0"/>
          <w:numId w:val="1"/>
        </w:numPr>
        <w:spacing w:line="360" w:lineRule="auto"/>
      </w:pPr>
      <w:r>
        <w:t>Avoir la grosse tête</w:t>
      </w:r>
    </w:p>
    <w:p w:rsidR="002A5DF0" w:rsidRDefault="002A5DF0" w:rsidP="002A5DF0">
      <w:pPr>
        <w:numPr>
          <w:ilvl w:val="0"/>
          <w:numId w:val="1"/>
        </w:numPr>
        <w:spacing w:line="360" w:lineRule="auto"/>
      </w:pPr>
      <w:r>
        <w:t>Ne pas avoir froid aux yeux</w:t>
      </w:r>
    </w:p>
    <w:p w:rsidR="002A5DF0" w:rsidRDefault="002A5DF0" w:rsidP="002A5DF0">
      <w:pPr>
        <w:numPr>
          <w:ilvl w:val="0"/>
          <w:numId w:val="1"/>
        </w:numPr>
        <w:spacing w:line="360" w:lineRule="auto"/>
      </w:pPr>
      <w:r>
        <w:t>Mettre la puce à l’oreille</w:t>
      </w:r>
    </w:p>
    <w:p w:rsidR="002A5DF0" w:rsidRDefault="002A5DF0" w:rsidP="002A5DF0">
      <w:pPr>
        <w:numPr>
          <w:ilvl w:val="0"/>
          <w:numId w:val="1"/>
        </w:numPr>
        <w:spacing w:line="360" w:lineRule="auto"/>
      </w:pPr>
      <w:r>
        <w:t>Tirer les vers du nez à quelqu’un</w:t>
      </w:r>
    </w:p>
    <w:p w:rsidR="002A5DF0" w:rsidRDefault="002A5DF0" w:rsidP="002A5DF0">
      <w:pPr>
        <w:numPr>
          <w:ilvl w:val="0"/>
          <w:numId w:val="1"/>
        </w:numPr>
        <w:spacing w:line="360" w:lineRule="auto"/>
      </w:pPr>
      <w:r>
        <w:t>Couper bras et jambes à quelqu’un</w:t>
      </w:r>
    </w:p>
    <w:p w:rsidR="002A5DF0" w:rsidRDefault="002A5DF0" w:rsidP="002A5DF0">
      <w:pPr>
        <w:numPr>
          <w:ilvl w:val="0"/>
          <w:numId w:val="1"/>
        </w:numPr>
        <w:spacing w:line="360" w:lineRule="auto"/>
      </w:pPr>
      <w:r>
        <w:t>Ne pas y aller de main morte</w:t>
      </w:r>
    </w:p>
    <w:p w:rsidR="002A5DF0" w:rsidRDefault="002A5DF0" w:rsidP="002A5DF0">
      <w:pPr>
        <w:numPr>
          <w:ilvl w:val="0"/>
          <w:numId w:val="1"/>
        </w:numPr>
        <w:spacing w:line="360" w:lineRule="auto"/>
      </w:pPr>
      <w:r>
        <w:t>Prendre ses jambes à son cou</w:t>
      </w:r>
    </w:p>
    <w:p w:rsidR="002A5DF0" w:rsidRDefault="002A5DF0" w:rsidP="002A5DF0">
      <w:pPr>
        <w:numPr>
          <w:ilvl w:val="0"/>
          <w:numId w:val="1"/>
        </w:numPr>
        <w:spacing w:line="360" w:lineRule="auto"/>
      </w:pPr>
      <w:r>
        <w:t>Abattre ses cartes</w:t>
      </w:r>
    </w:p>
    <w:p w:rsidR="002A5DF0" w:rsidRDefault="002A5DF0" w:rsidP="002A5DF0">
      <w:pPr>
        <w:numPr>
          <w:ilvl w:val="0"/>
          <w:numId w:val="1"/>
        </w:numPr>
        <w:spacing w:line="360" w:lineRule="auto"/>
      </w:pPr>
      <w:r>
        <w:t>Brouiller les cartes</w:t>
      </w:r>
    </w:p>
    <w:p w:rsidR="002A5DF0" w:rsidRDefault="002A5DF0" w:rsidP="002A5DF0">
      <w:pPr>
        <w:numPr>
          <w:ilvl w:val="0"/>
          <w:numId w:val="1"/>
        </w:numPr>
        <w:spacing w:line="360" w:lineRule="auto"/>
      </w:pPr>
      <w:r>
        <w:t>Avoir carte blanche</w:t>
      </w:r>
    </w:p>
    <w:p w:rsidR="002A5DF0" w:rsidRDefault="002A5DF0" w:rsidP="002A5DF0">
      <w:pPr>
        <w:numPr>
          <w:ilvl w:val="0"/>
          <w:numId w:val="1"/>
        </w:numPr>
        <w:spacing w:line="360" w:lineRule="auto"/>
      </w:pPr>
      <w:r>
        <w:t>Jouer carte sur table</w:t>
      </w:r>
    </w:p>
    <w:p w:rsidR="002A5DF0" w:rsidRDefault="002A5DF0" w:rsidP="002A5DF0">
      <w:pPr>
        <w:numPr>
          <w:ilvl w:val="0"/>
          <w:numId w:val="1"/>
        </w:numPr>
        <w:spacing w:line="360" w:lineRule="auto"/>
      </w:pPr>
      <w:r>
        <w:t>Jouer sa dernière carte</w:t>
      </w:r>
    </w:p>
    <w:p w:rsidR="002A5DF0" w:rsidRDefault="002A5DF0" w:rsidP="002A5DF0">
      <w:pPr>
        <w:numPr>
          <w:ilvl w:val="0"/>
          <w:numId w:val="1"/>
        </w:numPr>
        <w:spacing w:line="360" w:lineRule="auto"/>
      </w:pPr>
      <w:r>
        <w:t>Connaître les dessous des cartes</w:t>
      </w:r>
    </w:p>
    <w:p w:rsidR="002A5DF0" w:rsidRDefault="002A5DF0" w:rsidP="002A5DF0">
      <w:pPr>
        <w:spacing w:line="360" w:lineRule="auto"/>
      </w:pPr>
    </w:p>
    <w:p w:rsidR="00675313" w:rsidRDefault="00675313"/>
    <w:sectPr w:rsidR="00675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506DC6"/>
    <w:multiLevelType w:val="hybridMultilevel"/>
    <w:tmpl w:val="062C21B4"/>
    <w:lvl w:ilvl="0" w:tplc="819832E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7B4"/>
    <w:rsid w:val="001627B4"/>
    <w:rsid w:val="002A5DF0"/>
    <w:rsid w:val="0067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81296-7E64-4BC2-9AA6-1A83560F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465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</dc:creator>
  <cp:keywords/>
  <dc:description/>
  <cp:lastModifiedBy>Randa</cp:lastModifiedBy>
  <cp:revision>2</cp:revision>
  <dcterms:created xsi:type="dcterms:W3CDTF">2022-12-15T17:43:00Z</dcterms:created>
  <dcterms:modified xsi:type="dcterms:W3CDTF">2022-12-15T17:44:00Z</dcterms:modified>
</cp:coreProperties>
</file>