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66" w:rsidRPr="00937374" w:rsidRDefault="00942466" w:rsidP="009373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37374">
        <w:rPr>
          <w:rFonts w:asciiTheme="majorBidi" w:hAnsiTheme="majorBidi" w:cstheme="majorBidi"/>
          <w:b/>
          <w:bCs/>
          <w:sz w:val="24"/>
          <w:szCs w:val="24"/>
        </w:rPr>
        <w:t>Module : Ethique et déontologie</w:t>
      </w:r>
    </w:p>
    <w:p w:rsidR="00942466" w:rsidRPr="00937374" w:rsidRDefault="00942466" w:rsidP="009373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37374">
        <w:rPr>
          <w:rFonts w:asciiTheme="majorBidi" w:hAnsiTheme="majorBidi" w:cstheme="majorBidi"/>
          <w:b/>
          <w:bCs/>
          <w:sz w:val="24"/>
          <w:szCs w:val="24"/>
        </w:rPr>
        <w:t>Cours 3</w:t>
      </w:r>
    </w:p>
    <w:p w:rsidR="00942466" w:rsidRPr="00937374" w:rsidRDefault="00937374" w:rsidP="009373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37374">
        <w:rPr>
          <w:rFonts w:asciiTheme="majorBidi" w:hAnsiTheme="majorBidi" w:cstheme="majorBidi"/>
          <w:b/>
          <w:bCs/>
          <w:sz w:val="24"/>
          <w:szCs w:val="24"/>
        </w:rPr>
        <w:t>Franchise et acteurs universitaires</w:t>
      </w:r>
    </w:p>
    <w:p w:rsidR="00937374" w:rsidRDefault="00937374" w:rsidP="00942466">
      <w:pPr>
        <w:rPr>
          <w:rFonts w:asciiTheme="majorBidi" w:hAnsiTheme="majorBidi" w:cstheme="majorBidi"/>
          <w:sz w:val="24"/>
          <w:szCs w:val="24"/>
        </w:rPr>
      </w:pPr>
    </w:p>
    <w:p w:rsidR="00942466" w:rsidRPr="00EA2701" w:rsidRDefault="00937374" w:rsidP="00EA2701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A2701">
        <w:rPr>
          <w:rFonts w:asciiTheme="majorBidi" w:hAnsiTheme="majorBidi" w:cstheme="majorBidi"/>
          <w:b/>
          <w:bCs/>
          <w:sz w:val="24"/>
          <w:szCs w:val="24"/>
        </w:rPr>
        <w:t>La Franchise u</w:t>
      </w:r>
      <w:r w:rsidR="00942466" w:rsidRPr="00EA2701">
        <w:rPr>
          <w:rFonts w:asciiTheme="majorBidi" w:hAnsiTheme="majorBidi" w:cstheme="majorBidi"/>
          <w:b/>
          <w:bCs/>
          <w:sz w:val="24"/>
          <w:szCs w:val="24"/>
        </w:rPr>
        <w:t>niversitaire</w:t>
      </w:r>
    </w:p>
    <w:p w:rsidR="00942466" w:rsidRPr="00937374" w:rsidRDefault="00942466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 xml:space="preserve">Les franchises universitaires est un terme qui désigne la position ou le statut  dans </w:t>
      </w:r>
      <w:r w:rsidR="00937374" w:rsidRPr="00937374">
        <w:rPr>
          <w:rFonts w:asciiTheme="majorBidi" w:hAnsiTheme="majorBidi" w:cstheme="majorBidi"/>
          <w:sz w:val="24"/>
          <w:szCs w:val="24"/>
        </w:rPr>
        <w:t xml:space="preserve">lequel </w:t>
      </w:r>
      <w:r w:rsidRPr="00937374">
        <w:rPr>
          <w:rFonts w:asciiTheme="majorBidi" w:hAnsiTheme="majorBidi" w:cstheme="majorBidi"/>
          <w:sz w:val="24"/>
          <w:szCs w:val="24"/>
        </w:rPr>
        <w:t>l'université se</w:t>
      </w:r>
      <w:r w:rsidR="00937374" w:rsidRPr="00937374">
        <w:rPr>
          <w:rFonts w:asciiTheme="majorBidi" w:hAnsiTheme="majorBidi" w:cstheme="majorBidi"/>
          <w:sz w:val="24"/>
          <w:szCs w:val="24"/>
        </w:rPr>
        <w:t xml:space="preserve"> t</w:t>
      </w:r>
      <w:r w:rsidR="00EA2701">
        <w:rPr>
          <w:rFonts w:asciiTheme="majorBidi" w:hAnsiTheme="majorBidi" w:cstheme="majorBidi"/>
          <w:sz w:val="24"/>
          <w:szCs w:val="24"/>
        </w:rPr>
        <w:t>r</w:t>
      </w:r>
      <w:r w:rsidR="00937374" w:rsidRPr="00937374">
        <w:rPr>
          <w:rFonts w:asciiTheme="majorBidi" w:hAnsiTheme="majorBidi" w:cstheme="majorBidi"/>
          <w:sz w:val="24"/>
          <w:szCs w:val="24"/>
        </w:rPr>
        <w:t>ouve</w:t>
      </w:r>
      <w:r w:rsidRPr="00937374">
        <w:rPr>
          <w:rFonts w:asciiTheme="majorBidi" w:hAnsiTheme="majorBidi" w:cstheme="majorBidi"/>
          <w:sz w:val="24"/>
          <w:szCs w:val="24"/>
        </w:rPr>
        <w:t xml:space="preserve"> et dans laquelle les forces de sécurité n’ont aucun droit de regard sans l'autorisation préalable des responsables. Cette position est consacrée par la loi ou la coutume.</w:t>
      </w:r>
    </w:p>
    <w:p w:rsidR="00942466" w:rsidRPr="00937374" w:rsidRDefault="00942466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>Ce concept exprime le caractère sacré de</w:t>
      </w:r>
      <w:r w:rsidR="00EA2701">
        <w:rPr>
          <w:rFonts w:asciiTheme="majorBidi" w:hAnsiTheme="majorBidi" w:cstheme="majorBidi"/>
          <w:sz w:val="24"/>
          <w:szCs w:val="24"/>
        </w:rPr>
        <w:t xml:space="preserve"> </w:t>
      </w:r>
      <w:r w:rsidR="00937374" w:rsidRPr="00937374">
        <w:rPr>
          <w:rFonts w:asciiTheme="majorBidi" w:hAnsiTheme="majorBidi" w:cstheme="majorBidi"/>
          <w:sz w:val="24"/>
          <w:szCs w:val="24"/>
        </w:rPr>
        <w:t xml:space="preserve">l’espace universitaire </w:t>
      </w:r>
      <w:r w:rsidRPr="00937374">
        <w:rPr>
          <w:rFonts w:asciiTheme="majorBidi" w:hAnsiTheme="majorBidi" w:cstheme="majorBidi"/>
          <w:sz w:val="24"/>
          <w:szCs w:val="24"/>
        </w:rPr>
        <w:t xml:space="preserve"> et le respect de la science et du savoir.</w:t>
      </w:r>
    </w:p>
    <w:p w:rsidR="00942466" w:rsidRPr="00937374" w:rsidRDefault="00EA2701" w:rsidP="008266D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7374">
        <w:rPr>
          <w:rFonts w:asciiTheme="majorBidi" w:hAnsiTheme="majorBidi" w:cstheme="majorBidi"/>
          <w:b/>
          <w:bCs/>
          <w:sz w:val="24"/>
          <w:szCs w:val="24"/>
        </w:rPr>
        <w:t>2. Textes</w:t>
      </w:r>
      <w:r w:rsidR="00942466" w:rsidRPr="00937374">
        <w:rPr>
          <w:rFonts w:asciiTheme="majorBidi" w:hAnsiTheme="majorBidi" w:cstheme="majorBidi"/>
          <w:b/>
          <w:bCs/>
          <w:sz w:val="24"/>
          <w:szCs w:val="24"/>
        </w:rPr>
        <w:t xml:space="preserve"> de lois concernant les fr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942466" w:rsidRPr="00937374">
        <w:rPr>
          <w:rFonts w:asciiTheme="majorBidi" w:hAnsiTheme="majorBidi" w:cstheme="majorBidi"/>
          <w:b/>
          <w:bCs/>
          <w:sz w:val="24"/>
          <w:szCs w:val="24"/>
        </w:rPr>
        <w:t>nchises :</w:t>
      </w:r>
    </w:p>
    <w:p w:rsidR="00942466" w:rsidRPr="00937374" w:rsidRDefault="00942466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>-L’univers</w:t>
      </w:r>
      <w:r w:rsidR="00EA2701">
        <w:rPr>
          <w:rFonts w:asciiTheme="majorBidi" w:hAnsiTheme="majorBidi" w:cstheme="majorBidi"/>
          <w:sz w:val="24"/>
          <w:szCs w:val="24"/>
        </w:rPr>
        <w:t xml:space="preserve">ité est un espace de liberté, de </w:t>
      </w:r>
      <w:r w:rsidRPr="00937374">
        <w:rPr>
          <w:rFonts w:asciiTheme="majorBidi" w:hAnsiTheme="majorBidi" w:cstheme="majorBidi"/>
          <w:sz w:val="24"/>
          <w:szCs w:val="24"/>
        </w:rPr>
        <w:t>pensée,</w:t>
      </w:r>
      <w:r w:rsidR="00EA2701">
        <w:rPr>
          <w:rFonts w:asciiTheme="majorBidi" w:hAnsiTheme="majorBidi" w:cstheme="majorBidi"/>
          <w:sz w:val="24"/>
          <w:szCs w:val="24"/>
        </w:rPr>
        <w:t xml:space="preserve"> </w:t>
      </w:r>
      <w:r w:rsidRPr="00937374">
        <w:rPr>
          <w:rFonts w:asciiTheme="majorBidi" w:hAnsiTheme="majorBidi" w:cstheme="majorBidi"/>
          <w:sz w:val="24"/>
          <w:szCs w:val="24"/>
        </w:rPr>
        <w:t xml:space="preserve">de </w:t>
      </w:r>
      <w:proofErr w:type="gramStart"/>
      <w:r w:rsidRPr="00937374">
        <w:rPr>
          <w:rFonts w:asciiTheme="majorBidi" w:hAnsiTheme="majorBidi" w:cstheme="majorBidi"/>
          <w:sz w:val="24"/>
          <w:szCs w:val="24"/>
        </w:rPr>
        <w:t>création ,de</w:t>
      </w:r>
      <w:proofErr w:type="gramEnd"/>
      <w:r w:rsidRPr="00937374">
        <w:rPr>
          <w:rFonts w:asciiTheme="majorBidi" w:hAnsiTheme="majorBidi" w:cstheme="majorBidi"/>
          <w:sz w:val="24"/>
          <w:szCs w:val="24"/>
        </w:rPr>
        <w:t xml:space="preserve"> </w:t>
      </w:r>
      <w:r w:rsidR="00EA2701" w:rsidRPr="00937374">
        <w:rPr>
          <w:rFonts w:asciiTheme="majorBidi" w:hAnsiTheme="majorBidi" w:cstheme="majorBidi"/>
          <w:sz w:val="24"/>
          <w:szCs w:val="24"/>
        </w:rPr>
        <w:t>savoir</w:t>
      </w:r>
      <w:r w:rsidRPr="00937374">
        <w:rPr>
          <w:rFonts w:asciiTheme="majorBidi" w:hAnsiTheme="majorBidi" w:cstheme="majorBidi"/>
          <w:sz w:val="24"/>
          <w:szCs w:val="24"/>
        </w:rPr>
        <w:t xml:space="preserve"> et de recherche sans qu’il</w:t>
      </w:r>
      <w:r w:rsidR="00EA2701">
        <w:rPr>
          <w:rFonts w:asciiTheme="majorBidi" w:hAnsiTheme="majorBidi" w:cstheme="majorBidi"/>
          <w:sz w:val="24"/>
          <w:szCs w:val="24"/>
        </w:rPr>
        <w:t xml:space="preserve"> </w:t>
      </w:r>
      <w:r w:rsidRPr="00937374">
        <w:rPr>
          <w:rFonts w:asciiTheme="majorBidi" w:hAnsiTheme="majorBidi" w:cstheme="majorBidi"/>
          <w:sz w:val="24"/>
          <w:szCs w:val="24"/>
        </w:rPr>
        <w:t xml:space="preserve">n’y </w:t>
      </w:r>
      <w:r w:rsidR="00EA2701">
        <w:rPr>
          <w:rFonts w:asciiTheme="majorBidi" w:hAnsiTheme="majorBidi" w:cstheme="majorBidi"/>
          <w:sz w:val="24"/>
          <w:szCs w:val="24"/>
        </w:rPr>
        <w:t>a</w:t>
      </w:r>
      <w:r w:rsidRPr="00937374">
        <w:rPr>
          <w:rFonts w:asciiTheme="majorBidi" w:hAnsiTheme="majorBidi" w:cstheme="majorBidi"/>
          <w:sz w:val="24"/>
          <w:szCs w:val="24"/>
        </w:rPr>
        <w:t>it d’impact négatif su</w:t>
      </w:r>
      <w:r w:rsidR="00EA2701">
        <w:rPr>
          <w:rFonts w:asciiTheme="majorBidi" w:hAnsiTheme="majorBidi" w:cstheme="majorBidi"/>
          <w:sz w:val="24"/>
          <w:szCs w:val="24"/>
        </w:rPr>
        <w:t>r</w:t>
      </w:r>
      <w:r w:rsidRPr="00937374">
        <w:rPr>
          <w:rFonts w:asciiTheme="majorBidi" w:hAnsiTheme="majorBidi" w:cstheme="majorBidi"/>
          <w:sz w:val="24"/>
          <w:szCs w:val="24"/>
        </w:rPr>
        <w:t xml:space="preserve"> le </w:t>
      </w:r>
      <w:r w:rsidR="00EA2701" w:rsidRPr="00937374">
        <w:rPr>
          <w:rFonts w:asciiTheme="majorBidi" w:hAnsiTheme="majorBidi" w:cstheme="majorBidi"/>
          <w:sz w:val="24"/>
          <w:szCs w:val="24"/>
        </w:rPr>
        <w:t>déroulement</w:t>
      </w:r>
      <w:r w:rsidRPr="00937374">
        <w:rPr>
          <w:rFonts w:asciiTheme="majorBidi" w:hAnsiTheme="majorBidi" w:cstheme="majorBidi"/>
          <w:sz w:val="24"/>
          <w:szCs w:val="24"/>
        </w:rPr>
        <w:t xml:space="preserve"> du mécanisme </w:t>
      </w:r>
      <w:r w:rsidR="00EA2701" w:rsidRPr="00937374">
        <w:rPr>
          <w:rFonts w:asciiTheme="majorBidi" w:hAnsiTheme="majorBidi" w:cstheme="majorBidi"/>
          <w:sz w:val="24"/>
          <w:szCs w:val="24"/>
        </w:rPr>
        <w:t>pédagogique</w:t>
      </w:r>
      <w:r w:rsidR="00EA2701">
        <w:rPr>
          <w:rFonts w:asciiTheme="majorBidi" w:hAnsiTheme="majorBidi" w:cstheme="majorBidi"/>
          <w:sz w:val="24"/>
          <w:szCs w:val="24"/>
        </w:rPr>
        <w:t xml:space="preserve"> et sans att</w:t>
      </w:r>
      <w:r w:rsidRPr="00937374">
        <w:rPr>
          <w:rFonts w:asciiTheme="majorBidi" w:hAnsiTheme="majorBidi" w:cstheme="majorBidi"/>
          <w:sz w:val="24"/>
          <w:szCs w:val="24"/>
        </w:rPr>
        <w:t xml:space="preserve">eindre l’ordre </w:t>
      </w:r>
      <w:r w:rsidR="00EA2701" w:rsidRPr="00937374">
        <w:rPr>
          <w:rFonts w:asciiTheme="majorBidi" w:hAnsiTheme="majorBidi" w:cstheme="majorBidi"/>
          <w:sz w:val="24"/>
          <w:szCs w:val="24"/>
        </w:rPr>
        <w:t>public</w:t>
      </w:r>
    </w:p>
    <w:p w:rsidR="00942466" w:rsidRPr="00937374" w:rsidRDefault="00942466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 xml:space="preserve">-L’idée d’enseignement </w:t>
      </w:r>
      <w:r w:rsidR="00EA2701" w:rsidRPr="00937374">
        <w:rPr>
          <w:rFonts w:asciiTheme="majorBidi" w:hAnsiTheme="majorBidi" w:cstheme="majorBidi"/>
          <w:sz w:val="24"/>
          <w:szCs w:val="24"/>
        </w:rPr>
        <w:t>implique</w:t>
      </w:r>
      <w:r w:rsidRPr="00937374">
        <w:rPr>
          <w:rFonts w:asciiTheme="majorBidi" w:hAnsiTheme="majorBidi" w:cstheme="majorBidi"/>
          <w:sz w:val="24"/>
          <w:szCs w:val="24"/>
        </w:rPr>
        <w:t xml:space="preserve"> l’objectivité du savoir et de la recherche ainsi que l’acceptation d’avis divergents.</w:t>
      </w:r>
    </w:p>
    <w:p w:rsidR="00942466" w:rsidRPr="00937374" w:rsidRDefault="00EA2701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>- Les thématiques</w:t>
      </w:r>
      <w:r w:rsidR="00942466" w:rsidRPr="00937374">
        <w:rPr>
          <w:rFonts w:asciiTheme="majorBidi" w:hAnsiTheme="majorBidi" w:cstheme="majorBidi"/>
          <w:sz w:val="24"/>
          <w:szCs w:val="24"/>
        </w:rPr>
        <w:t xml:space="preserve"> d’ordre religieux et politiques y sont exclues.</w:t>
      </w:r>
    </w:p>
    <w:p w:rsidR="00942466" w:rsidRPr="00937374" w:rsidRDefault="00942466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 xml:space="preserve">-les </w:t>
      </w:r>
      <w:r w:rsidR="00EA2701" w:rsidRPr="00937374">
        <w:rPr>
          <w:rFonts w:asciiTheme="majorBidi" w:hAnsiTheme="majorBidi" w:cstheme="majorBidi"/>
          <w:sz w:val="24"/>
          <w:szCs w:val="24"/>
        </w:rPr>
        <w:t>enseignants</w:t>
      </w:r>
      <w:r w:rsidRPr="00937374">
        <w:rPr>
          <w:rFonts w:asciiTheme="majorBidi" w:hAnsiTheme="majorBidi" w:cstheme="majorBidi"/>
          <w:sz w:val="24"/>
          <w:szCs w:val="24"/>
        </w:rPr>
        <w:t xml:space="preserve"> </w:t>
      </w:r>
      <w:r w:rsidR="00AA1F03" w:rsidRPr="00937374">
        <w:rPr>
          <w:rFonts w:asciiTheme="majorBidi" w:hAnsiTheme="majorBidi" w:cstheme="majorBidi"/>
          <w:sz w:val="24"/>
          <w:szCs w:val="24"/>
        </w:rPr>
        <w:t>jouissent d’</w:t>
      </w:r>
      <w:r w:rsidR="00EA2701">
        <w:rPr>
          <w:rFonts w:asciiTheme="majorBidi" w:hAnsiTheme="majorBidi" w:cstheme="majorBidi"/>
          <w:sz w:val="24"/>
          <w:szCs w:val="24"/>
        </w:rPr>
        <w:t>un</w:t>
      </w:r>
      <w:r w:rsidR="00AA1F03" w:rsidRPr="00937374">
        <w:rPr>
          <w:rFonts w:asciiTheme="majorBidi" w:hAnsiTheme="majorBidi" w:cstheme="majorBidi"/>
          <w:sz w:val="24"/>
          <w:szCs w:val="24"/>
        </w:rPr>
        <w:t>e</w:t>
      </w:r>
      <w:r w:rsidR="00EA2701">
        <w:rPr>
          <w:rFonts w:asciiTheme="majorBidi" w:hAnsiTheme="majorBidi" w:cstheme="majorBidi"/>
          <w:sz w:val="24"/>
          <w:szCs w:val="24"/>
        </w:rPr>
        <w:t xml:space="preserve"> </w:t>
      </w:r>
      <w:r w:rsidR="00AA1F03" w:rsidRPr="00937374">
        <w:rPr>
          <w:rFonts w:asciiTheme="majorBidi" w:hAnsiTheme="majorBidi" w:cstheme="majorBidi"/>
          <w:sz w:val="24"/>
          <w:szCs w:val="24"/>
        </w:rPr>
        <w:t>liberté de recherche et d’</w:t>
      </w:r>
      <w:r w:rsidR="00EA2701" w:rsidRPr="00937374">
        <w:rPr>
          <w:rFonts w:asciiTheme="majorBidi" w:hAnsiTheme="majorBidi" w:cstheme="majorBidi"/>
          <w:sz w:val="24"/>
          <w:szCs w:val="24"/>
        </w:rPr>
        <w:t>information</w:t>
      </w:r>
      <w:r w:rsidR="00EA2701">
        <w:rPr>
          <w:rFonts w:asciiTheme="majorBidi" w:hAnsiTheme="majorBidi" w:cstheme="majorBidi"/>
          <w:sz w:val="24"/>
          <w:szCs w:val="24"/>
        </w:rPr>
        <w:t xml:space="preserve"> dan</w:t>
      </w:r>
      <w:r w:rsidR="00AA1F03" w:rsidRPr="00937374">
        <w:rPr>
          <w:rFonts w:asciiTheme="majorBidi" w:hAnsiTheme="majorBidi" w:cstheme="majorBidi"/>
          <w:sz w:val="24"/>
          <w:szCs w:val="24"/>
        </w:rPr>
        <w:t>s</w:t>
      </w:r>
      <w:r w:rsidR="00EA2701">
        <w:rPr>
          <w:rFonts w:asciiTheme="majorBidi" w:hAnsiTheme="majorBidi" w:cstheme="majorBidi"/>
          <w:sz w:val="24"/>
          <w:szCs w:val="24"/>
        </w:rPr>
        <w:t xml:space="preserve"> l’exercice de </w:t>
      </w:r>
      <w:r w:rsidR="00AA1F03" w:rsidRPr="00937374">
        <w:rPr>
          <w:rFonts w:asciiTheme="majorBidi" w:hAnsiTheme="majorBidi" w:cstheme="majorBidi"/>
          <w:sz w:val="24"/>
          <w:szCs w:val="24"/>
        </w:rPr>
        <w:t>leur fonction tout en étant respectueux de</w:t>
      </w:r>
      <w:r w:rsidR="00EA2701">
        <w:rPr>
          <w:rFonts w:asciiTheme="majorBidi" w:hAnsiTheme="majorBidi" w:cstheme="majorBidi"/>
          <w:sz w:val="24"/>
          <w:szCs w:val="24"/>
        </w:rPr>
        <w:t xml:space="preserve"> l’</w:t>
      </w:r>
      <w:r w:rsidR="00AA1F03" w:rsidRPr="00937374">
        <w:rPr>
          <w:rFonts w:asciiTheme="majorBidi" w:hAnsiTheme="majorBidi" w:cstheme="majorBidi"/>
          <w:sz w:val="24"/>
          <w:szCs w:val="24"/>
        </w:rPr>
        <w:t xml:space="preserve">éthique et </w:t>
      </w:r>
      <w:r w:rsidR="00EA2701" w:rsidRPr="00937374">
        <w:rPr>
          <w:rFonts w:asciiTheme="majorBidi" w:hAnsiTheme="majorBidi" w:cstheme="majorBidi"/>
          <w:sz w:val="24"/>
          <w:szCs w:val="24"/>
        </w:rPr>
        <w:t>des déontologies imposées</w:t>
      </w:r>
      <w:r w:rsidR="00AA1F03" w:rsidRPr="00937374">
        <w:rPr>
          <w:rFonts w:asciiTheme="majorBidi" w:hAnsiTheme="majorBidi" w:cstheme="majorBidi"/>
          <w:sz w:val="24"/>
          <w:szCs w:val="24"/>
        </w:rPr>
        <w:t xml:space="preserve"> par le législateur.</w:t>
      </w:r>
    </w:p>
    <w:p w:rsidR="00AA1F03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 xml:space="preserve">-Les </w:t>
      </w:r>
      <w:r w:rsidR="00EA2701" w:rsidRPr="00937374">
        <w:rPr>
          <w:rFonts w:asciiTheme="majorBidi" w:hAnsiTheme="majorBidi" w:cstheme="majorBidi"/>
          <w:sz w:val="24"/>
          <w:szCs w:val="24"/>
        </w:rPr>
        <w:t>étudiants</w:t>
      </w:r>
      <w:r w:rsidRPr="00937374">
        <w:rPr>
          <w:rFonts w:asciiTheme="majorBidi" w:hAnsiTheme="majorBidi" w:cstheme="majorBidi"/>
          <w:sz w:val="24"/>
          <w:szCs w:val="24"/>
        </w:rPr>
        <w:t xml:space="preserve"> quant à eux jouissent d’</w:t>
      </w:r>
      <w:r w:rsidR="00EA2701">
        <w:rPr>
          <w:rFonts w:asciiTheme="majorBidi" w:hAnsiTheme="majorBidi" w:cstheme="majorBidi"/>
          <w:sz w:val="24"/>
          <w:szCs w:val="24"/>
        </w:rPr>
        <w:t>un</w:t>
      </w:r>
      <w:r w:rsidRPr="00937374">
        <w:rPr>
          <w:rFonts w:asciiTheme="majorBidi" w:hAnsiTheme="majorBidi" w:cstheme="majorBidi"/>
          <w:sz w:val="24"/>
          <w:szCs w:val="24"/>
        </w:rPr>
        <w:t>e</w:t>
      </w:r>
      <w:r w:rsidR="00EA2701">
        <w:rPr>
          <w:rFonts w:asciiTheme="majorBidi" w:hAnsiTheme="majorBidi" w:cstheme="majorBidi"/>
          <w:sz w:val="24"/>
          <w:szCs w:val="24"/>
        </w:rPr>
        <w:t xml:space="preserve"> </w:t>
      </w:r>
      <w:r w:rsidRPr="00937374">
        <w:rPr>
          <w:rFonts w:asciiTheme="majorBidi" w:hAnsiTheme="majorBidi" w:cstheme="majorBidi"/>
          <w:sz w:val="24"/>
          <w:szCs w:val="24"/>
        </w:rPr>
        <w:t>liberté d’inform</w:t>
      </w:r>
      <w:r w:rsidR="00EA2701">
        <w:rPr>
          <w:rFonts w:asciiTheme="majorBidi" w:hAnsiTheme="majorBidi" w:cstheme="majorBidi"/>
          <w:sz w:val="24"/>
          <w:szCs w:val="24"/>
        </w:rPr>
        <w:t>a</w:t>
      </w:r>
      <w:r w:rsidRPr="00937374">
        <w:rPr>
          <w:rFonts w:asciiTheme="majorBidi" w:hAnsiTheme="majorBidi" w:cstheme="majorBidi"/>
          <w:sz w:val="24"/>
          <w:szCs w:val="24"/>
        </w:rPr>
        <w:t>tion et d’expression s</w:t>
      </w:r>
      <w:r w:rsidR="00EA2701">
        <w:rPr>
          <w:rFonts w:asciiTheme="majorBidi" w:hAnsiTheme="majorBidi" w:cstheme="majorBidi"/>
          <w:sz w:val="24"/>
          <w:szCs w:val="24"/>
        </w:rPr>
        <w:t>a</w:t>
      </w:r>
      <w:r w:rsidRPr="00937374">
        <w:rPr>
          <w:rFonts w:asciiTheme="majorBidi" w:hAnsiTheme="majorBidi" w:cstheme="majorBidi"/>
          <w:sz w:val="24"/>
          <w:szCs w:val="24"/>
        </w:rPr>
        <w:t xml:space="preserve">ns que cela nuise </w:t>
      </w:r>
      <w:r w:rsidR="00EA2701">
        <w:rPr>
          <w:rFonts w:asciiTheme="majorBidi" w:hAnsiTheme="majorBidi" w:cstheme="majorBidi"/>
          <w:sz w:val="24"/>
          <w:szCs w:val="24"/>
        </w:rPr>
        <w:t>a</w:t>
      </w:r>
      <w:r w:rsidRPr="00937374">
        <w:rPr>
          <w:rFonts w:asciiTheme="majorBidi" w:hAnsiTheme="majorBidi" w:cstheme="majorBidi"/>
          <w:sz w:val="24"/>
          <w:szCs w:val="24"/>
        </w:rPr>
        <w:t>u bon déroule</w:t>
      </w:r>
      <w:r w:rsidR="00EA2701">
        <w:rPr>
          <w:rFonts w:asciiTheme="majorBidi" w:hAnsiTheme="majorBidi" w:cstheme="majorBidi"/>
          <w:sz w:val="24"/>
          <w:szCs w:val="24"/>
        </w:rPr>
        <w:t>m</w:t>
      </w:r>
      <w:r w:rsidRPr="00937374">
        <w:rPr>
          <w:rFonts w:asciiTheme="majorBidi" w:hAnsiTheme="majorBidi" w:cstheme="majorBidi"/>
          <w:sz w:val="24"/>
          <w:szCs w:val="24"/>
        </w:rPr>
        <w:t>ent de l’</w:t>
      </w:r>
      <w:r w:rsidR="00EA2701">
        <w:rPr>
          <w:rFonts w:asciiTheme="majorBidi" w:hAnsiTheme="majorBidi" w:cstheme="majorBidi"/>
          <w:sz w:val="24"/>
          <w:szCs w:val="24"/>
        </w:rPr>
        <w:t>a</w:t>
      </w:r>
      <w:r w:rsidRPr="00937374">
        <w:rPr>
          <w:rFonts w:asciiTheme="majorBidi" w:hAnsiTheme="majorBidi" w:cstheme="majorBidi"/>
          <w:sz w:val="24"/>
          <w:szCs w:val="24"/>
        </w:rPr>
        <w:t xml:space="preserve">ctivité </w:t>
      </w:r>
      <w:r w:rsidR="00EA2701" w:rsidRPr="00937374">
        <w:rPr>
          <w:rFonts w:asciiTheme="majorBidi" w:hAnsiTheme="majorBidi" w:cstheme="majorBidi"/>
          <w:sz w:val="24"/>
          <w:szCs w:val="24"/>
        </w:rPr>
        <w:t>pédagogique</w:t>
      </w:r>
      <w:r w:rsidRPr="00937374">
        <w:rPr>
          <w:rFonts w:asciiTheme="majorBidi" w:hAnsiTheme="majorBidi" w:cstheme="majorBidi"/>
          <w:sz w:val="24"/>
          <w:szCs w:val="24"/>
        </w:rPr>
        <w:t xml:space="preserve"> </w:t>
      </w:r>
    </w:p>
    <w:p w:rsidR="00942466" w:rsidRPr="00937374" w:rsidRDefault="00EA2701" w:rsidP="008266D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7374">
        <w:rPr>
          <w:rFonts w:asciiTheme="majorBidi" w:hAnsiTheme="majorBidi" w:cstheme="majorBidi"/>
          <w:b/>
          <w:bCs/>
          <w:sz w:val="24"/>
          <w:szCs w:val="24"/>
        </w:rPr>
        <w:t>3. Pourquoi</w:t>
      </w:r>
      <w:r w:rsidR="00AA1F03" w:rsidRPr="00937374">
        <w:rPr>
          <w:rFonts w:asciiTheme="majorBidi" w:hAnsiTheme="majorBidi" w:cstheme="majorBidi"/>
          <w:b/>
          <w:bCs/>
          <w:sz w:val="24"/>
          <w:szCs w:val="24"/>
        </w:rPr>
        <w:t xml:space="preserve"> les franchises universitaires </w:t>
      </w:r>
      <w:proofErr w:type="spellStart"/>
      <w:r w:rsidRPr="00937374">
        <w:rPr>
          <w:rFonts w:asciiTheme="majorBidi" w:hAnsiTheme="majorBidi" w:cstheme="majorBidi"/>
          <w:b/>
          <w:bCs/>
          <w:sz w:val="24"/>
          <w:szCs w:val="24"/>
        </w:rPr>
        <w:t>existent</w:t>
      </w:r>
      <w:r w:rsidR="00AA1F03" w:rsidRPr="00937374">
        <w:rPr>
          <w:rFonts w:asciiTheme="majorBidi" w:hAnsiTheme="majorBidi" w:cstheme="majorBidi"/>
          <w:b/>
          <w:bCs/>
          <w:sz w:val="24"/>
          <w:szCs w:val="24"/>
        </w:rPr>
        <w:t>-elles</w:t>
      </w:r>
      <w:proofErr w:type="spellEnd"/>
      <w:r w:rsidR="00AA1F03" w:rsidRPr="00937374">
        <w:rPr>
          <w:rFonts w:asciiTheme="majorBidi" w:hAnsiTheme="majorBidi" w:cstheme="majorBidi"/>
          <w:b/>
          <w:bCs/>
          <w:sz w:val="24"/>
          <w:szCs w:val="24"/>
        </w:rPr>
        <w:t> ?</w:t>
      </w:r>
    </w:p>
    <w:p w:rsidR="00AA1F03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>Protéger l'indépendance du personnel enseignant;</w:t>
      </w:r>
    </w:p>
    <w:p w:rsidR="00AA1F03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>Promouvoir</w:t>
      </w:r>
      <w:r w:rsidR="00EA2701">
        <w:rPr>
          <w:rFonts w:asciiTheme="majorBidi" w:hAnsiTheme="majorBidi" w:cstheme="majorBidi"/>
          <w:sz w:val="24"/>
          <w:szCs w:val="24"/>
        </w:rPr>
        <w:t xml:space="preserve"> </w:t>
      </w:r>
      <w:r w:rsidRPr="00937374">
        <w:rPr>
          <w:rFonts w:asciiTheme="majorBidi" w:hAnsiTheme="majorBidi" w:cstheme="majorBidi"/>
          <w:sz w:val="24"/>
          <w:szCs w:val="24"/>
        </w:rPr>
        <w:t>la liberté intellectuelle;</w:t>
      </w:r>
    </w:p>
    <w:p w:rsidR="00AA1F03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>Faire en sorte que</w:t>
      </w:r>
      <w:r w:rsidRPr="00937374">
        <w:rPr>
          <w:rFonts w:asciiTheme="majorBidi" w:hAnsiTheme="majorBidi" w:cstheme="majorBidi"/>
          <w:sz w:val="24"/>
          <w:szCs w:val="24"/>
        </w:rPr>
        <w:t xml:space="preserve"> les valeurs de tol</w:t>
      </w:r>
      <w:r w:rsidRPr="00937374">
        <w:rPr>
          <w:rFonts w:asciiTheme="majorBidi" w:hAnsiTheme="majorBidi" w:cstheme="majorBidi"/>
          <w:sz w:val="24"/>
          <w:szCs w:val="24"/>
        </w:rPr>
        <w:t>érance et de non-discrimination soient respectées</w:t>
      </w:r>
    </w:p>
    <w:p w:rsidR="00AA1F03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 xml:space="preserve">Assurer la sécurité des personnes </w:t>
      </w:r>
    </w:p>
    <w:p w:rsidR="00AA1F03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>Mettre en pl</w:t>
      </w:r>
      <w:r w:rsidR="00EA2701">
        <w:rPr>
          <w:rFonts w:asciiTheme="majorBidi" w:hAnsiTheme="majorBidi" w:cstheme="majorBidi"/>
          <w:sz w:val="24"/>
          <w:szCs w:val="24"/>
        </w:rPr>
        <w:t>a</w:t>
      </w:r>
      <w:r w:rsidRPr="00937374">
        <w:rPr>
          <w:rFonts w:asciiTheme="majorBidi" w:hAnsiTheme="majorBidi" w:cstheme="majorBidi"/>
          <w:sz w:val="24"/>
          <w:szCs w:val="24"/>
        </w:rPr>
        <w:t xml:space="preserve">ce tous </w:t>
      </w:r>
      <w:r w:rsidRPr="00937374">
        <w:rPr>
          <w:rFonts w:asciiTheme="majorBidi" w:hAnsiTheme="majorBidi" w:cstheme="majorBidi"/>
          <w:sz w:val="24"/>
          <w:szCs w:val="24"/>
        </w:rPr>
        <w:t>le</w:t>
      </w:r>
      <w:r w:rsidRPr="00937374">
        <w:rPr>
          <w:rFonts w:asciiTheme="majorBidi" w:hAnsiTheme="majorBidi" w:cstheme="majorBidi"/>
          <w:sz w:val="24"/>
          <w:szCs w:val="24"/>
        </w:rPr>
        <w:t xml:space="preserve">s équipements et les structures pédagogiques </w:t>
      </w:r>
    </w:p>
    <w:p w:rsidR="00AA1F03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>Mettre en place un</w:t>
      </w:r>
      <w:r w:rsidR="00EA2701">
        <w:rPr>
          <w:rFonts w:asciiTheme="majorBidi" w:hAnsiTheme="majorBidi" w:cstheme="majorBidi"/>
          <w:sz w:val="24"/>
          <w:szCs w:val="24"/>
        </w:rPr>
        <w:t xml:space="preserve"> </w:t>
      </w:r>
      <w:r w:rsidRPr="00937374">
        <w:rPr>
          <w:rFonts w:asciiTheme="majorBidi" w:hAnsiTheme="majorBidi" w:cstheme="majorBidi"/>
          <w:sz w:val="24"/>
          <w:szCs w:val="24"/>
        </w:rPr>
        <w:t>code vestimentaire</w:t>
      </w:r>
    </w:p>
    <w:p w:rsidR="00AA1F03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>Ne pas exercer d'activités commerciales sans autorisation des autorités compétentes;</w:t>
      </w:r>
    </w:p>
    <w:p w:rsidR="00E3374A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</w:rPr>
        <w:t>L’université est un espace public qui fournit un service public à la communauté.</w:t>
      </w:r>
    </w:p>
    <w:p w:rsidR="00AA1F03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A1F03" w:rsidRPr="00937374" w:rsidRDefault="00EA2701" w:rsidP="008266D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7374">
        <w:rPr>
          <w:rFonts w:asciiTheme="majorBidi" w:hAnsiTheme="majorBidi" w:cstheme="majorBidi"/>
          <w:b/>
          <w:bCs/>
          <w:sz w:val="24"/>
          <w:szCs w:val="24"/>
        </w:rPr>
        <w:t>4. Acteurs</w:t>
      </w:r>
      <w:r w:rsidR="00AA1F03" w:rsidRPr="00937374">
        <w:rPr>
          <w:rFonts w:asciiTheme="majorBidi" w:hAnsiTheme="majorBidi" w:cstheme="majorBidi"/>
          <w:b/>
          <w:bCs/>
          <w:sz w:val="24"/>
          <w:szCs w:val="24"/>
        </w:rPr>
        <w:t xml:space="preserve"> de l’établissement universitaire :</w:t>
      </w:r>
    </w:p>
    <w:p w:rsidR="00AA1F03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  <w:u w:val="single"/>
        </w:rPr>
        <w:t>Le recteur de l'université</w:t>
      </w:r>
      <w:r w:rsidRPr="00937374">
        <w:rPr>
          <w:rFonts w:asciiTheme="majorBidi" w:hAnsiTheme="majorBidi" w:cstheme="majorBidi"/>
          <w:sz w:val="24"/>
          <w:szCs w:val="24"/>
        </w:rPr>
        <w:t xml:space="preserve"> et le personnel d'encadrement </w:t>
      </w:r>
      <w:r w:rsidR="00EA2701" w:rsidRPr="00937374">
        <w:rPr>
          <w:rFonts w:asciiTheme="majorBidi" w:hAnsiTheme="majorBidi" w:cstheme="majorBidi"/>
          <w:sz w:val="24"/>
          <w:szCs w:val="24"/>
        </w:rPr>
        <w:t>(secrétaire</w:t>
      </w:r>
      <w:r w:rsidRPr="00937374">
        <w:rPr>
          <w:rFonts w:asciiTheme="majorBidi" w:hAnsiTheme="majorBidi" w:cstheme="majorBidi"/>
          <w:sz w:val="24"/>
          <w:szCs w:val="24"/>
        </w:rPr>
        <w:t xml:space="preserve"> général de l'université, doyens de facultés, directeurs d'instituts, vice-doyens,  secrétaires généraux des facultés et instituts, chefs de département, adjoints-chefs de département de département</w:t>
      </w:r>
      <w:r w:rsidRPr="00937374">
        <w:rPr>
          <w:rFonts w:asciiTheme="majorBidi" w:hAnsiTheme="majorBidi" w:cstheme="majorBidi"/>
          <w:sz w:val="24"/>
          <w:szCs w:val="24"/>
        </w:rPr>
        <w:t>)</w:t>
      </w:r>
    </w:p>
    <w:p w:rsidR="00AA1F03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  <w:u w:val="single"/>
        </w:rPr>
        <w:t>Le Conseil d'Administration</w:t>
      </w:r>
      <w:r w:rsidRPr="00937374">
        <w:rPr>
          <w:rFonts w:asciiTheme="majorBidi" w:hAnsiTheme="majorBidi" w:cstheme="majorBidi"/>
          <w:sz w:val="24"/>
          <w:szCs w:val="24"/>
        </w:rPr>
        <w:t xml:space="preserve">: </w:t>
      </w:r>
      <w:r w:rsidR="00EE5445" w:rsidRPr="00937374">
        <w:rPr>
          <w:rFonts w:asciiTheme="majorBidi" w:hAnsiTheme="majorBidi" w:cstheme="majorBidi"/>
          <w:sz w:val="24"/>
          <w:szCs w:val="24"/>
        </w:rPr>
        <w:t>repr</w:t>
      </w:r>
      <w:r w:rsidR="00EA2701">
        <w:rPr>
          <w:rFonts w:asciiTheme="majorBidi" w:hAnsiTheme="majorBidi" w:cstheme="majorBidi"/>
          <w:sz w:val="24"/>
          <w:szCs w:val="24"/>
        </w:rPr>
        <w:t>é</w:t>
      </w:r>
      <w:r w:rsidR="00EE5445" w:rsidRPr="00937374">
        <w:rPr>
          <w:rFonts w:asciiTheme="majorBidi" w:hAnsiTheme="majorBidi" w:cstheme="majorBidi"/>
          <w:sz w:val="24"/>
          <w:szCs w:val="24"/>
        </w:rPr>
        <w:t>senté par des figures  de l'Etat et d'individus faisant partie</w:t>
      </w:r>
      <w:r w:rsidRPr="00937374">
        <w:rPr>
          <w:rFonts w:asciiTheme="majorBidi" w:hAnsiTheme="majorBidi" w:cstheme="majorBidi"/>
          <w:sz w:val="24"/>
          <w:szCs w:val="24"/>
        </w:rPr>
        <w:t xml:space="preserve"> de </w:t>
      </w:r>
      <w:r w:rsidR="00EE5445" w:rsidRPr="00937374">
        <w:rPr>
          <w:rFonts w:asciiTheme="majorBidi" w:hAnsiTheme="majorBidi" w:cstheme="majorBidi"/>
          <w:sz w:val="24"/>
          <w:szCs w:val="24"/>
        </w:rPr>
        <w:t xml:space="preserve">la famille </w:t>
      </w:r>
      <w:r w:rsidR="00EA2701" w:rsidRPr="00937374">
        <w:rPr>
          <w:rFonts w:asciiTheme="majorBidi" w:hAnsiTheme="majorBidi" w:cstheme="majorBidi"/>
          <w:sz w:val="24"/>
          <w:szCs w:val="24"/>
        </w:rPr>
        <w:t>universitaire, il</w:t>
      </w:r>
      <w:r w:rsidR="00EE5445" w:rsidRPr="00937374">
        <w:rPr>
          <w:rFonts w:asciiTheme="majorBidi" w:hAnsiTheme="majorBidi" w:cstheme="majorBidi"/>
          <w:sz w:val="24"/>
          <w:szCs w:val="24"/>
        </w:rPr>
        <w:t xml:space="preserve"> s’occupe de l</w:t>
      </w:r>
      <w:r w:rsidR="00EA2701">
        <w:rPr>
          <w:rFonts w:asciiTheme="majorBidi" w:hAnsiTheme="majorBidi" w:cstheme="majorBidi"/>
          <w:sz w:val="24"/>
          <w:szCs w:val="24"/>
        </w:rPr>
        <w:t>’</w:t>
      </w:r>
      <w:r w:rsidR="00EE5445" w:rsidRPr="00937374">
        <w:rPr>
          <w:rFonts w:asciiTheme="majorBidi" w:hAnsiTheme="majorBidi" w:cstheme="majorBidi"/>
          <w:sz w:val="24"/>
          <w:szCs w:val="24"/>
        </w:rPr>
        <w:t>évolution</w:t>
      </w:r>
      <w:r w:rsidRPr="00937374">
        <w:rPr>
          <w:rFonts w:asciiTheme="majorBidi" w:hAnsiTheme="majorBidi" w:cstheme="majorBidi"/>
          <w:sz w:val="24"/>
          <w:szCs w:val="24"/>
        </w:rPr>
        <w:t xml:space="preserve"> d</w:t>
      </w:r>
      <w:r w:rsidR="00EE5445" w:rsidRPr="00937374">
        <w:rPr>
          <w:rFonts w:asciiTheme="majorBidi" w:hAnsiTheme="majorBidi" w:cstheme="majorBidi"/>
          <w:sz w:val="24"/>
          <w:szCs w:val="24"/>
        </w:rPr>
        <w:t>e l'institution universitaire, d</w:t>
      </w:r>
      <w:r w:rsidRPr="00937374">
        <w:rPr>
          <w:rFonts w:asciiTheme="majorBidi" w:hAnsiTheme="majorBidi" w:cstheme="majorBidi"/>
          <w:sz w:val="24"/>
          <w:szCs w:val="24"/>
        </w:rPr>
        <w:t>es questions financières et budgétaires et les questions</w:t>
      </w:r>
      <w:r w:rsidR="00EE5445" w:rsidRPr="00937374">
        <w:rPr>
          <w:rFonts w:asciiTheme="majorBidi" w:hAnsiTheme="majorBidi" w:cstheme="majorBidi"/>
          <w:sz w:val="24"/>
          <w:szCs w:val="24"/>
        </w:rPr>
        <w:t xml:space="preserve"> liées aux ressources humaines</w:t>
      </w:r>
      <w:r w:rsidRPr="00937374">
        <w:rPr>
          <w:rFonts w:asciiTheme="majorBidi" w:hAnsiTheme="majorBidi" w:cstheme="majorBidi"/>
          <w:sz w:val="24"/>
          <w:szCs w:val="24"/>
        </w:rPr>
        <w:t>. Il existe un conseil au niveau des facultés et des instituts.</w:t>
      </w:r>
    </w:p>
    <w:p w:rsidR="00EE5445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  <w:u w:val="single"/>
        </w:rPr>
        <w:t>Conseil d'éthique et de déontologie universitaires</w:t>
      </w:r>
      <w:r w:rsidRPr="00937374">
        <w:rPr>
          <w:rFonts w:asciiTheme="majorBidi" w:hAnsiTheme="majorBidi" w:cstheme="majorBidi"/>
          <w:sz w:val="24"/>
          <w:szCs w:val="24"/>
        </w:rPr>
        <w:t xml:space="preserve"> : Il s'agit d'un organ</w:t>
      </w:r>
      <w:r w:rsidR="00EE5445" w:rsidRPr="00937374">
        <w:rPr>
          <w:rFonts w:asciiTheme="majorBidi" w:hAnsiTheme="majorBidi" w:cstheme="majorBidi"/>
          <w:sz w:val="24"/>
          <w:szCs w:val="24"/>
        </w:rPr>
        <w:t>isme spécifique constitué d’</w:t>
      </w:r>
      <w:r w:rsidRPr="00937374">
        <w:rPr>
          <w:rFonts w:asciiTheme="majorBidi" w:hAnsiTheme="majorBidi" w:cstheme="majorBidi"/>
          <w:sz w:val="24"/>
          <w:szCs w:val="24"/>
        </w:rPr>
        <w:t xml:space="preserve">enseignants de haut rang, réputés pour leur bonne conduite et leur éthique, qui garantit le respect de l'éthique et de déontologies universitaires comme le stipule la charte, </w:t>
      </w:r>
    </w:p>
    <w:p w:rsidR="00AA1F03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  <w:u w:val="single"/>
        </w:rPr>
        <w:t>Conseils de discipline</w:t>
      </w:r>
      <w:r w:rsidRPr="00937374">
        <w:rPr>
          <w:rFonts w:asciiTheme="majorBidi" w:hAnsiTheme="majorBidi" w:cstheme="majorBidi"/>
          <w:sz w:val="24"/>
          <w:szCs w:val="24"/>
        </w:rPr>
        <w:t xml:space="preserve"> : </w:t>
      </w:r>
      <w:r w:rsidR="00EE5445" w:rsidRPr="00937374">
        <w:rPr>
          <w:rFonts w:asciiTheme="majorBidi" w:hAnsiTheme="majorBidi" w:cstheme="majorBidi"/>
          <w:sz w:val="24"/>
          <w:szCs w:val="24"/>
        </w:rPr>
        <w:t>ils</w:t>
      </w:r>
      <w:r w:rsidRPr="00937374">
        <w:rPr>
          <w:rFonts w:asciiTheme="majorBidi" w:hAnsiTheme="majorBidi" w:cstheme="majorBidi"/>
          <w:sz w:val="24"/>
          <w:szCs w:val="24"/>
        </w:rPr>
        <w:t xml:space="preserve"> veillent à ce que les étudiants respectent les règles générales de discipline</w:t>
      </w:r>
      <w:r w:rsidR="00EE5445" w:rsidRPr="00937374">
        <w:rPr>
          <w:rFonts w:asciiTheme="majorBidi" w:hAnsiTheme="majorBidi" w:cstheme="majorBidi"/>
          <w:sz w:val="24"/>
          <w:szCs w:val="24"/>
        </w:rPr>
        <w:t xml:space="preserve"> </w:t>
      </w:r>
      <w:r w:rsidRPr="00937374">
        <w:rPr>
          <w:rFonts w:asciiTheme="majorBidi" w:hAnsiTheme="majorBidi" w:cstheme="majorBidi"/>
          <w:sz w:val="24"/>
          <w:szCs w:val="24"/>
        </w:rPr>
        <w:t xml:space="preserve"> et maintiennent</w:t>
      </w:r>
      <w:r w:rsidR="00EA2701">
        <w:rPr>
          <w:rFonts w:asciiTheme="majorBidi" w:hAnsiTheme="majorBidi" w:cstheme="majorBidi"/>
          <w:sz w:val="24"/>
          <w:szCs w:val="24"/>
        </w:rPr>
        <w:t xml:space="preserve"> </w:t>
      </w:r>
      <w:r w:rsidR="00EE5445" w:rsidRPr="00937374">
        <w:rPr>
          <w:rFonts w:asciiTheme="majorBidi" w:hAnsiTheme="majorBidi" w:cstheme="majorBidi"/>
          <w:sz w:val="24"/>
          <w:szCs w:val="24"/>
        </w:rPr>
        <w:t>un certain ordre</w:t>
      </w:r>
      <w:r w:rsidRPr="00937374">
        <w:rPr>
          <w:rFonts w:asciiTheme="majorBidi" w:hAnsiTheme="majorBidi" w:cstheme="majorBidi"/>
          <w:sz w:val="24"/>
          <w:szCs w:val="24"/>
        </w:rPr>
        <w:t xml:space="preserve"> à l’intérieur de l’enceinte universitaire ; Il repose sur le respect d'autrui et la préservation des biens et équipements de l'établissement universitaire. </w:t>
      </w:r>
    </w:p>
    <w:p w:rsidR="00AA1F03" w:rsidRPr="00937374" w:rsidRDefault="00AA1F03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  <w:u w:val="single"/>
        </w:rPr>
        <w:t>Commis</w:t>
      </w:r>
      <w:r w:rsidR="00EE5445" w:rsidRPr="00937374">
        <w:rPr>
          <w:rFonts w:asciiTheme="majorBidi" w:hAnsiTheme="majorBidi" w:cstheme="majorBidi"/>
          <w:sz w:val="24"/>
          <w:szCs w:val="24"/>
          <w:u w:val="single"/>
        </w:rPr>
        <w:t>sions paritaires</w:t>
      </w:r>
      <w:r w:rsidR="00EE5445" w:rsidRPr="00937374">
        <w:rPr>
          <w:rFonts w:asciiTheme="majorBidi" w:hAnsiTheme="majorBidi" w:cstheme="majorBidi"/>
          <w:sz w:val="24"/>
          <w:szCs w:val="24"/>
        </w:rPr>
        <w:t xml:space="preserve"> : ce sont des organises</w:t>
      </w:r>
      <w:r w:rsidRPr="00937374">
        <w:rPr>
          <w:rFonts w:asciiTheme="majorBidi" w:hAnsiTheme="majorBidi" w:cstheme="majorBidi"/>
          <w:sz w:val="24"/>
          <w:szCs w:val="24"/>
        </w:rPr>
        <w:t xml:space="preserve"> chargées d'examiner toutes les </w:t>
      </w:r>
      <w:r w:rsidR="00EE5445" w:rsidRPr="00937374">
        <w:rPr>
          <w:rFonts w:asciiTheme="majorBidi" w:hAnsiTheme="majorBidi" w:cstheme="majorBidi"/>
          <w:sz w:val="24"/>
          <w:szCs w:val="24"/>
        </w:rPr>
        <w:t xml:space="preserve">questions </w:t>
      </w:r>
      <w:r w:rsidRPr="00937374">
        <w:rPr>
          <w:rFonts w:asciiTheme="majorBidi" w:hAnsiTheme="majorBidi" w:cstheme="majorBidi"/>
          <w:sz w:val="24"/>
          <w:szCs w:val="24"/>
        </w:rPr>
        <w:t xml:space="preserve"> qui concernent les salariés. Elle se compose d'un nombre égal de représentants de l’institution et d'élus des travailleurs.</w:t>
      </w:r>
    </w:p>
    <w:p w:rsidR="00EE5445" w:rsidRPr="00937374" w:rsidRDefault="00EE5445" w:rsidP="008266D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7374">
        <w:rPr>
          <w:rFonts w:asciiTheme="majorBidi" w:hAnsiTheme="majorBidi" w:cstheme="majorBidi"/>
          <w:b/>
          <w:bCs/>
          <w:sz w:val="24"/>
          <w:szCs w:val="24"/>
        </w:rPr>
        <w:t>Les activités culturelles et sportives</w:t>
      </w:r>
    </w:p>
    <w:p w:rsidR="00EE5445" w:rsidRPr="00937374" w:rsidRDefault="00EE5445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  <w:u w:val="single"/>
        </w:rPr>
        <w:t>Clubs scientifiques</w:t>
      </w:r>
      <w:r w:rsidRPr="00937374">
        <w:rPr>
          <w:rFonts w:asciiTheme="majorBidi" w:hAnsiTheme="majorBidi" w:cstheme="majorBidi"/>
          <w:sz w:val="24"/>
          <w:szCs w:val="24"/>
        </w:rPr>
        <w:t xml:space="preserve"> : C'est un cadre</w:t>
      </w:r>
      <w:r w:rsidRPr="00937374">
        <w:rPr>
          <w:rFonts w:asciiTheme="majorBidi" w:hAnsiTheme="majorBidi" w:cstheme="majorBidi"/>
          <w:sz w:val="24"/>
          <w:szCs w:val="24"/>
        </w:rPr>
        <w:t xml:space="preserve"> dans </w:t>
      </w:r>
      <w:r w:rsidR="00EA2701" w:rsidRPr="00937374">
        <w:rPr>
          <w:rFonts w:asciiTheme="majorBidi" w:hAnsiTheme="majorBidi" w:cstheme="majorBidi"/>
          <w:sz w:val="24"/>
          <w:szCs w:val="24"/>
        </w:rPr>
        <w:t>lequel</w:t>
      </w:r>
      <w:r w:rsidR="00EA2701">
        <w:rPr>
          <w:rFonts w:asciiTheme="majorBidi" w:hAnsiTheme="majorBidi" w:cstheme="majorBidi"/>
          <w:sz w:val="24"/>
          <w:szCs w:val="24"/>
        </w:rPr>
        <w:t xml:space="preserve"> les étudiants p</w:t>
      </w:r>
      <w:r w:rsidRPr="00937374">
        <w:rPr>
          <w:rFonts w:asciiTheme="majorBidi" w:hAnsiTheme="majorBidi" w:cstheme="majorBidi"/>
          <w:sz w:val="24"/>
          <w:szCs w:val="24"/>
        </w:rPr>
        <w:t xml:space="preserve">euvent concrétiser tous </w:t>
      </w:r>
      <w:r w:rsidR="00EA2701" w:rsidRPr="00937374">
        <w:rPr>
          <w:rFonts w:asciiTheme="majorBidi" w:hAnsiTheme="majorBidi" w:cstheme="majorBidi"/>
          <w:sz w:val="24"/>
          <w:szCs w:val="24"/>
        </w:rPr>
        <w:t>leurs travaux scientifiques et culturels</w:t>
      </w:r>
      <w:r w:rsidRPr="00937374">
        <w:rPr>
          <w:rFonts w:asciiTheme="majorBidi" w:hAnsiTheme="majorBidi" w:cstheme="majorBidi"/>
          <w:sz w:val="24"/>
          <w:szCs w:val="24"/>
        </w:rPr>
        <w:t>.</w:t>
      </w:r>
      <w:r w:rsidRPr="00937374">
        <w:rPr>
          <w:rFonts w:asciiTheme="majorBidi" w:hAnsiTheme="majorBidi" w:cstheme="majorBidi"/>
          <w:sz w:val="24"/>
          <w:szCs w:val="24"/>
        </w:rPr>
        <w:t xml:space="preserve"> La création </w:t>
      </w:r>
      <w:r w:rsidRPr="00937374">
        <w:rPr>
          <w:rFonts w:asciiTheme="majorBidi" w:hAnsiTheme="majorBidi" w:cstheme="majorBidi"/>
          <w:sz w:val="24"/>
          <w:szCs w:val="24"/>
        </w:rPr>
        <w:t xml:space="preserve">de </w:t>
      </w:r>
      <w:r w:rsidR="00EA2701" w:rsidRPr="00937374">
        <w:rPr>
          <w:rFonts w:asciiTheme="majorBidi" w:hAnsiTheme="majorBidi" w:cstheme="majorBidi"/>
          <w:sz w:val="24"/>
          <w:szCs w:val="24"/>
        </w:rPr>
        <w:t>ces</w:t>
      </w:r>
      <w:r w:rsidRPr="00937374">
        <w:rPr>
          <w:rFonts w:asciiTheme="majorBidi" w:hAnsiTheme="majorBidi" w:cstheme="majorBidi"/>
          <w:sz w:val="24"/>
          <w:szCs w:val="24"/>
        </w:rPr>
        <w:t xml:space="preserve"> clubs revient aux</w:t>
      </w:r>
      <w:r w:rsidRPr="00937374">
        <w:rPr>
          <w:rFonts w:asciiTheme="majorBidi" w:hAnsiTheme="majorBidi" w:cstheme="majorBidi"/>
          <w:sz w:val="24"/>
          <w:szCs w:val="24"/>
        </w:rPr>
        <w:t xml:space="preserve"> responsables institutionnels.</w:t>
      </w:r>
    </w:p>
    <w:p w:rsidR="00EE5445" w:rsidRPr="00937374" w:rsidRDefault="00EE5445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  <w:u w:val="single"/>
        </w:rPr>
        <w:t>Associations culturelles et sportives</w:t>
      </w:r>
      <w:r w:rsidRPr="00937374">
        <w:rPr>
          <w:rFonts w:asciiTheme="majorBidi" w:hAnsiTheme="majorBidi" w:cstheme="majorBidi"/>
          <w:sz w:val="24"/>
          <w:szCs w:val="24"/>
        </w:rPr>
        <w:t xml:space="preserve"> : sont des groupes bénévoles sans but lucratif, </w:t>
      </w:r>
      <w:r w:rsidRPr="00937374">
        <w:rPr>
          <w:rFonts w:asciiTheme="majorBidi" w:hAnsiTheme="majorBidi" w:cstheme="majorBidi"/>
          <w:sz w:val="24"/>
          <w:szCs w:val="24"/>
        </w:rPr>
        <w:t xml:space="preserve">qui </w:t>
      </w:r>
      <w:r w:rsidR="00EA2701" w:rsidRPr="00937374">
        <w:rPr>
          <w:rFonts w:asciiTheme="majorBidi" w:hAnsiTheme="majorBidi" w:cstheme="majorBidi"/>
          <w:sz w:val="24"/>
          <w:szCs w:val="24"/>
        </w:rPr>
        <w:t>encouragent</w:t>
      </w:r>
      <w:r w:rsidRPr="00937374">
        <w:rPr>
          <w:rFonts w:asciiTheme="majorBidi" w:hAnsiTheme="majorBidi" w:cstheme="majorBidi"/>
          <w:sz w:val="24"/>
          <w:szCs w:val="24"/>
        </w:rPr>
        <w:t xml:space="preserve"> et participent aux manifestations culturelles (concours de lecture,</w:t>
      </w:r>
      <w:r w:rsidR="00EA2701">
        <w:rPr>
          <w:rFonts w:asciiTheme="majorBidi" w:hAnsiTheme="majorBidi" w:cstheme="majorBidi"/>
          <w:sz w:val="24"/>
          <w:szCs w:val="24"/>
        </w:rPr>
        <w:t xml:space="preserve"> </w:t>
      </w:r>
      <w:r w:rsidRPr="00937374">
        <w:rPr>
          <w:rFonts w:asciiTheme="majorBidi" w:hAnsiTheme="majorBidi" w:cstheme="majorBidi"/>
          <w:sz w:val="24"/>
          <w:szCs w:val="24"/>
        </w:rPr>
        <w:t>dessin,</w:t>
      </w:r>
      <w:r w:rsidR="00EA2701">
        <w:rPr>
          <w:rFonts w:asciiTheme="majorBidi" w:hAnsiTheme="majorBidi" w:cstheme="majorBidi"/>
          <w:sz w:val="24"/>
          <w:szCs w:val="24"/>
        </w:rPr>
        <w:t xml:space="preserve"> </w:t>
      </w:r>
      <w:r w:rsidRPr="00937374">
        <w:rPr>
          <w:rFonts w:asciiTheme="majorBidi" w:hAnsiTheme="majorBidi" w:cstheme="majorBidi"/>
          <w:sz w:val="24"/>
          <w:szCs w:val="24"/>
        </w:rPr>
        <w:t>théâtre,</w:t>
      </w:r>
      <w:r w:rsidR="00EA2701">
        <w:rPr>
          <w:rFonts w:asciiTheme="majorBidi" w:hAnsiTheme="majorBidi" w:cstheme="majorBidi"/>
          <w:sz w:val="24"/>
          <w:szCs w:val="24"/>
        </w:rPr>
        <w:t xml:space="preserve"> m</w:t>
      </w:r>
      <w:r w:rsidRPr="00937374">
        <w:rPr>
          <w:rFonts w:asciiTheme="majorBidi" w:hAnsiTheme="majorBidi" w:cstheme="majorBidi"/>
          <w:sz w:val="24"/>
          <w:szCs w:val="24"/>
        </w:rPr>
        <w:t>usique…</w:t>
      </w:r>
      <w:proofErr w:type="spellStart"/>
      <w:r w:rsidR="00EA2701">
        <w:rPr>
          <w:rFonts w:asciiTheme="majorBidi" w:hAnsiTheme="majorBidi" w:cstheme="majorBidi"/>
          <w:sz w:val="24"/>
          <w:szCs w:val="24"/>
        </w:rPr>
        <w:t>etc</w:t>
      </w:r>
      <w:proofErr w:type="spellEnd"/>
      <w:r w:rsidRPr="00937374">
        <w:rPr>
          <w:rFonts w:asciiTheme="majorBidi" w:hAnsiTheme="majorBidi" w:cstheme="majorBidi"/>
          <w:sz w:val="24"/>
          <w:szCs w:val="24"/>
        </w:rPr>
        <w:t>) et sporti</w:t>
      </w:r>
      <w:r w:rsidR="00EA2701">
        <w:rPr>
          <w:rFonts w:asciiTheme="majorBidi" w:hAnsiTheme="majorBidi" w:cstheme="majorBidi"/>
          <w:sz w:val="24"/>
          <w:szCs w:val="24"/>
        </w:rPr>
        <w:t>ves (tournoi de football, compét</w:t>
      </w:r>
      <w:r w:rsidR="00EA2701" w:rsidRPr="00937374">
        <w:rPr>
          <w:rFonts w:asciiTheme="majorBidi" w:hAnsiTheme="majorBidi" w:cstheme="majorBidi"/>
          <w:sz w:val="24"/>
          <w:szCs w:val="24"/>
        </w:rPr>
        <w:t>ition</w:t>
      </w:r>
      <w:r w:rsidRPr="00937374">
        <w:rPr>
          <w:rFonts w:asciiTheme="majorBidi" w:hAnsiTheme="majorBidi" w:cstheme="majorBidi"/>
          <w:sz w:val="24"/>
          <w:szCs w:val="24"/>
        </w:rPr>
        <w:t xml:space="preserve"> de courses…</w:t>
      </w:r>
      <w:r w:rsidR="00937374" w:rsidRPr="00937374">
        <w:rPr>
          <w:rFonts w:asciiTheme="majorBidi" w:hAnsiTheme="majorBidi" w:cstheme="majorBidi"/>
          <w:sz w:val="24"/>
          <w:szCs w:val="24"/>
        </w:rPr>
        <w:t>etc.)</w:t>
      </w:r>
      <w:r w:rsidRPr="00937374">
        <w:rPr>
          <w:rFonts w:asciiTheme="majorBidi" w:hAnsiTheme="majorBidi" w:cstheme="majorBidi"/>
          <w:sz w:val="24"/>
          <w:szCs w:val="24"/>
        </w:rPr>
        <w:t xml:space="preserve">. </w:t>
      </w:r>
    </w:p>
    <w:p w:rsidR="00EE5445" w:rsidRPr="00937374" w:rsidRDefault="00EE5445" w:rsidP="008266D7">
      <w:pPr>
        <w:tabs>
          <w:tab w:val="left" w:pos="2654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7374">
        <w:rPr>
          <w:rFonts w:asciiTheme="majorBidi" w:hAnsiTheme="majorBidi" w:cstheme="majorBidi"/>
          <w:b/>
          <w:bCs/>
          <w:sz w:val="24"/>
          <w:szCs w:val="24"/>
        </w:rPr>
        <w:t>Partenaires sociaux</w:t>
      </w:r>
      <w:r w:rsidR="00937374" w:rsidRPr="00937374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EE5445" w:rsidRPr="00937374" w:rsidRDefault="00EE5445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  <w:u w:val="single"/>
        </w:rPr>
        <w:t>Syndicats des travailleurs</w:t>
      </w:r>
      <w:r w:rsidRPr="00937374">
        <w:rPr>
          <w:rFonts w:asciiTheme="majorBidi" w:hAnsiTheme="majorBidi" w:cstheme="majorBidi"/>
          <w:sz w:val="24"/>
          <w:szCs w:val="24"/>
        </w:rPr>
        <w:t xml:space="preserve"> : est une structure </w:t>
      </w:r>
      <w:r w:rsidR="00937374" w:rsidRPr="00937374">
        <w:rPr>
          <w:rFonts w:asciiTheme="majorBidi" w:hAnsiTheme="majorBidi" w:cstheme="majorBidi"/>
          <w:sz w:val="24"/>
          <w:szCs w:val="24"/>
        </w:rPr>
        <w:t>pré</w:t>
      </w:r>
      <w:r w:rsidR="00EA2701">
        <w:rPr>
          <w:rFonts w:asciiTheme="majorBidi" w:hAnsiTheme="majorBidi" w:cstheme="majorBidi"/>
          <w:sz w:val="24"/>
          <w:szCs w:val="24"/>
        </w:rPr>
        <w:t>v</w:t>
      </w:r>
      <w:r w:rsidR="00937374" w:rsidRPr="00937374">
        <w:rPr>
          <w:rFonts w:asciiTheme="majorBidi" w:hAnsiTheme="majorBidi" w:cstheme="majorBidi"/>
          <w:sz w:val="24"/>
          <w:szCs w:val="24"/>
        </w:rPr>
        <w:t xml:space="preserve">ue par la loi </w:t>
      </w:r>
      <w:r w:rsidRPr="00937374">
        <w:rPr>
          <w:rFonts w:asciiTheme="majorBidi" w:hAnsiTheme="majorBidi" w:cstheme="majorBidi"/>
          <w:sz w:val="24"/>
          <w:szCs w:val="24"/>
        </w:rPr>
        <w:t xml:space="preserve">pour les </w:t>
      </w:r>
      <w:r w:rsidR="00937374" w:rsidRPr="00937374">
        <w:rPr>
          <w:rFonts w:asciiTheme="majorBidi" w:hAnsiTheme="majorBidi" w:cstheme="majorBidi"/>
          <w:sz w:val="24"/>
          <w:szCs w:val="24"/>
        </w:rPr>
        <w:t>travailleurs afin qu’ils puissent</w:t>
      </w:r>
      <w:r w:rsidRPr="00937374">
        <w:rPr>
          <w:rFonts w:asciiTheme="majorBidi" w:hAnsiTheme="majorBidi" w:cstheme="majorBidi"/>
          <w:sz w:val="24"/>
          <w:szCs w:val="24"/>
        </w:rPr>
        <w:t xml:space="preserve"> défendent leurs intérêts, la promotion de leurs conditions, la défense de leurs droits matériels et moraux. </w:t>
      </w:r>
    </w:p>
    <w:p w:rsidR="00EE5445" w:rsidRPr="00937374" w:rsidRDefault="00EE5445" w:rsidP="008266D7">
      <w:pPr>
        <w:jc w:val="both"/>
        <w:rPr>
          <w:rFonts w:asciiTheme="majorBidi" w:hAnsiTheme="majorBidi" w:cstheme="majorBidi"/>
          <w:sz w:val="24"/>
          <w:szCs w:val="24"/>
        </w:rPr>
      </w:pPr>
      <w:r w:rsidRPr="00937374">
        <w:rPr>
          <w:rFonts w:asciiTheme="majorBidi" w:hAnsiTheme="majorBidi" w:cstheme="majorBidi"/>
          <w:sz w:val="24"/>
          <w:szCs w:val="24"/>
          <w:u w:val="single"/>
        </w:rPr>
        <w:t>Syndicats d'étudiants</w:t>
      </w:r>
      <w:r w:rsidRPr="00937374">
        <w:rPr>
          <w:rFonts w:asciiTheme="majorBidi" w:hAnsiTheme="majorBidi" w:cstheme="majorBidi"/>
          <w:sz w:val="24"/>
          <w:szCs w:val="24"/>
        </w:rPr>
        <w:t xml:space="preserve"> : Ce sont des </w:t>
      </w:r>
      <w:r w:rsidR="00937374" w:rsidRPr="00937374">
        <w:rPr>
          <w:rFonts w:asciiTheme="majorBidi" w:hAnsiTheme="majorBidi" w:cstheme="majorBidi"/>
          <w:sz w:val="24"/>
          <w:szCs w:val="24"/>
        </w:rPr>
        <w:t>organises dont le but est de</w:t>
      </w:r>
      <w:r w:rsidRPr="00937374">
        <w:rPr>
          <w:rFonts w:asciiTheme="majorBidi" w:hAnsiTheme="majorBidi" w:cstheme="majorBidi"/>
          <w:sz w:val="24"/>
          <w:szCs w:val="24"/>
        </w:rPr>
        <w:t xml:space="preserve"> défendre les intérêts des étudiants, à promouvo</w:t>
      </w:r>
      <w:r w:rsidR="00937374" w:rsidRPr="00937374">
        <w:rPr>
          <w:rFonts w:asciiTheme="majorBidi" w:hAnsiTheme="majorBidi" w:cstheme="majorBidi"/>
          <w:sz w:val="24"/>
          <w:szCs w:val="24"/>
        </w:rPr>
        <w:t xml:space="preserve">ir le niveau d'instruction et </w:t>
      </w:r>
      <w:r w:rsidRPr="00937374">
        <w:rPr>
          <w:rFonts w:asciiTheme="majorBidi" w:hAnsiTheme="majorBidi" w:cstheme="majorBidi"/>
          <w:sz w:val="24"/>
          <w:szCs w:val="24"/>
        </w:rPr>
        <w:t>à fournir les conditions d'une pratique pédagogique saine dans le cadre des lois existante</w:t>
      </w:r>
      <w:bookmarkStart w:id="0" w:name="_GoBack"/>
      <w:bookmarkEnd w:id="0"/>
      <w:r w:rsidRPr="00937374">
        <w:rPr>
          <w:rFonts w:asciiTheme="majorBidi" w:hAnsiTheme="majorBidi" w:cstheme="majorBidi"/>
          <w:sz w:val="24"/>
          <w:szCs w:val="24"/>
        </w:rPr>
        <w:t xml:space="preserve">s. </w:t>
      </w:r>
    </w:p>
    <w:sectPr w:rsidR="00EE5445" w:rsidRPr="00937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57818"/>
    <w:multiLevelType w:val="hybridMultilevel"/>
    <w:tmpl w:val="F2CC14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66"/>
    <w:rsid w:val="008266D7"/>
    <w:rsid w:val="00937374"/>
    <w:rsid w:val="00942466"/>
    <w:rsid w:val="00AA1F03"/>
    <w:rsid w:val="00E3374A"/>
    <w:rsid w:val="00EA2701"/>
    <w:rsid w:val="00E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2022-11-24T10:05:00Z</dcterms:created>
  <dcterms:modified xsi:type="dcterms:W3CDTF">2022-11-25T20:51:00Z</dcterms:modified>
</cp:coreProperties>
</file>