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4A" w:rsidRPr="00003A4A" w:rsidRDefault="00003A4A" w:rsidP="00003A4A">
      <w:pPr>
        <w:spacing w:before="306" w:after="0" w:line="240" w:lineRule="auto"/>
        <w:textAlignment w:val="baseline"/>
        <w:outlineLvl w:val="2"/>
        <w:rPr>
          <w:rFonts w:ascii="Poppins-Light" w:eastAsia="Times New Roman" w:hAnsi="Poppins-Light" w:cs="Times New Roman"/>
          <w:caps/>
          <w:color w:val="717171"/>
          <w:spacing w:val="2"/>
          <w:sz w:val="29"/>
          <w:szCs w:val="29"/>
          <w:lang w:eastAsia="fr-FR"/>
        </w:rPr>
      </w:pPr>
      <w:r w:rsidRPr="00003A4A">
        <w:rPr>
          <w:rFonts w:ascii="Poppins-Light" w:eastAsia="Times New Roman" w:hAnsi="Poppins-Light" w:cs="Times New Roman"/>
          <w:caps/>
          <w:color w:val="717171"/>
          <w:spacing w:val="2"/>
          <w:sz w:val="29"/>
          <w:szCs w:val="29"/>
          <w:lang w:eastAsia="fr-FR"/>
        </w:rPr>
        <w:t>LE GENRE DES TEXTES</w:t>
      </w:r>
    </w:p>
    <w:p w:rsidR="00003A4A" w:rsidRPr="00003A4A" w:rsidRDefault="00003A4A" w:rsidP="00003A4A">
      <w:pPr>
        <w:spacing w:after="0" w:line="398" w:lineRule="atLeast"/>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Il ne faut pas confondre:</w:t>
      </w:r>
    </w:p>
    <w:p w:rsidR="00003A4A" w:rsidRPr="00003A4A" w:rsidRDefault="00003A4A" w:rsidP="00003A4A">
      <w:pPr>
        <w:numPr>
          <w:ilvl w:val="0"/>
          <w:numId w:val="2"/>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les textes littéraires</w:t>
      </w:r>
      <w:r>
        <w:rPr>
          <w:rFonts w:ascii="Poppins-Light" w:eastAsia="Times New Roman" w:hAnsi="Poppins-Light" w:cs="Times New Roman"/>
          <w:color w:val="000000"/>
          <w:sz w:val="25"/>
          <w:szCs w:val="25"/>
          <w:lang w:eastAsia="fr-FR"/>
        </w:rPr>
        <w:t xml:space="preserve"> que</w:t>
      </w:r>
      <w:r w:rsidRPr="00003A4A">
        <w:rPr>
          <w:rFonts w:ascii="Poppins-Light" w:eastAsia="Times New Roman" w:hAnsi="Poppins-Light" w:cs="Times New Roman"/>
          <w:color w:val="000000"/>
          <w:sz w:val="25"/>
          <w:szCs w:val="25"/>
          <w:lang w:eastAsia="fr-FR"/>
        </w:rPr>
        <w:t xml:space="preserve"> sont les </w:t>
      </w:r>
      <w:r w:rsidRPr="00003A4A">
        <w:rPr>
          <w:rFonts w:ascii="Poppins-Light" w:eastAsia="Times New Roman" w:hAnsi="Poppins-Light" w:cs="Times New Roman"/>
          <w:b/>
          <w:bCs/>
          <w:color w:val="000000"/>
          <w:sz w:val="25"/>
          <w:lang w:eastAsia="fr-FR"/>
        </w:rPr>
        <w:t>romans</w:t>
      </w:r>
      <w:r w:rsidRPr="00003A4A">
        <w:rPr>
          <w:rFonts w:ascii="Poppins-Light" w:eastAsia="Times New Roman" w:hAnsi="Poppins-Light" w:cs="Times New Roman"/>
          <w:color w:val="000000"/>
          <w:sz w:val="25"/>
          <w:szCs w:val="25"/>
          <w:lang w:eastAsia="fr-FR"/>
        </w:rPr>
        <w:t>, la </w:t>
      </w:r>
      <w:r w:rsidRPr="00003A4A">
        <w:rPr>
          <w:rFonts w:ascii="Poppins-Light" w:eastAsia="Times New Roman" w:hAnsi="Poppins-Light" w:cs="Times New Roman"/>
          <w:b/>
          <w:bCs/>
          <w:color w:val="000000"/>
          <w:sz w:val="25"/>
          <w:lang w:eastAsia="fr-FR"/>
        </w:rPr>
        <w:t>poésie</w:t>
      </w:r>
      <w:r w:rsidRPr="00003A4A">
        <w:rPr>
          <w:rFonts w:ascii="Poppins-Light" w:eastAsia="Times New Roman" w:hAnsi="Poppins-Light" w:cs="Times New Roman"/>
          <w:color w:val="000000"/>
          <w:sz w:val="25"/>
          <w:szCs w:val="25"/>
          <w:lang w:eastAsia="fr-FR"/>
        </w:rPr>
        <w:t> et le </w:t>
      </w:r>
      <w:r w:rsidRPr="00003A4A">
        <w:rPr>
          <w:rFonts w:ascii="Poppins-Light" w:eastAsia="Times New Roman" w:hAnsi="Poppins-Light" w:cs="Times New Roman"/>
          <w:b/>
          <w:bCs/>
          <w:color w:val="000000"/>
          <w:sz w:val="25"/>
          <w:lang w:eastAsia="fr-FR"/>
        </w:rPr>
        <w:t>théâtre</w:t>
      </w:r>
      <w:r w:rsidRPr="00003A4A">
        <w:rPr>
          <w:rFonts w:ascii="Poppins-Light" w:eastAsia="Times New Roman" w:hAnsi="Poppins-Light" w:cs="Times New Roman"/>
          <w:color w:val="000000"/>
          <w:sz w:val="25"/>
          <w:szCs w:val="25"/>
          <w:lang w:eastAsia="fr-FR"/>
        </w:rPr>
        <w:t>,</w:t>
      </w:r>
    </w:p>
    <w:p w:rsidR="00003A4A" w:rsidRPr="00003A4A" w:rsidRDefault="00003A4A" w:rsidP="00003A4A">
      <w:pPr>
        <w:numPr>
          <w:ilvl w:val="0"/>
          <w:numId w:val="2"/>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les textes non littéraires, dits </w:t>
      </w:r>
      <w:r w:rsidRPr="00003A4A">
        <w:rPr>
          <w:rFonts w:ascii="Poppins-Light" w:eastAsia="Times New Roman" w:hAnsi="Poppins-Light" w:cs="Times New Roman"/>
          <w:b/>
          <w:bCs/>
          <w:color w:val="000000"/>
          <w:sz w:val="25"/>
          <w:lang w:eastAsia="fr-FR"/>
        </w:rPr>
        <w:t>fonctionnels</w:t>
      </w:r>
      <w:r w:rsidRPr="00003A4A">
        <w:rPr>
          <w:rFonts w:ascii="Poppins-Light" w:eastAsia="Times New Roman" w:hAnsi="Poppins-Light" w:cs="Times New Roman"/>
          <w:color w:val="000000"/>
          <w:sz w:val="25"/>
          <w:szCs w:val="25"/>
          <w:lang w:eastAsia="fr-FR"/>
        </w:rPr>
        <w:t> que sont les articles de presse, les pages de dictionnaire, les lettres, les publicités, les CV…</w:t>
      </w:r>
    </w:p>
    <w:p w:rsidR="00003A4A" w:rsidRPr="00003A4A" w:rsidRDefault="00003A4A" w:rsidP="00003A4A">
      <w:pPr>
        <w:spacing w:before="306" w:after="0" w:line="240" w:lineRule="auto"/>
        <w:textAlignment w:val="baseline"/>
        <w:outlineLvl w:val="2"/>
        <w:rPr>
          <w:rFonts w:ascii="Poppins-Light" w:eastAsia="Times New Roman" w:hAnsi="Poppins-Light" w:cs="Times New Roman"/>
          <w:caps/>
          <w:color w:val="717171"/>
          <w:spacing w:val="2"/>
          <w:sz w:val="29"/>
          <w:szCs w:val="29"/>
          <w:lang w:eastAsia="fr-FR"/>
        </w:rPr>
      </w:pPr>
      <w:r w:rsidRPr="00003A4A">
        <w:rPr>
          <w:rFonts w:ascii="Poppins-Light" w:eastAsia="Times New Roman" w:hAnsi="Poppins-Light" w:cs="Times New Roman"/>
          <w:caps/>
          <w:color w:val="717171"/>
          <w:spacing w:val="2"/>
          <w:sz w:val="29"/>
          <w:szCs w:val="29"/>
          <w:lang w:eastAsia="fr-FR"/>
        </w:rPr>
        <w:t>LES TYPES DE TEXTES</w:t>
      </w:r>
    </w:p>
    <w:p w:rsidR="00003A4A" w:rsidRPr="00003A4A" w:rsidRDefault="00003A4A" w:rsidP="00003A4A">
      <w:pPr>
        <w:spacing w:after="0" w:line="398" w:lineRule="atLeast"/>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Il ne faut pas confondre :</w:t>
      </w:r>
    </w:p>
    <w:p w:rsidR="00003A4A" w:rsidRDefault="00003A4A" w:rsidP="00003A4A">
      <w:pPr>
        <w:numPr>
          <w:ilvl w:val="0"/>
          <w:numId w:val="3"/>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s’il raconte une histoire, c’est un </w:t>
      </w:r>
      <w:r w:rsidRPr="00003A4A">
        <w:rPr>
          <w:rFonts w:ascii="Poppins-Light" w:eastAsia="Times New Roman" w:hAnsi="Poppins-Light" w:cs="Times New Roman"/>
          <w:b/>
          <w:bCs/>
          <w:color w:val="000000"/>
          <w:sz w:val="25"/>
          <w:lang w:eastAsia="fr-FR"/>
        </w:rPr>
        <w:t>texte narratif</w:t>
      </w:r>
      <w:r>
        <w:rPr>
          <w:rFonts w:ascii="Poppins-Light" w:eastAsia="Times New Roman" w:hAnsi="Poppins-Light" w:cs="Times New Roman"/>
          <w:color w:val="000000"/>
          <w:sz w:val="25"/>
          <w:szCs w:val="25"/>
          <w:lang w:eastAsia="fr-FR"/>
        </w:rPr>
        <w:t>:</w:t>
      </w:r>
    </w:p>
    <w:p w:rsidR="00003A4A" w:rsidRPr="00003A4A" w:rsidRDefault="00003A4A" w:rsidP="00003A4A">
      <w:p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Ex : Soudain, il se mit à courir en appelant à l’aide.</w:t>
      </w:r>
    </w:p>
    <w:p w:rsidR="00003A4A" w:rsidRPr="00003A4A" w:rsidRDefault="00003A4A" w:rsidP="00003A4A">
      <w:pPr>
        <w:numPr>
          <w:ilvl w:val="0"/>
          <w:numId w:val="3"/>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s’il décrit un personnage, un lieu, un objet… c’est un </w:t>
      </w:r>
      <w:r w:rsidRPr="00003A4A">
        <w:rPr>
          <w:rFonts w:ascii="Poppins-Light" w:eastAsia="Times New Roman" w:hAnsi="Poppins-Light" w:cs="Times New Roman"/>
          <w:b/>
          <w:bCs/>
          <w:color w:val="000000"/>
          <w:sz w:val="25"/>
          <w:lang w:eastAsia="fr-FR"/>
        </w:rPr>
        <w:t>texte descriptif</w:t>
      </w:r>
      <w:r w:rsidRPr="00003A4A">
        <w:rPr>
          <w:rFonts w:ascii="Poppins-Light" w:eastAsia="Times New Roman" w:hAnsi="Poppins-Light" w:cs="Times New Roman"/>
          <w:color w:val="000000"/>
          <w:sz w:val="25"/>
          <w:szCs w:val="25"/>
          <w:lang w:eastAsia="fr-FR"/>
        </w:rPr>
        <w:t>:</w:t>
      </w:r>
      <w:r w:rsidRPr="00003A4A">
        <w:rPr>
          <w:rFonts w:ascii="Poppins-Light" w:eastAsia="Times New Roman" w:hAnsi="Poppins-Light" w:cs="Times New Roman"/>
          <w:color w:val="000000"/>
          <w:sz w:val="25"/>
          <w:szCs w:val="25"/>
          <w:lang w:eastAsia="fr-FR"/>
        </w:rPr>
        <w:br/>
        <w:t>Ex : Elle était petite, blonde, un peu enrobée et avait de grandes mains.</w:t>
      </w:r>
    </w:p>
    <w:p w:rsidR="00003A4A" w:rsidRPr="00003A4A" w:rsidRDefault="00003A4A" w:rsidP="00003A4A">
      <w:pPr>
        <w:numPr>
          <w:ilvl w:val="0"/>
          <w:numId w:val="3"/>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s’il explique, renseigne, informe de manière précise, c’est un </w:t>
      </w:r>
      <w:r w:rsidRPr="00003A4A">
        <w:rPr>
          <w:rFonts w:ascii="Poppins-Light" w:eastAsia="Times New Roman" w:hAnsi="Poppins-Light" w:cs="Times New Roman"/>
          <w:b/>
          <w:bCs/>
          <w:color w:val="000000"/>
          <w:sz w:val="25"/>
          <w:lang w:eastAsia="fr-FR"/>
        </w:rPr>
        <w:t>texte explicatif ou informatif</w:t>
      </w:r>
      <w:r w:rsidRPr="00003A4A">
        <w:rPr>
          <w:rFonts w:ascii="Poppins-Light" w:eastAsia="Times New Roman" w:hAnsi="Poppins-Light" w:cs="Times New Roman"/>
          <w:color w:val="000000"/>
          <w:sz w:val="25"/>
          <w:szCs w:val="25"/>
          <w:lang w:eastAsia="fr-FR"/>
        </w:rPr>
        <w:t>:</w:t>
      </w:r>
      <w:r w:rsidRPr="00003A4A">
        <w:rPr>
          <w:rFonts w:ascii="Poppins-Light" w:eastAsia="Times New Roman" w:hAnsi="Poppins-Light" w:cs="Times New Roman"/>
          <w:color w:val="000000"/>
          <w:sz w:val="25"/>
          <w:szCs w:val="25"/>
          <w:lang w:eastAsia="fr-FR"/>
        </w:rPr>
        <w:br/>
        <w:t>Ex : C’est à 6 heures ce matin que les policiers ont découvert le cadavre d’un homme dans le coffre d’une camionnette rouge abandonnée au bord de la Nationale.</w:t>
      </w:r>
    </w:p>
    <w:p w:rsidR="00003A4A" w:rsidRPr="00003A4A" w:rsidRDefault="00003A4A" w:rsidP="00003A4A">
      <w:pPr>
        <w:numPr>
          <w:ilvl w:val="0"/>
          <w:numId w:val="3"/>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s’il expose une idée, une opinion et cherche à convaincre le lecteur grâce à des arguments, c’est un </w:t>
      </w:r>
      <w:r w:rsidRPr="00003A4A">
        <w:rPr>
          <w:rFonts w:ascii="Poppins-Light" w:eastAsia="Times New Roman" w:hAnsi="Poppins-Light" w:cs="Times New Roman"/>
          <w:b/>
          <w:bCs/>
          <w:color w:val="000000"/>
          <w:sz w:val="25"/>
          <w:lang w:eastAsia="fr-FR"/>
        </w:rPr>
        <w:t>texte argumentatif</w:t>
      </w:r>
      <w:r w:rsidRPr="00003A4A">
        <w:rPr>
          <w:rFonts w:ascii="Poppins-Light" w:eastAsia="Times New Roman" w:hAnsi="Poppins-Light" w:cs="Times New Roman"/>
          <w:color w:val="000000"/>
          <w:sz w:val="25"/>
          <w:szCs w:val="25"/>
          <w:lang w:eastAsia="fr-FR"/>
        </w:rPr>
        <w:t>:</w:t>
      </w:r>
      <w:r w:rsidRPr="00003A4A">
        <w:rPr>
          <w:rFonts w:ascii="Poppins-Light" w:eastAsia="Times New Roman" w:hAnsi="Poppins-Light" w:cs="Times New Roman"/>
          <w:color w:val="000000"/>
          <w:sz w:val="25"/>
          <w:szCs w:val="25"/>
          <w:lang w:eastAsia="fr-FR"/>
        </w:rPr>
        <w:br/>
        <w:t>Ex : Je pense qu’il ne faut pas légaliser l’usage des drogues douces parce qu’elles sont malgré tout très dangereuses.</w:t>
      </w:r>
    </w:p>
    <w:p w:rsidR="00003A4A" w:rsidRPr="00003A4A" w:rsidRDefault="00003A4A" w:rsidP="00003A4A">
      <w:pPr>
        <w:numPr>
          <w:ilvl w:val="0"/>
          <w:numId w:val="3"/>
        </w:numPr>
        <w:spacing w:beforeAutospacing="1" w:after="0" w:afterAutospacing="1" w:line="306" w:lineRule="atLeast"/>
        <w:ind w:left="306" w:right="306"/>
        <w:textAlignment w:val="baseline"/>
        <w:rPr>
          <w:rFonts w:ascii="Poppins-Light" w:eastAsia="Times New Roman" w:hAnsi="Poppins-Light" w:cs="Times New Roman"/>
          <w:color w:val="000000"/>
          <w:sz w:val="25"/>
          <w:szCs w:val="25"/>
          <w:lang w:eastAsia="fr-FR"/>
        </w:rPr>
      </w:pPr>
      <w:r w:rsidRPr="00003A4A">
        <w:rPr>
          <w:rFonts w:ascii="Poppins-Light" w:eastAsia="Times New Roman" w:hAnsi="Poppins-Light" w:cs="Times New Roman"/>
          <w:color w:val="000000"/>
          <w:sz w:val="25"/>
          <w:szCs w:val="25"/>
          <w:lang w:eastAsia="fr-FR"/>
        </w:rPr>
        <w:t>s’il donne un ordre, c’est un </w:t>
      </w:r>
      <w:r w:rsidRPr="00003A4A">
        <w:rPr>
          <w:rFonts w:ascii="Poppins-Light" w:eastAsia="Times New Roman" w:hAnsi="Poppins-Light" w:cs="Times New Roman"/>
          <w:b/>
          <w:bCs/>
          <w:color w:val="000000"/>
          <w:sz w:val="25"/>
          <w:lang w:eastAsia="fr-FR"/>
        </w:rPr>
        <w:t>texte injonctif</w:t>
      </w:r>
      <w:r w:rsidRPr="00003A4A">
        <w:rPr>
          <w:rFonts w:ascii="Poppins-Light" w:eastAsia="Times New Roman" w:hAnsi="Poppins-Light" w:cs="Times New Roman"/>
          <w:color w:val="000000"/>
          <w:sz w:val="25"/>
          <w:szCs w:val="25"/>
          <w:lang w:eastAsia="fr-FR"/>
        </w:rPr>
        <w:t>:</w:t>
      </w:r>
      <w:r w:rsidRPr="00003A4A">
        <w:rPr>
          <w:rFonts w:ascii="Poppins-Light" w:eastAsia="Times New Roman" w:hAnsi="Poppins-Light" w:cs="Times New Roman"/>
          <w:color w:val="000000"/>
          <w:sz w:val="25"/>
          <w:szCs w:val="25"/>
          <w:lang w:eastAsia="fr-FR"/>
        </w:rPr>
        <w:br/>
        <w:t>Ex : Taisez-vous et sortez immédiatement !</w:t>
      </w:r>
    </w:p>
    <w:p w:rsidR="00003A4A" w:rsidRDefault="00003A4A" w:rsidP="00B55C55">
      <w:pPr>
        <w:shd w:val="clear" w:color="auto" w:fill="FFFFFF"/>
        <w:spacing w:after="184" w:line="360" w:lineRule="auto"/>
        <w:jc w:val="both"/>
        <w:rPr>
          <w:rFonts w:asciiTheme="majorBidi" w:eastAsia="Times New Roman" w:hAnsiTheme="majorBidi" w:cstheme="majorBidi"/>
          <w:color w:val="202124"/>
          <w:sz w:val="24"/>
          <w:szCs w:val="24"/>
          <w:lang w:eastAsia="fr-FR"/>
        </w:rPr>
      </w:pPr>
    </w:p>
    <w:p w:rsidR="001F6D94" w:rsidRPr="001F6D94" w:rsidRDefault="001F6D94" w:rsidP="00B55C55">
      <w:pPr>
        <w:shd w:val="clear" w:color="auto" w:fill="FFFFFF"/>
        <w:spacing w:after="184" w:line="360" w:lineRule="auto"/>
        <w:jc w:val="both"/>
        <w:rPr>
          <w:rFonts w:asciiTheme="majorBidi" w:eastAsia="Times New Roman" w:hAnsiTheme="majorBidi" w:cstheme="majorBidi"/>
          <w:color w:val="202124"/>
          <w:sz w:val="24"/>
          <w:szCs w:val="24"/>
          <w:lang w:eastAsia="fr-FR"/>
        </w:rPr>
      </w:pPr>
      <w:r w:rsidRPr="00B55C55">
        <w:rPr>
          <w:rFonts w:asciiTheme="majorBidi" w:eastAsia="Times New Roman" w:hAnsiTheme="majorBidi" w:cstheme="majorBidi"/>
          <w:color w:val="202124"/>
          <w:sz w:val="24"/>
          <w:szCs w:val="24"/>
          <w:lang w:eastAsia="fr-FR"/>
        </w:rPr>
        <w:t>C'est quoi le texte narratif ?</w:t>
      </w:r>
    </w:p>
    <w:p w:rsidR="001F6D94" w:rsidRPr="00B55C55" w:rsidRDefault="001F6D94" w:rsidP="00B55C55">
      <w:pPr>
        <w:shd w:val="clear" w:color="auto" w:fill="FFFFFF"/>
        <w:spacing w:after="0" w:line="360" w:lineRule="auto"/>
        <w:jc w:val="both"/>
        <w:rPr>
          <w:rFonts w:asciiTheme="majorBidi" w:eastAsia="Times New Roman" w:hAnsiTheme="majorBidi" w:cstheme="majorBidi"/>
          <w:color w:val="202124"/>
          <w:sz w:val="24"/>
          <w:szCs w:val="24"/>
          <w:lang w:eastAsia="fr-FR"/>
        </w:rPr>
      </w:pPr>
      <w:r w:rsidRPr="00B55C55">
        <w:rPr>
          <w:rFonts w:asciiTheme="majorBidi" w:eastAsia="Times New Roman" w:hAnsiTheme="majorBidi" w:cstheme="majorBidi"/>
          <w:color w:val="202124"/>
          <w:sz w:val="24"/>
          <w:szCs w:val="24"/>
          <w:lang w:eastAsia="fr-FR"/>
        </w:rPr>
        <w:t>​​​Un </w:t>
      </w:r>
      <w:r w:rsidRPr="00B55C55">
        <w:rPr>
          <w:rFonts w:asciiTheme="majorBidi" w:eastAsia="Times New Roman" w:hAnsiTheme="majorBidi" w:cstheme="majorBidi"/>
          <w:b/>
          <w:bCs/>
          <w:color w:val="202124"/>
          <w:sz w:val="24"/>
          <w:szCs w:val="24"/>
          <w:lang w:eastAsia="fr-FR"/>
        </w:rPr>
        <w:t>texte narratif est</w:t>
      </w:r>
      <w:r w:rsidRPr="00B55C55">
        <w:rPr>
          <w:rFonts w:asciiTheme="majorBidi" w:eastAsia="Times New Roman" w:hAnsiTheme="majorBidi" w:cstheme="majorBidi"/>
          <w:color w:val="202124"/>
          <w:sz w:val="24"/>
          <w:szCs w:val="24"/>
          <w:lang w:eastAsia="fr-FR"/>
        </w:rPr>
        <w:t> une histoire réelle ou fictive racontée à l'aide d'un narrateur. L'histoire racontée peut être vraisemblable ou invraisemblable. Il s'agit d'un </w:t>
      </w:r>
      <w:r w:rsidRPr="00B55C55">
        <w:rPr>
          <w:rFonts w:asciiTheme="majorBidi" w:eastAsia="Times New Roman" w:hAnsiTheme="majorBidi" w:cstheme="majorBidi"/>
          <w:b/>
          <w:bCs/>
          <w:color w:val="202124"/>
          <w:sz w:val="24"/>
          <w:szCs w:val="24"/>
          <w:lang w:eastAsia="fr-FR"/>
        </w:rPr>
        <w:t>texte</w:t>
      </w:r>
      <w:r w:rsidRPr="00B55C55">
        <w:rPr>
          <w:rFonts w:asciiTheme="majorBidi" w:eastAsia="Times New Roman" w:hAnsiTheme="majorBidi" w:cstheme="majorBidi"/>
          <w:color w:val="202124"/>
          <w:sz w:val="24"/>
          <w:szCs w:val="24"/>
          <w:lang w:eastAsia="fr-FR"/>
        </w:rPr>
        <w:t> qui décrit une succession de faits qui s'enchaînent. Il présente un ou des personnages qui évolue(nt) dans un temps donné et un lieu donné.</w:t>
      </w:r>
    </w:p>
    <w:p w:rsidR="00B64FAE" w:rsidRDefault="00B64FAE" w:rsidP="001F6D94">
      <w:pPr>
        <w:shd w:val="clear" w:color="auto" w:fill="FFFFFF"/>
        <w:spacing w:after="0" w:line="240" w:lineRule="auto"/>
        <w:rPr>
          <w:rFonts w:ascii="Arial" w:eastAsia="Times New Roman" w:hAnsi="Arial" w:cs="Arial"/>
          <w:color w:val="202124"/>
          <w:sz w:val="25"/>
          <w:lang w:eastAsia="fr-FR"/>
        </w:rPr>
      </w:pPr>
    </w:p>
    <w:p w:rsidR="00B64FAE" w:rsidRDefault="00B64FAE" w:rsidP="00B64FAE">
      <w:pPr>
        <w:shd w:val="clear" w:color="auto" w:fill="FFFFFF"/>
        <w:spacing w:after="184" w:line="240" w:lineRule="auto"/>
        <w:rPr>
          <w:rFonts w:ascii="Arial" w:eastAsia="Times New Roman" w:hAnsi="Arial" w:cs="Arial"/>
          <w:color w:val="202124"/>
          <w:sz w:val="25"/>
          <w:lang w:eastAsia="fr-FR"/>
        </w:rPr>
      </w:pPr>
      <w:r w:rsidRPr="00B64FAE">
        <w:rPr>
          <w:rFonts w:ascii="Arial" w:eastAsia="Times New Roman" w:hAnsi="Arial" w:cs="Arial"/>
          <w:color w:val="202124"/>
          <w:sz w:val="25"/>
          <w:lang w:eastAsia="fr-FR"/>
        </w:rPr>
        <w:t>Qui parle dans le texte narratif ?</w:t>
      </w:r>
    </w:p>
    <w:p w:rsidR="00B55C55" w:rsidRPr="00B64FAE" w:rsidRDefault="00B55C55" w:rsidP="00B55C55">
      <w:pPr>
        <w:shd w:val="clear" w:color="auto" w:fill="FFFFFF"/>
        <w:spacing w:after="184" w:line="240" w:lineRule="auto"/>
        <w:jc w:val="both"/>
        <w:rPr>
          <w:rFonts w:asciiTheme="majorBidi" w:eastAsia="Times New Roman" w:hAnsiTheme="majorBidi" w:cstheme="majorBidi"/>
          <w:color w:val="202124"/>
          <w:sz w:val="24"/>
          <w:szCs w:val="24"/>
          <w:lang w:eastAsia="fr-FR"/>
        </w:rPr>
      </w:pPr>
      <w:r w:rsidRPr="00B55C55">
        <w:rPr>
          <w:rFonts w:asciiTheme="majorBidi" w:hAnsiTheme="majorBidi" w:cstheme="majorBidi"/>
          <w:color w:val="323232"/>
          <w:sz w:val="24"/>
          <w:szCs w:val="24"/>
          <w:shd w:val="clear" w:color="auto" w:fill="FAFAFA"/>
        </w:rPr>
        <w:t>Face à tout texte, deux interrogations simples doivent se poser : qui parle ? et à qui ?. Ces questions essentielles étayent les bases de l’analyse littéraire.</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Il s’agit d’identifier plusieurs personnes :</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celui qui raconte l’histoire (narrateur) ;</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lastRenderedPageBreak/>
        <w:t>celui qui participe à cette histoire (personnage) ;</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celui à qui est destiné le récit (lecteur) ;</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celui qui signe le livre (auteur).</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Quand toutes ces personnes sont distinctes, l’analyse est simple : aucune voix ne peut prêter à confusion. En revanche, si l’une des voix n’est pas analysable ou peut offrir plusieurs interprétations, l’étude se complique et requiert des analyses indispensables à la compréhension du texte.</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Par convention stylistique, celui qui s’adresse au lecteur pour raconter une histoire (réelle ou imaginaire) est appelé le narrateur. Cette appellation neutre permet d’éviter de confondre l’écrivain et celui qui raconte l’histoire.</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Seule l’autobiographie revendique la confusion de toutes ces voix : l’auteur est à la fois le narrateur et le personnage principal. Dans certains cas, l’écrivain devient son propre lecteur si cette autobiographie n’est pas destinée à la publication.</w:t>
      </w:r>
      <w:r w:rsidRPr="00B55C55">
        <w:rPr>
          <w:rFonts w:asciiTheme="majorBidi" w:hAnsiTheme="majorBidi" w:cstheme="majorBidi"/>
          <w:color w:val="323232"/>
          <w:sz w:val="24"/>
          <w:szCs w:val="24"/>
        </w:rPr>
        <w:br/>
      </w:r>
      <w:r w:rsidRPr="00B55C55">
        <w:rPr>
          <w:rFonts w:asciiTheme="majorBidi" w:hAnsiTheme="majorBidi" w:cstheme="majorBidi"/>
          <w:color w:val="323232"/>
          <w:sz w:val="24"/>
          <w:szCs w:val="24"/>
          <w:shd w:val="clear" w:color="auto" w:fill="FAFAFA"/>
        </w:rPr>
        <w:t>La voix du narrateur est donc un élément important dans la perception de l’histoire. Elle peut être facilement identifiable si le narrateur est un personnage du récit</w:t>
      </w:r>
    </w:p>
    <w:p w:rsidR="00B64FAE" w:rsidRPr="00B55C55" w:rsidRDefault="00B55C55" w:rsidP="00B55C55">
      <w:pPr>
        <w:shd w:val="clear" w:color="auto" w:fill="FFFFFF"/>
        <w:spacing w:after="0" w:line="360" w:lineRule="auto"/>
        <w:jc w:val="both"/>
        <w:rPr>
          <w:rFonts w:asciiTheme="majorBidi" w:eastAsia="Times New Roman" w:hAnsiTheme="majorBidi" w:cstheme="majorBidi"/>
          <w:color w:val="202124"/>
          <w:sz w:val="24"/>
          <w:szCs w:val="24"/>
          <w:lang w:eastAsia="fr-FR"/>
        </w:rPr>
      </w:pPr>
      <w:r>
        <w:rPr>
          <w:rFonts w:asciiTheme="majorBidi" w:eastAsia="Times New Roman" w:hAnsiTheme="majorBidi" w:cstheme="majorBidi"/>
          <w:color w:val="202124"/>
          <w:sz w:val="24"/>
          <w:szCs w:val="24"/>
          <w:lang w:eastAsia="fr-FR"/>
        </w:rPr>
        <w:t xml:space="preserve">Donc,il y a </w:t>
      </w:r>
      <w:r w:rsidR="00B64FAE" w:rsidRPr="00B55C55">
        <w:rPr>
          <w:rFonts w:asciiTheme="majorBidi" w:eastAsia="Times New Roman" w:hAnsiTheme="majorBidi" w:cstheme="majorBidi"/>
          <w:color w:val="202124"/>
          <w:sz w:val="24"/>
          <w:szCs w:val="24"/>
          <w:lang w:eastAsia="fr-FR"/>
        </w:rPr>
        <w:t>celui </w:t>
      </w:r>
      <w:r w:rsidR="00B64FAE" w:rsidRPr="00B55C55">
        <w:rPr>
          <w:rFonts w:asciiTheme="majorBidi" w:eastAsia="Times New Roman" w:hAnsiTheme="majorBidi" w:cstheme="majorBidi"/>
          <w:b/>
          <w:bCs/>
          <w:color w:val="202124"/>
          <w:sz w:val="24"/>
          <w:szCs w:val="24"/>
          <w:lang w:eastAsia="fr-FR"/>
        </w:rPr>
        <w:t>qui</w:t>
      </w:r>
      <w:r w:rsidR="00B64FAE" w:rsidRPr="00B55C55">
        <w:rPr>
          <w:rFonts w:asciiTheme="majorBidi" w:eastAsia="Times New Roman" w:hAnsiTheme="majorBidi" w:cstheme="majorBidi"/>
          <w:color w:val="202124"/>
          <w:sz w:val="24"/>
          <w:szCs w:val="24"/>
          <w:lang w:eastAsia="fr-FR"/>
        </w:rPr>
        <w:t> raconte l'histoire (narrateur) ; celui </w:t>
      </w:r>
      <w:r w:rsidR="00B64FAE" w:rsidRPr="00B55C55">
        <w:rPr>
          <w:rFonts w:asciiTheme="majorBidi" w:eastAsia="Times New Roman" w:hAnsiTheme="majorBidi" w:cstheme="majorBidi"/>
          <w:b/>
          <w:bCs/>
          <w:color w:val="202124"/>
          <w:sz w:val="24"/>
          <w:szCs w:val="24"/>
          <w:lang w:eastAsia="fr-FR"/>
        </w:rPr>
        <w:t>qui</w:t>
      </w:r>
      <w:r w:rsidR="00B64FAE" w:rsidRPr="00B55C55">
        <w:rPr>
          <w:rFonts w:asciiTheme="majorBidi" w:eastAsia="Times New Roman" w:hAnsiTheme="majorBidi" w:cstheme="majorBidi"/>
          <w:color w:val="202124"/>
          <w:sz w:val="24"/>
          <w:szCs w:val="24"/>
          <w:lang w:eastAsia="fr-FR"/>
        </w:rPr>
        <w:t> participe à cette histoire (personnage) ; celui à </w:t>
      </w:r>
      <w:r w:rsidR="00B64FAE" w:rsidRPr="00B55C55">
        <w:rPr>
          <w:rFonts w:asciiTheme="majorBidi" w:eastAsia="Times New Roman" w:hAnsiTheme="majorBidi" w:cstheme="majorBidi"/>
          <w:b/>
          <w:bCs/>
          <w:color w:val="202124"/>
          <w:sz w:val="24"/>
          <w:szCs w:val="24"/>
          <w:lang w:eastAsia="fr-FR"/>
        </w:rPr>
        <w:t>qui</w:t>
      </w:r>
      <w:r w:rsidR="00B64FAE" w:rsidRPr="00B55C55">
        <w:rPr>
          <w:rFonts w:asciiTheme="majorBidi" w:eastAsia="Times New Roman" w:hAnsiTheme="majorBidi" w:cstheme="majorBidi"/>
          <w:color w:val="202124"/>
          <w:sz w:val="24"/>
          <w:szCs w:val="24"/>
          <w:lang w:eastAsia="fr-FR"/>
        </w:rPr>
        <w:t> est destiné le récit (lecteur) ; celui </w:t>
      </w:r>
      <w:r w:rsidR="00B64FAE" w:rsidRPr="00B55C55">
        <w:rPr>
          <w:rFonts w:asciiTheme="majorBidi" w:eastAsia="Times New Roman" w:hAnsiTheme="majorBidi" w:cstheme="majorBidi"/>
          <w:b/>
          <w:bCs/>
          <w:color w:val="202124"/>
          <w:sz w:val="24"/>
          <w:szCs w:val="24"/>
          <w:lang w:eastAsia="fr-FR"/>
        </w:rPr>
        <w:t>qui</w:t>
      </w:r>
      <w:r w:rsidR="00B64FAE" w:rsidRPr="00B55C55">
        <w:rPr>
          <w:rFonts w:asciiTheme="majorBidi" w:eastAsia="Times New Roman" w:hAnsiTheme="majorBidi" w:cstheme="majorBidi"/>
          <w:color w:val="202124"/>
          <w:sz w:val="24"/>
          <w:szCs w:val="24"/>
          <w:lang w:eastAsia="fr-FR"/>
        </w:rPr>
        <w:t> signe le livre (auteur).</w:t>
      </w:r>
    </w:p>
    <w:p w:rsidR="001F6D94" w:rsidRPr="00B55C55" w:rsidRDefault="001F6D94" w:rsidP="00B55C55">
      <w:pPr>
        <w:shd w:val="clear" w:color="auto" w:fill="FFFFFF"/>
        <w:spacing w:after="184" w:line="360" w:lineRule="auto"/>
        <w:jc w:val="both"/>
        <w:rPr>
          <w:rFonts w:asciiTheme="majorBidi" w:eastAsia="Times New Roman" w:hAnsiTheme="majorBidi" w:cstheme="majorBidi"/>
          <w:color w:val="202124"/>
          <w:sz w:val="24"/>
          <w:szCs w:val="24"/>
          <w:lang w:eastAsia="fr-FR"/>
        </w:rPr>
      </w:pPr>
    </w:p>
    <w:p w:rsidR="001F6D94" w:rsidRPr="001F6D94" w:rsidRDefault="001F6D94" w:rsidP="00B55C55">
      <w:pPr>
        <w:shd w:val="clear" w:color="auto" w:fill="FFFFFF"/>
        <w:spacing w:after="184" w:line="360" w:lineRule="auto"/>
        <w:jc w:val="both"/>
        <w:rPr>
          <w:rFonts w:asciiTheme="majorBidi" w:eastAsia="Times New Roman" w:hAnsiTheme="majorBidi" w:cstheme="majorBidi"/>
          <w:color w:val="202124"/>
          <w:sz w:val="24"/>
          <w:szCs w:val="24"/>
          <w:lang w:eastAsia="fr-FR"/>
        </w:rPr>
      </w:pPr>
      <w:r w:rsidRPr="00B55C55">
        <w:rPr>
          <w:rFonts w:asciiTheme="majorBidi" w:eastAsia="Times New Roman" w:hAnsiTheme="majorBidi" w:cstheme="majorBidi"/>
          <w:color w:val="202124"/>
          <w:sz w:val="24"/>
          <w:szCs w:val="24"/>
          <w:lang w:eastAsia="fr-FR"/>
        </w:rPr>
        <w:t>Quels sont les 3 types de narrateurs ?</w:t>
      </w:r>
    </w:p>
    <w:p w:rsidR="001F6D94" w:rsidRPr="001F6D94" w:rsidRDefault="001F6D94" w:rsidP="00B55C55">
      <w:pPr>
        <w:shd w:val="clear" w:color="auto" w:fill="FFFFFF"/>
        <w:spacing w:after="184" w:line="360" w:lineRule="auto"/>
        <w:jc w:val="both"/>
        <w:rPr>
          <w:rFonts w:asciiTheme="majorBidi" w:eastAsia="Times New Roman" w:hAnsiTheme="majorBidi" w:cstheme="majorBidi"/>
          <w:color w:val="202124"/>
          <w:sz w:val="24"/>
          <w:szCs w:val="24"/>
          <w:lang w:eastAsia="fr-FR"/>
        </w:rPr>
      </w:pPr>
      <w:r w:rsidRPr="001F6D94">
        <w:rPr>
          <w:rFonts w:asciiTheme="majorBidi" w:eastAsia="Times New Roman" w:hAnsiTheme="majorBidi" w:cstheme="majorBidi"/>
          <w:b/>
          <w:bCs/>
          <w:color w:val="202124"/>
          <w:sz w:val="24"/>
          <w:szCs w:val="24"/>
          <w:lang w:eastAsia="fr-FR"/>
        </w:rPr>
        <w:t>I</w:t>
      </w:r>
      <w:r w:rsidRPr="001F6D94">
        <w:rPr>
          <w:rFonts w:asciiTheme="majorBidi" w:eastAsia="Times New Roman" w:hAnsiTheme="majorBidi" w:cstheme="majorBidi"/>
          <w:color w:val="202124"/>
          <w:sz w:val="24"/>
          <w:szCs w:val="24"/>
          <w:lang w:eastAsia="fr-FR"/>
        </w:rPr>
        <w:t xml:space="preserve">l existe </w:t>
      </w:r>
      <w:r w:rsidRPr="001F6D94">
        <w:rPr>
          <w:rFonts w:asciiTheme="majorBidi" w:eastAsia="Times New Roman" w:hAnsiTheme="majorBidi" w:cstheme="majorBidi"/>
          <w:b/>
          <w:bCs/>
          <w:color w:val="202124"/>
          <w:sz w:val="24"/>
          <w:szCs w:val="24"/>
          <w:lang w:eastAsia="fr-FR"/>
        </w:rPr>
        <w:t>trois</w:t>
      </w:r>
      <w:r w:rsidRPr="001F6D94">
        <w:rPr>
          <w:rFonts w:asciiTheme="majorBidi" w:eastAsia="Times New Roman" w:hAnsiTheme="majorBidi" w:cstheme="majorBidi"/>
          <w:color w:val="202124"/>
          <w:sz w:val="24"/>
          <w:szCs w:val="24"/>
          <w:lang w:eastAsia="fr-FR"/>
        </w:rPr>
        <w:t xml:space="preserve"> </w:t>
      </w:r>
      <w:r w:rsidRPr="001F6D94">
        <w:rPr>
          <w:rFonts w:asciiTheme="majorBidi" w:eastAsia="Times New Roman" w:hAnsiTheme="majorBidi" w:cstheme="majorBidi"/>
          <w:b/>
          <w:bCs/>
          <w:color w:val="202124"/>
          <w:sz w:val="24"/>
          <w:szCs w:val="24"/>
          <w:lang w:eastAsia="fr-FR"/>
        </w:rPr>
        <w:t>principaux types de narrateurs</w:t>
      </w:r>
      <w:r w:rsidRPr="001F6D94">
        <w:rPr>
          <w:rFonts w:asciiTheme="majorBidi" w:eastAsia="Times New Roman" w:hAnsiTheme="majorBidi" w:cstheme="majorBidi"/>
          <w:color w:val="202124"/>
          <w:sz w:val="24"/>
          <w:szCs w:val="24"/>
          <w:lang w:eastAsia="fr-FR"/>
        </w:rPr>
        <w:t> qui apportent tous une perspective différente au récit :</w:t>
      </w:r>
    </w:p>
    <w:p w:rsidR="001F6D94" w:rsidRPr="001F6D94" w:rsidRDefault="001F6D94" w:rsidP="00B55C55">
      <w:pPr>
        <w:numPr>
          <w:ilvl w:val="0"/>
          <w:numId w:val="1"/>
        </w:numPr>
        <w:shd w:val="clear" w:color="auto" w:fill="FFFFFF"/>
        <w:spacing w:after="61" w:line="360" w:lineRule="auto"/>
        <w:ind w:left="0"/>
        <w:jc w:val="both"/>
        <w:rPr>
          <w:rFonts w:asciiTheme="majorBidi" w:eastAsia="Times New Roman" w:hAnsiTheme="majorBidi" w:cstheme="majorBidi"/>
          <w:color w:val="202124"/>
          <w:sz w:val="24"/>
          <w:szCs w:val="24"/>
          <w:lang w:eastAsia="fr-FR"/>
        </w:rPr>
      </w:pPr>
      <w:r w:rsidRPr="001F6D94">
        <w:rPr>
          <w:rFonts w:asciiTheme="majorBidi" w:eastAsia="Times New Roman" w:hAnsiTheme="majorBidi" w:cstheme="majorBidi"/>
          <w:b/>
          <w:bCs/>
          <w:color w:val="202124"/>
          <w:sz w:val="24"/>
          <w:szCs w:val="24"/>
          <w:lang w:eastAsia="fr-FR"/>
        </w:rPr>
        <w:t>NARRATEUR</w:t>
      </w:r>
      <w:r w:rsidRPr="001F6D94">
        <w:rPr>
          <w:rFonts w:asciiTheme="majorBidi" w:eastAsia="Times New Roman" w:hAnsiTheme="majorBidi" w:cstheme="majorBidi"/>
          <w:color w:val="202124"/>
          <w:sz w:val="24"/>
          <w:szCs w:val="24"/>
          <w:lang w:eastAsia="fr-FR"/>
        </w:rPr>
        <w:t> PERSONNAGE PRINCIPAL :</w:t>
      </w:r>
      <w:r w:rsidR="00660642" w:rsidRPr="00B55C55">
        <w:rPr>
          <w:rFonts w:asciiTheme="majorBidi" w:eastAsia="Times New Roman" w:hAnsiTheme="majorBidi" w:cstheme="majorBidi"/>
          <w:color w:val="202124"/>
          <w:sz w:val="24"/>
          <w:szCs w:val="24"/>
          <w:lang w:eastAsia="fr-FR"/>
        </w:rPr>
        <w:t xml:space="preserve"> </w:t>
      </w:r>
      <w:r w:rsidR="00660642" w:rsidRPr="00B55C55">
        <w:rPr>
          <w:rFonts w:asciiTheme="majorBidi" w:hAnsiTheme="majorBidi" w:cstheme="majorBidi"/>
          <w:color w:val="4A4A4A"/>
          <w:spacing w:val="14"/>
          <w:sz w:val="24"/>
          <w:szCs w:val="24"/>
          <w:shd w:val="clear" w:color="auto" w:fill="FFFFFF"/>
        </w:rPr>
        <w:t>Comme son nom l’indique, ce type de narrateur est </w:t>
      </w:r>
      <w:hyperlink r:id="rId7" w:history="1">
        <w:r w:rsidR="00660642" w:rsidRPr="00B55C55">
          <w:rPr>
            <w:rStyle w:val="Lienhypertexte"/>
            <w:rFonts w:asciiTheme="majorBidi" w:hAnsiTheme="majorBidi" w:cstheme="majorBidi"/>
            <w:spacing w:val="14"/>
            <w:sz w:val="24"/>
            <w:szCs w:val="24"/>
            <w:shd w:val="clear" w:color="auto" w:fill="FFFFFF"/>
          </w:rPr>
          <w:t>le personnage principal</w:t>
        </w:r>
      </w:hyperlink>
      <w:r w:rsidR="00660642" w:rsidRPr="00B55C55">
        <w:rPr>
          <w:rFonts w:asciiTheme="majorBidi" w:hAnsiTheme="majorBidi" w:cstheme="majorBidi"/>
          <w:color w:val="4A4A4A"/>
          <w:spacing w:val="14"/>
          <w:sz w:val="24"/>
          <w:szCs w:val="24"/>
          <w:shd w:val="clear" w:color="auto" w:fill="FFFFFF"/>
        </w:rPr>
        <w:t> du récit. On l’appelle aussi « </w:t>
      </w:r>
      <w:r w:rsidR="00660642" w:rsidRPr="00B55C55">
        <w:rPr>
          <w:rStyle w:val="lev"/>
          <w:rFonts w:asciiTheme="majorBidi" w:hAnsiTheme="majorBidi" w:cstheme="majorBidi"/>
          <w:color w:val="4A4A4A"/>
          <w:spacing w:val="14"/>
          <w:sz w:val="24"/>
          <w:szCs w:val="24"/>
          <w:shd w:val="clear" w:color="auto" w:fill="FFFFFF"/>
        </w:rPr>
        <w:t>narrateur héros</w:t>
      </w:r>
      <w:r w:rsidR="00660642" w:rsidRPr="00B55C55">
        <w:rPr>
          <w:rFonts w:asciiTheme="majorBidi" w:hAnsiTheme="majorBidi" w:cstheme="majorBidi"/>
          <w:color w:val="4A4A4A"/>
          <w:spacing w:val="14"/>
          <w:sz w:val="24"/>
          <w:szCs w:val="24"/>
          <w:shd w:val="clear" w:color="auto" w:fill="FFFFFF"/>
        </w:rPr>
        <w:t> ». Ce narrateur fait partie intégrante de l’histoire, il offre une voix par laquelle il témoigne du fil des évènements de façon personnelle, en y intégrant ses propres émotions et son ressenti. Avec ce type de narrateur, on utilise une narration à la première personne : il s’agit habituellement du « je », mais on pourrait également utiliser le « nous ».</w:t>
      </w:r>
      <w:r w:rsidRPr="001F6D94">
        <w:rPr>
          <w:rFonts w:asciiTheme="majorBidi" w:eastAsia="Times New Roman" w:hAnsiTheme="majorBidi" w:cstheme="majorBidi"/>
          <w:color w:val="202124"/>
          <w:sz w:val="24"/>
          <w:szCs w:val="24"/>
          <w:lang w:eastAsia="fr-FR"/>
        </w:rPr>
        <w:t>...</w:t>
      </w:r>
    </w:p>
    <w:p w:rsidR="001F6D94" w:rsidRPr="001F6D94" w:rsidRDefault="001F6D94" w:rsidP="00B55C55">
      <w:pPr>
        <w:numPr>
          <w:ilvl w:val="0"/>
          <w:numId w:val="1"/>
        </w:numPr>
        <w:shd w:val="clear" w:color="auto" w:fill="FFFFFF"/>
        <w:spacing w:after="61" w:line="360" w:lineRule="auto"/>
        <w:ind w:left="0"/>
        <w:jc w:val="both"/>
        <w:rPr>
          <w:rFonts w:asciiTheme="majorBidi" w:eastAsia="Times New Roman" w:hAnsiTheme="majorBidi" w:cstheme="majorBidi"/>
          <w:color w:val="202124"/>
          <w:sz w:val="24"/>
          <w:szCs w:val="24"/>
          <w:lang w:eastAsia="fr-FR"/>
        </w:rPr>
      </w:pPr>
      <w:r w:rsidRPr="001F6D94">
        <w:rPr>
          <w:rFonts w:asciiTheme="majorBidi" w:eastAsia="Times New Roman" w:hAnsiTheme="majorBidi" w:cstheme="majorBidi"/>
          <w:b/>
          <w:bCs/>
          <w:color w:val="202124"/>
          <w:sz w:val="24"/>
          <w:szCs w:val="24"/>
          <w:lang w:eastAsia="fr-FR"/>
        </w:rPr>
        <w:t>NARRATEUR</w:t>
      </w:r>
      <w:r w:rsidRPr="001F6D94">
        <w:rPr>
          <w:rFonts w:asciiTheme="majorBidi" w:eastAsia="Times New Roman" w:hAnsiTheme="majorBidi" w:cstheme="majorBidi"/>
          <w:color w:val="202124"/>
          <w:sz w:val="24"/>
          <w:szCs w:val="24"/>
          <w:lang w:eastAsia="fr-FR"/>
        </w:rPr>
        <w:t xml:space="preserve"> PERSONNAGE TÉMOIN : </w:t>
      </w:r>
      <w:r w:rsidR="00660642" w:rsidRPr="00B55C55">
        <w:rPr>
          <w:rFonts w:asciiTheme="majorBidi" w:hAnsiTheme="majorBidi" w:cstheme="majorBidi"/>
          <w:color w:val="4A4A4A"/>
          <w:spacing w:val="14"/>
          <w:sz w:val="24"/>
          <w:szCs w:val="24"/>
          <w:shd w:val="clear" w:color="auto" w:fill="FFFFFF"/>
        </w:rPr>
        <w:t>Ce type de narrateur fait aussi partie de l’histoire, mais à titre de </w:t>
      </w:r>
      <w:r w:rsidR="00660642" w:rsidRPr="00B55C55">
        <w:rPr>
          <w:rStyle w:val="lev"/>
          <w:rFonts w:asciiTheme="majorBidi" w:hAnsiTheme="majorBidi" w:cstheme="majorBidi"/>
          <w:color w:val="4A4A4A"/>
          <w:spacing w:val="14"/>
          <w:sz w:val="24"/>
          <w:szCs w:val="24"/>
          <w:shd w:val="clear" w:color="auto" w:fill="FFFFFF"/>
        </w:rPr>
        <w:t>personnage secondaire</w:t>
      </w:r>
      <w:r w:rsidR="00660642" w:rsidRPr="00B55C55">
        <w:rPr>
          <w:rFonts w:asciiTheme="majorBidi" w:hAnsiTheme="majorBidi" w:cstheme="majorBidi"/>
          <w:color w:val="4A4A4A"/>
          <w:spacing w:val="14"/>
          <w:sz w:val="24"/>
          <w:szCs w:val="24"/>
          <w:shd w:val="clear" w:color="auto" w:fill="FFFFFF"/>
        </w:rPr>
        <w:t> cette fois. Il raconte en général une histoire à laquelle il est extérieur, à titre d’observateur du récit. Ce type de narrateur ne peut pas connaître les pensées et les émotions des autres personnages. Dans ce cas-ci, on utilise habituellement la narration à la 3</w:t>
      </w:r>
      <w:r w:rsidR="00660642" w:rsidRPr="00B55C55">
        <w:rPr>
          <w:rFonts w:asciiTheme="majorBidi" w:hAnsiTheme="majorBidi" w:cstheme="majorBidi"/>
          <w:color w:val="4A4A4A"/>
          <w:spacing w:val="14"/>
          <w:sz w:val="24"/>
          <w:szCs w:val="24"/>
          <w:shd w:val="clear" w:color="auto" w:fill="FFFFFF"/>
          <w:vertAlign w:val="superscript"/>
        </w:rPr>
        <w:t>e</w:t>
      </w:r>
      <w:r w:rsidR="00660642" w:rsidRPr="00B55C55">
        <w:rPr>
          <w:rFonts w:asciiTheme="majorBidi" w:hAnsiTheme="majorBidi" w:cstheme="majorBidi"/>
          <w:color w:val="4A4A4A"/>
          <w:spacing w:val="14"/>
          <w:sz w:val="24"/>
          <w:szCs w:val="24"/>
          <w:shd w:val="clear" w:color="auto" w:fill="FFFFFF"/>
        </w:rPr>
        <w:t> personne du singulier ou du pluriel (il, elle, ils, elles).</w:t>
      </w:r>
      <w:r w:rsidRPr="001F6D94">
        <w:rPr>
          <w:rFonts w:asciiTheme="majorBidi" w:eastAsia="Times New Roman" w:hAnsiTheme="majorBidi" w:cstheme="majorBidi"/>
          <w:color w:val="202124"/>
          <w:sz w:val="24"/>
          <w:szCs w:val="24"/>
          <w:lang w:eastAsia="fr-FR"/>
        </w:rPr>
        <w:t>...</w:t>
      </w:r>
    </w:p>
    <w:p w:rsidR="001F6D94" w:rsidRPr="00DD17FE" w:rsidRDefault="001F6D94" w:rsidP="00DD17FE">
      <w:pPr>
        <w:numPr>
          <w:ilvl w:val="0"/>
          <w:numId w:val="1"/>
        </w:numPr>
        <w:shd w:val="clear" w:color="auto" w:fill="FFFFFF"/>
        <w:spacing w:line="360" w:lineRule="auto"/>
        <w:ind w:left="0"/>
        <w:jc w:val="both"/>
        <w:rPr>
          <w:rFonts w:asciiTheme="majorBidi" w:eastAsia="Times New Roman" w:hAnsiTheme="majorBidi" w:cstheme="majorBidi"/>
          <w:color w:val="202124"/>
          <w:sz w:val="24"/>
          <w:szCs w:val="24"/>
          <w:lang w:eastAsia="fr-FR"/>
        </w:rPr>
      </w:pPr>
      <w:r w:rsidRPr="001F6D94">
        <w:rPr>
          <w:rFonts w:asciiTheme="majorBidi" w:eastAsia="Times New Roman" w:hAnsiTheme="majorBidi" w:cstheme="majorBidi"/>
          <w:b/>
          <w:bCs/>
          <w:color w:val="202124"/>
          <w:sz w:val="24"/>
          <w:szCs w:val="24"/>
          <w:lang w:eastAsia="fr-FR"/>
        </w:rPr>
        <w:lastRenderedPageBreak/>
        <w:t>NARRATEUR</w:t>
      </w:r>
      <w:r w:rsidRPr="001F6D94">
        <w:rPr>
          <w:rFonts w:asciiTheme="majorBidi" w:eastAsia="Times New Roman" w:hAnsiTheme="majorBidi" w:cstheme="majorBidi"/>
          <w:color w:val="202124"/>
          <w:sz w:val="24"/>
          <w:szCs w:val="24"/>
          <w:lang w:eastAsia="fr-FR"/>
        </w:rPr>
        <w:t> OMNISCIENT :</w:t>
      </w:r>
      <w:r w:rsidR="00660642" w:rsidRPr="00B55C55">
        <w:rPr>
          <w:rFonts w:asciiTheme="majorBidi" w:hAnsiTheme="majorBidi" w:cstheme="majorBidi"/>
          <w:color w:val="4A4A4A"/>
          <w:spacing w:val="14"/>
          <w:sz w:val="24"/>
          <w:szCs w:val="24"/>
          <w:shd w:val="clear" w:color="auto" w:fill="FFFFFF"/>
        </w:rPr>
        <w:t xml:space="preserve"> Aussi appelé « </w:t>
      </w:r>
      <w:r w:rsidR="00660642" w:rsidRPr="00B55C55">
        <w:rPr>
          <w:rStyle w:val="lev"/>
          <w:rFonts w:asciiTheme="majorBidi" w:hAnsiTheme="majorBidi" w:cstheme="majorBidi"/>
          <w:color w:val="4A4A4A"/>
          <w:spacing w:val="14"/>
          <w:sz w:val="24"/>
          <w:szCs w:val="24"/>
          <w:shd w:val="clear" w:color="auto" w:fill="FFFFFF"/>
        </w:rPr>
        <w:t>narrateur Dieu</w:t>
      </w:r>
      <w:r w:rsidR="00660642" w:rsidRPr="00B55C55">
        <w:rPr>
          <w:rFonts w:asciiTheme="majorBidi" w:hAnsiTheme="majorBidi" w:cstheme="majorBidi"/>
          <w:color w:val="4A4A4A"/>
          <w:spacing w:val="14"/>
          <w:sz w:val="24"/>
          <w:szCs w:val="24"/>
          <w:shd w:val="clear" w:color="auto" w:fill="FFFFFF"/>
        </w:rPr>
        <w:t> », ce type de narrateur a une vue d’ensemble de la situation : il connaît le passé et l’avenir, ainsi que ce que </w:t>
      </w:r>
      <w:hyperlink r:id="rId8" w:history="1">
        <w:r w:rsidR="00660642" w:rsidRPr="00B55C55">
          <w:rPr>
            <w:rStyle w:val="Lienhypertexte"/>
            <w:rFonts w:asciiTheme="majorBidi" w:hAnsiTheme="majorBidi" w:cstheme="majorBidi"/>
            <w:spacing w:val="14"/>
            <w:sz w:val="24"/>
            <w:szCs w:val="24"/>
            <w:shd w:val="clear" w:color="auto" w:fill="FFFFFF"/>
          </w:rPr>
          <w:t>les personnages</w:t>
        </w:r>
      </w:hyperlink>
      <w:r w:rsidR="00660642" w:rsidRPr="00B55C55">
        <w:rPr>
          <w:rFonts w:asciiTheme="majorBidi" w:hAnsiTheme="majorBidi" w:cstheme="majorBidi"/>
          <w:color w:val="4A4A4A"/>
          <w:spacing w:val="14"/>
          <w:sz w:val="24"/>
          <w:szCs w:val="24"/>
          <w:shd w:val="clear" w:color="auto" w:fill="FFFFFF"/>
        </w:rPr>
        <w:t> pensent et ressentent. C’est un narrateur absent de l’histoire, externe, qui sait tout et qui voit tout. On utilise également la narration à la 3</w:t>
      </w:r>
      <w:r w:rsidR="00660642" w:rsidRPr="00B55C55">
        <w:rPr>
          <w:rFonts w:asciiTheme="majorBidi" w:hAnsiTheme="majorBidi" w:cstheme="majorBidi"/>
          <w:color w:val="4A4A4A"/>
          <w:spacing w:val="14"/>
          <w:sz w:val="24"/>
          <w:szCs w:val="24"/>
          <w:shd w:val="clear" w:color="auto" w:fill="FFFFFF"/>
          <w:vertAlign w:val="superscript"/>
        </w:rPr>
        <w:t>e</w:t>
      </w:r>
      <w:r w:rsidR="00660642" w:rsidRPr="00B55C55">
        <w:rPr>
          <w:rFonts w:asciiTheme="majorBidi" w:hAnsiTheme="majorBidi" w:cstheme="majorBidi"/>
          <w:color w:val="4A4A4A"/>
          <w:spacing w:val="14"/>
          <w:sz w:val="24"/>
          <w:szCs w:val="24"/>
          <w:shd w:val="clear" w:color="auto" w:fill="FFFFFF"/>
        </w:rPr>
        <w:t> personne avec ce type de narrateur (il, elle, ils, elles).</w:t>
      </w:r>
    </w:p>
    <w:p w:rsidR="001F6D94" w:rsidRPr="00B55C55" w:rsidRDefault="001F6D94" w:rsidP="00B55C55">
      <w:pPr>
        <w:shd w:val="clear" w:color="auto" w:fill="FFFFFF"/>
        <w:spacing w:before="184" w:after="184" w:line="360" w:lineRule="auto"/>
        <w:jc w:val="both"/>
        <w:rPr>
          <w:rFonts w:asciiTheme="majorBidi" w:eastAsia="Times New Roman" w:hAnsiTheme="majorBidi" w:cstheme="majorBidi"/>
          <w:color w:val="202124"/>
          <w:sz w:val="24"/>
          <w:szCs w:val="24"/>
          <w:lang w:eastAsia="fr-FR"/>
        </w:rPr>
      </w:pPr>
      <w:r w:rsidRPr="00B55C55">
        <w:rPr>
          <w:rFonts w:asciiTheme="majorBidi" w:eastAsia="Times New Roman" w:hAnsiTheme="majorBidi" w:cstheme="majorBidi"/>
          <w:color w:val="202124"/>
          <w:sz w:val="24"/>
          <w:szCs w:val="24"/>
          <w:lang w:eastAsia="fr-FR"/>
        </w:rPr>
        <w:t>Quel est le temps de la narration ?</w:t>
      </w:r>
    </w:p>
    <w:p w:rsidR="001F6D94" w:rsidRPr="00B55C55" w:rsidRDefault="001F6D94" w:rsidP="00B55C55">
      <w:pPr>
        <w:pStyle w:val="Paragraphedeliste"/>
        <w:numPr>
          <w:ilvl w:val="0"/>
          <w:numId w:val="1"/>
        </w:numPr>
        <w:shd w:val="clear" w:color="auto" w:fill="FFFFFF"/>
        <w:spacing w:after="0" w:line="360" w:lineRule="auto"/>
        <w:jc w:val="both"/>
        <w:rPr>
          <w:rFonts w:asciiTheme="majorBidi" w:eastAsia="Times New Roman" w:hAnsiTheme="majorBidi" w:cstheme="majorBidi"/>
          <w:color w:val="202124"/>
          <w:sz w:val="24"/>
          <w:szCs w:val="24"/>
          <w:lang w:eastAsia="fr-FR"/>
        </w:rPr>
      </w:pPr>
      <w:r w:rsidRPr="00B55C55">
        <w:rPr>
          <w:rFonts w:asciiTheme="majorBidi" w:eastAsia="Times New Roman" w:hAnsiTheme="majorBidi" w:cstheme="majorBidi"/>
          <w:color w:val="202124"/>
          <w:sz w:val="24"/>
          <w:szCs w:val="24"/>
          <w:lang w:eastAsia="fr-FR"/>
        </w:rPr>
        <w:t>Le </w:t>
      </w:r>
      <w:r w:rsidRPr="00B55C55">
        <w:rPr>
          <w:rFonts w:asciiTheme="majorBidi" w:eastAsia="Times New Roman" w:hAnsiTheme="majorBidi" w:cstheme="majorBidi"/>
          <w:b/>
          <w:bCs/>
          <w:color w:val="202124"/>
          <w:sz w:val="24"/>
          <w:szCs w:val="24"/>
          <w:lang w:eastAsia="fr-FR"/>
        </w:rPr>
        <w:t>temps</w:t>
      </w:r>
      <w:r w:rsidRPr="00B55C55">
        <w:rPr>
          <w:rFonts w:asciiTheme="majorBidi" w:eastAsia="Times New Roman" w:hAnsiTheme="majorBidi" w:cstheme="majorBidi"/>
          <w:color w:val="202124"/>
          <w:sz w:val="24"/>
          <w:szCs w:val="24"/>
          <w:lang w:eastAsia="fr-FR"/>
        </w:rPr>
        <w:t> de </w:t>
      </w:r>
      <w:r w:rsidRPr="00B55C55">
        <w:rPr>
          <w:rFonts w:asciiTheme="majorBidi" w:eastAsia="Times New Roman" w:hAnsiTheme="majorBidi" w:cstheme="majorBidi"/>
          <w:b/>
          <w:bCs/>
          <w:color w:val="202124"/>
          <w:sz w:val="24"/>
          <w:szCs w:val="24"/>
          <w:lang w:eastAsia="fr-FR"/>
        </w:rPr>
        <w:t>narration</w:t>
      </w:r>
      <w:r w:rsidRPr="00B55C55">
        <w:rPr>
          <w:rFonts w:asciiTheme="majorBidi" w:eastAsia="Times New Roman" w:hAnsiTheme="majorBidi" w:cstheme="majorBidi"/>
          <w:color w:val="202124"/>
          <w:sz w:val="24"/>
          <w:szCs w:val="24"/>
          <w:lang w:eastAsia="fr-FR"/>
        </w:rPr>
        <w:t> est le </w:t>
      </w:r>
      <w:r w:rsidRPr="00B55C55">
        <w:rPr>
          <w:rFonts w:asciiTheme="majorBidi" w:eastAsia="Times New Roman" w:hAnsiTheme="majorBidi" w:cstheme="majorBidi"/>
          <w:b/>
          <w:bCs/>
          <w:color w:val="202124"/>
          <w:sz w:val="24"/>
          <w:szCs w:val="24"/>
          <w:lang w:eastAsia="fr-FR"/>
        </w:rPr>
        <w:t>temps</w:t>
      </w:r>
      <w:r w:rsidRPr="00B55C55">
        <w:rPr>
          <w:rFonts w:asciiTheme="majorBidi" w:eastAsia="Times New Roman" w:hAnsiTheme="majorBidi" w:cstheme="majorBidi"/>
          <w:color w:val="202124"/>
          <w:sz w:val="24"/>
          <w:szCs w:val="24"/>
          <w:lang w:eastAsia="fr-FR"/>
        </w:rPr>
        <w:t> principal d'un récit en français : passé simple, passé composé ou présent. Il est employé pour les évènements considérés comme principaux, qui constituent la trame de l'histoire et y apparaissent dans l'ordre selon lequel ils se </w:t>
      </w:r>
      <w:r w:rsidRPr="00B55C55">
        <w:rPr>
          <w:rFonts w:asciiTheme="majorBidi" w:eastAsia="Times New Roman" w:hAnsiTheme="majorBidi" w:cstheme="majorBidi"/>
          <w:b/>
          <w:bCs/>
          <w:color w:val="202124"/>
          <w:sz w:val="24"/>
          <w:szCs w:val="24"/>
          <w:lang w:eastAsia="fr-FR"/>
        </w:rPr>
        <w:t>sont</w:t>
      </w:r>
      <w:r w:rsidRPr="00B55C55">
        <w:rPr>
          <w:rFonts w:asciiTheme="majorBidi" w:eastAsia="Times New Roman" w:hAnsiTheme="majorBidi" w:cstheme="majorBidi"/>
          <w:color w:val="202124"/>
          <w:sz w:val="24"/>
          <w:szCs w:val="24"/>
          <w:lang w:eastAsia="fr-FR"/>
        </w:rPr>
        <w:t> réellement produits.</w:t>
      </w:r>
    </w:p>
    <w:p w:rsidR="00003A4A" w:rsidRDefault="00003A4A" w:rsidP="00003A4A">
      <w:pPr>
        <w:spacing w:line="360" w:lineRule="auto"/>
        <w:jc w:val="both"/>
        <w:rPr>
          <w:rFonts w:ascii="Arial" w:hAnsi="Arial" w:cs="Arial"/>
          <w:b/>
          <w:bCs/>
          <w:color w:val="202124"/>
          <w:sz w:val="25"/>
          <w:szCs w:val="25"/>
          <w:shd w:val="clear" w:color="auto" w:fill="FFFFFF"/>
        </w:rPr>
      </w:pPr>
    </w:p>
    <w:p w:rsidR="00003A4A" w:rsidRDefault="00003A4A" w:rsidP="00003A4A">
      <w:pPr>
        <w:spacing w:line="360" w:lineRule="auto"/>
        <w:jc w:val="both"/>
        <w:rPr>
          <w:rFonts w:ascii="Arial" w:hAnsi="Arial" w:cs="Arial"/>
          <w:b/>
          <w:bCs/>
          <w:color w:val="202124"/>
          <w:sz w:val="25"/>
          <w:szCs w:val="25"/>
          <w:shd w:val="clear" w:color="auto" w:fill="FFFFFF"/>
        </w:rPr>
      </w:pPr>
      <w:r w:rsidRPr="00003A4A">
        <w:rPr>
          <w:rFonts w:ascii="Arial" w:hAnsi="Arial" w:cs="Arial"/>
          <w:b/>
          <w:bCs/>
          <w:color w:val="202124"/>
          <w:sz w:val="25"/>
          <w:szCs w:val="25"/>
          <w:shd w:val="clear" w:color="auto" w:fill="FFFFFF"/>
        </w:rPr>
        <w:t>Le Texte Descriptif :</w:t>
      </w:r>
    </w:p>
    <w:p w:rsidR="00DD17FE" w:rsidRPr="00003A4A" w:rsidRDefault="00DD17FE" w:rsidP="00003A4A">
      <w:pPr>
        <w:spacing w:line="360" w:lineRule="auto"/>
        <w:jc w:val="both"/>
        <w:rPr>
          <w:rFonts w:ascii="Arial" w:hAnsi="Arial" w:cs="Arial"/>
          <w:b/>
          <w:bCs/>
          <w:color w:val="202124"/>
          <w:sz w:val="25"/>
          <w:szCs w:val="25"/>
          <w:shd w:val="clear" w:color="auto" w:fill="FFFFFF"/>
        </w:rPr>
      </w:pPr>
      <w:r>
        <w:rPr>
          <w:rFonts w:ascii="Arial" w:hAnsi="Arial" w:cs="Arial"/>
          <w:color w:val="202124"/>
          <w:sz w:val="25"/>
          <w:szCs w:val="25"/>
          <w:shd w:val="clear" w:color="auto" w:fill="FFFFFF"/>
        </w:rPr>
        <w:t>En littérature, la </w:t>
      </w:r>
      <w:r>
        <w:rPr>
          <w:rFonts w:ascii="Arial" w:hAnsi="Arial" w:cs="Arial"/>
          <w:b/>
          <w:bCs/>
          <w:color w:val="202124"/>
          <w:sz w:val="25"/>
          <w:szCs w:val="25"/>
          <w:shd w:val="clear" w:color="auto" w:fill="FFFFFF"/>
        </w:rPr>
        <w:t>description</w:t>
      </w:r>
      <w:r>
        <w:rPr>
          <w:rFonts w:ascii="Arial" w:hAnsi="Arial" w:cs="Arial"/>
          <w:color w:val="202124"/>
          <w:sz w:val="25"/>
          <w:szCs w:val="25"/>
          <w:shd w:val="clear" w:color="auto" w:fill="FFFFFF"/>
        </w:rPr>
        <w:t xml:space="preserve"> constitue une pause dans le récit, où elle peut former un ensemble autonome, bien que le plus souvent elle prenne place dans la narration. On la reconnaît à l'abondance des verbes de perception, d'éléments visuels, de repères spatiaux, </w:t>
      </w:r>
      <w:r w:rsidR="00C62E79">
        <w:rPr>
          <w:rFonts w:ascii="Arial" w:hAnsi="Arial" w:cs="Arial"/>
          <w:color w:val="202124"/>
          <w:sz w:val="25"/>
          <w:szCs w:val="25"/>
          <w:shd w:val="clear" w:color="auto" w:fill="FFFFFF"/>
        </w:rPr>
        <w:t>indications de lieu qui ordonnent la </w:t>
      </w:r>
      <w:r w:rsidR="00C62E79">
        <w:rPr>
          <w:rFonts w:ascii="Arial" w:hAnsi="Arial" w:cs="Arial"/>
          <w:b/>
          <w:bCs/>
          <w:color w:val="202124"/>
          <w:sz w:val="25"/>
          <w:szCs w:val="25"/>
          <w:shd w:val="clear" w:color="auto" w:fill="FFFFFF"/>
        </w:rPr>
        <w:t>description</w:t>
      </w:r>
      <w:r w:rsidR="00C62E79">
        <w:rPr>
          <w:rFonts w:ascii="Arial" w:hAnsi="Arial" w:cs="Arial"/>
          <w:color w:val="202124"/>
          <w:sz w:val="25"/>
          <w:szCs w:val="25"/>
          <w:shd w:val="clear" w:color="auto" w:fill="FFFFFF"/>
        </w:rPr>
        <w:t xml:space="preserve"> (ou connecteurs spatiaux) </w:t>
      </w:r>
      <w:r>
        <w:rPr>
          <w:rFonts w:ascii="Arial" w:hAnsi="Arial" w:cs="Arial"/>
          <w:color w:val="202124"/>
          <w:sz w:val="25"/>
          <w:szCs w:val="25"/>
          <w:shd w:val="clear" w:color="auto" w:fill="FFFFFF"/>
        </w:rPr>
        <w:t>de verbes d'état et d’adjectifs qualificatifs</w:t>
      </w:r>
      <w:r w:rsidR="00C62E79">
        <w:rPr>
          <w:rFonts w:ascii="Arial" w:hAnsi="Arial" w:cs="Arial"/>
          <w:color w:val="202124"/>
          <w:sz w:val="25"/>
          <w:szCs w:val="25"/>
          <w:shd w:val="clear" w:color="auto" w:fill="FFFFFF"/>
        </w:rPr>
        <w:t>, des comparaisons et des métaphores</w:t>
      </w:r>
    </w:p>
    <w:p w:rsidR="00C62E79" w:rsidRPr="00C62E79" w:rsidRDefault="00C62E79" w:rsidP="00C62E79">
      <w:pPr>
        <w:shd w:val="clear" w:color="auto" w:fill="FFFFFF"/>
        <w:spacing w:after="184" w:line="240" w:lineRule="auto"/>
        <w:rPr>
          <w:rFonts w:ascii="Arial" w:eastAsia="Times New Roman" w:hAnsi="Arial" w:cs="Arial"/>
          <w:color w:val="202124"/>
          <w:sz w:val="27"/>
          <w:szCs w:val="27"/>
          <w:lang w:eastAsia="fr-FR"/>
        </w:rPr>
      </w:pPr>
      <w:r w:rsidRPr="00C62E79">
        <w:rPr>
          <w:rFonts w:ascii="Arial" w:eastAsia="Times New Roman" w:hAnsi="Arial" w:cs="Arial"/>
          <w:color w:val="202124"/>
          <w:sz w:val="25"/>
          <w:lang w:eastAsia="fr-FR"/>
        </w:rPr>
        <w:t>Comment s'appelle un texte qui décrit une personne ?</w:t>
      </w:r>
    </w:p>
    <w:p w:rsidR="00C62E79" w:rsidRPr="00C62E79" w:rsidRDefault="00C62E79" w:rsidP="00C62E79">
      <w:pPr>
        <w:shd w:val="clear" w:color="auto" w:fill="FFFFFF"/>
        <w:spacing w:after="0" w:line="240" w:lineRule="auto"/>
        <w:rPr>
          <w:rFonts w:ascii="Arial" w:eastAsia="Times New Roman" w:hAnsi="Arial" w:cs="Arial"/>
          <w:color w:val="202124"/>
          <w:sz w:val="27"/>
          <w:szCs w:val="27"/>
          <w:lang w:eastAsia="fr-FR"/>
        </w:rPr>
      </w:pPr>
      <w:r w:rsidRPr="00C62E79">
        <w:rPr>
          <w:rFonts w:ascii="Arial" w:eastAsia="Times New Roman" w:hAnsi="Arial" w:cs="Arial"/>
          <w:color w:val="202124"/>
          <w:sz w:val="25"/>
          <w:lang w:eastAsia="fr-FR"/>
        </w:rPr>
        <w:t>Un </w:t>
      </w:r>
      <w:r w:rsidRPr="00C62E79">
        <w:rPr>
          <w:rFonts w:ascii="Arial" w:eastAsia="Times New Roman" w:hAnsi="Arial" w:cs="Arial"/>
          <w:b/>
          <w:bCs/>
          <w:color w:val="202124"/>
          <w:sz w:val="25"/>
          <w:lang w:eastAsia="fr-FR"/>
        </w:rPr>
        <w:t>texte qui décrit une personne</w:t>
      </w:r>
      <w:r w:rsidRPr="00C62E79">
        <w:rPr>
          <w:rFonts w:ascii="Arial" w:eastAsia="Times New Roman" w:hAnsi="Arial" w:cs="Arial"/>
          <w:color w:val="202124"/>
          <w:sz w:val="25"/>
          <w:lang w:eastAsia="fr-FR"/>
        </w:rPr>
        <w:t> s'</w:t>
      </w:r>
      <w:r w:rsidRPr="00C62E79">
        <w:rPr>
          <w:rFonts w:ascii="Arial" w:eastAsia="Times New Roman" w:hAnsi="Arial" w:cs="Arial"/>
          <w:b/>
          <w:bCs/>
          <w:color w:val="202124"/>
          <w:sz w:val="25"/>
          <w:lang w:eastAsia="fr-FR"/>
        </w:rPr>
        <w:t>appelle</w:t>
      </w:r>
      <w:r w:rsidRPr="00C62E79">
        <w:rPr>
          <w:rFonts w:ascii="Arial" w:eastAsia="Times New Roman" w:hAnsi="Arial" w:cs="Arial"/>
          <w:color w:val="202124"/>
          <w:sz w:val="25"/>
          <w:lang w:eastAsia="fr-FR"/>
        </w:rPr>
        <w:t> un portrait. On le trouve dans : - les romans - les nouvelles - les contes On peut aussi le trouver dans : - le théâtre quand l'auteur de la pièce écrit des indications pour le décor (didascalies), ou quand un personnage </w:t>
      </w:r>
      <w:r w:rsidRPr="00C62E79">
        <w:rPr>
          <w:rFonts w:ascii="Arial" w:eastAsia="Times New Roman" w:hAnsi="Arial" w:cs="Arial"/>
          <w:b/>
          <w:bCs/>
          <w:color w:val="202124"/>
          <w:sz w:val="25"/>
          <w:lang w:eastAsia="fr-FR"/>
        </w:rPr>
        <w:t>décrit</w:t>
      </w:r>
      <w:r w:rsidRPr="00C62E79">
        <w:rPr>
          <w:rFonts w:ascii="Arial" w:eastAsia="Times New Roman" w:hAnsi="Arial" w:cs="Arial"/>
          <w:color w:val="202124"/>
          <w:sz w:val="25"/>
          <w:lang w:eastAsia="fr-FR"/>
        </w:rPr>
        <w:t> quelque chose ou quelqu'un.</w:t>
      </w:r>
    </w:p>
    <w:p w:rsidR="00C62E79" w:rsidRDefault="00C62E79" w:rsidP="00C62E79">
      <w:pPr>
        <w:shd w:val="clear" w:color="auto" w:fill="FFFFFF"/>
        <w:spacing w:after="184" w:line="240" w:lineRule="auto"/>
        <w:rPr>
          <w:rFonts w:ascii="Arial" w:eastAsia="Times New Roman" w:hAnsi="Arial" w:cs="Arial"/>
          <w:color w:val="202124"/>
          <w:sz w:val="25"/>
          <w:lang w:eastAsia="fr-FR"/>
        </w:rPr>
      </w:pPr>
    </w:p>
    <w:p w:rsidR="00C62E79" w:rsidRPr="00C62E79" w:rsidRDefault="00C62E79" w:rsidP="00C62E79">
      <w:pPr>
        <w:shd w:val="clear" w:color="auto" w:fill="FFFFFF"/>
        <w:spacing w:after="184" w:line="240" w:lineRule="auto"/>
        <w:rPr>
          <w:rFonts w:ascii="Arial" w:eastAsia="Times New Roman" w:hAnsi="Arial" w:cs="Arial"/>
          <w:b/>
          <w:bCs/>
          <w:color w:val="202124"/>
          <w:sz w:val="27"/>
          <w:szCs w:val="27"/>
          <w:lang w:eastAsia="fr-FR"/>
        </w:rPr>
      </w:pPr>
      <w:r w:rsidRPr="00003A4A">
        <w:rPr>
          <w:rFonts w:ascii="Arial" w:eastAsia="Times New Roman" w:hAnsi="Arial" w:cs="Arial"/>
          <w:b/>
          <w:bCs/>
          <w:color w:val="202124"/>
          <w:sz w:val="25"/>
          <w:lang w:eastAsia="fr-FR"/>
        </w:rPr>
        <w:t>Quel temps pour la description ?</w:t>
      </w:r>
    </w:p>
    <w:p w:rsidR="00C62E79" w:rsidRPr="00C62E79" w:rsidRDefault="00C62E79" w:rsidP="00C62E79">
      <w:pPr>
        <w:shd w:val="clear" w:color="auto" w:fill="FFFFFF"/>
        <w:spacing w:after="0" w:line="240" w:lineRule="auto"/>
        <w:rPr>
          <w:rFonts w:ascii="Arial" w:eastAsia="Times New Roman" w:hAnsi="Arial" w:cs="Arial"/>
          <w:color w:val="202124"/>
          <w:sz w:val="27"/>
          <w:szCs w:val="27"/>
          <w:lang w:eastAsia="fr-FR"/>
        </w:rPr>
      </w:pPr>
      <w:r w:rsidRPr="00C62E79">
        <w:rPr>
          <w:rFonts w:ascii="Arial" w:eastAsia="Times New Roman" w:hAnsi="Arial" w:cs="Arial"/>
          <w:color w:val="202124"/>
          <w:sz w:val="25"/>
          <w:lang w:eastAsia="fr-FR"/>
        </w:rPr>
        <w:t>=&gt; l'imparfait est le </w:t>
      </w:r>
      <w:r w:rsidRPr="00C62E79">
        <w:rPr>
          <w:rFonts w:ascii="Arial" w:eastAsia="Times New Roman" w:hAnsi="Arial" w:cs="Arial"/>
          <w:b/>
          <w:bCs/>
          <w:color w:val="202124"/>
          <w:sz w:val="25"/>
          <w:lang w:eastAsia="fr-FR"/>
        </w:rPr>
        <w:t>temps de</w:t>
      </w:r>
      <w:r w:rsidRPr="00C62E79">
        <w:rPr>
          <w:rFonts w:ascii="Arial" w:eastAsia="Times New Roman" w:hAnsi="Arial" w:cs="Arial"/>
          <w:color w:val="202124"/>
          <w:sz w:val="25"/>
          <w:lang w:eastAsia="fr-FR"/>
        </w:rPr>
        <w:t> la </w:t>
      </w:r>
      <w:r w:rsidRPr="00C62E79">
        <w:rPr>
          <w:rFonts w:ascii="Arial" w:eastAsia="Times New Roman" w:hAnsi="Arial" w:cs="Arial"/>
          <w:b/>
          <w:bCs/>
          <w:color w:val="202124"/>
          <w:sz w:val="25"/>
          <w:lang w:eastAsia="fr-FR"/>
        </w:rPr>
        <w:t>description</w:t>
      </w:r>
      <w:r w:rsidRPr="00C62E79">
        <w:rPr>
          <w:rFonts w:ascii="Arial" w:eastAsia="Times New Roman" w:hAnsi="Arial" w:cs="Arial"/>
          <w:color w:val="202124"/>
          <w:sz w:val="25"/>
          <w:lang w:eastAsia="fr-FR"/>
        </w:rPr>
        <w:t>, on l'emploie </w:t>
      </w:r>
      <w:r w:rsidRPr="00C62E79">
        <w:rPr>
          <w:rFonts w:ascii="Arial" w:eastAsia="Times New Roman" w:hAnsi="Arial" w:cs="Arial"/>
          <w:b/>
          <w:bCs/>
          <w:color w:val="202124"/>
          <w:sz w:val="25"/>
          <w:lang w:eastAsia="fr-FR"/>
        </w:rPr>
        <w:t>pour</w:t>
      </w:r>
      <w:r w:rsidRPr="00C62E79">
        <w:rPr>
          <w:rFonts w:ascii="Arial" w:eastAsia="Times New Roman" w:hAnsi="Arial" w:cs="Arial"/>
          <w:color w:val="202124"/>
          <w:sz w:val="25"/>
          <w:lang w:eastAsia="fr-FR"/>
        </w:rPr>
        <w:t> exprimer une action passée dont la durée est indéterminée. ex: La neige tombait. =&gt; le passé simple est le </w:t>
      </w:r>
      <w:r w:rsidRPr="00C62E79">
        <w:rPr>
          <w:rFonts w:ascii="Arial" w:eastAsia="Times New Roman" w:hAnsi="Arial" w:cs="Arial"/>
          <w:b/>
          <w:bCs/>
          <w:color w:val="202124"/>
          <w:sz w:val="25"/>
          <w:lang w:eastAsia="fr-FR"/>
        </w:rPr>
        <w:t>temps de</w:t>
      </w:r>
      <w:r w:rsidRPr="00C62E79">
        <w:rPr>
          <w:rFonts w:ascii="Arial" w:eastAsia="Times New Roman" w:hAnsi="Arial" w:cs="Arial"/>
          <w:color w:val="202124"/>
          <w:sz w:val="25"/>
          <w:lang w:eastAsia="fr-FR"/>
        </w:rPr>
        <w:t> la narration, on l'emploie </w:t>
      </w:r>
      <w:r w:rsidRPr="00C62E79">
        <w:rPr>
          <w:rFonts w:ascii="Arial" w:eastAsia="Times New Roman" w:hAnsi="Arial" w:cs="Arial"/>
          <w:b/>
          <w:bCs/>
          <w:color w:val="202124"/>
          <w:sz w:val="25"/>
          <w:lang w:eastAsia="fr-FR"/>
        </w:rPr>
        <w:t>pour</w:t>
      </w:r>
      <w:r w:rsidRPr="00C62E79">
        <w:rPr>
          <w:rFonts w:ascii="Arial" w:eastAsia="Times New Roman" w:hAnsi="Arial" w:cs="Arial"/>
          <w:color w:val="202124"/>
          <w:sz w:val="25"/>
          <w:lang w:eastAsia="fr-FR"/>
        </w:rPr>
        <w:t> exprimer une suite </w:t>
      </w:r>
      <w:r w:rsidRPr="00C62E79">
        <w:rPr>
          <w:rFonts w:ascii="Arial" w:eastAsia="Times New Roman" w:hAnsi="Arial" w:cs="Arial"/>
          <w:b/>
          <w:bCs/>
          <w:color w:val="202124"/>
          <w:sz w:val="25"/>
          <w:lang w:eastAsia="fr-FR"/>
        </w:rPr>
        <w:t>d</w:t>
      </w:r>
      <w:r w:rsidRPr="00C62E79">
        <w:rPr>
          <w:rFonts w:ascii="Arial" w:eastAsia="Times New Roman" w:hAnsi="Arial" w:cs="Arial"/>
          <w:color w:val="202124"/>
          <w:sz w:val="25"/>
          <w:lang w:eastAsia="fr-FR"/>
        </w:rPr>
        <w:t>'actions.</w:t>
      </w:r>
    </w:p>
    <w:p w:rsidR="00870ED7" w:rsidRDefault="00870ED7" w:rsidP="00C62E79">
      <w:pPr>
        <w:spacing w:line="360" w:lineRule="auto"/>
        <w:jc w:val="both"/>
        <w:rPr>
          <w:rFonts w:asciiTheme="majorBidi" w:hAnsiTheme="majorBidi" w:cstheme="majorBidi"/>
          <w:sz w:val="24"/>
          <w:szCs w:val="24"/>
        </w:rPr>
      </w:pPr>
    </w:p>
    <w:p w:rsidR="006F058C" w:rsidRDefault="006F058C" w:rsidP="00C62E79">
      <w:pPr>
        <w:spacing w:line="360" w:lineRule="auto"/>
        <w:jc w:val="both"/>
        <w:rPr>
          <w:rFonts w:asciiTheme="majorBidi" w:hAnsiTheme="majorBidi" w:cstheme="majorBidi"/>
          <w:sz w:val="24"/>
          <w:szCs w:val="24"/>
        </w:rPr>
      </w:pPr>
    </w:p>
    <w:p w:rsidR="006F058C" w:rsidRDefault="006F058C" w:rsidP="00C62E79">
      <w:pPr>
        <w:spacing w:line="360" w:lineRule="auto"/>
        <w:jc w:val="both"/>
        <w:rPr>
          <w:rFonts w:ascii="Arial" w:hAnsi="Arial" w:cs="Arial"/>
          <w:color w:val="000000"/>
          <w:sz w:val="25"/>
          <w:szCs w:val="25"/>
        </w:rPr>
      </w:pPr>
      <w:r>
        <w:rPr>
          <w:rFonts w:ascii="Arial" w:hAnsi="Arial" w:cs="Arial"/>
          <w:color w:val="000000"/>
          <w:sz w:val="25"/>
          <w:szCs w:val="25"/>
        </w:rPr>
        <w:lastRenderedPageBreak/>
        <w:t>Le</w:t>
      </w:r>
      <w:r>
        <w:rPr>
          <w:rStyle w:val="lev"/>
          <w:rFonts w:ascii="Arial" w:hAnsi="Arial" w:cs="Arial"/>
          <w:color w:val="000000"/>
          <w:sz w:val="25"/>
          <w:szCs w:val="25"/>
        </w:rPr>
        <w:t> texte argumentatif</w:t>
      </w:r>
      <w:r>
        <w:rPr>
          <w:rFonts w:ascii="Arial" w:hAnsi="Arial" w:cs="Arial"/>
          <w:color w:val="000000"/>
          <w:sz w:val="25"/>
          <w:szCs w:val="25"/>
        </w:rPr>
        <w:t> est un type de texte dans lequel l'auteur défend un point de vue sur une question ou une polémique à caractère philosophique, politique, scientifique ou social.</w:t>
      </w:r>
    </w:p>
    <w:p w:rsidR="00CA07EC" w:rsidRDefault="00CA07EC" w:rsidP="00C62E79">
      <w:pPr>
        <w:spacing w:line="360" w:lineRule="auto"/>
        <w:jc w:val="both"/>
        <w:rPr>
          <w:rFonts w:ascii="Arial" w:hAnsi="Arial" w:cs="Arial"/>
          <w:color w:val="000000"/>
          <w:sz w:val="25"/>
          <w:szCs w:val="25"/>
          <w:shd w:val="clear" w:color="auto" w:fill="E3F3F5"/>
        </w:rPr>
      </w:pPr>
      <w:r>
        <w:rPr>
          <w:rFonts w:ascii="Arial" w:hAnsi="Arial" w:cs="Arial"/>
          <w:color w:val="000000"/>
          <w:sz w:val="25"/>
          <w:szCs w:val="25"/>
          <w:shd w:val="clear" w:color="auto" w:fill="E3F3F5"/>
        </w:rPr>
        <w:t>On écrit </w:t>
      </w:r>
      <w:r>
        <w:rPr>
          <w:rStyle w:val="lev"/>
          <w:rFonts w:ascii="Arial" w:hAnsi="Arial" w:cs="Arial"/>
          <w:color w:val="000000"/>
          <w:sz w:val="25"/>
          <w:szCs w:val="25"/>
          <w:shd w:val="clear" w:color="auto" w:fill="E3F3F5"/>
        </w:rPr>
        <w:t>un texte argumentatif </w:t>
      </w:r>
      <w:r>
        <w:rPr>
          <w:rFonts w:ascii="Arial" w:hAnsi="Arial" w:cs="Arial"/>
          <w:color w:val="000000"/>
          <w:sz w:val="25"/>
          <w:szCs w:val="25"/>
          <w:shd w:val="clear" w:color="auto" w:fill="E3F3F5"/>
        </w:rPr>
        <w:t>dans le but de </w:t>
      </w:r>
      <w:r>
        <w:rPr>
          <w:rStyle w:val="lev"/>
          <w:rFonts w:ascii="Arial" w:hAnsi="Arial" w:cs="Arial"/>
          <w:color w:val="000000"/>
          <w:sz w:val="25"/>
          <w:szCs w:val="25"/>
          <w:shd w:val="clear" w:color="auto" w:fill="E3F3F5"/>
        </w:rPr>
        <w:t>convaincre</w:t>
      </w:r>
      <w:r>
        <w:rPr>
          <w:rFonts w:ascii="Arial" w:hAnsi="Arial" w:cs="Arial"/>
          <w:color w:val="000000"/>
          <w:sz w:val="25"/>
          <w:szCs w:val="25"/>
          <w:shd w:val="clear" w:color="auto" w:fill="E3F3F5"/>
        </w:rPr>
        <w:t>, de </w:t>
      </w:r>
      <w:r>
        <w:rPr>
          <w:rStyle w:val="lev"/>
          <w:rFonts w:ascii="Arial" w:hAnsi="Arial" w:cs="Arial"/>
          <w:color w:val="000000"/>
          <w:sz w:val="25"/>
          <w:szCs w:val="25"/>
          <w:shd w:val="clear" w:color="auto" w:fill="E3F3F5"/>
        </w:rPr>
        <w:t>faire réagir</w:t>
      </w:r>
      <w:r>
        <w:rPr>
          <w:rFonts w:ascii="Arial" w:hAnsi="Arial" w:cs="Arial"/>
          <w:color w:val="000000"/>
          <w:sz w:val="25"/>
          <w:szCs w:val="25"/>
          <w:shd w:val="clear" w:color="auto" w:fill="E3F3F5"/>
        </w:rPr>
        <w:t>. L'auteur d'un texte argumentatif se concentre principalement à démontrer que sa thèse (opinion personnelle) est celle à laquelle il faut adhérer.</w:t>
      </w:r>
    </w:p>
    <w:p w:rsidR="00937006" w:rsidRDefault="00937006" w:rsidP="00C62E79">
      <w:pPr>
        <w:spacing w:line="360" w:lineRule="auto"/>
        <w:jc w:val="both"/>
        <w:rPr>
          <w:rFonts w:ascii="Arial" w:hAnsi="Arial" w:cs="Arial"/>
          <w:color w:val="202124"/>
          <w:sz w:val="25"/>
          <w:szCs w:val="25"/>
          <w:shd w:val="clear" w:color="auto" w:fill="FFFFFF"/>
        </w:rPr>
      </w:pPr>
      <w:r>
        <w:rPr>
          <w:rFonts w:ascii="Arial" w:hAnsi="Arial" w:cs="Arial"/>
          <w:color w:val="202124"/>
          <w:sz w:val="25"/>
          <w:szCs w:val="25"/>
          <w:shd w:val="clear" w:color="auto" w:fill="FFFFFF"/>
        </w:rPr>
        <w:t>Le </w:t>
      </w:r>
      <w:r>
        <w:rPr>
          <w:rFonts w:ascii="Arial" w:hAnsi="Arial" w:cs="Arial"/>
          <w:b/>
          <w:bCs/>
          <w:color w:val="202124"/>
          <w:sz w:val="25"/>
          <w:szCs w:val="25"/>
          <w:shd w:val="clear" w:color="auto" w:fill="FFFFFF"/>
        </w:rPr>
        <w:t>texte explicatif</w:t>
      </w:r>
      <w:r>
        <w:rPr>
          <w:rFonts w:ascii="Arial" w:hAnsi="Arial" w:cs="Arial"/>
          <w:color w:val="202124"/>
          <w:sz w:val="25"/>
          <w:szCs w:val="25"/>
          <w:shd w:val="clear" w:color="auto" w:fill="FFFFFF"/>
        </w:rPr>
        <w:t> sert à présenter les causes et les conséquences d'un phénomène, d'un évènement ou d'une affirmation dans le but d'en faciliter la compréhension. L'explication est très objective et s'appuie sur des faits et sur des recherches scientifiques.</w:t>
      </w:r>
    </w:p>
    <w:p w:rsidR="00937006" w:rsidRPr="00937006" w:rsidRDefault="00937006" w:rsidP="00937006">
      <w:pPr>
        <w:pStyle w:val="Titre3"/>
        <w:shd w:val="clear" w:color="auto" w:fill="FFFFFF"/>
        <w:spacing w:line="276" w:lineRule="auto"/>
        <w:jc w:val="both"/>
        <w:rPr>
          <w:rFonts w:asciiTheme="majorBidi" w:hAnsiTheme="majorBidi" w:cstheme="majorBidi"/>
          <w:color w:val="1A1A1A"/>
          <w:sz w:val="24"/>
          <w:szCs w:val="24"/>
        </w:rPr>
      </w:pPr>
      <w:r w:rsidRPr="00937006">
        <w:rPr>
          <w:rFonts w:asciiTheme="majorBidi" w:hAnsiTheme="majorBidi" w:cstheme="majorBidi"/>
          <w:color w:val="0000FF"/>
          <w:sz w:val="24"/>
          <w:szCs w:val="24"/>
          <w:u w:val="single"/>
          <w:shd w:val="clear" w:color="auto" w:fill="FFFF00"/>
        </w:rPr>
        <w:t xml:space="preserve"> TEXTE EXPLICATIF?</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Un texte explicatif</w:t>
      </w:r>
      <w:r w:rsidRPr="00937006">
        <w:rPr>
          <w:rFonts w:asciiTheme="majorBidi" w:hAnsiTheme="majorBidi" w:cstheme="majorBidi"/>
          <w:color w:val="1A1A1A"/>
          <w:sz w:val="24"/>
          <w:szCs w:val="24"/>
        </w:rPr>
        <w:t> est un texte objectif dans lequel un émetteur (l’auteur) cherche à faire comprendre un fait, une problématique ou un phénomène à un destinateur (lecteur) en y apportant des </w:t>
      </w:r>
      <w:r w:rsidRPr="00937006">
        <w:rPr>
          <w:rFonts w:asciiTheme="majorBidi" w:hAnsiTheme="majorBidi" w:cstheme="majorBidi"/>
          <w:b/>
          <w:bCs/>
          <w:color w:val="1A1A1A"/>
          <w:sz w:val="24"/>
          <w:szCs w:val="24"/>
        </w:rPr>
        <w:t>explications</w:t>
      </w:r>
      <w:r w:rsidRPr="00937006">
        <w:rPr>
          <w:rFonts w:asciiTheme="majorBidi" w:hAnsiTheme="majorBidi" w:cstheme="majorBidi"/>
          <w:color w:val="1A1A1A"/>
          <w:sz w:val="24"/>
          <w:szCs w:val="24"/>
        </w:rPr>
        <w:t>. Ce texte, écrit au « il », cherchera à répondre à une question en : POURQUOI? COMMENT (se fait-il que)? </w:t>
      </w:r>
    </w:p>
    <w:p w:rsidR="00937006" w:rsidRPr="00937006" w:rsidRDefault="00937006" w:rsidP="00937006">
      <w:pPr>
        <w:pStyle w:val="Titre4"/>
        <w:shd w:val="clear" w:color="auto" w:fill="FFFFFF"/>
        <w:jc w:val="both"/>
        <w:rPr>
          <w:rFonts w:asciiTheme="majorBidi" w:hAnsiTheme="majorBidi"/>
          <w:color w:val="1A1A1A"/>
          <w:sz w:val="24"/>
          <w:szCs w:val="24"/>
        </w:rPr>
      </w:pPr>
      <w:r w:rsidRPr="00937006">
        <w:rPr>
          <w:rFonts w:asciiTheme="majorBidi" w:hAnsiTheme="majorBidi"/>
          <w:color w:val="0000FF"/>
          <w:sz w:val="24"/>
          <w:szCs w:val="24"/>
          <w:u w:val="single"/>
          <w:shd w:val="clear" w:color="auto" w:fill="FFFF00"/>
        </w:rPr>
        <w:t>Le texte explicatif est divisé en trois phases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eastAsia="MS Gothic" w:hAnsi="MS Gothic" w:cstheme="majorBidi"/>
          <w:b/>
          <w:bCs/>
          <w:color w:val="0000FF"/>
          <w:sz w:val="24"/>
          <w:szCs w:val="24"/>
          <w:u w:val="single"/>
        </w:rPr>
        <w:t>➤</w:t>
      </w:r>
      <w:r w:rsidRPr="00937006">
        <w:rPr>
          <w:rFonts w:asciiTheme="majorBidi" w:hAnsiTheme="majorBidi" w:cstheme="majorBidi"/>
          <w:b/>
          <w:bCs/>
          <w:color w:val="0000FF"/>
          <w:sz w:val="24"/>
          <w:szCs w:val="24"/>
          <w:u w:val="single"/>
        </w:rPr>
        <w:t>La phase de questionnement</w:t>
      </w:r>
      <w:r w:rsidRPr="00937006">
        <w:rPr>
          <w:rFonts w:asciiTheme="majorBidi" w:hAnsiTheme="majorBidi" w:cstheme="majorBidi"/>
          <w:color w:val="1A1A1A"/>
          <w:sz w:val="24"/>
          <w:szCs w:val="24"/>
        </w:rPr>
        <w:t> correspond à l’introduction, où la problématique est exposée.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eastAsia="MS Gothic" w:hAnsi="MS Gothic" w:cstheme="majorBidi"/>
          <w:b/>
          <w:bCs/>
          <w:color w:val="0000FF"/>
          <w:sz w:val="24"/>
          <w:szCs w:val="24"/>
          <w:u w:val="single"/>
        </w:rPr>
        <w:t>➤</w:t>
      </w:r>
      <w:r w:rsidRPr="00937006">
        <w:rPr>
          <w:rFonts w:asciiTheme="majorBidi" w:hAnsiTheme="majorBidi" w:cstheme="majorBidi"/>
          <w:b/>
          <w:bCs/>
          <w:color w:val="0000FF"/>
          <w:sz w:val="24"/>
          <w:szCs w:val="24"/>
          <w:u w:val="single"/>
        </w:rPr>
        <w:t>La phase explicative</w:t>
      </w:r>
      <w:r w:rsidRPr="00937006">
        <w:rPr>
          <w:rFonts w:asciiTheme="majorBidi" w:hAnsiTheme="majorBidi" w:cstheme="majorBidi"/>
          <w:color w:val="1A1A1A"/>
          <w:sz w:val="24"/>
          <w:szCs w:val="24"/>
        </w:rPr>
        <w:t> correspond au développement, où les parce que de la question sont formulés de manière implicite ou explicite. </w:t>
      </w:r>
    </w:p>
    <w:p w:rsidR="00937006" w:rsidRPr="00937006" w:rsidRDefault="00937006" w:rsidP="00427630">
      <w:pPr>
        <w:shd w:val="clear" w:color="auto" w:fill="FFFFFF"/>
        <w:jc w:val="both"/>
        <w:rPr>
          <w:rFonts w:asciiTheme="majorBidi" w:hAnsiTheme="majorBidi" w:cstheme="majorBidi"/>
          <w:color w:val="1A1A1A"/>
          <w:sz w:val="24"/>
          <w:szCs w:val="24"/>
        </w:rPr>
      </w:pPr>
      <w:r w:rsidRPr="00937006">
        <w:rPr>
          <w:rFonts w:asciiTheme="majorBidi" w:eastAsia="MS Gothic" w:hAnsi="MS Gothic" w:cstheme="majorBidi"/>
          <w:b/>
          <w:bCs/>
          <w:color w:val="0000FF"/>
          <w:sz w:val="24"/>
          <w:szCs w:val="24"/>
          <w:u w:val="single"/>
        </w:rPr>
        <w:t>➤</w:t>
      </w:r>
      <w:r w:rsidRPr="00937006">
        <w:rPr>
          <w:rFonts w:asciiTheme="majorBidi" w:hAnsiTheme="majorBidi" w:cstheme="majorBidi"/>
          <w:b/>
          <w:bCs/>
          <w:color w:val="0000FF"/>
          <w:sz w:val="24"/>
          <w:szCs w:val="24"/>
          <w:u w:val="single"/>
        </w:rPr>
        <w:t>La phase conclusive</w:t>
      </w:r>
      <w:r w:rsidRPr="00937006">
        <w:rPr>
          <w:rFonts w:asciiTheme="majorBidi" w:hAnsiTheme="majorBidi" w:cstheme="majorBidi"/>
          <w:color w:val="1A1A1A"/>
          <w:sz w:val="24"/>
          <w:szCs w:val="24"/>
        </w:rPr>
        <w:t> correspond à la conclusion, où l’information est résumée et où l’on lance le destinataire vers une nouvelle réflexion (ouverture).</w:t>
      </w:r>
    </w:p>
    <w:p w:rsidR="00937006" w:rsidRPr="00937006" w:rsidRDefault="00937006" w:rsidP="00427630">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0000FF"/>
          <w:sz w:val="24"/>
          <w:szCs w:val="24"/>
          <w:u w:val="single"/>
          <w:shd w:val="clear" w:color="auto" w:fill="FFFF00"/>
        </w:rPr>
        <w:t>MODES D’ORGANISATION DU TEXTE</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0000FF"/>
          <w:sz w:val="24"/>
          <w:szCs w:val="24"/>
          <w:u w:val="single"/>
        </w:rPr>
        <w:t>L’ÉNUMÉRATION DE CAUSES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Ex. :</w:t>
      </w:r>
      <w:r w:rsidRPr="00937006">
        <w:rPr>
          <w:rFonts w:asciiTheme="majorBidi" w:hAnsiTheme="majorBidi" w:cstheme="majorBidi"/>
          <w:color w:val="1A1A1A"/>
          <w:sz w:val="24"/>
          <w:szCs w:val="24"/>
        </w:rPr>
        <w:t> Pourquoi les télé</w:t>
      </w:r>
      <w:r w:rsidR="00427630">
        <w:rPr>
          <w:rFonts w:asciiTheme="majorBidi" w:hAnsiTheme="majorBidi" w:cstheme="majorBidi"/>
          <w:color w:val="1A1A1A"/>
          <w:sz w:val="24"/>
          <w:szCs w:val="24"/>
        </w:rPr>
        <w:t xml:space="preserve"> </w:t>
      </w:r>
      <w:r w:rsidRPr="00937006">
        <w:rPr>
          <w:rFonts w:asciiTheme="majorBidi" w:hAnsiTheme="majorBidi" w:cstheme="majorBidi"/>
          <w:color w:val="1A1A1A"/>
          <w:sz w:val="24"/>
          <w:szCs w:val="24"/>
        </w:rPr>
        <w:t>réalités sont-elles si populaires?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1 :</w:t>
      </w:r>
      <w:r w:rsidRPr="00937006">
        <w:rPr>
          <w:rFonts w:asciiTheme="majorBidi" w:hAnsiTheme="majorBidi" w:cstheme="majorBidi"/>
          <w:color w:val="1A1A1A"/>
          <w:sz w:val="24"/>
          <w:szCs w:val="24"/>
        </w:rPr>
        <w:t> Reflet de notre société</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2 :</w:t>
      </w:r>
      <w:r w:rsidRPr="00937006">
        <w:rPr>
          <w:rFonts w:asciiTheme="majorBidi" w:hAnsiTheme="majorBidi" w:cstheme="majorBidi"/>
          <w:color w:val="1A1A1A"/>
          <w:sz w:val="24"/>
          <w:szCs w:val="24"/>
        </w:rPr>
        <w:t> Présentation d’un monde idéalisé </w:t>
      </w:r>
    </w:p>
    <w:p w:rsidR="00427630" w:rsidRDefault="00937006" w:rsidP="00427630">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3 :</w:t>
      </w:r>
      <w:r w:rsidRPr="00937006">
        <w:rPr>
          <w:rFonts w:asciiTheme="majorBidi" w:hAnsiTheme="majorBidi" w:cstheme="majorBidi"/>
          <w:color w:val="1A1A1A"/>
          <w:sz w:val="24"/>
          <w:szCs w:val="24"/>
        </w:rPr>
        <w:t> Voyeurisme des téléspectateurs </w:t>
      </w:r>
    </w:p>
    <w:p w:rsidR="00427630" w:rsidRDefault="00427630" w:rsidP="00427630">
      <w:pPr>
        <w:shd w:val="clear" w:color="auto" w:fill="FFFFFF"/>
        <w:jc w:val="both"/>
        <w:rPr>
          <w:rFonts w:asciiTheme="majorBidi" w:hAnsiTheme="majorBidi" w:cstheme="majorBidi"/>
          <w:color w:val="1A1A1A"/>
          <w:sz w:val="24"/>
          <w:szCs w:val="24"/>
        </w:rPr>
      </w:pPr>
    </w:p>
    <w:p w:rsidR="00937006" w:rsidRPr="00937006" w:rsidRDefault="00937006" w:rsidP="00427630">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0000FF"/>
          <w:sz w:val="24"/>
          <w:szCs w:val="24"/>
          <w:u w:val="single"/>
        </w:rPr>
        <w:lastRenderedPageBreak/>
        <w:t>LA CAUSE-CONSÉQUENCE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color w:val="1A1A1A"/>
          <w:sz w:val="24"/>
          <w:szCs w:val="24"/>
        </w:rPr>
        <w:t>Ex. : Pourquoi nos étés durent-ils plus longtemps qu’il y a cent ans?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1 :</w:t>
      </w:r>
      <w:r w:rsidRPr="00937006">
        <w:rPr>
          <w:rFonts w:asciiTheme="majorBidi" w:hAnsiTheme="majorBidi" w:cstheme="majorBidi"/>
          <w:color w:val="1A1A1A"/>
          <w:sz w:val="24"/>
          <w:szCs w:val="24"/>
        </w:rPr>
        <w:t> Les êtres humains polluent l’atmosphère – fragilité de la couche d’ozone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2 :</w:t>
      </w:r>
      <w:r w:rsidRPr="00937006">
        <w:rPr>
          <w:rFonts w:asciiTheme="majorBidi" w:hAnsiTheme="majorBidi" w:cstheme="majorBidi"/>
          <w:color w:val="1A1A1A"/>
          <w:sz w:val="24"/>
          <w:szCs w:val="24"/>
        </w:rPr>
        <w:t> Fragilité de la couche d’ozone --- réchauffement planétaire </w:t>
      </w:r>
    </w:p>
    <w:p w:rsidR="00937006" w:rsidRPr="00937006" w:rsidRDefault="00937006" w:rsidP="00427630">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3 :</w:t>
      </w:r>
      <w:r w:rsidRPr="00937006">
        <w:rPr>
          <w:rFonts w:asciiTheme="majorBidi" w:hAnsiTheme="majorBidi" w:cstheme="majorBidi"/>
          <w:color w:val="1A1A1A"/>
          <w:sz w:val="24"/>
          <w:szCs w:val="24"/>
        </w:rPr>
        <w:t> réchauffement planétaire --- débalancement des saisons</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0000FF"/>
          <w:sz w:val="24"/>
          <w:szCs w:val="24"/>
          <w:u w:val="single"/>
        </w:rPr>
        <w:t>LA COMPARAISON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color w:val="1A1A1A"/>
          <w:sz w:val="24"/>
          <w:szCs w:val="24"/>
        </w:rPr>
        <w:t>Ex. : Comment se fait-il que les femmes vivent plus longtemps que les hommes?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1 :</w:t>
      </w:r>
      <w:r w:rsidRPr="00937006">
        <w:rPr>
          <w:rFonts w:asciiTheme="majorBidi" w:hAnsiTheme="majorBidi" w:cstheme="majorBidi"/>
          <w:color w:val="1A1A1A"/>
          <w:sz w:val="24"/>
          <w:szCs w:val="24"/>
        </w:rPr>
        <w:t> Habitudes de vie des hommes </w:t>
      </w:r>
    </w:p>
    <w:p w:rsidR="00937006" w:rsidRPr="00937006" w:rsidRDefault="00937006" w:rsidP="00937006">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1A1A1A"/>
          <w:sz w:val="24"/>
          <w:szCs w:val="24"/>
        </w:rPr>
        <w:t>Aspect 2 :</w:t>
      </w:r>
      <w:r w:rsidRPr="00937006">
        <w:rPr>
          <w:rFonts w:asciiTheme="majorBidi" w:hAnsiTheme="majorBidi" w:cstheme="majorBidi"/>
          <w:color w:val="1A1A1A"/>
          <w:sz w:val="24"/>
          <w:szCs w:val="24"/>
        </w:rPr>
        <w:t> Habitudes de vie des femmes </w:t>
      </w:r>
    </w:p>
    <w:p w:rsidR="00937006" w:rsidRPr="00937006" w:rsidRDefault="00937006" w:rsidP="00427630">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0000FF"/>
          <w:sz w:val="24"/>
          <w:szCs w:val="24"/>
          <w:shd w:val="clear" w:color="auto" w:fill="FFFF00"/>
        </w:rPr>
        <w:t>Selon la question qui doit être répondue, l’émetteur privilégiera un mode par rapport à un autre.</w:t>
      </w:r>
    </w:p>
    <w:p w:rsidR="00937006" w:rsidRPr="00937006" w:rsidRDefault="00937006" w:rsidP="00427630">
      <w:pPr>
        <w:shd w:val="clear" w:color="auto" w:fill="FFFFFF"/>
        <w:jc w:val="both"/>
        <w:rPr>
          <w:rFonts w:asciiTheme="majorBidi" w:hAnsiTheme="majorBidi" w:cstheme="majorBidi"/>
          <w:color w:val="1A1A1A"/>
          <w:sz w:val="24"/>
          <w:szCs w:val="24"/>
        </w:rPr>
      </w:pPr>
      <w:r w:rsidRPr="00937006">
        <w:rPr>
          <w:rFonts w:asciiTheme="majorBidi" w:hAnsiTheme="majorBidi" w:cstheme="majorBidi"/>
          <w:b/>
          <w:bCs/>
          <w:color w:val="0000FF"/>
          <w:sz w:val="24"/>
          <w:szCs w:val="24"/>
          <w:u w:val="single"/>
          <w:shd w:val="clear" w:color="auto" w:fill="FFFF00"/>
        </w:rPr>
        <w:t>PROCÉDÉS EXPLICATIFS</w:t>
      </w:r>
    </w:p>
    <w:p w:rsidR="00937006" w:rsidRPr="008D193B" w:rsidRDefault="00937006" w:rsidP="00937006">
      <w:pPr>
        <w:shd w:val="clear" w:color="auto" w:fill="FFFFFF"/>
        <w:jc w:val="both"/>
        <w:rPr>
          <w:rFonts w:asciiTheme="majorBidi" w:hAnsiTheme="majorBidi" w:cstheme="majorBidi"/>
          <w:color w:val="1A1A1A"/>
          <w:sz w:val="24"/>
          <w:szCs w:val="24"/>
        </w:rPr>
      </w:pPr>
      <w:r w:rsidRPr="008D193B">
        <w:rPr>
          <w:rFonts w:asciiTheme="majorBidi" w:hAnsiTheme="majorBidi" w:cstheme="majorBidi"/>
          <w:color w:val="1A1A1A"/>
          <w:sz w:val="24"/>
          <w:szCs w:val="24"/>
        </w:rPr>
        <w:t>Pour rendre les explications plus claires, des procédés explicatifs doivent être employés. </w:t>
      </w:r>
    </w:p>
    <w:p w:rsidR="00937006" w:rsidRPr="008D193B" w:rsidRDefault="00937006" w:rsidP="00937006">
      <w:pPr>
        <w:shd w:val="clear" w:color="auto" w:fill="FFFFFF"/>
        <w:jc w:val="both"/>
        <w:rPr>
          <w:rFonts w:asciiTheme="majorBidi" w:hAnsiTheme="majorBidi" w:cstheme="majorBidi"/>
          <w:color w:val="1A1A1A"/>
          <w:sz w:val="24"/>
          <w:szCs w:val="24"/>
        </w:rPr>
      </w:pPr>
      <w:r w:rsidRPr="008D193B">
        <w:rPr>
          <w:rFonts w:asciiTheme="majorBidi" w:hAnsiTheme="majorBidi" w:cstheme="majorBidi"/>
          <w:color w:val="1A1A1A"/>
          <w:sz w:val="24"/>
          <w:szCs w:val="24"/>
        </w:rPr>
        <w:t>La définition, la reformulation, L'exemple, la comparaison, Le recours à l’expert (le fait, la statistique, la citation…) etc </w:t>
      </w:r>
    </w:p>
    <w:p w:rsidR="00486221" w:rsidRPr="008D193B" w:rsidRDefault="00486221" w:rsidP="00937006">
      <w:pPr>
        <w:jc w:val="both"/>
        <w:rPr>
          <w:rFonts w:asciiTheme="majorBidi" w:hAnsiTheme="majorBidi" w:cstheme="majorBidi"/>
          <w:sz w:val="24"/>
          <w:szCs w:val="24"/>
        </w:rPr>
      </w:pPr>
      <w:r w:rsidRPr="008D193B">
        <w:rPr>
          <w:rFonts w:asciiTheme="majorBidi" w:hAnsiTheme="majorBidi" w:cstheme="majorBidi"/>
          <w:b/>
          <w:bCs/>
          <w:sz w:val="24"/>
          <w:szCs w:val="24"/>
        </w:rPr>
        <w:t xml:space="preserve"> 1-La définition</w:t>
      </w:r>
      <w:r w:rsidRPr="008D193B">
        <w:rPr>
          <w:rFonts w:asciiTheme="majorBidi" w:hAnsiTheme="majorBidi" w:cstheme="majorBidi"/>
          <w:sz w:val="24"/>
          <w:szCs w:val="24"/>
        </w:rPr>
        <w:t xml:space="preserve"> Donner la signification d’un mot de façon précise pour le faire connaitre.</w:t>
      </w:r>
    </w:p>
    <w:p w:rsidR="00486221" w:rsidRPr="008D193B" w:rsidRDefault="00486221" w:rsidP="00937006">
      <w:pPr>
        <w:jc w:val="both"/>
        <w:rPr>
          <w:rFonts w:asciiTheme="majorBidi" w:hAnsiTheme="majorBidi" w:cstheme="majorBidi"/>
          <w:sz w:val="24"/>
          <w:szCs w:val="24"/>
        </w:rPr>
      </w:pPr>
      <w:r w:rsidRPr="008D193B">
        <w:rPr>
          <w:rFonts w:asciiTheme="majorBidi" w:hAnsiTheme="majorBidi" w:cstheme="majorBidi"/>
          <w:sz w:val="24"/>
          <w:szCs w:val="24"/>
        </w:rPr>
        <w:t xml:space="preserve"> </w:t>
      </w:r>
      <w:r w:rsidRPr="008D193B">
        <w:rPr>
          <w:rFonts w:asciiTheme="majorBidi" w:hAnsiTheme="majorBidi" w:cstheme="majorBidi"/>
          <w:b/>
          <w:bCs/>
          <w:sz w:val="24"/>
          <w:szCs w:val="24"/>
        </w:rPr>
        <w:t>2- La reformulation</w:t>
      </w:r>
      <w:r w:rsidRPr="008D193B">
        <w:rPr>
          <w:rFonts w:asciiTheme="majorBidi" w:hAnsiTheme="majorBidi" w:cstheme="majorBidi"/>
          <w:sz w:val="24"/>
          <w:szCs w:val="24"/>
        </w:rPr>
        <w:t xml:space="preserve"> Expliquer une chose autrement, avec d’autres termes. </w:t>
      </w:r>
    </w:p>
    <w:p w:rsidR="00486221" w:rsidRPr="008D193B" w:rsidRDefault="00486221" w:rsidP="00937006">
      <w:pPr>
        <w:jc w:val="both"/>
        <w:rPr>
          <w:rFonts w:asciiTheme="majorBidi" w:hAnsiTheme="majorBidi" w:cstheme="majorBidi"/>
          <w:sz w:val="24"/>
          <w:szCs w:val="24"/>
        </w:rPr>
      </w:pPr>
      <w:r w:rsidRPr="008D193B">
        <w:rPr>
          <w:rFonts w:asciiTheme="majorBidi" w:hAnsiTheme="majorBidi" w:cstheme="majorBidi"/>
          <w:b/>
          <w:bCs/>
          <w:sz w:val="24"/>
          <w:szCs w:val="24"/>
        </w:rPr>
        <w:t>3- L’illustration</w:t>
      </w:r>
      <w:r w:rsidRPr="008D193B">
        <w:rPr>
          <w:rFonts w:asciiTheme="majorBidi" w:hAnsiTheme="majorBidi" w:cstheme="majorBidi"/>
          <w:sz w:val="24"/>
          <w:szCs w:val="24"/>
        </w:rPr>
        <w:t xml:space="preserve"> Donner des exemples pour expliquer davantage (les tableaux, les schémas et les dessins sont aussi des illustrations) </w:t>
      </w:r>
    </w:p>
    <w:p w:rsidR="00486221" w:rsidRPr="008D193B" w:rsidRDefault="00486221" w:rsidP="00486221">
      <w:pPr>
        <w:jc w:val="both"/>
        <w:rPr>
          <w:rFonts w:asciiTheme="majorBidi" w:hAnsiTheme="majorBidi" w:cstheme="majorBidi"/>
          <w:sz w:val="24"/>
          <w:szCs w:val="24"/>
        </w:rPr>
      </w:pPr>
      <w:r w:rsidRPr="008D193B">
        <w:rPr>
          <w:rFonts w:asciiTheme="majorBidi" w:hAnsiTheme="majorBidi" w:cstheme="majorBidi"/>
          <w:b/>
          <w:bCs/>
          <w:sz w:val="24"/>
          <w:szCs w:val="24"/>
        </w:rPr>
        <w:t>4-La dénomination</w:t>
      </w:r>
      <w:r w:rsidRPr="008D193B">
        <w:rPr>
          <w:rFonts w:asciiTheme="majorBidi" w:hAnsiTheme="majorBidi" w:cstheme="majorBidi"/>
          <w:sz w:val="24"/>
          <w:szCs w:val="24"/>
        </w:rPr>
        <w:t xml:space="preserve"> Nommer ou désigner quelque chose par un nom. </w:t>
      </w:r>
    </w:p>
    <w:p w:rsidR="00486221" w:rsidRPr="008D193B" w:rsidRDefault="00486221" w:rsidP="00486221">
      <w:pPr>
        <w:jc w:val="both"/>
        <w:rPr>
          <w:rFonts w:asciiTheme="majorBidi" w:hAnsiTheme="majorBidi" w:cstheme="majorBidi"/>
          <w:sz w:val="24"/>
          <w:szCs w:val="24"/>
        </w:rPr>
      </w:pPr>
      <w:r w:rsidRPr="008D193B">
        <w:rPr>
          <w:rFonts w:asciiTheme="majorBidi" w:hAnsiTheme="majorBidi" w:cstheme="majorBidi"/>
          <w:b/>
          <w:bCs/>
          <w:sz w:val="24"/>
          <w:szCs w:val="24"/>
        </w:rPr>
        <w:t>5-L’énumération</w:t>
      </w:r>
      <w:r w:rsidRPr="008D193B">
        <w:rPr>
          <w:rFonts w:asciiTheme="majorBidi" w:hAnsiTheme="majorBidi" w:cstheme="majorBidi"/>
          <w:sz w:val="24"/>
          <w:szCs w:val="24"/>
        </w:rPr>
        <w:t xml:space="preserve"> Classer les paries d’un tout sous forme d’une liste, d’un inventaire, les citer un par un. </w:t>
      </w:r>
    </w:p>
    <w:p w:rsidR="00486221" w:rsidRPr="008D193B" w:rsidRDefault="00486221" w:rsidP="00486221">
      <w:pPr>
        <w:jc w:val="both"/>
        <w:rPr>
          <w:rFonts w:asciiTheme="majorBidi" w:hAnsiTheme="majorBidi" w:cstheme="majorBidi"/>
          <w:b/>
          <w:bCs/>
          <w:sz w:val="24"/>
          <w:szCs w:val="24"/>
        </w:rPr>
      </w:pPr>
      <w:r w:rsidRPr="008D193B">
        <w:rPr>
          <w:rFonts w:asciiTheme="majorBidi" w:hAnsiTheme="majorBidi" w:cstheme="majorBidi"/>
          <w:b/>
          <w:bCs/>
          <w:sz w:val="24"/>
          <w:szCs w:val="24"/>
        </w:rPr>
        <w:t>6-L’explication</w:t>
      </w:r>
      <w:r w:rsidRPr="008D193B">
        <w:rPr>
          <w:rFonts w:asciiTheme="majorBidi" w:hAnsiTheme="majorBidi" w:cstheme="majorBidi"/>
          <w:sz w:val="24"/>
          <w:szCs w:val="24"/>
        </w:rPr>
        <w:t xml:space="preserve"> Donner des éléments d’informations pour faire comprendre quelque chose. </w:t>
      </w:r>
      <w:r w:rsidRPr="008D193B">
        <w:rPr>
          <w:rFonts w:asciiTheme="majorBidi" w:hAnsiTheme="majorBidi" w:cstheme="majorBidi"/>
          <w:b/>
          <w:bCs/>
          <w:sz w:val="24"/>
          <w:szCs w:val="24"/>
        </w:rPr>
        <w:t>7- La fonction</w:t>
      </w:r>
      <w:r w:rsidRPr="008D193B">
        <w:rPr>
          <w:rFonts w:asciiTheme="majorBidi" w:hAnsiTheme="majorBidi" w:cstheme="majorBidi"/>
          <w:sz w:val="24"/>
          <w:szCs w:val="24"/>
        </w:rPr>
        <w:t xml:space="preserve"> Préciser le rôle joué par un élément dans un ensemble</w:t>
      </w:r>
      <w:r w:rsidRPr="008D193B">
        <w:rPr>
          <w:rFonts w:asciiTheme="majorBidi" w:hAnsiTheme="majorBidi" w:cstheme="majorBidi"/>
          <w:b/>
          <w:bCs/>
          <w:sz w:val="24"/>
          <w:szCs w:val="24"/>
        </w:rPr>
        <w:t xml:space="preserve">. </w:t>
      </w:r>
    </w:p>
    <w:p w:rsidR="00937006" w:rsidRPr="008D193B" w:rsidRDefault="00486221" w:rsidP="00486221">
      <w:pPr>
        <w:jc w:val="both"/>
        <w:rPr>
          <w:rFonts w:asciiTheme="majorBidi" w:hAnsiTheme="majorBidi" w:cstheme="majorBidi"/>
          <w:sz w:val="24"/>
          <w:szCs w:val="24"/>
        </w:rPr>
      </w:pPr>
      <w:r w:rsidRPr="008D193B">
        <w:rPr>
          <w:rFonts w:asciiTheme="majorBidi" w:hAnsiTheme="majorBidi" w:cstheme="majorBidi"/>
          <w:b/>
          <w:bCs/>
          <w:sz w:val="24"/>
          <w:szCs w:val="24"/>
        </w:rPr>
        <w:t>8- L’analyse</w:t>
      </w:r>
      <w:r w:rsidRPr="008D193B">
        <w:rPr>
          <w:rFonts w:asciiTheme="majorBidi" w:hAnsiTheme="majorBidi" w:cstheme="majorBidi"/>
          <w:sz w:val="24"/>
          <w:szCs w:val="24"/>
        </w:rPr>
        <w:t xml:space="preserve"> Décrire les constituants d’un objet. </w:t>
      </w:r>
      <w:r w:rsidR="00AC6AEE" w:rsidRPr="008D193B">
        <w:rPr>
          <w:rFonts w:asciiTheme="majorBidi" w:hAnsiTheme="majorBidi" w:cstheme="majorBidi"/>
          <w:sz w:val="24"/>
          <w:szCs w:val="24"/>
        </w:rPr>
        <w:t>–</w:t>
      </w:r>
    </w:p>
    <w:p w:rsidR="00AC6AEE" w:rsidRPr="008D193B" w:rsidRDefault="00AC6AEE" w:rsidP="00486221">
      <w:pPr>
        <w:jc w:val="both"/>
        <w:rPr>
          <w:rFonts w:asciiTheme="majorBidi" w:hAnsiTheme="majorBidi" w:cstheme="majorBidi"/>
          <w:sz w:val="24"/>
          <w:szCs w:val="24"/>
        </w:rPr>
      </w:pPr>
      <w:r w:rsidRPr="008D193B">
        <w:rPr>
          <w:rFonts w:asciiTheme="majorBidi" w:hAnsiTheme="majorBidi" w:cstheme="majorBidi"/>
          <w:b/>
          <w:bCs/>
          <w:sz w:val="24"/>
          <w:szCs w:val="24"/>
        </w:rPr>
        <w:t>Donc, Le texte expositif</w:t>
      </w:r>
      <w:r w:rsidRPr="008D193B">
        <w:rPr>
          <w:rFonts w:asciiTheme="majorBidi" w:hAnsiTheme="majorBidi" w:cstheme="majorBidi"/>
          <w:sz w:val="24"/>
          <w:szCs w:val="24"/>
        </w:rPr>
        <w:t xml:space="preserve"> a pour intention de nous informer, de nous présenter et de nous faire comprendre quelque chose de manière objective. C’est pour cela dans ce type de texte les caractéristiques relevés et les procédés explicatifs, sont utilisés par souci de clarté et de précision. Ils peuvent être signalés par l’emploi de parenthèses, </w:t>
      </w:r>
      <w:r w:rsidRPr="008D193B">
        <w:rPr>
          <w:rFonts w:asciiTheme="majorBidi" w:hAnsiTheme="majorBidi" w:cstheme="majorBidi"/>
          <w:sz w:val="24"/>
          <w:szCs w:val="24"/>
        </w:rPr>
        <w:lastRenderedPageBreak/>
        <w:t>de guillemets ou des deux points. Cependant, il n’est pas nécessaire de retrouver toutes les caractéristiques pour dire que le texte est expositif.</w:t>
      </w:r>
    </w:p>
    <w:p w:rsidR="008D193B" w:rsidRPr="008D193B" w:rsidRDefault="008D193B" w:rsidP="008D193B">
      <w:pPr>
        <w:pStyle w:val="Paragraphedeliste"/>
        <w:numPr>
          <w:ilvl w:val="0"/>
          <w:numId w:val="4"/>
        </w:numPr>
        <w:jc w:val="both"/>
        <w:rPr>
          <w:rFonts w:asciiTheme="majorBidi" w:hAnsiTheme="majorBidi" w:cstheme="majorBidi"/>
          <w:sz w:val="24"/>
          <w:szCs w:val="24"/>
        </w:rPr>
      </w:pPr>
      <w:r w:rsidRPr="008D193B">
        <w:rPr>
          <w:rFonts w:asciiTheme="majorBidi" w:hAnsiTheme="majorBidi" w:cstheme="majorBidi"/>
          <w:b/>
          <w:bCs/>
          <w:sz w:val="24"/>
          <w:szCs w:val="24"/>
        </w:rPr>
        <w:t>Qu’est ce qu’un texte expositif ?</w:t>
      </w:r>
      <w:r w:rsidRPr="008D193B">
        <w:rPr>
          <w:rFonts w:asciiTheme="majorBidi" w:hAnsiTheme="majorBidi" w:cstheme="majorBidi"/>
          <w:sz w:val="24"/>
          <w:szCs w:val="24"/>
        </w:rPr>
        <w:t xml:space="preserve"> Exposer, c’est expliquer. Le texte expositif est un texte qui présente des informations sur un sujet précis. Le discours informatif ou explicatif utilisé par vise à donner une information nouvelle, à faire comprendre le sens d’un mot, les mécanismes d’un phénomène, le fonctionnement d’un appareil… etc. On peut retrouver ce type discours dans les ouvrages scientifiques, les encyclopédies, les manuels scolaires et les articles de fond.</w:t>
      </w:r>
    </w:p>
    <w:p w:rsidR="008D193B" w:rsidRPr="008D193B" w:rsidRDefault="008D193B" w:rsidP="008D193B">
      <w:pPr>
        <w:pStyle w:val="Paragraphedeliste"/>
        <w:numPr>
          <w:ilvl w:val="0"/>
          <w:numId w:val="4"/>
        </w:numPr>
        <w:jc w:val="both"/>
        <w:rPr>
          <w:rFonts w:asciiTheme="majorBidi" w:hAnsiTheme="majorBidi" w:cstheme="majorBidi"/>
          <w:sz w:val="24"/>
          <w:szCs w:val="24"/>
        </w:rPr>
      </w:pPr>
      <w:r w:rsidRPr="008D193B">
        <w:rPr>
          <w:rFonts w:asciiTheme="majorBidi" w:hAnsiTheme="majorBidi" w:cstheme="majorBidi"/>
          <w:b/>
          <w:bCs/>
          <w:sz w:val="24"/>
          <w:szCs w:val="24"/>
        </w:rPr>
        <w:t xml:space="preserve">Quelles sont les caractéristiques du texte expositif ? </w:t>
      </w:r>
    </w:p>
    <w:p w:rsidR="008D193B" w:rsidRDefault="008D193B" w:rsidP="008D193B">
      <w:pPr>
        <w:pStyle w:val="Paragraphedeliste"/>
        <w:jc w:val="both"/>
        <w:rPr>
          <w:rFonts w:asciiTheme="majorBidi" w:hAnsiTheme="majorBidi" w:cstheme="majorBidi"/>
          <w:sz w:val="24"/>
          <w:szCs w:val="24"/>
        </w:rPr>
      </w:pPr>
      <w:r w:rsidRPr="008D193B">
        <w:rPr>
          <w:rFonts w:asciiTheme="majorBidi" w:hAnsiTheme="majorBidi" w:cstheme="majorBidi"/>
          <w:b/>
          <w:bCs/>
          <w:sz w:val="24"/>
          <w:szCs w:val="24"/>
        </w:rPr>
        <w:t>-</w:t>
      </w:r>
      <w:r w:rsidRPr="008D193B">
        <w:rPr>
          <w:rFonts w:asciiTheme="majorBidi" w:hAnsiTheme="majorBidi" w:cstheme="majorBidi"/>
          <w:sz w:val="24"/>
          <w:szCs w:val="24"/>
        </w:rPr>
        <w:t xml:space="preserve"> Un lexique approprié, en rapport avec la thématique, un vocabulaire spécifique (le jargon). </w:t>
      </w:r>
    </w:p>
    <w:p w:rsidR="008D193B" w:rsidRDefault="008D193B" w:rsidP="008D193B">
      <w:pPr>
        <w:pStyle w:val="Paragraphedeliste"/>
        <w:jc w:val="both"/>
        <w:rPr>
          <w:rFonts w:asciiTheme="majorBidi" w:hAnsiTheme="majorBidi" w:cstheme="majorBidi"/>
          <w:sz w:val="24"/>
          <w:szCs w:val="24"/>
        </w:rPr>
      </w:pPr>
      <w:r w:rsidRPr="008D193B">
        <w:rPr>
          <w:rFonts w:asciiTheme="majorBidi" w:hAnsiTheme="majorBidi" w:cstheme="majorBidi"/>
          <w:sz w:val="24"/>
          <w:szCs w:val="24"/>
        </w:rPr>
        <w:t>- Une typographie particulière, la ponctuation (les deux points- les parenthèses- les tirets- les guillemets…)</w:t>
      </w:r>
    </w:p>
    <w:p w:rsidR="008D193B" w:rsidRDefault="008D193B" w:rsidP="008D193B">
      <w:pPr>
        <w:pStyle w:val="Paragraphedeliste"/>
        <w:jc w:val="both"/>
        <w:rPr>
          <w:rFonts w:asciiTheme="majorBidi" w:hAnsiTheme="majorBidi" w:cstheme="majorBidi"/>
          <w:sz w:val="24"/>
          <w:szCs w:val="24"/>
        </w:rPr>
      </w:pPr>
      <w:r w:rsidRPr="008D193B">
        <w:rPr>
          <w:rFonts w:asciiTheme="majorBidi" w:hAnsiTheme="majorBidi" w:cstheme="majorBidi"/>
          <w:sz w:val="24"/>
          <w:szCs w:val="24"/>
        </w:rPr>
        <w:t xml:space="preserve">- Le type de phrases (dominance phrase déclarative) </w:t>
      </w:r>
    </w:p>
    <w:p w:rsidR="008D193B" w:rsidRDefault="008D193B" w:rsidP="008D193B">
      <w:pPr>
        <w:pStyle w:val="Paragraphedeliste"/>
        <w:jc w:val="both"/>
        <w:rPr>
          <w:rFonts w:asciiTheme="majorBidi" w:hAnsiTheme="majorBidi" w:cstheme="majorBidi"/>
          <w:sz w:val="24"/>
          <w:szCs w:val="24"/>
        </w:rPr>
      </w:pPr>
      <w:r w:rsidRPr="008D193B">
        <w:rPr>
          <w:rFonts w:asciiTheme="majorBidi" w:hAnsiTheme="majorBidi" w:cstheme="majorBidi"/>
          <w:sz w:val="24"/>
          <w:szCs w:val="24"/>
        </w:rPr>
        <w:t xml:space="preserve">- Le présent intemporel ou de vérité générale (qui exprime des faits permanents et durables, une vérité qui ne change pas) </w:t>
      </w:r>
    </w:p>
    <w:p w:rsidR="008D193B" w:rsidRDefault="008D193B" w:rsidP="008D193B">
      <w:pPr>
        <w:pStyle w:val="Paragraphedeliste"/>
        <w:jc w:val="both"/>
        <w:rPr>
          <w:rFonts w:asciiTheme="majorBidi" w:hAnsiTheme="majorBidi" w:cstheme="majorBidi"/>
          <w:sz w:val="24"/>
          <w:szCs w:val="24"/>
        </w:rPr>
      </w:pPr>
      <w:r w:rsidRPr="008D193B">
        <w:rPr>
          <w:rFonts w:asciiTheme="majorBidi" w:hAnsiTheme="majorBidi" w:cstheme="majorBidi"/>
          <w:sz w:val="24"/>
          <w:szCs w:val="24"/>
        </w:rPr>
        <w:t xml:space="preserve">- L’emploi de connecteurs logiques et chronologiques. </w:t>
      </w:r>
    </w:p>
    <w:p w:rsidR="008D193B" w:rsidRDefault="008D193B" w:rsidP="008D193B">
      <w:pPr>
        <w:pStyle w:val="Paragraphedeliste"/>
        <w:jc w:val="both"/>
        <w:rPr>
          <w:rFonts w:asciiTheme="majorBidi" w:hAnsiTheme="majorBidi" w:cstheme="majorBidi"/>
          <w:sz w:val="24"/>
          <w:szCs w:val="24"/>
        </w:rPr>
      </w:pPr>
      <w:r w:rsidRPr="008D193B">
        <w:rPr>
          <w:rFonts w:asciiTheme="majorBidi" w:hAnsiTheme="majorBidi" w:cstheme="majorBidi"/>
          <w:sz w:val="24"/>
          <w:szCs w:val="24"/>
        </w:rPr>
        <w:t>- Utilisation des procédés explicatifs (définition- illustration – énumération…) - Absence de l’auteur dans le texte, l’objectivité, la neutralité (L’emploi de la tournure impersonnel et du pronom indéfini « on »).</w:t>
      </w:r>
    </w:p>
    <w:p w:rsidR="001F06AB" w:rsidRPr="001F06AB" w:rsidRDefault="001F06AB" w:rsidP="001F06AB">
      <w:pPr>
        <w:shd w:val="clear" w:color="auto" w:fill="FFFFFF"/>
        <w:spacing w:after="184" w:line="240" w:lineRule="auto"/>
        <w:rPr>
          <w:rFonts w:ascii="Arial" w:eastAsia="Times New Roman" w:hAnsi="Arial" w:cs="Arial"/>
          <w:color w:val="202124"/>
          <w:sz w:val="27"/>
          <w:szCs w:val="27"/>
          <w:lang w:eastAsia="fr-FR"/>
        </w:rPr>
      </w:pPr>
      <w:r w:rsidRPr="001F06AB">
        <w:rPr>
          <w:rFonts w:ascii="Arial" w:eastAsia="Times New Roman" w:hAnsi="Arial" w:cs="Arial"/>
          <w:color w:val="202124"/>
          <w:sz w:val="25"/>
          <w:lang w:eastAsia="fr-FR"/>
        </w:rPr>
        <w:t>Quel est le temps dominant dans le texte explicatif ?</w:t>
      </w:r>
    </w:p>
    <w:p w:rsidR="001F06AB" w:rsidRPr="001F06AB" w:rsidRDefault="001F06AB" w:rsidP="001F06AB">
      <w:pPr>
        <w:shd w:val="clear" w:color="auto" w:fill="FFFFFF"/>
        <w:spacing w:after="0" w:line="240" w:lineRule="auto"/>
        <w:rPr>
          <w:rFonts w:ascii="Arial" w:eastAsia="Times New Roman" w:hAnsi="Arial" w:cs="Arial"/>
          <w:color w:val="202124"/>
          <w:sz w:val="27"/>
          <w:szCs w:val="27"/>
          <w:lang w:eastAsia="fr-FR"/>
        </w:rPr>
      </w:pPr>
      <w:r w:rsidRPr="001F06AB">
        <w:rPr>
          <w:rFonts w:ascii="Arial" w:eastAsia="Times New Roman" w:hAnsi="Arial" w:cs="Arial"/>
          <w:color w:val="202124"/>
          <w:sz w:val="25"/>
          <w:lang w:eastAsia="fr-FR"/>
        </w:rPr>
        <w:t>Le </w:t>
      </w:r>
      <w:r w:rsidRPr="001F06AB">
        <w:rPr>
          <w:rFonts w:ascii="Arial" w:eastAsia="Times New Roman" w:hAnsi="Arial" w:cs="Arial"/>
          <w:b/>
          <w:bCs/>
          <w:color w:val="202124"/>
          <w:sz w:val="25"/>
          <w:lang w:eastAsia="fr-FR"/>
        </w:rPr>
        <w:t>temps dominant</w:t>
      </w:r>
      <w:r w:rsidRPr="001F06AB">
        <w:rPr>
          <w:rFonts w:ascii="Arial" w:eastAsia="Times New Roman" w:hAnsi="Arial" w:cs="Arial"/>
          <w:color w:val="202124"/>
          <w:sz w:val="25"/>
          <w:lang w:eastAsia="fr-FR"/>
        </w:rPr>
        <w:t> dans la plupart des </w:t>
      </w:r>
      <w:r w:rsidRPr="001F06AB">
        <w:rPr>
          <w:rFonts w:ascii="Arial" w:eastAsia="Times New Roman" w:hAnsi="Arial" w:cs="Arial"/>
          <w:b/>
          <w:bCs/>
          <w:color w:val="202124"/>
          <w:sz w:val="25"/>
          <w:lang w:eastAsia="fr-FR"/>
        </w:rPr>
        <w:t>textes explicatifs est</w:t>
      </w:r>
      <w:r w:rsidRPr="001F06AB">
        <w:rPr>
          <w:rFonts w:ascii="Arial" w:eastAsia="Times New Roman" w:hAnsi="Arial" w:cs="Arial"/>
          <w:color w:val="202124"/>
          <w:sz w:val="25"/>
          <w:lang w:eastAsia="fr-FR"/>
        </w:rPr>
        <w:t> le présent de l'indicatif, appelé présent de vérité générale. Il permet au locuteur d'insister sur la permanence des faits énoncés ou des notions abordées.</w:t>
      </w:r>
    </w:p>
    <w:p w:rsidR="001F06AB" w:rsidRDefault="001F06AB" w:rsidP="008D193B">
      <w:pPr>
        <w:pStyle w:val="Paragraphedeliste"/>
        <w:jc w:val="both"/>
        <w:rPr>
          <w:rFonts w:asciiTheme="majorBidi" w:hAnsiTheme="majorBidi" w:cstheme="majorBidi"/>
          <w:sz w:val="24"/>
          <w:szCs w:val="24"/>
        </w:rPr>
      </w:pPr>
    </w:p>
    <w:p w:rsidR="001F06AB" w:rsidRDefault="001F06AB" w:rsidP="001F06AB">
      <w:pPr>
        <w:pStyle w:val="Paragraphedeliste"/>
        <w:jc w:val="both"/>
        <w:rPr>
          <w:rFonts w:asciiTheme="majorBidi" w:hAnsiTheme="majorBidi" w:cstheme="majorBidi"/>
          <w:color w:val="141414"/>
          <w:sz w:val="24"/>
          <w:szCs w:val="24"/>
          <w:shd w:val="clear" w:color="auto" w:fill="FEFEFE"/>
        </w:rPr>
      </w:pPr>
      <w:r w:rsidRPr="001F06AB">
        <w:rPr>
          <w:rFonts w:asciiTheme="majorBidi" w:hAnsiTheme="majorBidi" w:cstheme="majorBidi"/>
          <w:b/>
          <w:bCs/>
          <w:color w:val="141414"/>
          <w:sz w:val="24"/>
          <w:szCs w:val="24"/>
        </w:rPr>
        <w:t>LeTexteExhortatif :</w:t>
      </w:r>
      <w:r w:rsidRPr="001F06AB">
        <w:rPr>
          <w:rFonts w:asciiTheme="majorBidi" w:hAnsiTheme="majorBidi" w:cstheme="majorBidi"/>
          <w:color w:val="141414"/>
          <w:sz w:val="24"/>
          <w:szCs w:val="24"/>
          <w:shd w:val="clear" w:color="auto" w:fill="FEFEFE"/>
        </w:rPr>
        <w:br/>
        <w:t>- Il vise à faire réagir le destinataire sur une situation donnée.</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 Pour exhorter, l'émetteur s'implique directement dans le discours (emploi des pronoms personnels: "je",</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Nous", des expressions : « je dis que, je suis convaincu, je déclare que,… »)</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Le plan de l'appel:</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 L'appel se compose de 4 parties</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1</w:t>
      </w:r>
      <w:r w:rsidRPr="001F06AB">
        <w:rPr>
          <w:rFonts w:asciiTheme="majorBidi" w:hAnsiTheme="majorBidi" w:cstheme="majorBidi"/>
          <w:b/>
          <w:bCs/>
          <w:color w:val="141414"/>
          <w:sz w:val="24"/>
          <w:szCs w:val="24"/>
          <w:shd w:val="clear" w:color="auto" w:fill="FEFEFE"/>
        </w:rPr>
        <w:t>/- l'entête:</w:t>
      </w:r>
      <w:r w:rsidRPr="001F06AB">
        <w:rPr>
          <w:rFonts w:asciiTheme="majorBidi" w:hAnsiTheme="majorBidi" w:cstheme="majorBidi"/>
          <w:color w:val="141414"/>
          <w:sz w:val="24"/>
          <w:szCs w:val="24"/>
          <w:shd w:val="clear" w:color="auto" w:fill="FEFEFE"/>
        </w:rPr>
        <w:t xml:space="preserve"> le destinateur (l'émetteur) – le destinataire (le récepteur) – la date… [L'entête n'est pas toujours une</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partie de l'appel]</w:t>
      </w:r>
      <w:r w:rsidRPr="001F06AB">
        <w:rPr>
          <w:rFonts w:asciiTheme="majorBidi" w:hAnsiTheme="majorBidi" w:cstheme="majorBidi"/>
          <w:color w:val="141414"/>
          <w:sz w:val="24"/>
          <w:szCs w:val="24"/>
        </w:rPr>
        <w:br/>
      </w:r>
      <w:r w:rsidRPr="001F06AB">
        <w:rPr>
          <w:rFonts w:asciiTheme="majorBidi" w:hAnsiTheme="majorBidi" w:cstheme="majorBidi"/>
          <w:b/>
          <w:bCs/>
          <w:color w:val="141414"/>
          <w:sz w:val="24"/>
          <w:szCs w:val="24"/>
          <w:shd w:val="clear" w:color="auto" w:fill="FEFEFE"/>
        </w:rPr>
        <w:t>2/-la partie expositive</w:t>
      </w:r>
      <w:r w:rsidRPr="001F06AB">
        <w:rPr>
          <w:rFonts w:asciiTheme="majorBidi" w:hAnsiTheme="majorBidi" w:cstheme="majorBidi"/>
          <w:color w:val="141414"/>
          <w:sz w:val="24"/>
          <w:szCs w:val="24"/>
          <w:shd w:val="clear" w:color="auto" w:fill="FEFEFE"/>
        </w:rPr>
        <w:t xml:space="preserve"> : constat de situation (explication de la situation problème : la situation négative)</w:t>
      </w:r>
      <w:r w:rsidRPr="001F06AB">
        <w:rPr>
          <w:rFonts w:asciiTheme="majorBidi" w:hAnsiTheme="majorBidi" w:cstheme="majorBidi"/>
          <w:color w:val="141414"/>
          <w:sz w:val="24"/>
          <w:szCs w:val="24"/>
          <w:shd w:val="clear" w:color="auto" w:fill="FEFEFE"/>
          <w:rtl/>
        </w:rPr>
        <w:t>ة</w:t>
      </w:r>
      <w:r w:rsidRPr="001F06AB">
        <w:rPr>
          <w:rFonts w:asciiTheme="majorBidi" w:hAnsiTheme="majorBidi" w:cstheme="majorBidi"/>
          <w:color w:val="141414"/>
          <w:sz w:val="24"/>
          <w:szCs w:val="24"/>
        </w:rPr>
        <w:br/>
      </w:r>
      <w:r w:rsidRPr="001F06AB">
        <w:rPr>
          <w:rFonts w:asciiTheme="majorBidi" w:hAnsiTheme="majorBidi" w:cstheme="majorBidi"/>
          <w:b/>
          <w:bCs/>
          <w:color w:val="141414"/>
          <w:sz w:val="24"/>
          <w:szCs w:val="24"/>
          <w:shd w:val="clear" w:color="auto" w:fill="FEFEFE"/>
        </w:rPr>
        <w:t>3/-la partie argumentative:</w:t>
      </w:r>
      <w:r w:rsidRPr="001F06AB">
        <w:rPr>
          <w:rFonts w:asciiTheme="majorBidi" w:hAnsiTheme="majorBidi" w:cstheme="majorBidi"/>
          <w:color w:val="141414"/>
          <w:sz w:val="24"/>
          <w:szCs w:val="24"/>
          <w:shd w:val="clear" w:color="auto" w:fill="FEFEFE"/>
        </w:rPr>
        <w:t xml:space="preserve"> les arguments qui justifient la thèse, pour convaincre le destinataire et le sensibiliser.</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lastRenderedPageBreak/>
        <w:t>4/- la partie exhortative: dans laquelle le destinateur lance proprement l'appel.</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Les points de langues pertinents:</w:t>
      </w:r>
      <w:r w:rsidRPr="001F06AB">
        <w:rPr>
          <w:rFonts w:asciiTheme="majorBidi" w:hAnsiTheme="majorBidi" w:cstheme="majorBidi"/>
          <w:color w:val="141414"/>
          <w:sz w:val="24"/>
          <w:szCs w:val="24"/>
        </w:rPr>
        <w:br/>
      </w:r>
      <w:r w:rsidRPr="001F06AB">
        <w:rPr>
          <w:rFonts w:asciiTheme="majorBidi" w:hAnsiTheme="majorBidi" w:cstheme="majorBidi"/>
          <w:b/>
          <w:bCs/>
          <w:color w:val="141414"/>
          <w:sz w:val="24"/>
          <w:szCs w:val="24"/>
          <w:shd w:val="clear" w:color="auto" w:fill="FEFEFE"/>
        </w:rPr>
        <w:t>- Les verbes performatifs</w:t>
      </w:r>
      <w:r w:rsidRPr="001F06AB">
        <w:rPr>
          <w:rFonts w:asciiTheme="majorBidi" w:hAnsiTheme="majorBidi" w:cstheme="majorBidi"/>
          <w:color w:val="141414"/>
          <w:sz w:val="24"/>
          <w:szCs w:val="24"/>
          <w:shd w:val="clear" w:color="auto" w:fill="FEFEFE"/>
        </w:rPr>
        <w:t>: qui servent à lancer l'appel. (Appeler, inviter, inciter, prier, convier, solliciter, invoquer,</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exhorter, ordonner, demander, réclamer, conseiller, encourager, interpeller, etc.</w:t>
      </w:r>
      <w:r w:rsidRPr="001F06AB">
        <w:rPr>
          <w:rFonts w:asciiTheme="majorBidi" w:hAnsiTheme="majorBidi" w:cstheme="majorBidi"/>
          <w:color w:val="141414"/>
          <w:sz w:val="24"/>
          <w:szCs w:val="24"/>
        </w:rPr>
        <w:br/>
      </w:r>
      <w:r w:rsidRPr="001F06AB">
        <w:rPr>
          <w:rFonts w:asciiTheme="majorBidi" w:hAnsiTheme="majorBidi" w:cstheme="majorBidi"/>
          <w:color w:val="141414"/>
          <w:sz w:val="24"/>
          <w:szCs w:val="24"/>
          <w:shd w:val="clear" w:color="auto" w:fill="FEFEFE"/>
        </w:rPr>
        <w:t xml:space="preserve">- </w:t>
      </w:r>
      <w:r w:rsidRPr="001F06AB">
        <w:rPr>
          <w:rFonts w:asciiTheme="majorBidi" w:hAnsiTheme="majorBidi" w:cstheme="majorBidi"/>
          <w:b/>
          <w:bCs/>
          <w:color w:val="141414"/>
          <w:sz w:val="24"/>
          <w:szCs w:val="24"/>
          <w:shd w:val="clear" w:color="auto" w:fill="FEFEFE"/>
        </w:rPr>
        <w:t>L'expression de but et de l'opposition.</w:t>
      </w:r>
      <w:r w:rsidRPr="001F06AB">
        <w:rPr>
          <w:rFonts w:asciiTheme="majorBidi" w:hAnsiTheme="majorBidi" w:cstheme="majorBidi"/>
          <w:b/>
          <w:bCs/>
          <w:color w:val="141414"/>
          <w:sz w:val="24"/>
          <w:szCs w:val="24"/>
        </w:rPr>
        <w:br/>
      </w:r>
      <w:r w:rsidRPr="001F06AB">
        <w:rPr>
          <w:rFonts w:asciiTheme="majorBidi" w:hAnsiTheme="majorBidi" w:cstheme="majorBidi"/>
          <w:b/>
          <w:bCs/>
          <w:color w:val="141414"/>
          <w:sz w:val="24"/>
          <w:szCs w:val="24"/>
          <w:shd w:val="clear" w:color="auto" w:fill="FEFEFE"/>
        </w:rPr>
        <w:t>- Les verbes de modalité</w:t>
      </w:r>
      <w:r w:rsidRPr="001F06AB">
        <w:rPr>
          <w:rFonts w:asciiTheme="majorBidi" w:hAnsiTheme="majorBidi" w:cstheme="majorBidi"/>
          <w:color w:val="141414"/>
          <w:sz w:val="24"/>
          <w:szCs w:val="24"/>
          <w:shd w:val="clear" w:color="auto" w:fill="FEFEFE"/>
        </w:rPr>
        <w:t xml:space="preserve"> : falloir-devoir-pouvoir (exemple : il faut, on doit, nous pouvons)</w:t>
      </w:r>
      <w:r w:rsidRPr="001F06AB">
        <w:rPr>
          <w:rFonts w:asciiTheme="majorBidi" w:hAnsiTheme="majorBidi" w:cstheme="majorBidi"/>
          <w:color w:val="141414"/>
          <w:sz w:val="24"/>
          <w:szCs w:val="24"/>
        </w:rPr>
        <w:br/>
      </w:r>
      <w:r w:rsidRPr="001F06AB">
        <w:rPr>
          <w:rFonts w:asciiTheme="majorBidi" w:hAnsiTheme="majorBidi" w:cstheme="majorBidi"/>
          <w:b/>
          <w:bCs/>
          <w:color w:val="141414"/>
          <w:sz w:val="24"/>
          <w:szCs w:val="24"/>
          <w:shd w:val="clear" w:color="auto" w:fill="FEFEFE"/>
        </w:rPr>
        <w:t xml:space="preserve">Falloir </w:t>
      </w:r>
      <w:r w:rsidRPr="001F06AB">
        <w:rPr>
          <w:rFonts w:asciiTheme="majorBidi" w:hAnsiTheme="majorBidi" w:cstheme="majorBidi"/>
          <w:color w:val="141414"/>
          <w:sz w:val="24"/>
          <w:szCs w:val="24"/>
          <w:shd w:val="clear" w:color="auto" w:fill="FEFEFE"/>
        </w:rPr>
        <w:t xml:space="preserve">: exprime la nécessité, </w:t>
      </w:r>
      <w:r w:rsidRPr="001F06AB">
        <w:rPr>
          <w:rFonts w:asciiTheme="majorBidi" w:hAnsiTheme="majorBidi" w:cstheme="majorBidi"/>
          <w:b/>
          <w:bCs/>
          <w:color w:val="141414"/>
          <w:sz w:val="24"/>
          <w:szCs w:val="24"/>
          <w:shd w:val="clear" w:color="auto" w:fill="FEFEFE"/>
        </w:rPr>
        <w:t xml:space="preserve">pouvoir </w:t>
      </w:r>
      <w:r w:rsidRPr="001F06AB">
        <w:rPr>
          <w:rFonts w:asciiTheme="majorBidi" w:hAnsiTheme="majorBidi" w:cstheme="majorBidi"/>
          <w:color w:val="141414"/>
          <w:sz w:val="24"/>
          <w:szCs w:val="24"/>
          <w:shd w:val="clear" w:color="auto" w:fill="FEFEFE"/>
        </w:rPr>
        <w:t>: exprime la possibilité</w:t>
      </w:r>
      <w:r w:rsidRPr="001F06AB">
        <w:rPr>
          <w:rFonts w:asciiTheme="majorBidi" w:hAnsiTheme="majorBidi" w:cstheme="majorBidi"/>
          <w:b/>
          <w:bCs/>
          <w:color w:val="141414"/>
          <w:sz w:val="24"/>
          <w:szCs w:val="24"/>
          <w:shd w:val="clear" w:color="auto" w:fill="FEFEFE"/>
        </w:rPr>
        <w:t>, devoir</w:t>
      </w:r>
      <w:r w:rsidRPr="001F06AB">
        <w:rPr>
          <w:rFonts w:asciiTheme="majorBidi" w:hAnsiTheme="majorBidi" w:cstheme="majorBidi"/>
          <w:color w:val="141414"/>
          <w:sz w:val="24"/>
          <w:szCs w:val="24"/>
          <w:shd w:val="clear" w:color="auto" w:fill="FEFEFE"/>
        </w:rPr>
        <w:t xml:space="preserve"> : exprime l’obligation</w:t>
      </w:r>
    </w:p>
    <w:p w:rsidR="001F06AB" w:rsidRDefault="001F06AB" w:rsidP="001F06AB">
      <w:pPr>
        <w:pStyle w:val="Paragraphedeliste"/>
        <w:jc w:val="both"/>
        <w:rPr>
          <w:rFonts w:asciiTheme="majorBidi" w:hAnsiTheme="majorBidi" w:cstheme="majorBidi"/>
          <w:sz w:val="24"/>
          <w:szCs w:val="24"/>
        </w:rPr>
      </w:pPr>
    </w:p>
    <w:p w:rsidR="001F06AB" w:rsidRDefault="001F06AB" w:rsidP="001F06AB">
      <w:pPr>
        <w:pStyle w:val="Paragraphedeliste"/>
        <w:jc w:val="both"/>
        <w:rPr>
          <w:rFonts w:ascii="Arial" w:hAnsi="Arial" w:cs="Arial"/>
          <w:color w:val="202124"/>
          <w:sz w:val="25"/>
          <w:szCs w:val="25"/>
          <w:shd w:val="clear" w:color="auto" w:fill="FFFFFF"/>
        </w:rPr>
      </w:pPr>
      <w:r>
        <w:rPr>
          <w:rFonts w:ascii="Arial" w:hAnsi="Arial" w:cs="Arial"/>
          <w:color w:val="202124"/>
          <w:sz w:val="25"/>
          <w:szCs w:val="25"/>
          <w:shd w:val="clear" w:color="auto" w:fill="FFFFFF"/>
        </w:rPr>
        <w:t>Le </w:t>
      </w:r>
      <w:r>
        <w:rPr>
          <w:rFonts w:ascii="Arial" w:hAnsi="Arial" w:cs="Arial"/>
          <w:b/>
          <w:bCs/>
          <w:color w:val="202124"/>
          <w:sz w:val="25"/>
          <w:szCs w:val="25"/>
          <w:shd w:val="clear" w:color="auto" w:fill="FFFFFF"/>
        </w:rPr>
        <w:t>texte injonctif</w:t>
      </w:r>
      <w:r>
        <w:rPr>
          <w:rFonts w:ascii="Arial" w:hAnsi="Arial" w:cs="Arial"/>
          <w:color w:val="202124"/>
          <w:sz w:val="25"/>
          <w:szCs w:val="25"/>
          <w:shd w:val="clear" w:color="auto" w:fill="FFFFFF"/>
        </w:rPr>
        <w:t> donne des explications, des actions à réaliser. Il est rédigé en différentes étapes que l'on doit lire et suivre dans l'ordre pour réussir. Il permet de répondre à la question : que dois-je faire ? On comprend les consignes à partir du verbe, des compléments et des petits mots dans chaque phrase.</w:t>
      </w:r>
    </w:p>
    <w:p w:rsidR="00B95B67" w:rsidRPr="00B95B67" w:rsidRDefault="005149B8" w:rsidP="00B95B67">
      <w:pPr>
        <w:spacing w:after="0" w:line="240" w:lineRule="auto"/>
        <w:rPr>
          <w:rFonts w:ascii="Times New Roman" w:eastAsia="Times New Roman" w:hAnsi="Times New Roman" w:cs="Times New Roman"/>
          <w:sz w:val="24"/>
          <w:szCs w:val="24"/>
          <w:lang w:eastAsia="fr-FR"/>
        </w:rPr>
      </w:pPr>
      <w:r>
        <w:rPr>
          <w:rFonts w:ascii="Georgia, serif" w:eastAsia="Times New Roman" w:hAnsi="Georgia, serif" w:cs="Times New Roman"/>
          <w:b/>
          <w:bCs/>
          <w:color w:val="0000FF"/>
          <w:sz w:val="27"/>
          <w:szCs w:val="27"/>
          <w:lang w:eastAsia="fr-FR"/>
        </w:rPr>
        <w:t>Dans le texte injonctif, on peut exprimer</w:t>
      </w:r>
    </w:p>
    <w:p w:rsidR="00B95B67" w:rsidRPr="00B95B67" w:rsidRDefault="00B95B67" w:rsidP="00B95B67">
      <w:pPr>
        <w:numPr>
          <w:ilvl w:val="0"/>
          <w:numId w:val="5"/>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Des conseils </w:t>
      </w:r>
    </w:p>
    <w:p w:rsidR="00B95B67" w:rsidRPr="00B95B67" w:rsidRDefault="00B95B67" w:rsidP="00B95B67">
      <w:pPr>
        <w:numPr>
          <w:ilvl w:val="0"/>
          <w:numId w:val="5"/>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Des recettes </w:t>
      </w:r>
    </w:p>
    <w:p w:rsidR="00B95B67" w:rsidRPr="00B95B67" w:rsidRDefault="00B95B67" w:rsidP="00B95B67">
      <w:pPr>
        <w:numPr>
          <w:ilvl w:val="0"/>
          <w:numId w:val="5"/>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Il implique parfois l’ordre ou l’interdiction. On le trouve surtout dans les modes d’emploi, dans les recettes de cuisine, dans les consignes…</w:t>
      </w:r>
    </w:p>
    <w:p w:rsidR="00B95B67" w:rsidRPr="00B95B67" w:rsidRDefault="00B95B67" w:rsidP="00B95B67">
      <w:pPr>
        <w:spacing w:after="0" w:line="240" w:lineRule="auto"/>
        <w:rPr>
          <w:rFonts w:ascii="Times New Roman" w:eastAsia="Times New Roman" w:hAnsi="Times New Roman" w:cs="Times New Roman"/>
          <w:sz w:val="24"/>
          <w:szCs w:val="24"/>
          <w:lang w:eastAsia="fr-FR"/>
        </w:rPr>
      </w:pPr>
      <w:r w:rsidRPr="00B95B67">
        <w:rPr>
          <w:rFonts w:ascii="Georgia, serif" w:eastAsia="Times New Roman" w:hAnsi="Georgia, serif" w:cs="Times New Roman"/>
          <w:color w:val="000000"/>
          <w:sz w:val="28"/>
          <w:szCs w:val="28"/>
          <w:shd w:val="clear" w:color="auto" w:fill="FFFFFF"/>
          <w:lang w:eastAsia="fr-FR"/>
        </w:rPr>
        <w:t>Ce genre de texte, on le trouve dans les recettes de cuisine et notices d'emploi.</w:t>
      </w:r>
      <w:r w:rsidRPr="00B95B67">
        <w:rPr>
          <w:rFonts w:ascii="Georgia, serif" w:eastAsia="Times New Roman" w:hAnsi="Georgia, serif" w:cs="Times New Roman"/>
          <w:color w:val="000000"/>
          <w:sz w:val="28"/>
          <w:szCs w:val="28"/>
          <w:lang w:eastAsia="fr-FR"/>
        </w:rPr>
        <w:br/>
      </w:r>
      <w:r w:rsidRPr="00B95B67">
        <w:rPr>
          <w:rFonts w:ascii="Georgia, serif" w:eastAsia="Times New Roman" w:hAnsi="Georgia, serif" w:cs="Times New Roman"/>
          <w:color w:val="000000"/>
          <w:sz w:val="28"/>
          <w:szCs w:val="28"/>
          <w:shd w:val="clear" w:color="auto" w:fill="FFFFFF"/>
          <w:lang w:eastAsia="fr-FR"/>
        </w:rPr>
        <w:t>C'est la fonction conative qui domine dans ce genre de texte.</w:t>
      </w:r>
      <w:r w:rsidRPr="00B95B67">
        <w:rPr>
          <w:rFonts w:ascii="Georgia, serif" w:eastAsia="Times New Roman" w:hAnsi="Georgia, serif" w:cs="Times New Roman"/>
          <w:color w:val="000000"/>
          <w:sz w:val="28"/>
          <w:szCs w:val="28"/>
          <w:lang w:eastAsia="fr-FR"/>
        </w:rPr>
        <w:br/>
      </w: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Le texte injonctif sert</w:t>
      </w:r>
      <w:r w:rsidRPr="00B95B67">
        <w:rPr>
          <w:rFonts w:ascii="Georgia, serif" w:eastAsia="Times New Roman" w:hAnsi="Georgia, serif" w:cs="Times New Roman"/>
          <w:color w:val="000000"/>
          <w:sz w:val="28"/>
          <w:szCs w:val="28"/>
          <w:lang w:eastAsia="fr-FR"/>
        </w:rPr>
        <w:t xml:space="preserve"> à donner des conseils et des consignes et des ordres et des recommandations  .</w:t>
      </w:r>
    </w:p>
    <w:p w:rsidR="005149B8" w:rsidRDefault="005149B8" w:rsidP="00B95B67">
      <w:pPr>
        <w:shd w:val="clear" w:color="auto" w:fill="FFFFFF"/>
        <w:spacing w:after="0" w:line="240" w:lineRule="auto"/>
        <w:rPr>
          <w:rFonts w:ascii="Georgia, serif" w:eastAsia="Times New Roman" w:hAnsi="Georgia, serif" w:cs="Times New Roman"/>
          <w:b/>
          <w:bCs/>
          <w:color w:val="0000FF"/>
          <w:sz w:val="27"/>
          <w:szCs w:val="27"/>
          <w:lang w:eastAsia="fr-FR"/>
        </w:rPr>
      </w:pPr>
    </w:p>
    <w:p w:rsidR="00B95B67" w:rsidRPr="00B95B67" w:rsidRDefault="005149B8" w:rsidP="005149B8">
      <w:pPr>
        <w:shd w:val="clear" w:color="auto" w:fill="FFFFFF"/>
        <w:spacing w:after="0" w:line="240" w:lineRule="auto"/>
        <w:rPr>
          <w:rFonts w:ascii="Georgia, serif" w:eastAsia="Times New Roman" w:hAnsi="Georgia, serif" w:cs="Times New Roman"/>
          <w:color w:val="000000"/>
          <w:sz w:val="28"/>
          <w:szCs w:val="28"/>
          <w:lang w:eastAsia="fr-FR"/>
        </w:rPr>
      </w:pPr>
      <w:r>
        <w:rPr>
          <w:rFonts w:ascii="Georgia, serif" w:eastAsia="Times New Roman" w:hAnsi="Georgia, serif" w:cs="Times New Roman"/>
          <w:b/>
          <w:bCs/>
          <w:color w:val="000000"/>
          <w:sz w:val="28"/>
          <w:szCs w:val="28"/>
          <w:lang w:eastAsia="fr-FR"/>
        </w:rPr>
        <w:t xml:space="preserve">Comment </w:t>
      </w:r>
      <w:r w:rsidR="00B95B67" w:rsidRPr="00B95B67">
        <w:rPr>
          <w:rFonts w:ascii="Georgia, serif" w:eastAsia="Times New Roman" w:hAnsi="Georgia, serif" w:cs="Times New Roman"/>
          <w:b/>
          <w:bCs/>
          <w:color w:val="000000"/>
          <w:sz w:val="28"/>
          <w:szCs w:val="28"/>
          <w:lang w:eastAsia="fr-FR"/>
        </w:rPr>
        <w:t>identifier</w:t>
      </w:r>
      <w:r>
        <w:rPr>
          <w:rFonts w:ascii="Georgia, serif" w:eastAsia="Times New Roman" w:hAnsi="Georgia, serif" w:cs="Times New Roman"/>
          <w:b/>
          <w:bCs/>
          <w:color w:val="000000"/>
          <w:sz w:val="28"/>
          <w:szCs w:val="28"/>
          <w:lang w:eastAsia="fr-FR"/>
        </w:rPr>
        <w:t xml:space="preserve"> le texte injonctif</w:t>
      </w:r>
      <w:r w:rsidR="00B95B67" w:rsidRPr="00B95B67">
        <w:rPr>
          <w:rFonts w:ascii="Georgia, serif" w:eastAsia="Times New Roman" w:hAnsi="Georgia, serif" w:cs="Times New Roman"/>
          <w:b/>
          <w:bCs/>
          <w:color w:val="000000"/>
          <w:sz w:val="28"/>
          <w:szCs w:val="28"/>
          <w:lang w:eastAsia="fr-FR"/>
        </w:rPr>
        <w:t xml:space="preserve"> ? </w:t>
      </w: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p>
    <w:p w:rsidR="00B95B67" w:rsidRDefault="00B95B67" w:rsidP="00B95B67">
      <w:pPr>
        <w:pStyle w:val="Paragraphedeliste"/>
        <w:jc w:val="both"/>
        <w:rPr>
          <w:rFonts w:ascii="Georgia, serif" w:eastAsia="Times New Roman" w:hAnsi="Georgia, serif" w:cs="Times New Roman"/>
          <w:b/>
          <w:bCs/>
          <w:color w:val="000000"/>
          <w:sz w:val="28"/>
          <w:szCs w:val="28"/>
          <w:shd w:val="clear" w:color="auto" w:fill="FFFFFF"/>
          <w:lang w:eastAsia="fr-FR"/>
        </w:rPr>
      </w:pPr>
      <w:r w:rsidRPr="00B95B67">
        <w:rPr>
          <w:rFonts w:ascii="Georgia, serif" w:eastAsia="Times New Roman" w:hAnsi="Georgia, serif" w:cs="Times New Roman"/>
          <w:b/>
          <w:bCs/>
          <w:color w:val="FF0000"/>
          <w:sz w:val="28"/>
          <w:szCs w:val="28"/>
          <w:shd w:val="clear" w:color="auto" w:fill="FFFFFF"/>
          <w:lang w:eastAsia="fr-FR"/>
        </w:rPr>
        <w:t>Définition :</w:t>
      </w:r>
      <w:r w:rsidRPr="00B95B67">
        <w:rPr>
          <w:rFonts w:ascii="Georgia, serif" w:eastAsia="Times New Roman" w:hAnsi="Georgia, serif" w:cs="Times New Roman"/>
          <w:b/>
          <w:bCs/>
          <w:color w:val="000000"/>
          <w:sz w:val="28"/>
          <w:szCs w:val="28"/>
          <w:shd w:val="clear" w:color="auto" w:fill="FFFFFF"/>
          <w:lang w:eastAsia="fr-FR"/>
        </w:rPr>
        <w:t>C'est un texte qui propose une action ou donne des instructions à un destinataire.</w:t>
      </w:r>
    </w:p>
    <w:p w:rsidR="00B95B67" w:rsidRPr="00B95B67" w:rsidRDefault="005149B8" w:rsidP="00B95B67">
      <w:pPr>
        <w:spacing w:after="0" w:line="240" w:lineRule="auto"/>
        <w:rPr>
          <w:rFonts w:ascii="Times New Roman" w:eastAsia="Times New Roman" w:hAnsi="Times New Roman" w:cs="Times New Roman"/>
          <w:sz w:val="24"/>
          <w:szCs w:val="24"/>
          <w:lang w:eastAsia="fr-FR"/>
        </w:rPr>
      </w:pPr>
      <w:r>
        <w:rPr>
          <w:rFonts w:ascii="Georgia, serif" w:eastAsia="Times New Roman" w:hAnsi="Georgia, serif" w:cs="Times New Roman"/>
          <w:b/>
          <w:bCs/>
          <w:color w:val="0000FF"/>
          <w:sz w:val="27"/>
          <w:szCs w:val="27"/>
          <w:lang w:eastAsia="fr-FR"/>
        </w:rPr>
        <w:t xml:space="preserve">Aussi on </w:t>
      </w:r>
      <w:r w:rsidR="00B95B67" w:rsidRPr="00B95B67">
        <w:rPr>
          <w:rFonts w:ascii="Georgia, serif" w:eastAsia="Times New Roman" w:hAnsi="Georgia, serif" w:cs="Times New Roman"/>
          <w:b/>
          <w:bCs/>
          <w:i/>
          <w:iCs/>
          <w:color w:val="FF0000"/>
          <w:sz w:val="28"/>
          <w:szCs w:val="28"/>
          <w:shd w:val="clear" w:color="auto" w:fill="FFFFFF"/>
          <w:lang w:eastAsia="fr-FR"/>
        </w:rPr>
        <w:t>emploi de l’impératif, du futur, de l’indicatif, parfois de l’infinitif. </w:t>
      </w:r>
      <w:r w:rsidR="00B95B67" w:rsidRPr="00B95B67">
        <w:rPr>
          <w:rFonts w:ascii="Georgia, serif" w:eastAsia="Times New Roman" w:hAnsi="Georgia, serif" w:cs="Times New Roman"/>
          <w:b/>
          <w:bCs/>
          <w:color w:val="FF0000"/>
          <w:sz w:val="28"/>
          <w:szCs w:val="28"/>
          <w:shd w:val="clear" w:color="auto" w:fill="FFFFFF"/>
          <w:lang w:eastAsia="fr-FR"/>
        </w:rPr>
        <w:t>expressions d’obligation :</w:t>
      </w:r>
      <w:r w:rsidR="00B95B67" w:rsidRPr="00B95B67">
        <w:rPr>
          <w:rFonts w:ascii="Georgia, serif" w:eastAsia="Times New Roman" w:hAnsi="Georgia, serif" w:cs="Times New Roman"/>
          <w:color w:val="FF0000"/>
          <w:sz w:val="28"/>
          <w:szCs w:val="28"/>
          <w:shd w:val="clear" w:color="auto" w:fill="FFFFFF"/>
          <w:lang w:eastAsia="fr-FR"/>
        </w:rPr>
        <w:t> </w:t>
      </w: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color w:val="000000"/>
          <w:sz w:val="28"/>
          <w:szCs w:val="28"/>
          <w:lang w:eastAsia="fr-FR"/>
        </w:rPr>
        <w:t>« il faut que… », « on doit… » énumération phrases courtes. </w:t>
      </w: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FF0000"/>
          <w:sz w:val="28"/>
          <w:szCs w:val="28"/>
          <w:lang w:eastAsia="fr-FR"/>
        </w:rPr>
        <w:lastRenderedPageBreak/>
        <w:t>Caractéristiques lexicales : </w:t>
      </w: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color w:val="000000"/>
          <w:sz w:val="28"/>
          <w:szCs w:val="28"/>
          <w:lang w:eastAsia="fr-FR"/>
        </w:rPr>
        <w:t>Fréquence des verbes d’action et de mouvement champs lexicaux en rapport avec le domaine d’action envisagé. adjectifs, adverbes incitatifs.</w:t>
      </w:r>
      <w:r w:rsidRPr="00B95B67">
        <w:rPr>
          <w:rFonts w:ascii="Georgia, serif" w:eastAsia="Times New Roman" w:hAnsi="Georgia, serif" w:cs="Times New Roman"/>
          <w:color w:val="000000"/>
          <w:sz w:val="28"/>
          <w:szCs w:val="28"/>
          <w:lang w:eastAsia="fr-FR"/>
        </w:rPr>
        <w:br/>
        <w:t>Recours à l’image ou au dessin.</w:t>
      </w:r>
      <w:r w:rsidRPr="00B95B67">
        <w:rPr>
          <w:rFonts w:ascii="Georgia, serif" w:eastAsia="Times New Roman" w:hAnsi="Georgia, serif" w:cs="Times New Roman"/>
          <w:color w:val="000000"/>
          <w:sz w:val="28"/>
          <w:szCs w:val="28"/>
          <w:lang w:eastAsia="fr-FR"/>
        </w:rPr>
        <w:br/>
      </w:r>
    </w:p>
    <w:p w:rsidR="00B95B67" w:rsidRPr="00B95B67" w:rsidRDefault="00B95B67" w:rsidP="00B95B67">
      <w:pPr>
        <w:shd w:val="clear" w:color="auto" w:fill="FFFFFF"/>
        <w:spacing w:after="0" w:line="240" w:lineRule="auto"/>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Pour écrire un texte injonctif</w:t>
      </w:r>
      <w:r w:rsidRPr="00B95B67">
        <w:rPr>
          <w:rFonts w:ascii="Georgia, serif" w:eastAsia="Times New Roman" w:hAnsi="Georgia, serif" w:cs="Times New Roman"/>
          <w:color w:val="000000"/>
          <w:sz w:val="28"/>
          <w:szCs w:val="28"/>
          <w:lang w:eastAsia="fr-FR"/>
        </w:rPr>
        <w:t xml:space="preserve"> , on doit savoir que le texte injonctif donne au lecteur des explications , des taches , des ordres très claires pour les exécuter.</w:t>
      </w:r>
    </w:p>
    <w:p w:rsidR="00B95B67" w:rsidRPr="00B95B67" w:rsidRDefault="00B95B67" w:rsidP="005149B8">
      <w:pPr>
        <w:spacing w:after="0" w:line="240" w:lineRule="auto"/>
        <w:rPr>
          <w:rFonts w:ascii="Times New Roman" w:eastAsia="Times New Roman" w:hAnsi="Times New Roman" w:cs="Times New Roman"/>
          <w:sz w:val="24"/>
          <w:szCs w:val="24"/>
          <w:lang w:eastAsia="fr-FR"/>
        </w:rPr>
      </w:pPr>
      <w:r w:rsidRPr="00B95B67">
        <w:rPr>
          <w:rFonts w:ascii="Georgia, serif" w:eastAsia="Times New Roman" w:hAnsi="Georgia, serif" w:cs="Times New Roman"/>
          <w:color w:val="000000"/>
          <w:sz w:val="28"/>
          <w:szCs w:val="28"/>
          <w:shd w:val="clear" w:color="auto" w:fill="FFFFFF"/>
          <w:lang w:eastAsia="fr-FR"/>
        </w:rPr>
        <w:t>Un bon texte est organisé de manière à décrire clairement les travaux à réaliser, en précisant toutes les étapes. Commencez par fournir au lecteur un résumé de la tâche à accomplir et une estimation du temps nécessaire pour cela.</w:t>
      </w:r>
      <w:r w:rsidRPr="00B95B67">
        <w:rPr>
          <w:rFonts w:ascii="Georgia, serif" w:eastAsia="Times New Roman" w:hAnsi="Georgia, serif" w:cs="Times New Roman"/>
          <w:color w:val="000000"/>
          <w:sz w:val="28"/>
          <w:szCs w:val="28"/>
          <w:lang w:eastAsia="fr-FR"/>
        </w:rPr>
        <w:br/>
      </w:r>
      <w:r w:rsidRPr="00B95B67">
        <w:rPr>
          <w:rFonts w:ascii="Georgia, serif" w:eastAsia="Times New Roman" w:hAnsi="Georgia, serif" w:cs="Times New Roman"/>
          <w:color w:val="000000"/>
          <w:sz w:val="28"/>
          <w:szCs w:val="28"/>
          <w:lang w:eastAsia="fr-FR"/>
        </w:rPr>
        <w:br/>
      </w:r>
      <w:r w:rsidRPr="00B95B67">
        <w:rPr>
          <w:rFonts w:ascii="Georgia, serif" w:eastAsia="Times New Roman" w:hAnsi="Georgia, serif" w:cs="Times New Roman"/>
          <w:color w:val="000000"/>
          <w:sz w:val="28"/>
          <w:szCs w:val="28"/>
          <w:shd w:val="clear" w:color="auto" w:fill="FFFFFF"/>
          <w:lang w:eastAsia="fr-FR"/>
        </w:rPr>
        <w:t>Passez ensuite à une explication détaillée des étapes à suivre. Lorsque vous avez fini votre texte, relisez-le attentivement pour vérifier que vous n’avez oublié aucun détail.</w:t>
      </w:r>
      <w:r w:rsidRPr="00B95B67">
        <w:rPr>
          <w:rFonts w:ascii="Georgia, serif" w:eastAsia="Times New Roman" w:hAnsi="Georgia, serif" w:cs="Times New Roman"/>
          <w:color w:val="000000"/>
          <w:sz w:val="28"/>
          <w:szCs w:val="28"/>
          <w:lang w:eastAsia="fr-FR"/>
        </w:rPr>
        <w:br/>
      </w:r>
      <w:r w:rsidRPr="00B95B67">
        <w:rPr>
          <w:rFonts w:ascii="Georgia, serif" w:eastAsia="Times New Roman" w:hAnsi="Georgia, serif" w:cs="Times New Roman"/>
          <w:color w:val="000000"/>
          <w:sz w:val="28"/>
          <w:szCs w:val="28"/>
          <w:shd w:val="clear" w:color="auto" w:fill="FFFFFF"/>
          <w:lang w:eastAsia="fr-FR"/>
        </w:rPr>
        <w:t> Et n'oublie pas d'utiliser les obligation comme ( il faut ........- Tu dois ..... ) l'interdiction .</w:t>
      </w:r>
      <w:r w:rsidRPr="00B95B67">
        <w:rPr>
          <w:rFonts w:ascii="Georgia, serif" w:eastAsia="Times New Roman" w:hAnsi="Georgia, serif" w:cs="Times New Roman"/>
          <w:color w:val="000000"/>
          <w:sz w:val="28"/>
          <w:szCs w:val="28"/>
          <w:lang w:eastAsia="fr-FR"/>
        </w:rPr>
        <w:br/>
      </w:r>
      <w:r w:rsidRPr="00B95B67">
        <w:rPr>
          <w:rFonts w:ascii="Georgia, serif" w:eastAsia="Times New Roman" w:hAnsi="Georgia, serif" w:cs="Times New Roman"/>
          <w:color w:val="000000"/>
          <w:sz w:val="28"/>
          <w:szCs w:val="28"/>
          <w:lang w:eastAsia="fr-FR"/>
        </w:rPr>
        <w:br/>
      </w:r>
      <w:r w:rsidRPr="00B95B67">
        <w:rPr>
          <w:rFonts w:ascii="Georgia, serif" w:eastAsia="Times New Roman" w:hAnsi="Georgia, serif" w:cs="Times New Roman"/>
          <w:b/>
          <w:bCs/>
          <w:color w:val="000000"/>
          <w:sz w:val="28"/>
          <w:szCs w:val="28"/>
          <w:shd w:val="clear" w:color="auto" w:fill="FFFFFF"/>
          <w:lang w:eastAsia="fr-FR"/>
        </w:rPr>
        <w:t>Le texte injonctif</w:t>
      </w:r>
      <w:r w:rsidRPr="00B95B67">
        <w:rPr>
          <w:rFonts w:ascii="Georgia, serif" w:eastAsia="Times New Roman" w:hAnsi="Georgia, serif" w:cs="Times New Roman"/>
          <w:color w:val="000000"/>
          <w:sz w:val="28"/>
          <w:szCs w:val="28"/>
          <w:shd w:val="clear" w:color="auto" w:fill="FFFFFF"/>
          <w:lang w:eastAsia="fr-FR"/>
        </w:rPr>
        <w:t> se retrouve dans :</w:t>
      </w:r>
    </w:p>
    <w:p w:rsidR="00B95B67" w:rsidRPr="00B95B67" w:rsidRDefault="00B95B67" w:rsidP="00B95B67">
      <w:pPr>
        <w:numPr>
          <w:ilvl w:val="0"/>
          <w:numId w:val="6"/>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des recettes de cuisine </w:t>
      </w:r>
    </w:p>
    <w:p w:rsidR="00B95B67" w:rsidRPr="00B95B67" w:rsidRDefault="00B95B67" w:rsidP="00B95B67">
      <w:pPr>
        <w:numPr>
          <w:ilvl w:val="0"/>
          <w:numId w:val="6"/>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color w:val="000000"/>
          <w:sz w:val="28"/>
          <w:szCs w:val="28"/>
          <w:lang w:eastAsia="fr-FR"/>
        </w:rPr>
        <w:t>des modes d'emploi </w:t>
      </w:r>
    </w:p>
    <w:p w:rsidR="00B95B67" w:rsidRPr="00B95B67" w:rsidRDefault="00B95B67" w:rsidP="00B95B67">
      <w:pPr>
        <w:numPr>
          <w:ilvl w:val="0"/>
          <w:numId w:val="6"/>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des consignes de sécurité </w:t>
      </w:r>
    </w:p>
    <w:p w:rsidR="00B95B67" w:rsidRPr="00B95B67" w:rsidRDefault="00B95B67" w:rsidP="00B95B67">
      <w:pPr>
        <w:numPr>
          <w:ilvl w:val="0"/>
          <w:numId w:val="6"/>
        </w:numPr>
        <w:shd w:val="clear" w:color="auto" w:fill="FFFFFF"/>
        <w:spacing w:before="100" w:beforeAutospacing="1" w:after="100" w:afterAutospacing="1" w:line="240" w:lineRule="auto"/>
        <w:ind w:left="0"/>
        <w:rPr>
          <w:rFonts w:ascii="Georgia, serif" w:eastAsia="Times New Roman" w:hAnsi="Georgia, serif" w:cs="Times New Roman"/>
          <w:color w:val="000000"/>
          <w:sz w:val="28"/>
          <w:szCs w:val="28"/>
          <w:lang w:eastAsia="fr-FR"/>
        </w:rPr>
      </w:pPr>
      <w:r w:rsidRPr="00B95B67">
        <w:rPr>
          <w:rFonts w:ascii="Georgia, serif" w:eastAsia="Times New Roman" w:hAnsi="Georgia, serif" w:cs="Times New Roman"/>
          <w:b/>
          <w:bCs/>
          <w:color w:val="000000"/>
          <w:sz w:val="28"/>
          <w:szCs w:val="28"/>
          <w:lang w:eastAsia="fr-FR"/>
        </w:rPr>
        <w:t>des règles du jeu, etc... </w:t>
      </w:r>
    </w:p>
    <w:p w:rsidR="00B95B67" w:rsidRDefault="00B95B67" w:rsidP="00B95B67">
      <w:pPr>
        <w:pStyle w:val="Paragraphedeliste"/>
        <w:jc w:val="both"/>
        <w:rPr>
          <w:rFonts w:ascii="Georgia, serif" w:eastAsia="Times New Roman" w:hAnsi="Georgia, serif" w:cs="Times New Roman"/>
          <w:color w:val="000000"/>
          <w:sz w:val="28"/>
          <w:szCs w:val="28"/>
          <w:shd w:val="clear" w:color="auto" w:fill="FFFFFF"/>
          <w:lang w:eastAsia="fr-FR"/>
        </w:rPr>
      </w:pPr>
      <w:r w:rsidRPr="00B95B67">
        <w:rPr>
          <w:rFonts w:ascii="Georgia, serif" w:eastAsia="Times New Roman" w:hAnsi="Georgia, serif" w:cs="Times New Roman"/>
          <w:color w:val="000000"/>
          <w:sz w:val="28"/>
          <w:szCs w:val="28"/>
          <w:shd w:val="clear" w:color="auto" w:fill="FFFFFF"/>
          <w:lang w:eastAsia="fr-FR"/>
        </w:rPr>
        <w:t>Les verbes sont généralement à l'impératif. Mais ils peuvent aussi être au présent, au futur ou à l'infinitif. On peut aussi trouver des verbes et expressions comme :</w:t>
      </w:r>
    </w:p>
    <w:p w:rsidR="00B95B67" w:rsidRPr="00B95B67" w:rsidRDefault="00B95B67" w:rsidP="00B95B67">
      <w:pPr>
        <w:numPr>
          <w:ilvl w:val="0"/>
          <w:numId w:val="7"/>
        </w:numPr>
        <w:shd w:val="clear" w:color="auto" w:fill="FFFFFF"/>
        <w:spacing w:before="100" w:beforeAutospacing="1" w:after="100" w:afterAutospacing="1" w:line="240" w:lineRule="auto"/>
        <w:ind w:left="0"/>
        <w:rPr>
          <w:rFonts w:asciiTheme="majorBidi" w:eastAsia="Times New Roman" w:hAnsiTheme="majorBidi" w:cstheme="majorBidi"/>
          <w:color w:val="000000"/>
          <w:sz w:val="24"/>
          <w:szCs w:val="24"/>
          <w:lang w:eastAsia="fr-FR"/>
        </w:rPr>
      </w:pPr>
      <w:r w:rsidRPr="00B95B67">
        <w:rPr>
          <w:rFonts w:asciiTheme="majorBidi" w:eastAsia="Times New Roman" w:hAnsiTheme="majorBidi" w:cstheme="majorBidi"/>
          <w:b/>
          <w:bCs/>
          <w:color w:val="000000"/>
          <w:sz w:val="24"/>
          <w:szCs w:val="24"/>
          <w:lang w:eastAsia="fr-FR"/>
        </w:rPr>
        <w:t>il faut + infinitif </w:t>
      </w:r>
      <w:r w:rsidRPr="00B95B67">
        <w:rPr>
          <w:rFonts w:asciiTheme="majorBidi" w:eastAsia="Times New Roman" w:hAnsiTheme="majorBidi" w:cstheme="majorBidi"/>
          <w:b/>
          <w:bCs/>
          <w:color w:val="000000"/>
          <w:sz w:val="24"/>
          <w:szCs w:val="24"/>
          <w:lang w:eastAsia="fr-FR"/>
        </w:rPr>
        <w:sym w:font="Symbol" w:char="F02D"/>
      </w:r>
      <w:r w:rsidRPr="00B95B67">
        <w:rPr>
          <w:rFonts w:asciiTheme="majorBidi" w:eastAsia="Times New Roman" w:hAnsiTheme="majorBidi" w:cstheme="majorBidi"/>
          <w:b/>
          <w:bCs/>
          <w:color w:val="000000"/>
          <w:sz w:val="24"/>
          <w:szCs w:val="24"/>
          <w:lang w:eastAsia="fr-FR"/>
        </w:rPr>
        <w:t xml:space="preserve">devoir / pouvoir + infinitif </w:t>
      </w:r>
    </w:p>
    <w:p w:rsidR="00B95B67" w:rsidRPr="00B95B67" w:rsidRDefault="00B95B67" w:rsidP="00B95B67">
      <w:pPr>
        <w:numPr>
          <w:ilvl w:val="0"/>
          <w:numId w:val="7"/>
        </w:numPr>
        <w:shd w:val="clear" w:color="auto" w:fill="FFFFFF"/>
        <w:spacing w:before="100" w:beforeAutospacing="1" w:after="100" w:afterAutospacing="1" w:line="240" w:lineRule="auto"/>
        <w:ind w:left="0"/>
        <w:rPr>
          <w:rFonts w:asciiTheme="majorBidi" w:eastAsia="Times New Roman" w:hAnsiTheme="majorBidi" w:cstheme="majorBidi"/>
          <w:color w:val="000000"/>
          <w:sz w:val="24"/>
          <w:szCs w:val="24"/>
          <w:lang w:eastAsia="fr-FR"/>
        </w:rPr>
      </w:pPr>
      <w:r w:rsidRPr="00B95B67">
        <w:rPr>
          <w:rFonts w:asciiTheme="majorBidi" w:eastAsia="Times New Roman" w:hAnsiTheme="majorBidi" w:cstheme="majorBidi"/>
          <w:b/>
          <w:bCs/>
          <w:color w:val="000000"/>
          <w:sz w:val="24"/>
          <w:szCs w:val="24"/>
          <w:lang w:eastAsia="fr-FR"/>
        </w:rPr>
        <w:t>les verbes : conseiller, proposer ;recommander ; etc... </w:t>
      </w:r>
    </w:p>
    <w:p w:rsidR="00B95B67" w:rsidRPr="00B95B67" w:rsidRDefault="00B95B67" w:rsidP="00B95B67">
      <w:pPr>
        <w:numPr>
          <w:ilvl w:val="0"/>
          <w:numId w:val="7"/>
        </w:numPr>
        <w:shd w:val="clear" w:color="auto" w:fill="FFFFFF"/>
        <w:spacing w:before="100" w:beforeAutospacing="1" w:after="100" w:afterAutospacing="1" w:line="240" w:lineRule="auto"/>
        <w:ind w:left="0"/>
        <w:rPr>
          <w:rFonts w:asciiTheme="majorBidi" w:eastAsia="Times New Roman" w:hAnsiTheme="majorBidi" w:cstheme="majorBidi"/>
          <w:color w:val="000000"/>
          <w:sz w:val="24"/>
          <w:szCs w:val="24"/>
          <w:lang w:eastAsia="fr-FR"/>
        </w:rPr>
      </w:pPr>
      <w:r w:rsidRPr="00B95B67">
        <w:rPr>
          <w:rFonts w:asciiTheme="majorBidi" w:eastAsia="Times New Roman" w:hAnsiTheme="majorBidi" w:cstheme="majorBidi"/>
          <w:b/>
          <w:bCs/>
          <w:color w:val="000000"/>
          <w:sz w:val="24"/>
          <w:szCs w:val="24"/>
          <w:lang w:eastAsia="fr-FR"/>
        </w:rPr>
        <w:t>être obligatoire de + infinitif Pour les interdictions, on utilise souvent : </w:t>
      </w:r>
    </w:p>
    <w:p w:rsidR="00B95B67" w:rsidRPr="00B95B67" w:rsidRDefault="00B95B67" w:rsidP="00B95B67">
      <w:pPr>
        <w:numPr>
          <w:ilvl w:val="0"/>
          <w:numId w:val="7"/>
        </w:numPr>
        <w:shd w:val="clear" w:color="auto" w:fill="FFFFFF"/>
        <w:spacing w:before="100" w:beforeAutospacing="1" w:after="100" w:afterAutospacing="1" w:line="240" w:lineRule="auto"/>
        <w:ind w:left="0"/>
        <w:rPr>
          <w:rFonts w:asciiTheme="majorBidi" w:eastAsia="Times New Roman" w:hAnsiTheme="majorBidi" w:cstheme="majorBidi"/>
          <w:color w:val="000000"/>
          <w:sz w:val="24"/>
          <w:szCs w:val="24"/>
          <w:lang w:eastAsia="fr-FR"/>
        </w:rPr>
      </w:pPr>
      <w:r w:rsidRPr="00B95B67">
        <w:rPr>
          <w:rFonts w:asciiTheme="majorBidi" w:eastAsia="Times New Roman" w:hAnsiTheme="majorBidi" w:cstheme="majorBidi"/>
          <w:b/>
          <w:bCs/>
          <w:color w:val="000000"/>
          <w:sz w:val="24"/>
          <w:szCs w:val="24"/>
          <w:lang w:eastAsia="fr-FR"/>
        </w:rPr>
        <w:t>la forme négative des verbes </w:t>
      </w:r>
    </w:p>
    <w:p w:rsidR="00B95B67" w:rsidRPr="00B95B67" w:rsidRDefault="00B95B67" w:rsidP="00B95B67">
      <w:pPr>
        <w:numPr>
          <w:ilvl w:val="0"/>
          <w:numId w:val="7"/>
        </w:numPr>
        <w:shd w:val="clear" w:color="auto" w:fill="FFFFFF"/>
        <w:spacing w:before="100" w:beforeAutospacing="1" w:after="100" w:afterAutospacing="1" w:line="240" w:lineRule="auto"/>
        <w:ind w:left="0"/>
        <w:rPr>
          <w:rFonts w:asciiTheme="majorBidi" w:eastAsia="Times New Roman" w:hAnsiTheme="majorBidi" w:cstheme="majorBidi"/>
          <w:color w:val="000000"/>
          <w:sz w:val="24"/>
          <w:szCs w:val="24"/>
          <w:lang w:eastAsia="fr-FR"/>
        </w:rPr>
      </w:pPr>
      <w:r w:rsidRPr="00B95B67">
        <w:rPr>
          <w:rFonts w:asciiTheme="majorBidi" w:eastAsia="Times New Roman" w:hAnsiTheme="majorBidi" w:cstheme="majorBidi"/>
          <w:b/>
          <w:bCs/>
          <w:color w:val="000000"/>
          <w:sz w:val="24"/>
          <w:szCs w:val="24"/>
          <w:lang w:eastAsia="fr-FR"/>
        </w:rPr>
        <w:t>être interdit de + infinitif</w:t>
      </w:r>
    </w:p>
    <w:p w:rsidR="00B95B67" w:rsidRPr="005149B8" w:rsidRDefault="00B95B67" w:rsidP="00B95B67">
      <w:pPr>
        <w:pStyle w:val="Paragraphedeliste"/>
        <w:jc w:val="both"/>
        <w:rPr>
          <w:rFonts w:asciiTheme="majorBidi" w:hAnsiTheme="majorBidi" w:cstheme="majorBidi"/>
          <w:sz w:val="24"/>
          <w:szCs w:val="24"/>
        </w:rPr>
      </w:pPr>
    </w:p>
    <w:sectPr w:rsidR="00B95B67" w:rsidRPr="005149B8" w:rsidSect="00870ED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F29" w:rsidRDefault="003C1F29" w:rsidP="00A01417">
      <w:pPr>
        <w:spacing w:after="0" w:line="240" w:lineRule="auto"/>
      </w:pPr>
      <w:r>
        <w:separator/>
      </w:r>
    </w:p>
  </w:endnote>
  <w:endnote w:type="continuationSeparator" w:id="1">
    <w:p w:rsidR="003C1F29" w:rsidRDefault="003C1F29" w:rsidP="00A01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Ligh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7" w:rsidRDefault="00A0141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996032"/>
      <w:docPartObj>
        <w:docPartGallery w:val="Page Numbers (Bottom of Page)"/>
        <w:docPartUnique/>
      </w:docPartObj>
    </w:sdtPr>
    <w:sdtContent>
      <w:p w:rsidR="00A01417" w:rsidRDefault="00B41625">
        <w:pPr>
          <w:pStyle w:val="Pieddepage"/>
          <w:jc w:val="right"/>
        </w:pPr>
        <w:fldSimple w:instr=" PAGE   \* MERGEFORMAT ">
          <w:r w:rsidR="00893815">
            <w:rPr>
              <w:noProof/>
            </w:rPr>
            <w:t>8</w:t>
          </w:r>
        </w:fldSimple>
      </w:p>
    </w:sdtContent>
  </w:sdt>
  <w:p w:rsidR="00A01417" w:rsidRDefault="00A0141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7" w:rsidRDefault="00A014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F29" w:rsidRDefault="003C1F29" w:rsidP="00A01417">
      <w:pPr>
        <w:spacing w:after="0" w:line="240" w:lineRule="auto"/>
      </w:pPr>
      <w:r>
        <w:separator/>
      </w:r>
    </w:p>
  </w:footnote>
  <w:footnote w:type="continuationSeparator" w:id="1">
    <w:p w:rsidR="003C1F29" w:rsidRDefault="003C1F29" w:rsidP="00A014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7" w:rsidRDefault="00A0141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7" w:rsidRDefault="00A0141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17" w:rsidRDefault="00A0141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0720"/>
    <w:multiLevelType w:val="multilevel"/>
    <w:tmpl w:val="F60C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008E4"/>
    <w:multiLevelType w:val="multilevel"/>
    <w:tmpl w:val="A14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CD684D"/>
    <w:multiLevelType w:val="multilevel"/>
    <w:tmpl w:val="649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0C4B09"/>
    <w:multiLevelType w:val="multilevel"/>
    <w:tmpl w:val="BEA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C210AF"/>
    <w:multiLevelType w:val="hybridMultilevel"/>
    <w:tmpl w:val="F9444FC0"/>
    <w:lvl w:ilvl="0" w:tplc="EB08566C">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0A0C1E"/>
    <w:multiLevelType w:val="multilevel"/>
    <w:tmpl w:val="AF5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124491"/>
    <w:multiLevelType w:val="multilevel"/>
    <w:tmpl w:val="557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1F6D94"/>
    <w:rsid w:val="00003A4A"/>
    <w:rsid w:val="001F06AB"/>
    <w:rsid w:val="001F6D94"/>
    <w:rsid w:val="00312D68"/>
    <w:rsid w:val="003C1F29"/>
    <w:rsid w:val="00427630"/>
    <w:rsid w:val="00486221"/>
    <w:rsid w:val="005149B8"/>
    <w:rsid w:val="00660642"/>
    <w:rsid w:val="006F058C"/>
    <w:rsid w:val="00870ED7"/>
    <w:rsid w:val="00893815"/>
    <w:rsid w:val="008D193B"/>
    <w:rsid w:val="00937006"/>
    <w:rsid w:val="00A01417"/>
    <w:rsid w:val="00AC6AEE"/>
    <w:rsid w:val="00B41625"/>
    <w:rsid w:val="00B55C55"/>
    <w:rsid w:val="00B64FAE"/>
    <w:rsid w:val="00B95B67"/>
    <w:rsid w:val="00C62E79"/>
    <w:rsid w:val="00CA07EC"/>
    <w:rsid w:val="00DD17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D7"/>
  </w:style>
  <w:style w:type="paragraph" w:styleId="Titre3">
    <w:name w:val="heading 3"/>
    <w:basedOn w:val="Normal"/>
    <w:link w:val="Titre3Car"/>
    <w:uiPriority w:val="9"/>
    <w:qFormat/>
    <w:rsid w:val="00003A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9370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skcde">
    <w:name w:val="cskcde"/>
    <w:basedOn w:val="Policepardfaut"/>
    <w:rsid w:val="001F6D94"/>
  </w:style>
  <w:style w:type="character" w:customStyle="1" w:styleId="hgkelc">
    <w:name w:val="hgkelc"/>
    <w:basedOn w:val="Policepardfaut"/>
    <w:rsid w:val="001F6D94"/>
  </w:style>
  <w:style w:type="paragraph" w:styleId="Paragraphedeliste">
    <w:name w:val="List Paragraph"/>
    <w:basedOn w:val="Normal"/>
    <w:uiPriority w:val="34"/>
    <w:qFormat/>
    <w:rsid w:val="001F6D94"/>
    <w:pPr>
      <w:ind w:left="720"/>
      <w:contextualSpacing/>
    </w:pPr>
  </w:style>
  <w:style w:type="character" w:styleId="lev">
    <w:name w:val="Strong"/>
    <w:basedOn w:val="Policepardfaut"/>
    <w:uiPriority w:val="22"/>
    <w:qFormat/>
    <w:rsid w:val="00660642"/>
    <w:rPr>
      <w:b/>
      <w:bCs/>
    </w:rPr>
  </w:style>
  <w:style w:type="character" w:styleId="Lienhypertexte">
    <w:name w:val="Hyperlink"/>
    <w:basedOn w:val="Policepardfaut"/>
    <w:uiPriority w:val="99"/>
    <w:semiHidden/>
    <w:unhideWhenUsed/>
    <w:rsid w:val="00660642"/>
    <w:rPr>
      <w:color w:val="0000FF"/>
      <w:u w:val="single"/>
    </w:rPr>
  </w:style>
  <w:style w:type="character" w:customStyle="1" w:styleId="Titre3Car">
    <w:name w:val="Titre 3 Car"/>
    <w:basedOn w:val="Policepardfaut"/>
    <w:link w:val="Titre3"/>
    <w:uiPriority w:val="9"/>
    <w:rsid w:val="00003A4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03A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937006"/>
    <w:rPr>
      <w:rFonts w:asciiTheme="majorHAnsi" w:eastAsiaTheme="majorEastAsia" w:hAnsiTheme="majorHAnsi" w:cstheme="majorBidi"/>
      <w:b/>
      <w:bCs/>
      <w:i/>
      <w:iCs/>
      <w:color w:val="4F81BD" w:themeColor="accent1"/>
    </w:rPr>
  </w:style>
  <w:style w:type="character" w:customStyle="1" w:styleId="ns">
    <w:name w:val="ns"/>
    <w:basedOn w:val="Policepardfaut"/>
    <w:rsid w:val="00B95B67"/>
  </w:style>
  <w:style w:type="paragraph" w:styleId="En-tte">
    <w:name w:val="header"/>
    <w:basedOn w:val="Normal"/>
    <w:link w:val="En-tteCar"/>
    <w:uiPriority w:val="99"/>
    <w:semiHidden/>
    <w:unhideWhenUsed/>
    <w:rsid w:val="00A0141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01417"/>
  </w:style>
  <w:style w:type="paragraph" w:styleId="Pieddepage">
    <w:name w:val="footer"/>
    <w:basedOn w:val="Normal"/>
    <w:link w:val="PieddepageCar"/>
    <w:uiPriority w:val="99"/>
    <w:unhideWhenUsed/>
    <w:rsid w:val="00A0141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01417"/>
  </w:style>
</w:styles>
</file>

<file path=word/webSettings.xml><?xml version="1.0" encoding="utf-8"?>
<w:webSettings xmlns:r="http://schemas.openxmlformats.org/officeDocument/2006/relationships" xmlns:w="http://schemas.openxmlformats.org/wordprocessingml/2006/main">
  <w:divs>
    <w:div w:id="19936156">
      <w:bodyDiv w:val="1"/>
      <w:marLeft w:val="0"/>
      <w:marRight w:val="0"/>
      <w:marTop w:val="0"/>
      <w:marBottom w:val="0"/>
      <w:divBdr>
        <w:top w:val="none" w:sz="0" w:space="0" w:color="auto"/>
        <w:left w:val="none" w:sz="0" w:space="0" w:color="auto"/>
        <w:bottom w:val="none" w:sz="0" w:space="0" w:color="auto"/>
        <w:right w:val="none" w:sz="0" w:space="0" w:color="auto"/>
      </w:divBdr>
    </w:div>
    <w:div w:id="2019891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02">
          <w:marLeft w:val="0"/>
          <w:marRight w:val="0"/>
          <w:marTop w:val="0"/>
          <w:marBottom w:val="0"/>
          <w:divBdr>
            <w:top w:val="none" w:sz="0" w:space="0" w:color="auto"/>
            <w:left w:val="none" w:sz="0" w:space="0" w:color="auto"/>
            <w:bottom w:val="none" w:sz="0" w:space="0" w:color="auto"/>
            <w:right w:val="none" w:sz="0" w:space="0" w:color="auto"/>
          </w:divBdr>
          <w:divsChild>
            <w:div w:id="512257717">
              <w:marLeft w:val="0"/>
              <w:marRight w:val="0"/>
              <w:marTop w:val="0"/>
              <w:marBottom w:val="0"/>
              <w:divBdr>
                <w:top w:val="none" w:sz="0" w:space="0" w:color="auto"/>
                <w:left w:val="none" w:sz="0" w:space="0" w:color="auto"/>
                <w:bottom w:val="none" w:sz="0" w:space="0" w:color="auto"/>
                <w:right w:val="none" w:sz="0" w:space="0" w:color="auto"/>
              </w:divBdr>
              <w:divsChild>
                <w:div w:id="852109289">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218833172">
          <w:marLeft w:val="0"/>
          <w:marRight w:val="0"/>
          <w:marTop w:val="0"/>
          <w:marBottom w:val="0"/>
          <w:divBdr>
            <w:top w:val="none" w:sz="0" w:space="0" w:color="auto"/>
            <w:left w:val="none" w:sz="0" w:space="0" w:color="auto"/>
            <w:bottom w:val="none" w:sz="0" w:space="0" w:color="auto"/>
            <w:right w:val="none" w:sz="0" w:space="0" w:color="auto"/>
          </w:divBdr>
          <w:divsChild>
            <w:div w:id="1235582802">
              <w:marLeft w:val="0"/>
              <w:marRight w:val="0"/>
              <w:marTop w:val="0"/>
              <w:marBottom w:val="0"/>
              <w:divBdr>
                <w:top w:val="none" w:sz="0" w:space="0" w:color="auto"/>
                <w:left w:val="none" w:sz="0" w:space="0" w:color="auto"/>
                <w:bottom w:val="none" w:sz="0" w:space="0" w:color="auto"/>
                <w:right w:val="none" w:sz="0" w:space="0" w:color="auto"/>
              </w:divBdr>
              <w:divsChild>
                <w:div w:id="1525436400">
                  <w:marLeft w:val="0"/>
                  <w:marRight w:val="0"/>
                  <w:marTop w:val="0"/>
                  <w:marBottom w:val="0"/>
                  <w:divBdr>
                    <w:top w:val="none" w:sz="0" w:space="0" w:color="auto"/>
                    <w:left w:val="none" w:sz="0" w:space="0" w:color="auto"/>
                    <w:bottom w:val="none" w:sz="0" w:space="0" w:color="auto"/>
                    <w:right w:val="none" w:sz="0" w:space="0" w:color="auto"/>
                  </w:divBdr>
                  <w:divsChild>
                    <w:div w:id="1629971836">
                      <w:marLeft w:val="0"/>
                      <w:marRight w:val="0"/>
                      <w:marTop w:val="0"/>
                      <w:marBottom w:val="0"/>
                      <w:divBdr>
                        <w:top w:val="none" w:sz="0" w:space="0" w:color="auto"/>
                        <w:left w:val="none" w:sz="0" w:space="0" w:color="auto"/>
                        <w:bottom w:val="none" w:sz="0" w:space="0" w:color="auto"/>
                        <w:right w:val="none" w:sz="0" w:space="0" w:color="auto"/>
                      </w:divBdr>
                      <w:divsChild>
                        <w:div w:id="292371836">
                          <w:marLeft w:val="0"/>
                          <w:marRight w:val="0"/>
                          <w:marTop w:val="0"/>
                          <w:marBottom w:val="0"/>
                          <w:divBdr>
                            <w:top w:val="none" w:sz="0" w:space="0" w:color="auto"/>
                            <w:left w:val="none" w:sz="0" w:space="0" w:color="auto"/>
                            <w:bottom w:val="none" w:sz="0" w:space="0" w:color="auto"/>
                            <w:right w:val="none" w:sz="0" w:space="0" w:color="auto"/>
                          </w:divBdr>
                          <w:divsChild>
                            <w:div w:id="433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2101">
      <w:bodyDiv w:val="1"/>
      <w:marLeft w:val="0"/>
      <w:marRight w:val="0"/>
      <w:marTop w:val="0"/>
      <w:marBottom w:val="0"/>
      <w:divBdr>
        <w:top w:val="none" w:sz="0" w:space="0" w:color="auto"/>
        <w:left w:val="none" w:sz="0" w:space="0" w:color="auto"/>
        <w:bottom w:val="none" w:sz="0" w:space="0" w:color="auto"/>
        <w:right w:val="none" w:sz="0" w:space="0" w:color="auto"/>
      </w:divBdr>
      <w:divsChild>
        <w:div w:id="102844455">
          <w:marLeft w:val="0"/>
          <w:marRight w:val="0"/>
          <w:marTop w:val="0"/>
          <w:marBottom w:val="0"/>
          <w:divBdr>
            <w:top w:val="none" w:sz="0" w:space="0" w:color="auto"/>
            <w:left w:val="none" w:sz="0" w:space="0" w:color="auto"/>
            <w:bottom w:val="none" w:sz="0" w:space="0" w:color="auto"/>
            <w:right w:val="none" w:sz="0" w:space="0" w:color="auto"/>
          </w:divBdr>
          <w:divsChild>
            <w:div w:id="1126662033">
              <w:marLeft w:val="0"/>
              <w:marRight w:val="0"/>
              <w:marTop w:val="0"/>
              <w:marBottom w:val="0"/>
              <w:divBdr>
                <w:top w:val="none" w:sz="0" w:space="0" w:color="auto"/>
                <w:left w:val="none" w:sz="0" w:space="0" w:color="auto"/>
                <w:bottom w:val="none" w:sz="0" w:space="0" w:color="auto"/>
                <w:right w:val="none" w:sz="0" w:space="0" w:color="auto"/>
              </w:divBdr>
              <w:divsChild>
                <w:div w:id="1724599263">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1939871099">
          <w:marLeft w:val="0"/>
          <w:marRight w:val="0"/>
          <w:marTop w:val="0"/>
          <w:marBottom w:val="0"/>
          <w:divBdr>
            <w:top w:val="none" w:sz="0" w:space="0" w:color="auto"/>
            <w:left w:val="none" w:sz="0" w:space="0" w:color="auto"/>
            <w:bottom w:val="none" w:sz="0" w:space="0" w:color="auto"/>
            <w:right w:val="none" w:sz="0" w:space="0" w:color="auto"/>
          </w:divBdr>
          <w:divsChild>
            <w:div w:id="1373577208">
              <w:marLeft w:val="0"/>
              <w:marRight w:val="0"/>
              <w:marTop w:val="0"/>
              <w:marBottom w:val="0"/>
              <w:divBdr>
                <w:top w:val="none" w:sz="0" w:space="0" w:color="auto"/>
                <w:left w:val="none" w:sz="0" w:space="0" w:color="auto"/>
                <w:bottom w:val="none" w:sz="0" w:space="0" w:color="auto"/>
                <w:right w:val="none" w:sz="0" w:space="0" w:color="auto"/>
              </w:divBdr>
              <w:divsChild>
                <w:div w:id="40446180">
                  <w:marLeft w:val="0"/>
                  <w:marRight w:val="0"/>
                  <w:marTop w:val="0"/>
                  <w:marBottom w:val="0"/>
                  <w:divBdr>
                    <w:top w:val="none" w:sz="0" w:space="0" w:color="auto"/>
                    <w:left w:val="none" w:sz="0" w:space="0" w:color="auto"/>
                    <w:bottom w:val="none" w:sz="0" w:space="0" w:color="auto"/>
                    <w:right w:val="none" w:sz="0" w:space="0" w:color="auto"/>
                  </w:divBdr>
                  <w:divsChild>
                    <w:div w:id="1994984322">
                      <w:marLeft w:val="0"/>
                      <w:marRight w:val="0"/>
                      <w:marTop w:val="0"/>
                      <w:marBottom w:val="0"/>
                      <w:divBdr>
                        <w:top w:val="none" w:sz="0" w:space="0" w:color="auto"/>
                        <w:left w:val="none" w:sz="0" w:space="0" w:color="auto"/>
                        <w:bottom w:val="none" w:sz="0" w:space="0" w:color="auto"/>
                        <w:right w:val="none" w:sz="0" w:space="0" w:color="auto"/>
                      </w:divBdr>
                      <w:divsChild>
                        <w:div w:id="1414664737">
                          <w:marLeft w:val="0"/>
                          <w:marRight w:val="0"/>
                          <w:marTop w:val="0"/>
                          <w:marBottom w:val="0"/>
                          <w:divBdr>
                            <w:top w:val="none" w:sz="0" w:space="0" w:color="auto"/>
                            <w:left w:val="none" w:sz="0" w:space="0" w:color="auto"/>
                            <w:bottom w:val="none" w:sz="0" w:space="0" w:color="auto"/>
                            <w:right w:val="none" w:sz="0" w:space="0" w:color="auto"/>
                          </w:divBdr>
                          <w:divsChild>
                            <w:div w:id="1559903959">
                              <w:marLeft w:val="0"/>
                              <w:marRight w:val="0"/>
                              <w:marTop w:val="0"/>
                              <w:marBottom w:val="306"/>
                              <w:divBdr>
                                <w:top w:val="none" w:sz="0" w:space="0" w:color="auto"/>
                                <w:left w:val="none" w:sz="0" w:space="0" w:color="auto"/>
                                <w:bottom w:val="none" w:sz="0" w:space="0" w:color="auto"/>
                                <w:right w:val="none" w:sz="0" w:space="0" w:color="auto"/>
                              </w:divBdr>
                              <w:divsChild>
                                <w:div w:id="461770582">
                                  <w:marLeft w:val="0"/>
                                  <w:marRight w:val="0"/>
                                  <w:marTop w:val="0"/>
                                  <w:marBottom w:val="184"/>
                                  <w:divBdr>
                                    <w:top w:val="none" w:sz="0" w:space="0" w:color="auto"/>
                                    <w:left w:val="none" w:sz="0" w:space="0" w:color="auto"/>
                                    <w:bottom w:val="none" w:sz="0" w:space="0" w:color="auto"/>
                                    <w:right w:val="none" w:sz="0" w:space="0" w:color="auto"/>
                                  </w:divBdr>
                                </w:div>
                                <w:div w:id="13897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81842">
      <w:bodyDiv w:val="1"/>
      <w:marLeft w:val="0"/>
      <w:marRight w:val="0"/>
      <w:marTop w:val="0"/>
      <w:marBottom w:val="0"/>
      <w:divBdr>
        <w:top w:val="none" w:sz="0" w:space="0" w:color="auto"/>
        <w:left w:val="none" w:sz="0" w:space="0" w:color="auto"/>
        <w:bottom w:val="none" w:sz="0" w:space="0" w:color="auto"/>
        <w:right w:val="none" w:sz="0" w:space="0" w:color="auto"/>
      </w:divBdr>
    </w:div>
    <w:div w:id="716734188">
      <w:bodyDiv w:val="1"/>
      <w:marLeft w:val="0"/>
      <w:marRight w:val="0"/>
      <w:marTop w:val="0"/>
      <w:marBottom w:val="0"/>
      <w:divBdr>
        <w:top w:val="none" w:sz="0" w:space="0" w:color="auto"/>
        <w:left w:val="none" w:sz="0" w:space="0" w:color="auto"/>
        <w:bottom w:val="none" w:sz="0" w:space="0" w:color="auto"/>
        <w:right w:val="none" w:sz="0" w:space="0" w:color="auto"/>
      </w:divBdr>
      <w:divsChild>
        <w:div w:id="1339036215">
          <w:marLeft w:val="0"/>
          <w:marRight w:val="0"/>
          <w:marTop w:val="0"/>
          <w:marBottom w:val="0"/>
          <w:divBdr>
            <w:top w:val="none" w:sz="0" w:space="0" w:color="auto"/>
            <w:left w:val="none" w:sz="0" w:space="0" w:color="auto"/>
            <w:bottom w:val="none" w:sz="0" w:space="0" w:color="auto"/>
            <w:right w:val="none" w:sz="0" w:space="0" w:color="auto"/>
          </w:divBdr>
          <w:divsChild>
            <w:div w:id="1557623034">
              <w:marLeft w:val="0"/>
              <w:marRight w:val="0"/>
              <w:marTop w:val="0"/>
              <w:marBottom w:val="0"/>
              <w:divBdr>
                <w:top w:val="none" w:sz="0" w:space="0" w:color="auto"/>
                <w:left w:val="none" w:sz="0" w:space="0" w:color="auto"/>
                <w:bottom w:val="none" w:sz="0" w:space="0" w:color="auto"/>
                <w:right w:val="none" w:sz="0" w:space="0" w:color="auto"/>
              </w:divBdr>
              <w:divsChild>
                <w:div w:id="1028991094">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313487292">
          <w:marLeft w:val="0"/>
          <w:marRight w:val="0"/>
          <w:marTop w:val="0"/>
          <w:marBottom w:val="0"/>
          <w:divBdr>
            <w:top w:val="none" w:sz="0" w:space="0" w:color="auto"/>
            <w:left w:val="none" w:sz="0" w:space="0" w:color="auto"/>
            <w:bottom w:val="none" w:sz="0" w:space="0" w:color="auto"/>
            <w:right w:val="none" w:sz="0" w:space="0" w:color="auto"/>
          </w:divBdr>
          <w:divsChild>
            <w:div w:id="2021352365">
              <w:marLeft w:val="0"/>
              <w:marRight w:val="0"/>
              <w:marTop w:val="0"/>
              <w:marBottom w:val="0"/>
              <w:divBdr>
                <w:top w:val="none" w:sz="0" w:space="0" w:color="auto"/>
                <w:left w:val="none" w:sz="0" w:space="0" w:color="auto"/>
                <w:bottom w:val="none" w:sz="0" w:space="0" w:color="auto"/>
                <w:right w:val="none" w:sz="0" w:space="0" w:color="auto"/>
              </w:divBdr>
              <w:divsChild>
                <w:div w:id="844900892">
                  <w:marLeft w:val="0"/>
                  <w:marRight w:val="0"/>
                  <w:marTop w:val="0"/>
                  <w:marBottom w:val="0"/>
                  <w:divBdr>
                    <w:top w:val="none" w:sz="0" w:space="0" w:color="auto"/>
                    <w:left w:val="none" w:sz="0" w:space="0" w:color="auto"/>
                    <w:bottom w:val="none" w:sz="0" w:space="0" w:color="auto"/>
                    <w:right w:val="none" w:sz="0" w:space="0" w:color="auto"/>
                  </w:divBdr>
                  <w:divsChild>
                    <w:div w:id="908148558">
                      <w:marLeft w:val="0"/>
                      <w:marRight w:val="0"/>
                      <w:marTop w:val="0"/>
                      <w:marBottom w:val="0"/>
                      <w:divBdr>
                        <w:top w:val="none" w:sz="0" w:space="0" w:color="auto"/>
                        <w:left w:val="none" w:sz="0" w:space="0" w:color="auto"/>
                        <w:bottom w:val="none" w:sz="0" w:space="0" w:color="auto"/>
                        <w:right w:val="none" w:sz="0" w:space="0" w:color="auto"/>
                      </w:divBdr>
                      <w:divsChild>
                        <w:div w:id="1122458195">
                          <w:marLeft w:val="0"/>
                          <w:marRight w:val="0"/>
                          <w:marTop w:val="0"/>
                          <w:marBottom w:val="0"/>
                          <w:divBdr>
                            <w:top w:val="none" w:sz="0" w:space="0" w:color="auto"/>
                            <w:left w:val="none" w:sz="0" w:space="0" w:color="auto"/>
                            <w:bottom w:val="none" w:sz="0" w:space="0" w:color="auto"/>
                            <w:right w:val="none" w:sz="0" w:space="0" w:color="auto"/>
                          </w:divBdr>
                          <w:divsChild>
                            <w:div w:id="16963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00172">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sChild>
        <w:div w:id="1888445227">
          <w:marLeft w:val="0"/>
          <w:marRight w:val="0"/>
          <w:marTop w:val="0"/>
          <w:marBottom w:val="0"/>
          <w:divBdr>
            <w:top w:val="none" w:sz="0" w:space="0" w:color="auto"/>
            <w:left w:val="none" w:sz="0" w:space="0" w:color="auto"/>
            <w:bottom w:val="none" w:sz="0" w:space="0" w:color="auto"/>
            <w:right w:val="none" w:sz="0" w:space="0" w:color="auto"/>
          </w:divBdr>
          <w:divsChild>
            <w:div w:id="380448504">
              <w:marLeft w:val="0"/>
              <w:marRight w:val="0"/>
              <w:marTop w:val="0"/>
              <w:marBottom w:val="0"/>
              <w:divBdr>
                <w:top w:val="none" w:sz="0" w:space="0" w:color="auto"/>
                <w:left w:val="none" w:sz="0" w:space="0" w:color="auto"/>
                <w:bottom w:val="none" w:sz="0" w:space="0" w:color="auto"/>
                <w:right w:val="none" w:sz="0" w:space="0" w:color="auto"/>
              </w:divBdr>
              <w:divsChild>
                <w:div w:id="475729468">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757678610">
          <w:marLeft w:val="0"/>
          <w:marRight w:val="0"/>
          <w:marTop w:val="0"/>
          <w:marBottom w:val="0"/>
          <w:divBdr>
            <w:top w:val="none" w:sz="0" w:space="0" w:color="auto"/>
            <w:left w:val="none" w:sz="0" w:space="0" w:color="auto"/>
            <w:bottom w:val="none" w:sz="0" w:space="0" w:color="auto"/>
            <w:right w:val="none" w:sz="0" w:space="0" w:color="auto"/>
          </w:divBdr>
          <w:divsChild>
            <w:div w:id="955598534">
              <w:marLeft w:val="0"/>
              <w:marRight w:val="0"/>
              <w:marTop w:val="0"/>
              <w:marBottom w:val="0"/>
              <w:divBdr>
                <w:top w:val="none" w:sz="0" w:space="0" w:color="auto"/>
                <w:left w:val="none" w:sz="0" w:space="0" w:color="auto"/>
                <w:bottom w:val="none" w:sz="0" w:space="0" w:color="auto"/>
                <w:right w:val="none" w:sz="0" w:space="0" w:color="auto"/>
              </w:divBdr>
              <w:divsChild>
                <w:div w:id="1844590160">
                  <w:marLeft w:val="0"/>
                  <w:marRight w:val="0"/>
                  <w:marTop w:val="0"/>
                  <w:marBottom w:val="0"/>
                  <w:divBdr>
                    <w:top w:val="none" w:sz="0" w:space="0" w:color="auto"/>
                    <w:left w:val="none" w:sz="0" w:space="0" w:color="auto"/>
                    <w:bottom w:val="none" w:sz="0" w:space="0" w:color="auto"/>
                    <w:right w:val="none" w:sz="0" w:space="0" w:color="auto"/>
                  </w:divBdr>
                  <w:divsChild>
                    <w:div w:id="498349910">
                      <w:marLeft w:val="0"/>
                      <w:marRight w:val="0"/>
                      <w:marTop w:val="0"/>
                      <w:marBottom w:val="0"/>
                      <w:divBdr>
                        <w:top w:val="none" w:sz="0" w:space="0" w:color="auto"/>
                        <w:left w:val="none" w:sz="0" w:space="0" w:color="auto"/>
                        <w:bottom w:val="none" w:sz="0" w:space="0" w:color="auto"/>
                        <w:right w:val="none" w:sz="0" w:space="0" w:color="auto"/>
                      </w:divBdr>
                      <w:divsChild>
                        <w:div w:id="1755977994">
                          <w:marLeft w:val="0"/>
                          <w:marRight w:val="0"/>
                          <w:marTop w:val="0"/>
                          <w:marBottom w:val="0"/>
                          <w:divBdr>
                            <w:top w:val="none" w:sz="0" w:space="0" w:color="auto"/>
                            <w:left w:val="none" w:sz="0" w:space="0" w:color="auto"/>
                            <w:bottom w:val="none" w:sz="0" w:space="0" w:color="auto"/>
                            <w:right w:val="none" w:sz="0" w:space="0" w:color="auto"/>
                          </w:divBdr>
                          <w:divsChild>
                            <w:div w:id="3273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53626">
      <w:bodyDiv w:val="1"/>
      <w:marLeft w:val="0"/>
      <w:marRight w:val="0"/>
      <w:marTop w:val="0"/>
      <w:marBottom w:val="0"/>
      <w:divBdr>
        <w:top w:val="none" w:sz="0" w:space="0" w:color="auto"/>
        <w:left w:val="none" w:sz="0" w:space="0" w:color="auto"/>
        <w:bottom w:val="none" w:sz="0" w:space="0" w:color="auto"/>
        <w:right w:val="none" w:sz="0" w:space="0" w:color="auto"/>
      </w:divBdr>
    </w:div>
    <w:div w:id="1376390444">
      <w:bodyDiv w:val="1"/>
      <w:marLeft w:val="0"/>
      <w:marRight w:val="0"/>
      <w:marTop w:val="0"/>
      <w:marBottom w:val="0"/>
      <w:divBdr>
        <w:top w:val="none" w:sz="0" w:space="0" w:color="auto"/>
        <w:left w:val="none" w:sz="0" w:space="0" w:color="auto"/>
        <w:bottom w:val="none" w:sz="0" w:space="0" w:color="auto"/>
        <w:right w:val="none" w:sz="0" w:space="0" w:color="auto"/>
      </w:divBdr>
    </w:div>
    <w:div w:id="1517118117">
      <w:bodyDiv w:val="1"/>
      <w:marLeft w:val="0"/>
      <w:marRight w:val="0"/>
      <w:marTop w:val="0"/>
      <w:marBottom w:val="0"/>
      <w:divBdr>
        <w:top w:val="none" w:sz="0" w:space="0" w:color="auto"/>
        <w:left w:val="none" w:sz="0" w:space="0" w:color="auto"/>
        <w:bottom w:val="none" w:sz="0" w:space="0" w:color="auto"/>
        <w:right w:val="none" w:sz="0" w:space="0" w:color="auto"/>
      </w:divBdr>
      <w:divsChild>
        <w:div w:id="225607033">
          <w:marLeft w:val="0"/>
          <w:marRight w:val="0"/>
          <w:marTop w:val="0"/>
          <w:marBottom w:val="0"/>
          <w:divBdr>
            <w:top w:val="none" w:sz="0" w:space="0" w:color="auto"/>
            <w:left w:val="none" w:sz="0" w:space="0" w:color="auto"/>
            <w:bottom w:val="none" w:sz="0" w:space="0" w:color="auto"/>
            <w:right w:val="none" w:sz="0" w:space="0" w:color="auto"/>
          </w:divBdr>
          <w:divsChild>
            <w:div w:id="378674011">
              <w:marLeft w:val="0"/>
              <w:marRight w:val="0"/>
              <w:marTop w:val="0"/>
              <w:marBottom w:val="0"/>
              <w:divBdr>
                <w:top w:val="none" w:sz="0" w:space="0" w:color="auto"/>
                <w:left w:val="none" w:sz="0" w:space="0" w:color="auto"/>
                <w:bottom w:val="none" w:sz="0" w:space="0" w:color="auto"/>
                <w:right w:val="none" w:sz="0" w:space="0" w:color="auto"/>
              </w:divBdr>
              <w:divsChild>
                <w:div w:id="706640638">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463423298">
          <w:marLeft w:val="0"/>
          <w:marRight w:val="0"/>
          <w:marTop w:val="0"/>
          <w:marBottom w:val="0"/>
          <w:divBdr>
            <w:top w:val="none" w:sz="0" w:space="0" w:color="auto"/>
            <w:left w:val="none" w:sz="0" w:space="0" w:color="auto"/>
            <w:bottom w:val="none" w:sz="0" w:space="0" w:color="auto"/>
            <w:right w:val="none" w:sz="0" w:space="0" w:color="auto"/>
          </w:divBdr>
          <w:divsChild>
            <w:div w:id="703215180">
              <w:marLeft w:val="0"/>
              <w:marRight w:val="0"/>
              <w:marTop w:val="0"/>
              <w:marBottom w:val="0"/>
              <w:divBdr>
                <w:top w:val="none" w:sz="0" w:space="0" w:color="auto"/>
                <w:left w:val="none" w:sz="0" w:space="0" w:color="auto"/>
                <w:bottom w:val="none" w:sz="0" w:space="0" w:color="auto"/>
                <w:right w:val="none" w:sz="0" w:space="0" w:color="auto"/>
              </w:divBdr>
              <w:divsChild>
                <w:div w:id="1607037250">
                  <w:marLeft w:val="0"/>
                  <w:marRight w:val="0"/>
                  <w:marTop w:val="0"/>
                  <w:marBottom w:val="0"/>
                  <w:divBdr>
                    <w:top w:val="none" w:sz="0" w:space="0" w:color="auto"/>
                    <w:left w:val="none" w:sz="0" w:space="0" w:color="auto"/>
                    <w:bottom w:val="none" w:sz="0" w:space="0" w:color="auto"/>
                    <w:right w:val="none" w:sz="0" w:space="0" w:color="auto"/>
                  </w:divBdr>
                  <w:divsChild>
                    <w:div w:id="1154100623">
                      <w:marLeft w:val="0"/>
                      <w:marRight w:val="0"/>
                      <w:marTop w:val="0"/>
                      <w:marBottom w:val="0"/>
                      <w:divBdr>
                        <w:top w:val="none" w:sz="0" w:space="0" w:color="auto"/>
                        <w:left w:val="none" w:sz="0" w:space="0" w:color="auto"/>
                        <w:bottom w:val="none" w:sz="0" w:space="0" w:color="auto"/>
                        <w:right w:val="none" w:sz="0" w:space="0" w:color="auto"/>
                      </w:divBdr>
                      <w:divsChild>
                        <w:div w:id="1620451962">
                          <w:marLeft w:val="0"/>
                          <w:marRight w:val="0"/>
                          <w:marTop w:val="0"/>
                          <w:marBottom w:val="0"/>
                          <w:divBdr>
                            <w:top w:val="none" w:sz="0" w:space="0" w:color="auto"/>
                            <w:left w:val="none" w:sz="0" w:space="0" w:color="auto"/>
                            <w:bottom w:val="none" w:sz="0" w:space="0" w:color="auto"/>
                            <w:right w:val="none" w:sz="0" w:space="0" w:color="auto"/>
                          </w:divBdr>
                          <w:divsChild>
                            <w:div w:id="896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79274">
      <w:bodyDiv w:val="1"/>
      <w:marLeft w:val="0"/>
      <w:marRight w:val="0"/>
      <w:marTop w:val="0"/>
      <w:marBottom w:val="0"/>
      <w:divBdr>
        <w:top w:val="none" w:sz="0" w:space="0" w:color="auto"/>
        <w:left w:val="none" w:sz="0" w:space="0" w:color="auto"/>
        <w:bottom w:val="none" w:sz="0" w:space="0" w:color="auto"/>
        <w:right w:val="none" w:sz="0" w:space="0" w:color="auto"/>
      </w:divBdr>
    </w:div>
    <w:div w:id="1884442713">
      <w:bodyDiv w:val="1"/>
      <w:marLeft w:val="0"/>
      <w:marRight w:val="0"/>
      <w:marTop w:val="0"/>
      <w:marBottom w:val="0"/>
      <w:divBdr>
        <w:top w:val="none" w:sz="0" w:space="0" w:color="auto"/>
        <w:left w:val="none" w:sz="0" w:space="0" w:color="auto"/>
        <w:bottom w:val="none" w:sz="0" w:space="0" w:color="auto"/>
        <w:right w:val="none" w:sz="0" w:space="0" w:color="auto"/>
      </w:divBdr>
      <w:divsChild>
        <w:div w:id="826671522">
          <w:marLeft w:val="0"/>
          <w:marRight w:val="0"/>
          <w:marTop w:val="0"/>
          <w:marBottom w:val="0"/>
          <w:divBdr>
            <w:top w:val="none" w:sz="0" w:space="0" w:color="auto"/>
            <w:left w:val="none" w:sz="0" w:space="0" w:color="auto"/>
            <w:bottom w:val="none" w:sz="0" w:space="0" w:color="auto"/>
            <w:right w:val="none" w:sz="0" w:space="0" w:color="auto"/>
          </w:divBdr>
          <w:divsChild>
            <w:div w:id="2080057198">
              <w:marLeft w:val="0"/>
              <w:marRight w:val="0"/>
              <w:marTop w:val="0"/>
              <w:marBottom w:val="0"/>
              <w:divBdr>
                <w:top w:val="none" w:sz="0" w:space="0" w:color="auto"/>
                <w:left w:val="none" w:sz="0" w:space="0" w:color="auto"/>
                <w:bottom w:val="none" w:sz="0" w:space="0" w:color="auto"/>
                <w:right w:val="none" w:sz="0" w:space="0" w:color="auto"/>
              </w:divBdr>
              <w:divsChild>
                <w:div w:id="598487867">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1833181089">
          <w:marLeft w:val="0"/>
          <w:marRight w:val="0"/>
          <w:marTop w:val="0"/>
          <w:marBottom w:val="0"/>
          <w:divBdr>
            <w:top w:val="none" w:sz="0" w:space="0" w:color="auto"/>
            <w:left w:val="none" w:sz="0" w:space="0" w:color="auto"/>
            <w:bottom w:val="none" w:sz="0" w:space="0" w:color="auto"/>
            <w:right w:val="none" w:sz="0" w:space="0" w:color="auto"/>
          </w:divBdr>
          <w:divsChild>
            <w:div w:id="1557427588">
              <w:marLeft w:val="0"/>
              <w:marRight w:val="0"/>
              <w:marTop w:val="0"/>
              <w:marBottom w:val="0"/>
              <w:divBdr>
                <w:top w:val="none" w:sz="0" w:space="0" w:color="auto"/>
                <w:left w:val="none" w:sz="0" w:space="0" w:color="auto"/>
                <w:bottom w:val="none" w:sz="0" w:space="0" w:color="auto"/>
                <w:right w:val="none" w:sz="0" w:space="0" w:color="auto"/>
              </w:divBdr>
              <w:divsChild>
                <w:div w:id="1176847354">
                  <w:marLeft w:val="0"/>
                  <w:marRight w:val="0"/>
                  <w:marTop w:val="0"/>
                  <w:marBottom w:val="0"/>
                  <w:divBdr>
                    <w:top w:val="none" w:sz="0" w:space="0" w:color="auto"/>
                    <w:left w:val="none" w:sz="0" w:space="0" w:color="auto"/>
                    <w:bottom w:val="none" w:sz="0" w:space="0" w:color="auto"/>
                    <w:right w:val="none" w:sz="0" w:space="0" w:color="auto"/>
                  </w:divBdr>
                  <w:divsChild>
                    <w:div w:id="833035568">
                      <w:marLeft w:val="0"/>
                      <w:marRight w:val="0"/>
                      <w:marTop w:val="0"/>
                      <w:marBottom w:val="0"/>
                      <w:divBdr>
                        <w:top w:val="none" w:sz="0" w:space="0" w:color="auto"/>
                        <w:left w:val="none" w:sz="0" w:space="0" w:color="auto"/>
                        <w:bottom w:val="none" w:sz="0" w:space="0" w:color="auto"/>
                        <w:right w:val="none" w:sz="0" w:space="0" w:color="auto"/>
                      </w:divBdr>
                      <w:divsChild>
                        <w:div w:id="94983098">
                          <w:marLeft w:val="0"/>
                          <w:marRight w:val="0"/>
                          <w:marTop w:val="0"/>
                          <w:marBottom w:val="0"/>
                          <w:divBdr>
                            <w:top w:val="none" w:sz="0" w:space="0" w:color="auto"/>
                            <w:left w:val="none" w:sz="0" w:space="0" w:color="auto"/>
                            <w:bottom w:val="none" w:sz="0" w:space="0" w:color="auto"/>
                            <w:right w:val="none" w:sz="0" w:space="0" w:color="auto"/>
                          </w:divBdr>
                          <w:divsChild>
                            <w:div w:id="8855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1481">
      <w:bodyDiv w:val="1"/>
      <w:marLeft w:val="0"/>
      <w:marRight w:val="0"/>
      <w:marTop w:val="0"/>
      <w:marBottom w:val="0"/>
      <w:divBdr>
        <w:top w:val="none" w:sz="0" w:space="0" w:color="auto"/>
        <w:left w:val="none" w:sz="0" w:space="0" w:color="auto"/>
        <w:bottom w:val="none" w:sz="0" w:space="0" w:color="auto"/>
        <w:right w:val="none" w:sz="0" w:space="0" w:color="auto"/>
      </w:divBdr>
      <w:divsChild>
        <w:div w:id="880173848">
          <w:marLeft w:val="0"/>
          <w:marRight w:val="0"/>
          <w:marTop w:val="0"/>
          <w:marBottom w:val="0"/>
          <w:divBdr>
            <w:top w:val="none" w:sz="0" w:space="0" w:color="auto"/>
            <w:left w:val="none" w:sz="0" w:space="0" w:color="auto"/>
            <w:bottom w:val="none" w:sz="0" w:space="0" w:color="auto"/>
            <w:right w:val="none" w:sz="0" w:space="0" w:color="auto"/>
          </w:divBdr>
          <w:divsChild>
            <w:div w:id="1702703903">
              <w:marLeft w:val="0"/>
              <w:marRight w:val="0"/>
              <w:marTop w:val="0"/>
              <w:marBottom w:val="0"/>
              <w:divBdr>
                <w:top w:val="none" w:sz="0" w:space="0" w:color="auto"/>
                <w:left w:val="none" w:sz="0" w:space="0" w:color="auto"/>
                <w:bottom w:val="none" w:sz="0" w:space="0" w:color="auto"/>
                <w:right w:val="none" w:sz="0" w:space="0" w:color="auto"/>
              </w:divBdr>
              <w:divsChild>
                <w:div w:id="94256975">
                  <w:marLeft w:val="0"/>
                  <w:marRight w:val="0"/>
                  <w:marTop w:val="184"/>
                  <w:marBottom w:val="184"/>
                  <w:divBdr>
                    <w:top w:val="none" w:sz="0" w:space="0" w:color="auto"/>
                    <w:left w:val="none" w:sz="0" w:space="0" w:color="auto"/>
                    <w:bottom w:val="none" w:sz="0" w:space="0" w:color="auto"/>
                    <w:right w:val="none" w:sz="0" w:space="0" w:color="auto"/>
                  </w:divBdr>
                </w:div>
              </w:divsChild>
            </w:div>
          </w:divsChild>
        </w:div>
        <w:div w:id="806319499">
          <w:marLeft w:val="0"/>
          <w:marRight w:val="0"/>
          <w:marTop w:val="0"/>
          <w:marBottom w:val="0"/>
          <w:divBdr>
            <w:top w:val="none" w:sz="0" w:space="0" w:color="auto"/>
            <w:left w:val="none" w:sz="0" w:space="0" w:color="auto"/>
            <w:bottom w:val="none" w:sz="0" w:space="0" w:color="auto"/>
            <w:right w:val="none" w:sz="0" w:space="0" w:color="auto"/>
          </w:divBdr>
          <w:divsChild>
            <w:div w:id="1651206516">
              <w:marLeft w:val="0"/>
              <w:marRight w:val="0"/>
              <w:marTop w:val="0"/>
              <w:marBottom w:val="0"/>
              <w:divBdr>
                <w:top w:val="none" w:sz="0" w:space="0" w:color="auto"/>
                <w:left w:val="none" w:sz="0" w:space="0" w:color="auto"/>
                <w:bottom w:val="none" w:sz="0" w:space="0" w:color="auto"/>
                <w:right w:val="none" w:sz="0" w:space="0" w:color="auto"/>
              </w:divBdr>
              <w:divsChild>
                <w:div w:id="1809128626">
                  <w:marLeft w:val="0"/>
                  <w:marRight w:val="0"/>
                  <w:marTop w:val="0"/>
                  <w:marBottom w:val="0"/>
                  <w:divBdr>
                    <w:top w:val="none" w:sz="0" w:space="0" w:color="auto"/>
                    <w:left w:val="none" w:sz="0" w:space="0" w:color="auto"/>
                    <w:bottom w:val="none" w:sz="0" w:space="0" w:color="auto"/>
                    <w:right w:val="none" w:sz="0" w:space="0" w:color="auto"/>
                  </w:divBdr>
                  <w:divsChild>
                    <w:div w:id="1129588998">
                      <w:marLeft w:val="0"/>
                      <w:marRight w:val="0"/>
                      <w:marTop w:val="0"/>
                      <w:marBottom w:val="0"/>
                      <w:divBdr>
                        <w:top w:val="none" w:sz="0" w:space="0" w:color="auto"/>
                        <w:left w:val="none" w:sz="0" w:space="0" w:color="auto"/>
                        <w:bottom w:val="none" w:sz="0" w:space="0" w:color="auto"/>
                        <w:right w:val="none" w:sz="0" w:space="0" w:color="auto"/>
                      </w:divBdr>
                      <w:divsChild>
                        <w:div w:id="1016156504">
                          <w:marLeft w:val="0"/>
                          <w:marRight w:val="0"/>
                          <w:marTop w:val="0"/>
                          <w:marBottom w:val="0"/>
                          <w:divBdr>
                            <w:top w:val="none" w:sz="0" w:space="0" w:color="auto"/>
                            <w:left w:val="none" w:sz="0" w:space="0" w:color="auto"/>
                            <w:bottom w:val="none" w:sz="0" w:space="0" w:color="auto"/>
                            <w:right w:val="none" w:sz="0" w:space="0" w:color="auto"/>
                          </w:divBdr>
                          <w:divsChild>
                            <w:div w:id="958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5061">
      <w:bodyDiv w:val="1"/>
      <w:marLeft w:val="0"/>
      <w:marRight w:val="0"/>
      <w:marTop w:val="0"/>
      <w:marBottom w:val="0"/>
      <w:divBdr>
        <w:top w:val="none" w:sz="0" w:space="0" w:color="auto"/>
        <w:left w:val="none" w:sz="0" w:space="0" w:color="auto"/>
        <w:bottom w:val="none" w:sz="0" w:space="0" w:color="auto"/>
        <w:right w:val="none" w:sz="0" w:space="0" w:color="auto"/>
      </w:divBdr>
      <w:divsChild>
        <w:div w:id="3763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pigeondecoiffe.com/cinq-erreurs-a-eviter-dans-la-caracterisation-de-personnag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pigeondecoiffe.com/faire-evoluer-votre-personnage-principa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2309</Words>
  <Characters>12700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2022-11-01T18:05:00Z</cp:lastPrinted>
  <dcterms:created xsi:type="dcterms:W3CDTF">2022-11-27T07:27:00Z</dcterms:created>
  <dcterms:modified xsi:type="dcterms:W3CDTF">2022-11-27T07:27:00Z</dcterms:modified>
</cp:coreProperties>
</file>