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DAB" w:rsidRDefault="00A669F5" w:rsidP="00A669F5">
      <w:pPr>
        <w:jc w:val="center"/>
        <w:rPr>
          <w:rFonts w:ascii="Sakkal Majalla" w:hAnsi="Sakkal Majalla" w:cs="Sakkal Majalla" w:hint="cs"/>
          <w:b/>
          <w:bCs/>
          <w:sz w:val="28"/>
          <w:szCs w:val="28"/>
          <w:rtl/>
          <w:lang w:bidi="ar-DZ"/>
        </w:rPr>
      </w:pPr>
      <w:r w:rsidRPr="00A669F5">
        <w:rPr>
          <w:rFonts w:ascii="Sakkal Majalla" w:hAnsi="Sakkal Majalla" w:cs="Sakkal Majalla"/>
          <w:b/>
          <w:bCs/>
          <w:sz w:val="28"/>
          <w:szCs w:val="28"/>
          <w:rtl/>
          <w:lang w:bidi="ar-DZ"/>
        </w:rPr>
        <w:t>محاضرة 4</w:t>
      </w:r>
    </w:p>
    <w:p w:rsidR="00A669F5" w:rsidRPr="00EF1140" w:rsidRDefault="00A669F5" w:rsidP="00A669F5">
      <w:pPr>
        <w:bidi/>
        <w:rPr>
          <w:rFonts w:ascii="Sakkal Majalla" w:hAnsi="Sakkal Majalla" w:cs="Sakkal Majalla"/>
          <w:b/>
          <w:bCs/>
          <w:sz w:val="32"/>
          <w:szCs w:val="32"/>
          <w:rtl/>
        </w:rPr>
      </w:pPr>
      <w:r w:rsidRPr="00EF1140">
        <w:rPr>
          <w:rFonts w:ascii="Sakkal Majalla" w:hAnsi="Sakkal Majalla" w:cs="Sakkal Majalla"/>
          <w:b/>
          <w:bCs/>
          <w:sz w:val="32"/>
          <w:szCs w:val="32"/>
          <w:rtl/>
        </w:rPr>
        <w:t>ب - الاحـتـفالات والطقوس السحرية :</w:t>
      </w:r>
    </w:p>
    <w:p w:rsidR="00A669F5" w:rsidRPr="00EF1140" w:rsidRDefault="00A669F5" w:rsidP="00A669F5">
      <w:pPr>
        <w:pStyle w:val="Titre2"/>
        <w:ind w:left="43"/>
        <w:jc w:val="both"/>
        <w:rPr>
          <w:rFonts w:ascii="Sakkal Majalla" w:hAnsi="Sakkal Majalla" w:cs="Sakkal Majalla"/>
          <w:b w:val="0"/>
          <w:bCs w:val="0"/>
          <w:sz w:val="32"/>
          <w:szCs w:val="32"/>
          <w:rtl/>
        </w:rPr>
      </w:pPr>
      <w:r w:rsidRPr="00EF1140">
        <w:rPr>
          <w:rFonts w:hint="cs"/>
          <w:b w:val="0"/>
          <w:bCs w:val="0"/>
          <w:sz w:val="32"/>
          <w:szCs w:val="32"/>
          <w:rtl/>
        </w:rPr>
        <w:t xml:space="preserve">      </w:t>
      </w:r>
      <w:r w:rsidRPr="00EF1140">
        <w:rPr>
          <w:rFonts w:ascii="Sakkal Majalla" w:hAnsi="Sakkal Majalla" w:cs="Sakkal Majalla"/>
          <w:b w:val="0"/>
          <w:bCs w:val="0"/>
          <w:sz w:val="32"/>
          <w:szCs w:val="32"/>
          <w:rtl/>
        </w:rPr>
        <w:t>تدلّنا كتابات المؤرخين القدامى و المحدثـين وما سجله الإثنوغرافيون الأوربيون أن سكان شمال إفريقيا قد مارسوا عدة احتفالات وطقوس سحرية جماعية ، فالمقدس يظهر في الظروف المختلفة فمن تـلك الطقوس ما يأخذ طابعا اجتماعيا كالاحتفالات و الأفراح و الحرب والصيد التي تستـدعي تحريضا جماعيا</w:t>
      </w:r>
      <w:r w:rsidRPr="00EF1140">
        <w:rPr>
          <w:rFonts w:ascii="Sakkal Majalla" w:hAnsi="Sakkal Majalla" w:cs="Sakkal Majalla"/>
          <w:b w:val="0"/>
          <w:bCs w:val="0"/>
          <w:sz w:val="32"/>
          <w:szCs w:val="32"/>
          <w:vertAlign w:val="superscript"/>
          <w:rtl/>
          <w:lang w:bidi="ar-DZ"/>
        </w:rPr>
        <w:t>(1)</w:t>
      </w:r>
      <w:r w:rsidRPr="00EF1140">
        <w:rPr>
          <w:rFonts w:ascii="Sakkal Majalla" w:hAnsi="Sakkal Majalla" w:cs="Sakkal Majalla"/>
          <w:b w:val="0"/>
          <w:bCs w:val="0"/>
          <w:sz w:val="32"/>
          <w:szCs w:val="32"/>
          <w:rtl/>
        </w:rPr>
        <w:t xml:space="preserve"> ،و من أهمها طقوس استدرار المطر و الخصوبة . </w:t>
      </w:r>
    </w:p>
    <w:p w:rsidR="00A669F5" w:rsidRPr="00EF1140" w:rsidRDefault="00A669F5" w:rsidP="00A669F5">
      <w:pPr>
        <w:bidi/>
        <w:ind w:left="43"/>
        <w:jc w:val="both"/>
        <w:rPr>
          <w:rFonts w:ascii="Sakkal Majalla" w:hAnsi="Sakkal Majalla" w:cs="Sakkal Majalla"/>
          <w:sz w:val="32"/>
          <w:szCs w:val="32"/>
          <w:rtl/>
        </w:rPr>
      </w:pPr>
      <w:r w:rsidRPr="00EF1140">
        <w:rPr>
          <w:rFonts w:cs="Traditional Arabic"/>
          <w:sz w:val="32"/>
          <w:szCs w:val="32"/>
          <w:rtl/>
        </w:rPr>
        <w:t xml:space="preserve"> </w:t>
      </w:r>
      <w:r w:rsidRPr="00EF1140">
        <w:rPr>
          <w:rFonts w:ascii="Sakkal Majalla" w:hAnsi="Sakkal Majalla" w:cs="Sakkal Majalla"/>
          <w:sz w:val="32"/>
          <w:szCs w:val="32"/>
          <w:rtl/>
        </w:rPr>
        <w:t xml:space="preserve">1 - </w:t>
      </w:r>
      <w:r w:rsidRPr="00EF1140">
        <w:rPr>
          <w:rFonts w:ascii="Sakkal Majalla" w:hAnsi="Sakkal Majalla" w:cs="Sakkal Majalla"/>
          <w:b/>
          <w:bCs/>
          <w:sz w:val="32"/>
          <w:szCs w:val="32"/>
          <w:rtl/>
        </w:rPr>
        <w:t>طقـوس استـدرار المطــر :</w:t>
      </w:r>
      <w:r w:rsidRPr="00EF1140">
        <w:rPr>
          <w:rFonts w:ascii="Sakkal Majalla" w:hAnsi="Sakkal Majalla" w:cs="Sakkal Majalla"/>
          <w:sz w:val="32"/>
          <w:szCs w:val="32"/>
          <w:rtl/>
        </w:rPr>
        <w:t xml:space="preserve">  </w:t>
      </w:r>
    </w:p>
    <w:p w:rsidR="00A669F5" w:rsidRPr="00EF1140" w:rsidRDefault="00A669F5" w:rsidP="00A669F5">
      <w:pPr>
        <w:bidi/>
        <w:ind w:left="43"/>
        <w:jc w:val="both"/>
        <w:rPr>
          <w:rFonts w:ascii="Sakkal Majalla" w:hAnsi="Sakkal Majalla" w:cs="Sakkal Majalla"/>
          <w:sz w:val="32"/>
          <w:szCs w:val="32"/>
          <w:rtl/>
        </w:rPr>
      </w:pPr>
      <w:r w:rsidRPr="00EF1140">
        <w:rPr>
          <w:rFonts w:ascii="Sakkal Majalla" w:hAnsi="Sakkal Majalla" w:cs="Sakkal Majalla"/>
          <w:sz w:val="32"/>
          <w:szCs w:val="32"/>
          <w:rtl/>
        </w:rPr>
        <w:t xml:space="preserve">       يذكر هيرودوت في هذا الشأن أن النسامون (</w:t>
      </w:r>
      <w:r w:rsidRPr="00EF1140">
        <w:rPr>
          <w:rFonts w:ascii="Sakkal Majalla" w:hAnsi="Sakkal Majalla" w:cs="Sakkal Majalla"/>
          <w:sz w:val="32"/>
          <w:szCs w:val="32"/>
        </w:rPr>
        <w:t>Les nassamons</w:t>
      </w:r>
      <w:r w:rsidRPr="00EF1140">
        <w:rPr>
          <w:rFonts w:ascii="Sakkal Majalla" w:hAnsi="Sakkal Majalla" w:cs="Sakkal Majalla"/>
          <w:sz w:val="32"/>
          <w:szCs w:val="32"/>
          <w:rtl/>
        </w:rPr>
        <w:t xml:space="preserve"> )</w:t>
      </w:r>
      <w:r w:rsidRPr="00EF1140">
        <w:rPr>
          <w:rFonts w:ascii="Sakkal Majalla" w:hAnsi="Sakkal Majalla" w:cs="Sakkal Majalla"/>
          <w:sz w:val="32"/>
          <w:szCs w:val="32"/>
          <w:vertAlign w:val="superscript"/>
          <w:rtl/>
        </w:rPr>
        <w:t>(2)</w:t>
      </w:r>
      <w:r w:rsidRPr="00EF1140">
        <w:rPr>
          <w:rFonts w:ascii="Sakkal Majalla" w:hAnsi="Sakkal Majalla" w:cs="Sakkal Majalla"/>
          <w:sz w:val="32"/>
          <w:szCs w:val="32"/>
          <w:rtl/>
        </w:rPr>
        <w:t xml:space="preserve"> كانوا إذا لم يجدوا  لديهم شيئا من السوائل يأخذون الغبار من الأرض ويلعقونه</w:t>
      </w:r>
      <w:r w:rsidRPr="00EF1140">
        <w:rPr>
          <w:rFonts w:ascii="Sakkal Majalla" w:hAnsi="Sakkal Majalla" w:cs="Sakkal Majalla"/>
          <w:sz w:val="32"/>
          <w:szCs w:val="32"/>
          <w:vertAlign w:val="superscript"/>
          <w:rtl/>
        </w:rPr>
        <w:t>(3)</w:t>
      </w:r>
      <w:r w:rsidRPr="00EF1140">
        <w:rPr>
          <w:rFonts w:ascii="Sakkal Majalla" w:hAnsi="Sakkal Majalla" w:cs="Sakkal Majalla"/>
          <w:sz w:val="32"/>
          <w:szCs w:val="32"/>
          <w:rtl/>
        </w:rPr>
        <w:t>، وقد كانوا يخرجون في جماعات لأداء هذا الطقس في الهواء الطلق ،معبّرين من خلاله</w:t>
      </w:r>
      <w:r w:rsidRPr="00EF1140">
        <w:rPr>
          <w:rFonts w:ascii="Sakkal Majalla" w:hAnsi="Sakkal Majalla" w:cs="Sakkal Majalla"/>
          <w:sz w:val="32"/>
          <w:szCs w:val="32"/>
          <w:rtl/>
          <w:lang w:bidi="ar-DZ"/>
        </w:rPr>
        <w:t xml:space="preserve"> للآلهة </w:t>
      </w:r>
      <w:r w:rsidRPr="00EF1140">
        <w:rPr>
          <w:rFonts w:ascii="Sakkal Majalla" w:hAnsi="Sakkal Majalla" w:cs="Sakkal Majalla"/>
          <w:sz w:val="32"/>
          <w:szCs w:val="32"/>
          <w:rtl/>
        </w:rPr>
        <w:t xml:space="preserve"> عن مدى احتياجهم للغيث بإظهار ضعفهم اعتقادا منهم أن الجفاف عقاب منها</w:t>
      </w:r>
      <w:r w:rsidRPr="00EF1140">
        <w:rPr>
          <w:rFonts w:ascii="Sakkal Majalla" w:hAnsi="Sakkal Majalla" w:cs="Sakkal Majalla"/>
          <w:sz w:val="32"/>
          <w:szCs w:val="32"/>
          <w:vertAlign w:val="superscript"/>
          <w:rtl/>
        </w:rPr>
        <w:t>(4)</w:t>
      </w:r>
      <w:r w:rsidRPr="00EF1140">
        <w:rPr>
          <w:rFonts w:ascii="Sakkal Majalla" w:hAnsi="Sakkal Majalla" w:cs="Sakkal Majalla"/>
          <w:sz w:val="32"/>
          <w:szCs w:val="32"/>
          <w:rtl/>
        </w:rPr>
        <w:t>، و يصف نفس المؤرخ في موضع آخر حفلة " معركة العذارى " عند</w:t>
      </w:r>
    </w:p>
    <w:p w:rsidR="00A669F5" w:rsidRPr="00EF1140" w:rsidRDefault="00A669F5" w:rsidP="00A669F5">
      <w:pPr>
        <w:bidi/>
        <w:ind w:left="-6"/>
        <w:jc w:val="both"/>
        <w:rPr>
          <w:rFonts w:ascii="Sakkal Majalla" w:hAnsi="Sakkal Majalla" w:cs="Sakkal Majalla"/>
          <w:sz w:val="32"/>
          <w:szCs w:val="32"/>
          <w:rtl/>
        </w:rPr>
      </w:pPr>
      <w:r w:rsidRPr="00EF1140">
        <w:rPr>
          <w:rFonts w:ascii="Sakkal Majalla" w:hAnsi="Sakkal Majalla" w:cs="Sakkal Majalla"/>
          <w:sz w:val="32"/>
          <w:szCs w:val="32"/>
          <w:rtl/>
        </w:rPr>
        <w:t xml:space="preserve"> الماخلويس و الأوسيس</w:t>
      </w:r>
      <w:r w:rsidRPr="00EF1140">
        <w:rPr>
          <w:rFonts w:ascii="Sakkal Majalla" w:hAnsi="Sakkal Majalla" w:cs="Sakkal Majalla"/>
          <w:sz w:val="32"/>
          <w:szCs w:val="32"/>
          <w:vertAlign w:val="superscript"/>
          <w:rtl/>
        </w:rPr>
        <w:t>(5)</w:t>
      </w:r>
      <w:r w:rsidRPr="00EF1140">
        <w:rPr>
          <w:rFonts w:ascii="Sakkal Majalla" w:hAnsi="Sakkal Majalla" w:cs="Sakkal Majalla"/>
          <w:sz w:val="32"/>
          <w:szCs w:val="32"/>
          <w:rtl/>
        </w:rPr>
        <w:t xml:space="preserve"> حول بحيرة تريتونيس</w:t>
      </w:r>
      <w:r w:rsidRPr="00EF1140">
        <w:rPr>
          <w:rFonts w:ascii="Sakkal Majalla" w:hAnsi="Sakkal Majalla" w:cs="Sakkal Majalla"/>
          <w:sz w:val="32"/>
          <w:szCs w:val="32"/>
          <w:rtl/>
          <w:lang w:bidi="ar-DZ"/>
        </w:rPr>
        <w:t>(</w:t>
      </w:r>
      <w:r w:rsidRPr="00EF1140">
        <w:rPr>
          <w:rFonts w:ascii="Sakkal Majalla" w:hAnsi="Sakkal Majalla" w:cs="Sakkal Majalla"/>
          <w:sz w:val="32"/>
          <w:szCs w:val="32"/>
          <w:rtl/>
        </w:rPr>
        <w:t xml:space="preserve"> </w:t>
      </w:r>
      <w:r w:rsidRPr="00EF1140">
        <w:rPr>
          <w:rFonts w:ascii="Sakkal Majalla" w:hAnsi="Sakkal Majalla" w:cs="Sakkal Majalla"/>
          <w:sz w:val="32"/>
          <w:szCs w:val="32"/>
        </w:rPr>
        <w:t>Tritonis</w:t>
      </w:r>
      <w:r w:rsidRPr="00EF1140">
        <w:rPr>
          <w:rFonts w:ascii="Sakkal Majalla" w:hAnsi="Sakkal Majalla" w:cs="Sakkal Majalla"/>
          <w:sz w:val="32"/>
          <w:szCs w:val="32"/>
          <w:rtl/>
        </w:rPr>
        <w:t>)</w:t>
      </w:r>
      <w:r w:rsidRPr="00EF1140">
        <w:rPr>
          <w:rFonts w:ascii="Sakkal Majalla" w:hAnsi="Sakkal Majalla" w:cs="Sakkal Majalla"/>
          <w:sz w:val="32"/>
          <w:szCs w:val="32"/>
          <w:vertAlign w:val="superscript"/>
          <w:rtl/>
        </w:rPr>
        <w:t>(5)</w:t>
      </w:r>
      <w:r w:rsidRPr="00EF1140">
        <w:rPr>
          <w:rFonts w:ascii="Sakkal Majalla" w:hAnsi="Sakkal Majalla" w:cs="Sakkal Majalla"/>
          <w:sz w:val="32"/>
          <w:szCs w:val="32"/>
          <w:rtl/>
        </w:rPr>
        <w:t xml:space="preserve">،و ملخّصها أن الفتيات تنقـسمن إلى فريقين </w:t>
      </w:r>
      <w:r>
        <w:rPr>
          <w:rFonts w:ascii="Sakkal Majalla" w:hAnsi="Sakkal Majalla" w:cs="Sakkal Majalla" w:hint="cs"/>
          <w:sz w:val="32"/>
          <w:szCs w:val="32"/>
          <w:rtl/>
        </w:rPr>
        <w:t xml:space="preserve">  </w:t>
      </w:r>
      <w:r w:rsidRPr="00EF1140">
        <w:rPr>
          <w:rFonts w:ascii="Sakkal Majalla" w:hAnsi="Sakkal Majalla" w:cs="Sakkal Majalla"/>
          <w:sz w:val="32"/>
          <w:szCs w:val="32"/>
          <w:rtl/>
        </w:rPr>
        <w:t>و يدخلن في مواجهة عنيفة بضربات الحجارة والعصي،ومن يمتن نتيجة ذلك لا يعتبرن أبكارا وبعدها يأخذون أجمل المشاركات في تلك اللـعبة-المعركة و يزيّنونها بسلاح إغريقي و يتجوّلون بها على عربة ،وهي حسب ( هيرودوت) تمثّل إلهة يسميها الإغريق " أثينا " (</w:t>
      </w:r>
      <w:r w:rsidRPr="00EF1140">
        <w:rPr>
          <w:rFonts w:ascii="Sakkal Majalla" w:hAnsi="Sakkal Majalla" w:cs="Sakkal Majalla"/>
          <w:sz w:val="32"/>
          <w:szCs w:val="32"/>
        </w:rPr>
        <w:t>Athena</w:t>
      </w:r>
      <w:r w:rsidRPr="00EF1140">
        <w:rPr>
          <w:rFonts w:ascii="Sakkal Majalla" w:hAnsi="Sakkal Majalla" w:cs="Sakkal Majalla"/>
          <w:sz w:val="32"/>
          <w:szCs w:val="32"/>
          <w:rtl/>
        </w:rPr>
        <w:t xml:space="preserve"> )</w:t>
      </w:r>
      <w:r w:rsidRPr="00EF1140">
        <w:rPr>
          <w:rFonts w:ascii="Sakkal Majalla" w:hAnsi="Sakkal Majalla" w:cs="Sakkal Majalla"/>
          <w:sz w:val="32"/>
          <w:szCs w:val="32"/>
          <w:vertAlign w:val="superscript"/>
          <w:rtl/>
        </w:rPr>
        <w:t>(6)</w:t>
      </w:r>
      <w:r w:rsidRPr="00EF1140">
        <w:rPr>
          <w:rFonts w:ascii="Sakkal Majalla" w:hAnsi="Sakkal Majalla" w:cs="Sakkal Majalla"/>
          <w:sz w:val="32"/>
          <w:szCs w:val="32"/>
          <w:rtl/>
        </w:rPr>
        <w:t xml:space="preserve"> . </w:t>
      </w:r>
    </w:p>
    <w:p w:rsidR="00A669F5" w:rsidRPr="00EF1140" w:rsidRDefault="00A669F5" w:rsidP="00A669F5">
      <w:pPr>
        <w:bidi/>
        <w:ind w:left="43"/>
        <w:jc w:val="both"/>
        <w:rPr>
          <w:rFonts w:ascii="Sakkal Majalla" w:hAnsi="Sakkal Majalla" w:cs="Sakkal Majalla"/>
          <w:sz w:val="32"/>
          <w:szCs w:val="32"/>
          <w:rtl/>
        </w:rPr>
      </w:pPr>
      <w:r w:rsidRPr="00EF1140">
        <w:rPr>
          <w:rFonts w:ascii="Sakkal Majalla" w:hAnsi="Sakkal Majalla" w:cs="Sakkal Majalla"/>
          <w:sz w:val="32"/>
          <w:szCs w:val="32"/>
          <w:rtl/>
        </w:rPr>
        <w:t xml:space="preserve">     و قد أفاض الإثنوغرافيون الأوربيون في وصف حفلات استدرار المطر التي تواصلت بالمنطقة المغاربية</w:t>
      </w:r>
      <w:r w:rsidRPr="00EF1140">
        <w:rPr>
          <w:rFonts w:ascii="Sakkal Majalla" w:hAnsi="Sakkal Majalla" w:cs="Sakkal Majalla"/>
          <w:sz w:val="32"/>
          <w:szCs w:val="32"/>
          <w:vertAlign w:val="superscript"/>
          <w:rtl/>
        </w:rPr>
        <w:t>(7)</w:t>
      </w:r>
      <w:r w:rsidRPr="00EF1140">
        <w:rPr>
          <w:rFonts w:ascii="Sakkal Majalla" w:hAnsi="Sakkal Majalla" w:cs="Sakkal Majalla"/>
          <w:sz w:val="32"/>
          <w:szCs w:val="32"/>
          <w:rtl/>
        </w:rPr>
        <w:t>،منها حفلة "بوغنجة "</w:t>
      </w:r>
      <w:r w:rsidRPr="00EF1140">
        <w:rPr>
          <w:rFonts w:ascii="Sakkal Majalla" w:hAnsi="Sakkal Majalla" w:cs="Sakkal Majalla"/>
          <w:sz w:val="32"/>
          <w:szCs w:val="32"/>
          <w:vertAlign w:val="superscript"/>
          <w:rtl/>
        </w:rPr>
        <w:t>(8)</w:t>
      </w:r>
      <w:r w:rsidRPr="00EF1140">
        <w:rPr>
          <w:rFonts w:ascii="Sakkal Majalla" w:hAnsi="Sakkal Majalla" w:cs="Sakkal Majalla"/>
          <w:sz w:val="32"/>
          <w:szCs w:val="32"/>
          <w:rtl/>
        </w:rPr>
        <w:t xml:space="preserve"> حيث يذكر أحد المعاصرين الأوربيين أنه عند حدوث  الجفاف </w:t>
      </w:r>
    </w:p>
    <w:p w:rsidR="00A669F5" w:rsidRPr="003209D7" w:rsidRDefault="00A669F5" w:rsidP="00A669F5">
      <w:pPr>
        <w:bidi/>
        <w:spacing w:after="0" w:line="240" w:lineRule="auto"/>
        <w:ind w:left="43"/>
        <w:rPr>
          <w:rFonts w:cs="Traditional Arabic"/>
          <w:szCs w:val="36"/>
          <w:rtl/>
        </w:rPr>
      </w:pPr>
      <w:r w:rsidRPr="003209D7">
        <w:rPr>
          <w:rFonts w:cs="Traditional Arabic" w:hint="cs"/>
          <w:szCs w:val="36"/>
          <w:rtl/>
        </w:rPr>
        <w:t>ــــــــــــــــــــــ</w:t>
      </w:r>
      <w:r>
        <w:rPr>
          <w:rFonts w:cs="Traditional Arabic" w:hint="cs"/>
          <w:szCs w:val="36"/>
          <w:rtl/>
        </w:rPr>
        <w:t>ـــــــــــــــــــــــــــــــــــــــــــــــــــــــــــــــــــــــــــــــــــــــــــــــــــــــــــــــــــــــــــــ</w:t>
      </w:r>
      <w:r w:rsidRPr="003209D7">
        <w:rPr>
          <w:rFonts w:cs="Traditional Arabic" w:hint="cs"/>
          <w:szCs w:val="36"/>
          <w:rtl/>
        </w:rPr>
        <w:t xml:space="preserve"> </w:t>
      </w:r>
    </w:p>
    <w:p w:rsidR="00A669F5" w:rsidRPr="003209D7" w:rsidRDefault="00A669F5" w:rsidP="00A669F5">
      <w:pPr>
        <w:bidi/>
        <w:spacing w:after="0" w:line="240" w:lineRule="auto"/>
        <w:rPr>
          <w:rFonts w:cs="Traditional Arabic"/>
          <w:rtl/>
          <w:lang w:bidi="ar-DZ"/>
        </w:rPr>
      </w:pPr>
      <w:r w:rsidRPr="00402B71">
        <w:rPr>
          <w:rFonts w:ascii="Sakkal Majalla" w:hAnsi="Sakkal Majalla" w:cs="Sakkal Majalla"/>
          <w:rtl/>
        </w:rPr>
        <w:t xml:space="preserve"> (1)</w:t>
      </w:r>
      <w:r w:rsidRPr="003209D7">
        <w:rPr>
          <w:rFonts w:cs="Traditional Arabic" w:hint="cs"/>
          <w:rtl/>
        </w:rPr>
        <w:t xml:space="preserve"> </w:t>
      </w:r>
      <w:r w:rsidRPr="003209D7">
        <w:rPr>
          <w:rFonts w:cs="Traditional Arabic"/>
          <w:lang w:val="en-US"/>
        </w:rPr>
        <w:t xml:space="preserve">- Picard ( G. </w:t>
      </w:r>
      <w:smartTag w:uri="urn:schemas-microsoft-com:office:smarttags" w:element="place">
        <w:smartTag w:uri="urn:schemas-microsoft-com:office:smarttags" w:element="country-region">
          <w:r w:rsidRPr="003209D7">
            <w:rPr>
              <w:rFonts w:cs="Traditional Arabic"/>
              <w:lang w:val="en-US"/>
            </w:rPr>
            <w:t>Ch.</w:t>
          </w:r>
        </w:smartTag>
      </w:smartTag>
      <w:r w:rsidRPr="003209D7">
        <w:rPr>
          <w:rFonts w:cs="Traditional Arabic"/>
          <w:lang w:val="en-US"/>
        </w:rPr>
        <w:t xml:space="preserve"> ), </w:t>
      </w:r>
      <w:r w:rsidRPr="003209D7">
        <w:rPr>
          <w:rFonts w:cs="Traditional Arabic"/>
          <w:lang w:val="en-GB"/>
        </w:rPr>
        <w:t>Op - Cit</w:t>
      </w:r>
      <w:r w:rsidRPr="00055AB4">
        <w:rPr>
          <w:rFonts w:cs="Traditional Arabic"/>
          <w:lang w:val="en-US"/>
        </w:rPr>
        <w:t>.</w:t>
      </w:r>
      <w:r w:rsidRPr="003209D7">
        <w:rPr>
          <w:rFonts w:cs="Traditional Arabic"/>
          <w:lang w:val="en-GB"/>
        </w:rPr>
        <w:t xml:space="preserve"> , P. 4 .         </w:t>
      </w:r>
      <w:r w:rsidRPr="00055AB4">
        <w:rPr>
          <w:rFonts w:cs="Traditional Arabic"/>
          <w:lang w:val="en-US"/>
        </w:rPr>
        <w:t xml:space="preserve">    </w:t>
      </w:r>
      <w:r w:rsidRPr="003209D7">
        <w:rPr>
          <w:rFonts w:cs="Traditional Arabic"/>
          <w:lang w:val="en-GB"/>
        </w:rPr>
        <w:t xml:space="preserve">                                                                                 </w:t>
      </w:r>
    </w:p>
    <w:p w:rsidR="00A669F5" w:rsidRPr="00691990" w:rsidRDefault="00A669F5" w:rsidP="00A669F5">
      <w:pPr>
        <w:bidi/>
        <w:spacing w:after="0" w:line="240" w:lineRule="auto"/>
        <w:rPr>
          <w:rFonts w:ascii="Sakkal Majalla" w:hAnsi="Sakkal Majalla" w:cs="Sakkal Majalla"/>
          <w:rtl/>
          <w:lang w:bidi="ar-DZ"/>
        </w:rPr>
      </w:pPr>
      <w:r w:rsidRPr="00691990">
        <w:rPr>
          <w:rFonts w:ascii="Sakkal Majalla" w:hAnsi="Sakkal Majalla" w:cs="Sakkal Majalla"/>
          <w:rtl/>
          <w:lang w:bidi="ar-DZ"/>
        </w:rPr>
        <w:t xml:space="preserve">(2) النسامون : يذكر هيرودوت </w:t>
      </w:r>
      <w:r w:rsidRPr="00691990">
        <w:rPr>
          <w:rFonts w:ascii="Sakkal Majalla" w:hAnsi="Sakkal Majalla" w:cs="Sakkal Majalla"/>
          <w:lang w:bidi="ar-DZ"/>
        </w:rPr>
        <w:t>( IV, 172 )</w:t>
      </w:r>
      <w:r w:rsidRPr="00691990">
        <w:rPr>
          <w:rFonts w:ascii="Sakkal Majalla" w:hAnsi="Sakkal Majalla" w:cs="Sakkal Majalla"/>
          <w:rtl/>
          <w:lang w:bidi="ar-DZ"/>
        </w:rPr>
        <w:t xml:space="preserve"> أنهم يستقرون إلى الغرب من الأوسيس ، و يتركون قطعانهم صيفا بجانب البحر و يذهبون إلى</w:t>
      </w:r>
    </w:p>
    <w:p w:rsidR="00A669F5" w:rsidRPr="00691990" w:rsidRDefault="00A669F5" w:rsidP="00A669F5">
      <w:pPr>
        <w:bidi/>
        <w:spacing w:after="0" w:line="240" w:lineRule="auto"/>
        <w:rPr>
          <w:rFonts w:ascii="Sakkal Majalla" w:hAnsi="Sakkal Majalla" w:cs="Sakkal Majalla"/>
          <w:rtl/>
          <w:lang w:bidi="ar-DZ"/>
        </w:rPr>
      </w:pPr>
      <w:r w:rsidRPr="00691990">
        <w:rPr>
          <w:rFonts w:ascii="Sakkal Majalla" w:hAnsi="Sakkal Majalla" w:cs="Sakkal Majalla"/>
          <w:rtl/>
          <w:lang w:bidi="ar-DZ"/>
        </w:rPr>
        <w:t xml:space="preserve">    منطقة في الداخل تسمى أوجلة ، و المقصود بها واحات جالو و أوجلة الحالية . خشيم علي فهمي ، نصوص ليبية ، ص ص . 34 – 35 .</w:t>
      </w:r>
    </w:p>
    <w:p w:rsidR="00A669F5" w:rsidRPr="003209D7" w:rsidRDefault="00A669F5" w:rsidP="00A669F5">
      <w:pPr>
        <w:bidi/>
        <w:spacing w:after="0" w:line="240" w:lineRule="auto"/>
        <w:rPr>
          <w:rFonts w:cs="Traditional Arabic"/>
          <w:lang w:val="en-GB" w:bidi="ar-DZ"/>
        </w:rPr>
      </w:pPr>
      <w:r w:rsidRPr="00402B71">
        <w:rPr>
          <w:rFonts w:ascii="Sakkal Majalla" w:hAnsi="Sakkal Majalla" w:cs="Sakkal Majalla"/>
          <w:rtl/>
          <w:lang w:bidi="ar-DZ"/>
        </w:rPr>
        <w:t>(3)</w:t>
      </w:r>
      <w:r w:rsidRPr="003209D7">
        <w:rPr>
          <w:rFonts w:cs="Traditional Arabic" w:hint="cs"/>
          <w:rtl/>
          <w:lang w:bidi="ar-DZ"/>
        </w:rPr>
        <w:t xml:space="preserve"> </w:t>
      </w:r>
      <w:r w:rsidRPr="003209D7">
        <w:rPr>
          <w:rFonts w:cs="Traditional Arabic"/>
          <w:lang w:val="en-GB" w:bidi="ar-DZ"/>
        </w:rPr>
        <w:t xml:space="preserve">- Herodote , IV , 127 .                                                                                                                   </w:t>
      </w:r>
    </w:p>
    <w:p w:rsidR="00A669F5" w:rsidRPr="003209D7" w:rsidRDefault="00A669F5" w:rsidP="00A669F5">
      <w:pPr>
        <w:bidi/>
        <w:spacing w:after="0" w:line="240" w:lineRule="auto"/>
        <w:rPr>
          <w:rFonts w:cs="Traditional Arabic"/>
          <w:lang w:bidi="ar-DZ"/>
        </w:rPr>
      </w:pPr>
      <w:r w:rsidRPr="00402B71">
        <w:rPr>
          <w:rFonts w:ascii="Sakkal Majalla" w:hAnsi="Sakkal Majalla" w:cs="Sakkal Majalla"/>
          <w:rtl/>
          <w:lang w:bidi="ar-DZ"/>
        </w:rPr>
        <w:t>(4)</w:t>
      </w:r>
      <w:r w:rsidRPr="003209D7">
        <w:rPr>
          <w:rFonts w:cs="Traditional Arabic" w:hint="cs"/>
          <w:rtl/>
          <w:lang w:bidi="ar-DZ"/>
        </w:rPr>
        <w:t xml:space="preserve"> غانم محمد الصغير ، " بعض من ملامح ... " ص . 61 .</w:t>
      </w:r>
    </w:p>
    <w:p w:rsidR="00A669F5" w:rsidRPr="003209D7" w:rsidRDefault="00A669F5" w:rsidP="00A669F5">
      <w:pPr>
        <w:bidi/>
        <w:spacing w:after="0" w:line="240" w:lineRule="auto"/>
        <w:rPr>
          <w:rFonts w:cs="Traditional Arabic"/>
          <w:lang w:bidi="ar-DZ"/>
        </w:rPr>
      </w:pPr>
      <w:r w:rsidRPr="00691990">
        <w:rPr>
          <w:rFonts w:ascii="Sakkal Majalla" w:hAnsi="Sakkal Majalla" w:cs="Sakkal Majalla"/>
          <w:rtl/>
          <w:lang w:bidi="ar-DZ"/>
        </w:rPr>
        <w:t>(5) المخلويس (</w:t>
      </w:r>
      <w:r w:rsidRPr="00691990">
        <w:rPr>
          <w:rFonts w:ascii="Sakkal Majalla" w:hAnsi="Sakkal Majalla" w:cs="Sakkal Majalla"/>
          <w:lang w:bidi="ar-DZ"/>
        </w:rPr>
        <w:t xml:space="preserve">Maklues </w:t>
      </w:r>
      <w:r w:rsidRPr="00691990">
        <w:rPr>
          <w:rFonts w:ascii="Sakkal Majalla" w:hAnsi="Sakkal Majalla" w:cs="Sakkal Majalla"/>
          <w:rtl/>
          <w:lang w:bidi="ar-DZ"/>
        </w:rPr>
        <w:t xml:space="preserve"> ) من الليبيين البدو الرعاة ، يجعل هيرودوت موطنهم بعد الجندانس غربا و يمتد موطنهم حتى  نهر كبير يدعى </w:t>
      </w:r>
      <w:r>
        <w:rPr>
          <w:rFonts w:ascii="Sakkal Majalla" w:hAnsi="Sakkal Majalla" w:cs="Sakkal Majalla" w:hint="cs"/>
          <w:rtl/>
          <w:lang w:bidi="ar-DZ"/>
        </w:rPr>
        <w:t xml:space="preserve">           </w:t>
      </w:r>
      <w:r w:rsidRPr="00691990">
        <w:rPr>
          <w:rFonts w:ascii="Sakkal Majalla" w:hAnsi="Sakkal Majalla" w:cs="Sakkal Majalla"/>
          <w:rtl/>
          <w:lang w:bidi="ar-DZ"/>
        </w:rPr>
        <w:t xml:space="preserve">( تريتون )  أما الأوسيس ( </w:t>
      </w:r>
      <w:r w:rsidRPr="00691990">
        <w:rPr>
          <w:rFonts w:ascii="Sakkal Majalla" w:hAnsi="Sakkal Majalla" w:cs="Sakkal Majalla"/>
          <w:lang w:bidi="ar-DZ"/>
        </w:rPr>
        <w:t>Auses</w:t>
      </w:r>
      <w:r w:rsidRPr="00691990">
        <w:rPr>
          <w:rFonts w:ascii="Sakkal Majalla" w:hAnsi="Sakkal Majalla" w:cs="Sakkal Majalla"/>
          <w:rtl/>
          <w:lang w:bidi="ar-DZ"/>
        </w:rPr>
        <w:t xml:space="preserve"> ) فيأتي موطنهم بعد المخلويس غربا، و كلتا القبيلتين تنزلان على ضفاف  بحيرة تريتونيس التي تفصل بين موطنيهما . </w:t>
      </w:r>
      <w:r w:rsidRPr="003209D7">
        <w:rPr>
          <w:rFonts w:cs="Traditional Arabic"/>
          <w:lang w:bidi="ar-DZ"/>
        </w:rPr>
        <w:t xml:space="preserve">- Gsell ( S. ), Herodote, Textes relatifs… , P.132 .                                      </w:t>
      </w:r>
      <w:r>
        <w:rPr>
          <w:rFonts w:cs="Traditional Arabic"/>
          <w:lang w:bidi="ar-DZ"/>
        </w:rPr>
        <w:t xml:space="preserve">                           </w:t>
      </w:r>
      <w:r w:rsidRPr="00691990">
        <w:rPr>
          <w:rFonts w:ascii="Sakkal Majalla" w:hAnsi="Sakkal Majalla" w:cs="Sakkal Majalla"/>
          <w:rtl/>
          <w:lang w:bidi="ar-DZ"/>
        </w:rPr>
        <w:t>(5) تعرف حاليا بخليج قابس . للمزيد انظر .</w:t>
      </w:r>
      <w:r w:rsidRPr="003209D7">
        <w:rPr>
          <w:rFonts w:cs="Traditional Arabic" w:hint="cs"/>
          <w:rtl/>
          <w:lang w:bidi="ar-DZ"/>
        </w:rPr>
        <w:t xml:space="preserve"> </w:t>
      </w:r>
      <w:r w:rsidRPr="003209D7">
        <w:rPr>
          <w:rFonts w:cs="Traditional Arabic"/>
          <w:lang w:bidi="ar-DZ"/>
        </w:rPr>
        <w:t>- Decret (F. ) et Fantar (H. ) , Op - Cit</w:t>
      </w:r>
      <w:r>
        <w:rPr>
          <w:rFonts w:cs="Traditional Arabic"/>
          <w:lang w:bidi="ar-DZ"/>
        </w:rPr>
        <w:t>.</w:t>
      </w:r>
      <w:r w:rsidRPr="003209D7">
        <w:rPr>
          <w:rFonts w:cs="Traditional Arabic"/>
          <w:lang w:bidi="ar-DZ"/>
        </w:rPr>
        <w:t xml:space="preserve"> , P. 248                                 </w:t>
      </w:r>
    </w:p>
    <w:p w:rsidR="00A669F5" w:rsidRPr="003209D7" w:rsidRDefault="00A669F5" w:rsidP="00A669F5">
      <w:pPr>
        <w:bidi/>
        <w:spacing w:after="0" w:line="240" w:lineRule="auto"/>
        <w:rPr>
          <w:rFonts w:cs="Traditional Arabic"/>
        </w:rPr>
      </w:pPr>
      <w:r w:rsidRPr="00402B71">
        <w:rPr>
          <w:rFonts w:ascii="Sakkal Majalla" w:hAnsi="Sakkal Majalla" w:cs="Sakkal Majalla"/>
          <w:rtl/>
          <w:lang w:bidi="ar-DZ"/>
        </w:rPr>
        <w:t>(6)</w:t>
      </w:r>
      <w:r w:rsidRPr="003209D7">
        <w:rPr>
          <w:rFonts w:cs="Traditional Arabic" w:hint="cs"/>
          <w:rtl/>
          <w:lang w:bidi="ar-DZ"/>
        </w:rPr>
        <w:t xml:space="preserve"> </w:t>
      </w:r>
      <w:r w:rsidRPr="003209D7">
        <w:rPr>
          <w:rFonts w:cs="Traditional Arabic"/>
          <w:lang w:bidi="ar-DZ"/>
        </w:rPr>
        <w:t xml:space="preserve">- Herodote , IV , 187 , 180 .                                                                                                         </w:t>
      </w:r>
      <w:r w:rsidRPr="003209D7">
        <w:rPr>
          <w:rFonts w:cs="Traditional Arabic" w:hint="cs"/>
          <w:rtl/>
        </w:rPr>
        <w:t xml:space="preserve"> </w:t>
      </w:r>
      <w:r w:rsidRPr="00691990">
        <w:rPr>
          <w:rFonts w:ascii="Sakkal Majalla" w:hAnsi="Sakkal Majalla" w:cs="Sakkal Majalla"/>
          <w:rtl/>
        </w:rPr>
        <w:t>(7) للمزيد حول تلك الكتابات انظر</w:t>
      </w:r>
      <w:r w:rsidRPr="003209D7">
        <w:rPr>
          <w:rFonts w:cs="Traditional Arabic" w:hint="cs"/>
          <w:rtl/>
        </w:rPr>
        <w:t xml:space="preserve"> .</w:t>
      </w:r>
      <w:r w:rsidRPr="003209D7">
        <w:rPr>
          <w:rFonts w:cs="Traditional Arabic"/>
        </w:rPr>
        <w:t xml:space="preserve">- Camps ( G. ) , Anzar , E.B, Edisud , Aix-En –Provence,Vol VI, 1989, </w:t>
      </w:r>
    </w:p>
    <w:p w:rsidR="00A669F5" w:rsidRPr="003209D7" w:rsidRDefault="00A669F5" w:rsidP="00A669F5">
      <w:pPr>
        <w:bidi/>
        <w:spacing w:after="0" w:line="240" w:lineRule="auto"/>
        <w:rPr>
          <w:rFonts w:cs="Traditional Arabic"/>
        </w:rPr>
      </w:pPr>
      <w:r w:rsidRPr="003209D7">
        <w:rPr>
          <w:rFonts w:cs="Traditional Arabic" w:hint="cs"/>
          <w:rtl/>
        </w:rPr>
        <w:t xml:space="preserve">     </w:t>
      </w:r>
      <w:r w:rsidRPr="003209D7">
        <w:rPr>
          <w:rFonts w:cs="Traditional Arabic"/>
        </w:rPr>
        <w:t xml:space="preserve">PP. 795 - 797 .                                                                                                                     </w:t>
      </w:r>
    </w:p>
    <w:p w:rsidR="00A669F5" w:rsidRPr="003146B1" w:rsidRDefault="00A669F5" w:rsidP="003146B1">
      <w:pPr>
        <w:bidi/>
        <w:spacing w:after="0" w:line="240" w:lineRule="auto"/>
        <w:rPr>
          <w:rFonts w:ascii="Sakkal Majalla" w:hAnsi="Sakkal Majalla" w:cs="Sakkal Majalla"/>
          <w:rtl/>
          <w:lang w:bidi="ar-DZ"/>
        </w:rPr>
      </w:pPr>
      <w:r w:rsidRPr="00691990">
        <w:rPr>
          <w:rFonts w:ascii="Sakkal Majalla" w:hAnsi="Sakkal Majalla" w:cs="Sakkal Majalla"/>
          <w:rtl/>
          <w:lang w:bidi="ar-DZ"/>
        </w:rPr>
        <w:t xml:space="preserve">(8) غنجـة : تعني ملعقة في اللهجة الأمازيغية . </w:t>
      </w:r>
    </w:p>
    <w:p w:rsidR="00A669F5" w:rsidRPr="00EF1140" w:rsidRDefault="00A669F5" w:rsidP="00A669F5">
      <w:pPr>
        <w:pStyle w:val="Titre1"/>
        <w:jc w:val="both"/>
        <w:rPr>
          <w:rFonts w:ascii="Sakkal Majalla" w:hAnsi="Sakkal Majalla" w:cs="Sakkal Majalla"/>
          <w:sz w:val="32"/>
          <w:szCs w:val="32"/>
          <w:rtl/>
        </w:rPr>
      </w:pPr>
      <w:r w:rsidRPr="00EF1140">
        <w:rPr>
          <w:rFonts w:ascii="Sakkal Majalla" w:hAnsi="Sakkal Majalla" w:cs="Sakkal Majalla"/>
          <w:sz w:val="32"/>
          <w:szCs w:val="32"/>
          <w:rtl/>
        </w:rPr>
        <w:lastRenderedPageBreak/>
        <w:t xml:space="preserve">تجتمع العجائز لتحديد يوم الاحتفال بـ : "أنزار "( </w:t>
      </w:r>
      <w:r w:rsidRPr="00EF1140">
        <w:rPr>
          <w:rFonts w:ascii="Sakkal Majalla" w:hAnsi="Sakkal Majalla" w:cs="Sakkal Majalla"/>
          <w:sz w:val="32"/>
          <w:szCs w:val="32"/>
        </w:rPr>
        <w:t>Anzar</w:t>
      </w:r>
      <w:r w:rsidRPr="00EF1140">
        <w:rPr>
          <w:rFonts w:ascii="Sakkal Majalla" w:hAnsi="Sakkal Majalla" w:cs="Sakkal Majalla"/>
          <w:sz w:val="32"/>
          <w:szCs w:val="32"/>
          <w:rtl/>
        </w:rPr>
        <w:t xml:space="preserve"> )</w:t>
      </w:r>
      <w:r w:rsidRPr="00EF1140">
        <w:rPr>
          <w:rFonts w:ascii="Sakkal Majalla" w:hAnsi="Sakkal Majalla" w:cs="Sakkal Majalla"/>
          <w:sz w:val="32"/>
          <w:szCs w:val="32"/>
          <w:vertAlign w:val="superscript"/>
          <w:rtl/>
        </w:rPr>
        <w:t>(1)</w:t>
      </w:r>
      <w:r w:rsidRPr="00EF1140">
        <w:rPr>
          <w:rFonts w:ascii="Sakkal Majalla" w:hAnsi="Sakkal Majalla" w:cs="Sakkal Majalla"/>
          <w:sz w:val="32"/>
          <w:szCs w:val="32"/>
          <w:rtl/>
        </w:rPr>
        <w:t>في اليوم المحـدد تخرج كل النساء  برفقة الأطفال و يحملن ملعقة كبيرة مكسوة بالأقمشة و الجلد فتتحول إلى دمية كبيرة</w:t>
      </w:r>
      <w:r w:rsidRPr="00EF1140">
        <w:rPr>
          <w:rFonts w:ascii="Sakkal Majalla" w:hAnsi="Sakkal Majalla" w:cs="Sakkal Majalla"/>
          <w:sz w:val="32"/>
          <w:szCs w:val="32"/>
          <w:vertAlign w:val="superscript"/>
          <w:rtl/>
        </w:rPr>
        <w:t>(2)</w:t>
      </w:r>
      <w:r w:rsidRPr="00EF1140">
        <w:rPr>
          <w:rFonts w:ascii="Sakkal Majalla" w:hAnsi="Sakkal Majalla" w:cs="Sakkal Majalla"/>
          <w:sz w:val="32"/>
          <w:szCs w:val="32"/>
          <w:rtl/>
        </w:rPr>
        <w:t xml:space="preserve"> ( الشكل4 . ص . 46 ) </w:t>
      </w:r>
      <w:r>
        <w:rPr>
          <w:rFonts w:ascii="Sakkal Majalla" w:hAnsi="Sakkal Majalla" w:cs="Sakkal Majalla" w:hint="cs"/>
          <w:sz w:val="32"/>
          <w:szCs w:val="32"/>
          <w:rtl/>
        </w:rPr>
        <w:t xml:space="preserve">  </w:t>
      </w:r>
      <w:r w:rsidRPr="00EF1140">
        <w:rPr>
          <w:rFonts w:ascii="Sakkal Majalla" w:hAnsi="Sakkal Majalla" w:cs="Sakkal Majalla"/>
          <w:sz w:val="32"/>
          <w:szCs w:val="32"/>
          <w:rtl/>
        </w:rPr>
        <w:t xml:space="preserve">و يردّدن الأهازيج و الدعوات يطلبن فيها  نزول الغيث ، و في أثناء السير تلتحق بهـن أخريات، و تقدّم للموكب الأعطيات من دقيق و زيت و لحم،فيتم تحضير الطعام عند الضريح ، ثم تتبع بلعبة العصي التي تسمى "لعبة زرزاري " </w:t>
      </w:r>
      <w:r w:rsidRPr="00EF1140">
        <w:rPr>
          <w:rFonts w:ascii="Sakkal Majalla" w:hAnsi="Sakkal Majalla" w:cs="Sakkal Majalla"/>
          <w:sz w:val="32"/>
          <w:szCs w:val="32"/>
          <w:vertAlign w:val="superscript"/>
          <w:rtl/>
        </w:rPr>
        <w:t>(3)</w:t>
      </w:r>
      <w:r w:rsidRPr="00EF1140">
        <w:rPr>
          <w:rFonts w:ascii="Sakkal Majalla" w:hAnsi="Sakkal Majalla" w:cs="Sakkal Majalla"/>
          <w:sz w:val="32"/>
          <w:szCs w:val="32"/>
          <w:rtl/>
        </w:rPr>
        <w:t xml:space="preserve"> و فيها تتجمّع الفتيات اللواتي هن في سن الزواج حول الفتاة التي تقوم بدور" خطيبة أنزار ( </w:t>
      </w:r>
      <w:r w:rsidRPr="00EF1140">
        <w:rPr>
          <w:rFonts w:ascii="Sakkal Majalla" w:hAnsi="Sakkal Majalla" w:cs="Sakkal Majalla"/>
          <w:sz w:val="32"/>
          <w:szCs w:val="32"/>
        </w:rPr>
        <w:t>La Fiancée d'Anzar</w:t>
      </w:r>
      <w:r w:rsidRPr="00EF1140">
        <w:rPr>
          <w:rFonts w:ascii="Sakkal Majalla" w:hAnsi="Sakkal Majalla" w:cs="Sakkal Majalla"/>
          <w:sz w:val="32"/>
          <w:szCs w:val="32"/>
          <w:rtl/>
        </w:rPr>
        <w:t xml:space="preserve"> )  و ينقسمن إلى مجموعتين و يتقاذفن بالعصي كرة حتى تسقط في الحفرة المخصصة لها ، و عندها تردد الفتاة خطيبة أنزار :</w:t>
      </w:r>
    </w:p>
    <w:p w:rsidR="00A669F5" w:rsidRPr="00EF1140" w:rsidRDefault="00A669F5" w:rsidP="00A669F5">
      <w:pPr>
        <w:bidi/>
        <w:jc w:val="both"/>
        <w:rPr>
          <w:rFonts w:ascii="Sakkal Majalla" w:hAnsi="Sakkal Majalla" w:cs="Sakkal Majalla"/>
          <w:sz w:val="32"/>
          <w:szCs w:val="32"/>
          <w:rtl/>
        </w:rPr>
      </w:pPr>
      <w:r w:rsidRPr="00EF1140">
        <w:rPr>
          <w:rFonts w:ascii="Sakkal Majalla" w:hAnsi="Sakkal Majalla" w:cs="Sakkal Majalla"/>
          <w:sz w:val="32"/>
          <w:szCs w:val="32"/>
          <w:rtl/>
        </w:rPr>
        <w:t xml:space="preserve">  الأرض وأنا زوجتان </w:t>
      </w:r>
    </w:p>
    <w:p w:rsidR="00A669F5" w:rsidRPr="00EF1140" w:rsidRDefault="00A669F5" w:rsidP="00A669F5">
      <w:pPr>
        <w:bidi/>
        <w:jc w:val="both"/>
        <w:rPr>
          <w:rFonts w:ascii="Sakkal Majalla" w:hAnsi="Sakkal Majalla" w:cs="Sakkal Majalla"/>
          <w:sz w:val="32"/>
          <w:szCs w:val="32"/>
          <w:rtl/>
        </w:rPr>
      </w:pPr>
      <w:r w:rsidRPr="00EF1140">
        <w:rPr>
          <w:rFonts w:ascii="Sakkal Majalla" w:hAnsi="Sakkal Majalla" w:cs="Sakkal Majalla"/>
          <w:sz w:val="32"/>
          <w:szCs w:val="32"/>
          <w:rtl/>
        </w:rPr>
        <w:t xml:space="preserve"> تزوجنا رجلا دون أن نراه . . .</w:t>
      </w:r>
    </w:p>
    <w:p w:rsidR="00A669F5" w:rsidRPr="00EF1140" w:rsidRDefault="00A669F5" w:rsidP="00A669F5">
      <w:pPr>
        <w:bidi/>
        <w:jc w:val="both"/>
        <w:rPr>
          <w:rFonts w:ascii="Sakkal Majalla" w:hAnsi="Sakkal Majalla" w:cs="Sakkal Majalla"/>
          <w:sz w:val="32"/>
          <w:szCs w:val="32"/>
          <w:rtl/>
        </w:rPr>
      </w:pPr>
      <w:r w:rsidRPr="00EF1140">
        <w:rPr>
          <w:rFonts w:ascii="Sakkal Majalla" w:hAnsi="Sakkal Majalla" w:cs="Sakkal Majalla"/>
          <w:sz w:val="32"/>
          <w:szCs w:val="32"/>
          <w:rtl/>
        </w:rPr>
        <w:t>ثم تدفن الكرة في المكان المخصّص لها ،و تعود النساء إلى قريتهن قبل الغروب ، وتخبأ الملعقة   الكبيرة إلى احتفال آخر .</w:t>
      </w:r>
    </w:p>
    <w:p w:rsidR="00A669F5" w:rsidRPr="00EF1140" w:rsidRDefault="00A669F5" w:rsidP="00A669F5">
      <w:pPr>
        <w:bidi/>
        <w:jc w:val="both"/>
        <w:rPr>
          <w:rFonts w:ascii="Sakkal Majalla" w:hAnsi="Sakkal Majalla" w:cs="Sakkal Majalla"/>
          <w:sz w:val="32"/>
          <w:szCs w:val="32"/>
          <w:rtl/>
        </w:rPr>
      </w:pPr>
      <w:r w:rsidRPr="00EF1140">
        <w:rPr>
          <w:rFonts w:ascii="Sakkal Majalla" w:hAnsi="Sakkal Majalla" w:cs="Sakkal Majalla"/>
          <w:sz w:val="32"/>
          <w:szCs w:val="32"/>
          <w:rtl/>
        </w:rPr>
        <w:t xml:space="preserve">     و أ صل هذه العادة أن شخصا باسم أنزار ، كان سيد المطر ،رغب في الزواج من فتاة في غاية الجمال و التي كان لها عادة الاستحمام في وادي ،وعندما نزل " رب المطر" إلى الأرض و اقترب منها</w:t>
      </w:r>
      <w:r w:rsidRPr="00EF1140">
        <w:rPr>
          <w:rFonts w:ascii="Sakkal Majalla" w:hAnsi="Sakkal Majalla" w:cs="Sakkal Majalla" w:hint="cs"/>
          <w:sz w:val="32"/>
          <w:szCs w:val="32"/>
          <w:rtl/>
        </w:rPr>
        <w:t xml:space="preserve"> </w:t>
      </w:r>
      <w:r w:rsidRPr="00EF1140">
        <w:rPr>
          <w:rFonts w:ascii="Sakkal Majalla" w:hAnsi="Sakkal Majalla" w:cs="Sakkal Majalla"/>
          <w:sz w:val="32"/>
          <w:szCs w:val="32"/>
          <w:rtl/>
        </w:rPr>
        <w:t xml:space="preserve">خافت و هربت منه ،فانتقم منها بإدارة خاتمه الذي يحمله في أصبعه ،فجف الوادي فجأة ،فأطلقت الفتاة صيحة في رعب و تمزقت ملابسها  فبقيت عارية تماما ،عندها صاحت نحو إله السماء " أنزار " تدعوه أن يعيد الوادي إلى الجريان و ينتقم لها ،و في اللحظة نفسها رأت الفتاة إله المياه على شكل </w:t>
      </w:r>
      <w:r w:rsidRPr="00EF1140">
        <w:rPr>
          <w:rFonts w:ascii="Sakkal Majalla" w:hAnsi="Sakkal Majalla" w:cs="Sakkal Majalla" w:hint="cs"/>
          <w:sz w:val="32"/>
          <w:szCs w:val="32"/>
          <w:rtl/>
        </w:rPr>
        <w:t xml:space="preserve"> </w:t>
      </w:r>
      <w:r w:rsidRPr="00EF1140">
        <w:rPr>
          <w:rFonts w:ascii="Sakkal Majalla" w:hAnsi="Sakkal Majalla" w:cs="Sakkal Majalla"/>
          <w:sz w:val="32"/>
          <w:szCs w:val="32"/>
          <w:rtl/>
        </w:rPr>
        <w:t>برق عظيم ،فضمّته ،كما  عاد النهر إلى الجريان ،و اكتست الأرض بالأعشاب</w:t>
      </w:r>
      <w:r w:rsidRPr="00EF1140">
        <w:rPr>
          <w:rFonts w:ascii="Sakkal Majalla" w:hAnsi="Sakkal Majalla" w:cs="Sakkal Majalla"/>
          <w:sz w:val="32"/>
          <w:szCs w:val="32"/>
          <w:vertAlign w:val="superscript"/>
          <w:rtl/>
        </w:rPr>
        <w:t>(4)</w:t>
      </w:r>
      <w:r w:rsidRPr="00EF1140">
        <w:rPr>
          <w:rFonts w:ascii="Sakkal Majalla" w:hAnsi="Sakkal Majalla" w:cs="Sakkal Majalla"/>
          <w:sz w:val="32"/>
          <w:szCs w:val="32"/>
          <w:rtl/>
        </w:rPr>
        <w:t xml:space="preserve"> .</w:t>
      </w:r>
    </w:p>
    <w:p w:rsidR="00A669F5" w:rsidRPr="00EF1140" w:rsidRDefault="00A669F5" w:rsidP="00A669F5">
      <w:pPr>
        <w:bidi/>
        <w:jc w:val="both"/>
        <w:rPr>
          <w:rFonts w:ascii="Sakkal Majalla" w:hAnsi="Sakkal Majalla" w:cs="Sakkal Majalla"/>
          <w:sz w:val="32"/>
          <w:szCs w:val="32"/>
          <w:rtl/>
        </w:rPr>
      </w:pPr>
      <w:r w:rsidRPr="00EF1140">
        <w:rPr>
          <w:rFonts w:ascii="Sakkal Majalla" w:hAnsi="Sakkal Majalla" w:cs="Sakkal Majalla"/>
          <w:sz w:val="32"/>
          <w:szCs w:val="32"/>
          <w:rtl/>
        </w:rPr>
        <w:t xml:space="preserve">      و يمكن قراءة هذه الحفل من عدة أوجه ، فرغم أن الرواية تبدو متجانـسة فإن غياب الوثائق الكافية يمنعنا من معرفة تاريخها و حقيقتها و مدى أصليتها في المنطقة، و يتّضـح أن هذا الحفل كان </w:t>
      </w:r>
      <w:r w:rsidRPr="00EF1140">
        <w:rPr>
          <w:rFonts w:ascii="Sakkal Majalla" w:hAnsi="Sakkal Majalla" w:cs="Sakkal Majalla" w:hint="cs"/>
          <w:sz w:val="32"/>
          <w:szCs w:val="32"/>
          <w:rtl/>
        </w:rPr>
        <w:t xml:space="preserve"> </w:t>
      </w:r>
      <w:r w:rsidRPr="00EF1140">
        <w:rPr>
          <w:rFonts w:ascii="Sakkal Majalla" w:hAnsi="Sakkal Majalla" w:cs="Sakkal Majalla"/>
          <w:sz w:val="32"/>
          <w:szCs w:val="32"/>
          <w:rtl/>
        </w:rPr>
        <w:t>يشمل عدة أنش</w:t>
      </w:r>
      <w:r>
        <w:rPr>
          <w:rFonts w:ascii="Sakkal Majalla" w:hAnsi="Sakkal Majalla" w:cs="Sakkal Majalla" w:hint="cs"/>
          <w:sz w:val="32"/>
          <w:szCs w:val="32"/>
          <w:rtl/>
        </w:rPr>
        <w:t>ـــ</w:t>
      </w:r>
      <w:r w:rsidRPr="00EF1140">
        <w:rPr>
          <w:rFonts w:ascii="Sakkal Majalla" w:hAnsi="Sakkal Majalla" w:cs="Sakkal Majalla"/>
          <w:sz w:val="32"/>
          <w:szCs w:val="32"/>
          <w:rtl/>
        </w:rPr>
        <w:t>طة ذات دلالات متعددة ، فبالنسبة لميقاتها يلاحظ أنه مرتبط بش</w:t>
      </w:r>
      <w:r>
        <w:rPr>
          <w:rFonts w:ascii="Sakkal Majalla" w:hAnsi="Sakkal Majalla" w:cs="Sakkal Majalla" w:hint="cs"/>
          <w:sz w:val="32"/>
          <w:szCs w:val="32"/>
          <w:rtl/>
        </w:rPr>
        <w:t>ـــــــــــــ</w:t>
      </w:r>
      <w:r w:rsidRPr="00EF1140">
        <w:rPr>
          <w:rFonts w:ascii="Sakkal Majalla" w:hAnsi="Sakkal Majalla" w:cs="Sakkal Majalla"/>
          <w:sz w:val="32"/>
          <w:szCs w:val="32"/>
          <w:rtl/>
        </w:rPr>
        <w:t>ح الأمـطار  الذي</w:t>
      </w:r>
      <w:r>
        <w:rPr>
          <w:rFonts w:ascii="Sakkal Majalla" w:hAnsi="Sakkal Majalla" w:cs="Sakkal Majalla" w:hint="cs"/>
          <w:sz w:val="32"/>
          <w:szCs w:val="32"/>
          <w:rtl/>
        </w:rPr>
        <w:t xml:space="preserve"> </w:t>
      </w:r>
      <w:r w:rsidRPr="00EF1140">
        <w:rPr>
          <w:rFonts w:ascii="Sakkal Majalla" w:hAnsi="Sakkal Majalla" w:cs="Sakkal Majalla"/>
          <w:sz w:val="32"/>
          <w:szCs w:val="32"/>
          <w:rtl/>
        </w:rPr>
        <w:t>قد</w:t>
      </w:r>
    </w:p>
    <w:p w:rsidR="00A669F5" w:rsidRPr="003209D7" w:rsidRDefault="00A669F5" w:rsidP="00A669F5">
      <w:pPr>
        <w:bidi/>
        <w:spacing w:after="0" w:line="240" w:lineRule="auto"/>
        <w:rPr>
          <w:rFonts w:cs="Traditional Arabic"/>
          <w:sz w:val="36"/>
          <w:szCs w:val="36"/>
          <w:rtl/>
        </w:rPr>
      </w:pPr>
      <w:r w:rsidRPr="003209D7">
        <w:rPr>
          <w:rFonts w:cs="Traditional Arabic" w:hint="cs"/>
          <w:sz w:val="36"/>
          <w:szCs w:val="36"/>
          <w:rtl/>
        </w:rPr>
        <w:t>ـــــــــــــــــــــــ</w:t>
      </w:r>
      <w:r>
        <w:rPr>
          <w:rFonts w:cs="Traditional Arabic" w:hint="cs"/>
          <w:sz w:val="36"/>
          <w:szCs w:val="36"/>
          <w:rtl/>
        </w:rPr>
        <w:t>ـــــــــــــــــــــــــــــــــــــــــــــــــــــــــــــــــــــــــــــــــــــــــــــــــــــــــــــ</w:t>
      </w:r>
    </w:p>
    <w:p w:rsidR="00A669F5" w:rsidRPr="003209D7" w:rsidRDefault="00A669F5" w:rsidP="00A669F5">
      <w:pPr>
        <w:bidi/>
        <w:spacing w:after="0" w:line="240" w:lineRule="auto"/>
        <w:rPr>
          <w:rFonts w:cs="Traditional Arabic"/>
          <w:rtl/>
          <w:lang w:bidi="ar-DZ"/>
        </w:rPr>
      </w:pPr>
      <w:r w:rsidRPr="00691990">
        <w:rPr>
          <w:rFonts w:ascii="Sakkal Majalla" w:hAnsi="Sakkal Majalla" w:cs="Sakkal Majalla"/>
          <w:rtl/>
        </w:rPr>
        <w:t xml:space="preserve"> (1) أنزار : اسم مذكر يعني المطر .                                                                               </w:t>
      </w:r>
      <w:r>
        <w:rPr>
          <w:rFonts w:ascii="Sakkal Majalla" w:hAnsi="Sakkal Majalla" w:cs="Sakkal Majalla"/>
        </w:rPr>
        <w:t xml:space="preserve">                                                          </w:t>
      </w:r>
      <w:r w:rsidRPr="00691990">
        <w:rPr>
          <w:rFonts w:ascii="Sakkal Majalla" w:hAnsi="Sakkal Majalla" w:cs="Sakkal Majalla"/>
          <w:rtl/>
        </w:rPr>
        <w:t xml:space="preserve">       </w:t>
      </w:r>
      <w:r w:rsidRPr="00691990">
        <w:rPr>
          <w:rFonts w:ascii="Sakkal Majalla" w:hAnsi="Sakkal Majalla" w:cs="Sakkal Majalla"/>
        </w:rPr>
        <w:t xml:space="preserve">      </w:t>
      </w:r>
      <w:r w:rsidRPr="00691990">
        <w:rPr>
          <w:rFonts w:ascii="Sakkal Majalla" w:hAnsi="Sakkal Majalla" w:cs="Sakkal Majalla"/>
          <w:rtl/>
        </w:rPr>
        <w:t xml:space="preserve"> </w:t>
      </w:r>
      <w:r w:rsidRPr="003209D7">
        <w:rPr>
          <w:rFonts w:cs="Traditional Arabic"/>
        </w:rPr>
        <w:t>Ibid</w:t>
      </w:r>
      <w:r>
        <w:rPr>
          <w:rFonts w:cs="Traditional Arabic"/>
        </w:rPr>
        <w:t>.</w:t>
      </w:r>
      <w:r w:rsidRPr="003209D7">
        <w:rPr>
          <w:rFonts w:cs="Traditional Arabic"/>
        </w:rPr>
        <w:t xml:space="preserve"> , P . 795 .  </w:t>
      </w:r>
      <w:r w:rsidRPr="003209D7">
        <w:rPr>
          <w:rFonts w:cs="Traditional Arabic" w:hint="cs"/>
          <w:rtl/>
        </w:rPr>
        <w:t>-</w:t>
      </w:r>
    </w:p>
    <w:p w:rsidR="00A669F5" w:rsidRPr="003209D7" w:rsidRDefault="00A669F5" w:rsidP="00A669F5">
      <w:pPr>
        <w:bidi/>
        <w:spacing w:after="0" w:line="240" w:lineRule="auto"/>
        <w:rPr>
          <w:rFonts w:cs="Traditional Arabic"/>
          <w:rtl/>
          <w:lang w:bidi="ar-DZ"/>
        </w:rPr>
      </w:pPr>
      <w:r w:rsidRPr="003209D7">
        <w:rPr>
          <w:rFonts w:cs="Traditional Arabic" w:hint="cs"/>
          <w:rtl/>
        </w:rPr>
        <w:t>(</w:t>
      </w:r>
      <w:r w:rsidRPr="00691990">
        <w:rPr>
          <w:rFonts w:ascii="Sakkal Majalla" w:hAnsi="Sakkal Majalla" w:cs="Sakkal Majalla"/>
          <w:rtl/>
        </w:rPr>
        <w:t>2) الإسم الشائع لتلك الدمية هو " غنجة " و قد تأخذ أسماء أخرى بحسب المناطق مثل تاغنجة أو تاررنزة ؛</w:t>
      </w:r>
      <w:r w:rsidRPr="003209D7">
        <w:rPr>
          <w:rFonts w:cs="Traditional Arabic" w:hint="cs"/>
          <w:rtl/>
        </w:rPr>
        <w:t xml:space="preserve"> </w:t>
      </w:r>
      <w:r w:rsidRPr="003209D7">
        <w:rPr>
          <w:rFonts w:cs="Traditional Arabic"/>
        </w:rPr>
        <w:t>- I</w:t>
      </w:r>
      <w:r>
        <w:rPr>
          <w:rFonts w:cs="Traditional Arabic"/>
        </w:rPr>
        <w:t xml:space="preserve">bid. , P. 796             </w:t>
      </w:r>
      <w:r>
        <w:rPr>
          <w:rFonts w:cs="Traditional Arabic" w:hint="cs"/>
          <w:rtl/>
        </w:rPr>
        <w:t xml:space="preserve">             </w:t>
      </w:r>
      <w:r w:rsidRPr="00691990">
        <w:rPr>
          <w:rFonts w:ascii="Sakkal Majalla" w:hAnsi="Sakkal Majalla" w:cs="Sakkal Majalla"/>
          <w:rtl/>
        </w:rPr>
        <w:t>(3) تسمى تلك اللعبة أيضا لعبة الكرة أو لعبة تاكورت ؛</w:t>
      </w:r>
      <w:r w:rsidRPr="003209D7">
        <w:rPr>
          <w:rFonts w:cs="Traditional Arabic" w:hint="cs"/>
          <w:rtl/>
        </w:rPr>
        <w:t xml:space="preserve"> </w:t>
      </w:r>
      <w:r w:rsidRPr="003209D7">
        <w:rPr>
          <w:rFonts w:cs="Traditional Arabic"/>
        </w:rPr>
        <w:t>- Ibid</w:t>
      </w:r>
      <w:r>
        <w:rPr>
          <w:rFonts w:cs="Traditional Arabic"/>
        </w:rPr>
        <w:t>.</w:t>
      </w:r>
      <w:r w:rsidRPr="003209D7">
        <w:rPr>
          <w:rFonts w:cs="Traditional Arabic"/>
        </w:rPr>
        <w:t xml:space="preserve"> , P. 797 .                                                                       </w:t>
      </w:r>
    </w:p>
    <w:p w:rsidR="00A669F5" w:rsidRPr="003209D7" w:rsidRDefault="00A669F5" w:rsidP="00A669F5">
      <w:pPr>
        <w:bidi/>
        <w:spacing w:after="0" w:line="240" w:lineRule="auto"/>
        <w:rPr>
          <w:rFonts w:cs="Traditional Arabic"/>
        </w:rPr>
      </w:pPr>
      <w:r w:rsidRPr="00402B71">
        <w:rPr>
          <w:rFonts w:ascii="Sakkal Majalla" w:hAnsi="Sakkal Majalla" w:cs="Sakkal Majalla"/>
          <w:rtl/>
        </w:rPr>
        <w:t>(4)</w:t>
      </w:r>
      <w:r w:rsidRPr="003209D7">
        <w:rPr>
          <w:rFonts w:cs="Traditional Arabic" w:hint="cs"/>
          <w:rtl/>
        </w:rPr>
        <w:t xml:space="preserve">  </w:t>
      </w:r>
      <w:r w:rsidRPr="003209D7">
        <w:rPr>
          <w:rFonts w:cs="Traditional Arabic"/>
        </w:rPr>
        <w:t xml:space="preserve"> </w:t>
      </w:r>
      <w:r>
        <w:rPr>
          <w:rFonts w:cs="Traditional Arabic"/>
        </w:rPr>
        <w:t xml:space="preserve"> </w:t>
      </w:r>
      <w:r w:rsidRPr="003209D7">
        <w:rPr>
          <w:rFonts w:cs="Traditional Arabic" w:hint="cs"/>
          <w:rtl/>
        </w:rPr>
        <w:t xml:space="preserve"> </w:t>
      </w:r>
      <w:r w:rsidRPr="003209D7">
        <w:rPr>
          <w:rFonts w:cs="Traditional Arabic"/>
        </w:rPr>
        <w:t xml:space="preserve">- Génévois Henri  , «  Un rite  d’Obtention de Pluie ( </w:t>
      </w:r>
      <w:smartTag w:uri="urn:schemas-microsoft-com:office:smarttags" w:element="PersonName">
        <w:smartTagPr>
          <w:attr w:name="ProductID" w:val="La Fianc￩ D"/>
        </w:smartTagPr>
        <w:smartTag w:uri="urn:schemas-microsoft-com:office:smarttags" w:element="PersonName">
          <w:smartTagPr>
            <w:attr w:name="ProductID" w:val="La Fianc￩"/>
          </w:smartTagPr>
          <w:r w:rsidRPr="003209D7">
            <w:rPr>
              <w:rFonts w:cs="Traditional Arabic"/>
            </w:rPr>
            <w:t>La Fiancé</w:t>
          </w:r>
        </w:smartTag>
        <w:r w:rsidRPr="003209D7">
          <w:rPr>
            <w:rFonts w:cs="Traditional Arabic"/>
          </w:rPr>
          <w:t xml:space="preserve"> D</w:t>
        </w:r>
      </w:smartTag>
      <w:r w:rsidRPr="003209D7">
        <w:rPr>
          <w:rFonts w:cs="Traditional Arabic"/>
        </w:rPr>
        <w:t xml:space="preserve">’Anzar » ) dans Actes du  </w:t>
      </w:r>
    </w:p>
    <w:p w:rsidR="00A669F5" w:rsidRPr="003209D7" w:rsidRDefault="00A669F5" w:rsidP="00A669F5">
      <w:pPr>
        <w:bidi/>
        <w:spacing w:after="0" w:line="240" w:lineRule="auto"/>
        <w:ind w:left="-2"/>
        <w:rPr>
          <w:rFonts w:cs="Traditional Arabic"/>
          <w:rtl/>
        </w:rPr>
      </w:pPr>
      <w:r w:rsidRPr="003209D7">
        <w:rPr>
          <w:rFonts w:cs="Traditional Arabic"/>
        </w:rPr>
        <w:t xml:space="preserve">Deuxième Congrès International d’Etudes des Cultures de La Méditerranée Occidentale ,      </w:t>
      </w:r>
    </w:p>
    <w:p w:rsidR="00A669F5" w:rsidRDefault="00A669F5" w:rsidP="00A669F5">
      <w:pPr>
        <w:bidi/>
        <w:spacing w:after="0" w:line="240" w:lineRule="auto"/>
        <w:rPr>
          <w:rFonts w:cs="Traditional Arabic"/>
          <w:rtl/>
        </w:rPr>
      </w:pPr>
      <w:r w:rsidRPr="003209D7">
        <w:rPr>
          <w:rFonts w:cs="Traditional Arabic"/>
        </w:rPr>
        <w:t>S. N. E. D</w:t>
      </w:r>
      <w:r>
        <w:rPr>
          <w:rFonts w:cs="Traditional Arabic"/>
        </w:rPr>
        <w:t>.</w:t>
      </w:r>
      <w:r w:rsidRPr="003209D7">
        <w:rPr>
          <w:rFonts w:cs="Traditional Arabic"/>
        </w:rPr>
        <w:t xml:space="preserve"> , Alger , 1978 , P. 393 .   </w:t>
      </w:r>
      <w:r>
        <w:rPr>
          <w:rFonts w:cs="Traditional Arabic"/>
        </w:rPr>
        <w:t xml:space="preserve">                                                                                  </w:t>
      </w:r>
      <w:r w:rsidRPr="003209D7">
        <w:rPr>
          <w:rFonts w:cs="Traditional Arabic"/>
        </w:rPr>
        <w:t xml:space="preserve">         </w:t>
      </w:r>
    </w:p>
    <w:p w:rsidR="00A669F5" w:rsidRDefault="00A669F5" w:rsidP="003146B1">
      <w:pPr>
        <w:bidi/>
        <w:spacing w:after="0"/>
        <w:rPr>
          <w:rFonts w:cs="Traditional Arabic"/>
          <w:rtl/>
        </w:rPr>
      </w:pPr>
      <w:r w:rsidRPr="003209D7">
        <w:rPr>
          <w:rFonts w:cs="Traditional Arabic"/>
        </w:rPr>
        <w:t xml:space="preserve">                                                                         </w:t>
      </w:r>
    </w:p>
    <w:p w:rsidR="00A669F5" w:rsidRPr="00EF1140" w:rsidRDefault="00A669F5" w:rsidP="00A669F5">
      <w:pPr>
        <w:bidi/>
        <w:jc w:val="both"/>
        <w:rPr>
          <w:rFonts w:ascii="Sakkal Majalla" w:hAnsi="Sakkal Majalla" w:cs="Sakkal Majalla"/>
          <w:sz w:val="32"/>
          <w:szCs w:val="32"/>
          <w:rtl/>
        </w:rPr>
      </w:pPr>
      <w:r w:rsidRPr="003209D7">
        <w:rPr>
          <w:rFonts w:cs="Traditional Arabic"/>
        </w:rPr>
        <w:lastRenderedPageBreak/>
        <w:t xml:space="preserve"> </w:t>
      </w:r>
      <w:r w:rsidRPr="00EF1140">
        <w:rPr>
          <w:rFonts w:ascii="Sakkal Majalla" w:hAnsi="Sakkal Majalla" w:cs="Sakkal Majalla"/>
          <w:sz w:val="32"/>
          <w:szCs w:val="32"/>
          <w:rtl/>
        </w:rPr>
        <w:t>يتزامن مع فصل الخريف و هو  البذر أو الربيع الذي يعرف فيه النبات مرحلة النمو، فيوحي حمل  الملعقة الكبيرة بأنها اسـتعاضة سـحرية للأرض العطـشانة</w:t>
      </w:r>
      <w:r w:rsidRPr="00EF1140">
        <w:rPr>
          <w:rFonts w:ascii="Sakkal Majalla" w:hAnsi="Sakkal Majalla" w:cs="Sakkal Majalla"/>
          <w:sz w:val="32"/>
          <w:szCs w:val="32"/>
          <w:vertAlign w:val="superscript"/>
          <w:rtl/>
        </w:rPr>
        <w:t>(1)</w:t>
      </w:r>
      <w:r w:rsidRPr="00EF1140">
        <w:rPr>
          <w:rFonts w:ascii="Sakkal Majalla" w:hAnsi="Sakkal Majalla" w:cs="Sakkal Majalla"/>
          <w:sz w:val="32"/>
          <w:szCs w:val="32"/>
          <w:rtl/>
        </w:rPr>
        <w:t>،و التي أدى التطور الميثـولوجي إلى إعطائها شـخصية يسم</w:t>
      </w:r>
      <w:r w:rsidRPr="00EF1140">
        <w:rPr>
          <w:rFonts w:ascii="Sakkal Majalla" w:hAnsi="Sakkal Majalla" w:cs="Sakkal Majalla" w:hint="cs"/>
          <w:sz w:val="32"/>
          <w:szCs w:val="32"/>
          <w:rtl/>
        </w:rPr>
        <w:t xml:space="preserve">يها السكان المحليون </w:t>
      </w:r>
      <w:r w:rsidRPr="00EF1140">
        <w:rPr>
          <w:rFonts w:ascii="Sakkal Majalla" w:hAnsi="Sakkal Majalla" w:cs="Sakkal Majalla"/>
          <w:sz w:val="32"/>
          <w:szCs w:val="32"/>
          <w:rtl/>
        </w:rPr>
        <w:t>"خطيبة أنزار "</w:t>
      </w:r>
      <w:r w:rsidRPr="00EF1140">
        <w:rPr>
          <w:rFonts w:ascii="Sakkal Majalla" w:hAnsi="Sakkal Majalla" w:cs="Sakkal Majalla"/>
          <w:sz w:val="32"/>
          <w:szCs w:val="32"/>
          <w:vertAlign w:val="superscript"/>
          <w:rtl/>
        </w:rPr>
        <w:t>(2)</w:t>
      </w:r>
      <w:r w:rsidRPr="00EF1140">
        <w:rPr>
          <w:rFonts w:ascii="Sakkal Majalla" w:hAnsi="Sakkal Majalla" w:cs="Sakkal Majalla"/>
          <w:sz w:val="32"/>
          <w:szCs w:val="32"/>
          <w:rtl/>
        </w:rPr>
        <w:t>.</w:t>
      </w:r>
    </w:p>
    <w:p w:rsidR="00A669F5" w:rsidRPr="00EF1140" w:rsidRDefault="00A669F5" w:rsidP="00A669F5">
      <w:pPr>
        <w:bidi/>
        <w:jc w:val="both"/>
        <w:rPr>
          <w:rFonts w:ascii="Sakkal Majalla" w:hAnsi="Sakkal Majalla" w:cs="Sakkal Majalla"/>
          <w:sz w:val="32"/>
          <w:szCs w:val="32"/>
          <w:rtl/>
        </w:rPr>
      </w:pPr>
      <w:r w:rsidRPr="00EF1140">
        <w:rPr>
          <w:rFonts w:ascii="Sakkal Majalla" w:hAnsi="Sakkal Majalla" w:cs="Sakkal Majalla"/>
          <w:sz w:val="32"/>
          <w:szCs w:val="32"/>
          <w:rtl/>
        </w:rPr>
        <w:t xml:space="preserve">     و يظهر البعد الاجتماعي واضحا من خلال تحضير الطعام والاشتراك في جمع مستلزماته ،و الذي قد يعتبر نوعا من التضحية والقربان ، أما اختيار مكان إقامة الوليمة عند مسجد أو قبر ولي فقد يعود إلى </w:t>
      </w:r>
      <w:r w:rsidRPr="00EF1140">
        <w:rPr>
          <w:rFonts w:ascii="Sakkal Majalla" w:hAnsi="Sakkal Majalla" w:cs="Sakkal Majalla"/>
          <w:sz w:val="32"/>
          <w:szCs w:val="32"/>
          <w:rtl/>
          <w:lang w:bidi="ar-DZ"/>
        </w:rPr>
        <w:t>تراث</w:t>
      </w:r>
      <w:r w:rsidRPr="00EF1140">
        <w:rPr>
          <w:rFonts w:ascii="Sakkal Majalla" w:hAnsi="Sakkal Majalla" w:cs="Sakkal Majalla"/>
          <w:sz w:val="32"/>
          <w:szCs w:val="32"/>
          <w:rtl/>
        </w:rPr>
        <w:t xml:space="preserve"> فترة ما بعد الفتح الإسلامي للمنطقة .</w:t>
      </w:r>
    </w:p>
    <w:p w:rsidR="00A669F5" w:rsidRPr="00EF1140" w:rsidRDefault="00A669F5" w:rsidP="00A669F5">
      <w:pPr>
        <w:bidi/>
        <w:spacing w:after="0" w:line="240" w:lineRule="auto"/>
        <w:ind w:left="-2"/>
        <w:jc w:val="both"/>
        <w:rPr>
          <w:rFonts w:ascii="Sakkal Majalla" w:hAnsi="Sakkal Majalla" w:cs="Sakkal Majalla"/>
          <w:sz w:val="32"/>
          <w:szCs w:val="32"/>
          <w:rtl/>
        </w:rPr>
      </w:pPr>
      <w:r w:rsidRPr="00EF1140">
        <w:rPr>
          <w:rFonts w:ascii="Sakkal Majalla" w:hAnsi="Sakkal Majalla" w:cs="Sakkal Majalla" w:hint="cs"/>
          <w:sz w:val="32"/>
          <w:szCs w:val="32"/>
          <w:rtl/>
        </w:rPr>
        <w:t xml:space="preserve">   </w:t>
      </w:r>
      <w:r w:rsidRPr="00EF1140">
        <w:rPr>
          <w:rFonts w:ascii="Sakkal Majalla" w:hAnsi="Sakkal Majalla" w:cs="Sakkal Majalla"/>
          <w:sz w:val="32"/>
          <w:szCs w:val="32"/>
          <w:rtl/>
        </w:rPr>
        <w:t>و من مشمولاته كذلك لعبة الكرة التي يتم طمرها في الحفرة المخصصة لذلك الغرض</w:t>
      </w:r>
      <w:r w:rsidRPr="00EF1140">
        <w:rPr>
          <w:rFonts w:ascii="Sakkal Majalla" w:hAnsi="Sakkal Majalla" w:cs="Sakkal Majalla"/>
          <w:sz w:val="32"/>
          <w:szCs w:val="32"/>
        </w:rPr>
        <w:t xml:space="preserve"> </w:t>
      </w:r>
      <w:r w:rsidRPr="00EF1140">
        <w:rPr>
          <w:rFonts w:ascii="Sakkal Majalla" w:hAnsi="Sakkal Majalla" w:cs="Sakkal Majalla"/>
          <w:sz w:val="32"/>
          <w:szCs w:val="32"/>
          <w:rtl/>
        </w:rPr>
        <w:t>و التي تختتم بها تلك اللعبة الطقسية ،و رمزية هذه العملية هي من دون شك التخلص من الجفاف .</w:t>
      </w:r>
    </w:p>
    <w:p w:rsidR="00A669F5" w:rsidRPr="00EF1140" w:rsidRDefault="00A669F5" w:rsidP="00A669F5">
      <w:pPr>
        <w:bidi/>
        <w:spacing w:after="0" w:line="240" w:lineRule="auto"/>
        <w:ind w:left="-2"/>
        <w:jc w:val="both"/>
        <w:rPr>
          <w:rFonts w:ascii="Sakkal Majalla" w:hAnsi="Sakkal Majalla" w:cs="Sakkal Majalla"/>
          <w:sz w:val="32"/>
          <w:szCs w:val="32"/>
          <w:rtl/>
        </w:rPr>
      </w:pPr>
      <w:r w:rsidRPr="00EF1140">
        <w:rPr>
          <w:rFonts w:ascii="Sakkal Majalla" w:hAnsi="Sakkal Majalla" w:cs="Sakkal Majalla"/>
          <w:sz w:val="32"/>
          <w:szCs w:val="32"/>
          <w:rtl/>
        </w:rPr>
        <w:t xml:space="preserve">       كما يلاحظ الحضور الكلي للنساء ( الإناث ) و الغياب التام للرجال ( الذكور)في مـختلف مراحل الاحتفال و هو ما يسمح لنا باستحضار فكرة الخصوبة المرتب</w:t>
      </w:r>
      <w:r w:rsidRPr="00EF1140">
        <w:rPr>
          <w:rFonts w:ascii="Sakkal Majalla" w:hAnsi="Sakkal Majalla" w:cs="Sakkal Majalla"/>
          <w:sz w:val="32"/>
          <w:szCs w:val="32"/>
          <w:rtl/>
          <w:lang w:bidi="ar-DZ"/>
        </w:rPr>
        <w:t>ـ</w:t>
      </w:r>
      <w:r w:rsidRPr="00EF1140">
        <w:rPr>
          <w:rFonts w:ascii="Sakkal Majalla" w:hAnsi="Sakkal Majalla" w:cs="Sakkal Majalla"/>
          <w:sz w:val="32"/>
          <w:szCs w:val="32"/>
          <w:rtl/>
        </w:rPr>
        <w:t>طة بالمرأة والأرض ، و بدورها أخذت الأقوال</w:t>
      </w:r>
      <w:r w:rsidRPr="00EF1140">
        <w:rPr>
          <w:rFonts w:ascii="Sakkal Majalla" w:hAnsi="Sakkal Majalla" w:cs="Sakkal Majalla"/>
          <w:sz w:val="32"/>
          <w:szCs w:val="32"/>
          <w:vertAlign w:val="superscript"/>
          <w:rtl/>
        </w:rPr>
        <w:t>(3)</w:t>
      </w:r>
      <w:r w:rsidRPr="00EF1140">
        <w:rPr>
          <w:rFonts w:ascii="Sakkal Majalla" w:hAnsi="Sakkal Majalla" w:cs="Sakkal Majalla"/>
          <w:sz w:val="32"/>
          <w:szCs w:val="32"/>
          <w:rtl/>
        </w:rPr>
        <w:t xml:space="preserve"> دورها كشكل للتعبير في هذا الحفل من خلال الدعوات التي ترددها النسوة .  </w:t>
      </w:r>
    </w:p>
    <w:p w:rsidR="00A669F5" w:rsidRPr="00EF1140" w:rsidRDefault="00A669F5" w:rsidP="00A669F5">
      <w:pPr>
        <w:bidi/>
        <w:spacing w:after="0" w:line="240" w:lineRule="auto"/>
        <w:jc w:val="both"/>
        <w:rPr>
          <w:rFonts w:ascii="Sakkal Majalla" w:hAnsi="Sakkal Majalla" w:cs="Sakkal Majalla"/>
          <w:sz w:val="32"/>
          <w:szCs w:val="32"/>
          <w:rtl/>
        </w:rPr>
      </w:pPr>
      <w:r w:rsidRPr="00EF1140">
        <w:rPr>
          <w:rFonts w:ascii="Sakkal Majalla" w:hAnsi="Sakkal Majalla" w:cs="Sakkal Majalla"/>
          <w:sz w:val="32"/>
          <w:szCs w:val="32"/>
          <w:rtl/>
        </w:rPr>
        <w:t xml:space="preserve">          و ما يجدر ذكره  أن</w:t>
      </w:r>
      <w:r w:rsidRPr="00EF1140">
        <w:rPr>
          <w:rFonts w:ascii="Sakkal Majalla" w:hAnsi="Sakkal Majalla" w:cs="Sakkal Majalla"/>
          <w:b/>
          <w:bCs/>
          <w:sz w:val="32"/>
          <w:szCs w:val="32"/>
          <w:rtl/>
        </w:rPr>
        <w:t xml:space="preserve"> المرابطين</w:t>
      </w:r>
      <w:r w:rsidRPr="00EF1140">
        <w:rPr>
          <w:rFonts w:ascii="Sakkal Majalla" w:hAnsi="Sakkal Majalla" w:cs="Sakkal Majalla"/>
          <w:sz w:val="32"/>
          <w:szCs w:val="32"/>
          <w:rtl/>
        </w:rPr>
        <w:t xml:space="preserve"> دعوا إلى إيقاف ممارسة هذا الاحتفال بالصيـغة التي سبق وصفها ، فصارت مقتصرة على حمل الملعقة الكبيرة فقط</w:t>
      </w:r>
      <w:r w:rsidRPr="00EF1140">
        <w:rPr>
          <w:rFonts w:ascii="Sakkal Majalla" w:hAnsi="Sakkal Majalla" w:cs="Sakkal Majalla"/>
          <w:sz w:val="32"/>
          <w:szCs w:val="32"/>
          <w:vertAlign w:val="superscript"/>
          <w:rtl/>
        </w:rPr>
        <w:t>(4)</w:t>
      </w:r>
      <w:r w:rsidRPr="00EF1140">
        <w:rPr>
          <w:rFonts w:ascii="Sakkal Majalla" w:hAnsi="Sakkal Majalla" w:cs="Sakkal Majalla"/>
          <w:sz w:val="32"/>
          <w:szCs w:val="32"/>
          <w:rtl/>
        </w:rPr>
        <w:t>.</w:t>
      </w:r>
    </w:p>
    <w:p w:rsidR="00A669F5" w:rsidRPr="00EF1140" w:rsidRDefault="00A669F5" w:rsidP="00A669F5">
      <w:pPr>
        <w:bidi/>
        <w:spacing w:after="0" w:line="240" w:lineRule="auto"/>
        <w:ind w:left="-2"/>
        <w:jc w:val="both"/>
        <w:rPr>
          <w:rFonts w:ascii="Sakkal Majalla" w:hAnsi="Sakkal Majalla" w:cs="Sakkal Majalla"/>
          <w:sz w:val="32"/>
          <w:szCs w:val="32"/>
          <w:rtl/>
        </w:rPr>
      </w:pPr>
      <w:r w:rsidRPr="00EF1140">
        <w:rPr>
          <w:rFonts w:ascii="Sakkal Majalla" w:hAnsi="Sakkal Majalla" w:cs="Sakkal Majalla"/>
          <w:sz w:val="32"/>
          <w:szCs w:val="32"/>
          <w:rtl/>
        </w:rPr>
        <w:t xml:space="preserve">و يرى </w:t>
      </w:r>
      <w:r w:rsidRPr="00EF1140">
        <w:rPr>
          <w:rFonts w:ascii="Sakkal Majalla" w:hAnsi="Sakkal Majalla" w:cs="Sakkal Majalla"/>
          <w:sz w:val="32"/>
          <w:szCs w:val="32"/>
          <w:rtl/>
          <w:lang w:bidi="ar-DZ"/>
        </w:rPr>
        <w:t>ج. ش.</w:t>
      </w:r>
      <w:r w:rsidRPr="00EF1140">
        <w:rPr>
          <w:rFonts w:ascii="Sakkal Majalla" w:hAnsi="Sakkal Majalla" w:cs="Sakkal Majalla"/>
          <w:sz w:val="32"/>
          <w:szCs w:val="32"/>
          <w:rtl/>
        </w:rPr>
        <w:t xml:space="preserve"> بيكار أن في تبـادل الضربات طرد للشر عن الفتيات كما أن في الاحتفال تجـديد للمقدس و أن ارتباطه ببحيرة تريتون التي يعتبرونها أم الإلهة أثينا و حيث الأب بوسيدون كما يذكر هيرودوت فإن الإلهة تمثل مقدس المياه الذي يسبّب الخصوبة</w:t>
      </w:r>
      <w:r w:rsidRPr="00EF1140">
        <w:rPr>
          <w:rFonts w:ascii="Sakkal Majalla" w:hAnsi="Sakkal Majalla" w:cs="Sakkal Majalla"/>
          <w:sz w:val="32"/>
          <w:szCs w:val="32"/>
          <w:vertAlign w:val="superscript"/>
          <w:rtl/>
        </w:rPr>
        <w:t>(5)</w:t>
      </w:r>
      <w:r w:rsidRPr="00EF1140">
        <w:rPr>
          <w:rFonts w:ascii="Sakkal Majalla" w:hAnsi="Sakkal Majalla" w:cs="Sakkal Majalla"/>
          <w:sz w:val="32"/>
          <w:szCs w:val="32"/>
          <w:rtl/>
        </w:rPr>
        <w:t xml:space="preserve"> .  </w:t>
      </w:r>
    </w:p>
    <w:p w:rsidR="00A669F5" w:rsidRPr="00EF1140" w:rsidRDefault="00A669F5" w:rsidP="00A669F5">
      <w:pPr>
        <w:bidi/>
        <w:spacing w:after="0" w:line="240" w:lineRule="auto"/>
        <w:ind w:left="-2"/>
        <w:jc w:val="both"/>
        <w:rPr>
          <w:rFonts w:ascii="Sakkal Majalla" w:hAnsi="Sakkal Majalla" w:cs="Sakkal Majalla"/>
          <w:sz w:val="32"/>
          <w:szCs w:val="32"/>
          <w:rtl/>
        </w:rPr>
      </w:pPr>
      <w:r w:rsidRPr="00EF1140">
        <w:rPr>
          <w:rFonts w:ascii="Sakkal Majalla" w:hAnsi="Sakkal Majalla" w:cs="Sakkal Majalla"/>
          <w:sz w:val="32"/>
          <w:szCs w:val="32"/>
          <w:rtl/>
        </w:rPr>
        <w:t xml:space="preserve">   و في القرن الخامس بعد الميلاد أشار القديس اوغسطين إلى حفل مماثل في قيصرية( </w:t>
      </w:r>
      <w:r w:rsidRPr="00EF1140">
        <w:rPr>
          <w:rFonts w:ascii="Sakkal Majalla" w:hAnsi="Sakkal Majalla" w:cs="Sakkal Majalla"/>
          <w:sz w:val="32"/>
          <w:szCs w:val="32"/>
        </w:rPr>
        <w:t xml:space="preserve"> Césariaée</w:t>
      </w:r>
      <w:r w:rsidRPr="00EF1140">
        <w:rPr>
          <w:rFonts w:ascii="Sakkal Majalla" w:hAnsi="Sakkal Majalla" w:cs="Sakkal Majalla"/>
          <w:sz w:val="32"/>
          <w:szCs w:val="32"/>
          <w:rtl/>
        </w:rPr>
        <w:t xml:space="preserve">) أي شرشال الحالية بالوسط الجزائري </w:t>
      </w:r>
      <w:r>
        <w:rPr>
          <w:rFonts w:ascii="Sakkal Majalla" w:hAnsi="Sakkal Majalla" w:cs="Sakkal Majalla" w:hint="cs"/>
          <w:sz w:val="32"/>
          <w:szCs w:val="32"/>
          <w:rtl/>
        </w:rPr>
        <w:t>ف</w:t>
      </w:r>
      <w:r w:rsidRPr="00EF1140">
        <w:rPr>
          <w:rFonts w:ascii="Sakkal Majalla" w:hAnsi="Sakkal Majalla" w:cs="Sakkal Majalla"/>
          <w:sz w:val="32"/>
          <w:szCs w:val="32"/>
          <w:rtl/>
        </w:rPr>
        <w:t>يذكر أن  هذا الحفل يسمى (</w:t>
      </w:r>
      <w:r w:rsidRPr="00EF1140">
        <w:rPr>
          <w:rFonts w:ascii="Sakkal Majalla" w:hAnsi="Sakkal Majalla" w:cs="Sakkal Majalla"/>
          <w:sz w:val="32"/>
          <w:szCs w:val="32"/>
        </w:rPr>
        <w:t xml:space="preserve"> Caterva </w:t>
      </w:r>
      <w:r w:rsidR="003146B1">
        <w:rPr>
          <w:rFonts w:ascii="Sakkal Majalla" w:hAnsi="Sakkal Majalla" w:cs="Sakkal Majalla"/>
          <w:sz w:val="32"/>
          <w:szCs w:val="32"/>
          <w:rtl/>
        </w:rPr>
        <w:t xml:space="preserve">) و له تاريخ محـدّد </w:t>
      </w:r>
      <w:r w:rsidRPr="00EF1140">
        <w:rPr>
          <w:rFonts w:ascii="Sakkal Majalla" w:hAnsi="Sakkal Majalla" w:cs="Sakkal Majalla"/>
          <w:sz w:val="32"/>
          <w:szCs w:val="32"/>
          <w:rtl/>
        </w:rPr>
        <w:t xml:space="preserve"> و يدوم لعدة أيام ، و يتم بكيفية مشـابهة للتي ذكرها هيرودوت عن معركة العـذارى ، فقد كان  سكان المدينة ينقسمون إلى فر</w:t>
      </w:r>
      <w:r>
        <w:rPr>
          <w:rFonts w:ascii="Sakkal Majalla" w:hAnsi="Sakkal Majalla" w:cs="Sakkal Majalla"/>
          <w:sz w:val="32"/>
          <w:szCs w:val="32"/>
          <w:rtl/>
        </w:rPr>
        <w:t>يقين و يتصارعون بضربات الحجارة</w:t>
      </w:r>
      <w:r>
        <w:rPr>
          <w:rFonts w:ascii="Sakkal Majalla" w:hAnsi="Sakkal Majalla" w:cs="Sakkal Majalla" w:hint="cs"/>
          <w:sz w:val="32"/>
          <w:szCs w:val="32"/>
          <w:rtl/>
        </w:rPr>
        <w:t xml:space="preserve"> </w:t>
      </w:r>
      <w:r w:rsidRPr="00EF1140">
        <w:rPr>
          <w:rFonts w:ascii="Sakkal Majalla" w:hAnsi="Sakkal Majalla" w:cs="Sakkal Majalla"/>
          <w:sz w:val="32"/>
          <w:szCs w:val="32"/>
          <w:rtl/>
        </w:rPr>
        <w:t>، فهي عبادة تتخـذ شكل هذا</w:t>
      </w:r>
      <w:r>
        <w:rPr>
          <w:rFonts w:ascii="Sakkal Majalla" w:hAnsi="Sakkal Majalla" w:cs="Sakkal Majalla" w:hint="cs"/>
          <w:sz w:val="32"/>
          <w:szCs w:val="32"/>
          <w:rtl/>
        </w:rPr>
        <w:t xml:space="preserve"> </w:t>
      </w:r>
      <w:r w:rsidRPr="004240AF">
        <w:rPr>
          <w:rFonts w:ascii="Sakkal Majalla" w:hAnsi="Sakkal Majalla" w:cs="Sakkal Majalla"/>
          <w:sz w:val="32"/>
          <w:szCs w:val="32"/>
          <w:rtl/>
        </w:rPr>
        <w:t>الصراع بهدف الخصوبة و قد استنكره (القديس أوغسطين)</w:t>
      </w:r>
      <w:r w:rsidRPr="004240AF">
        <w:rPr>
          <w:rFonts w:ascii="Sakkal Majalla" w:hAnsi="Sakkal Majalla" w:cs="Sakkal Majalla"/>
          <w:sz w:val="32"/>
          <w:szCs w:val="32"/>
          <w:vertAlign w:val="superscript"/>
          <w:rtl/>
        </w:rPr>
        <w:t>(</w:t>
      </w:r>
      <w:r>
        <w:rPr>
          <w:rFonts w:ascii="Sakkal Majalla" w:hAnsi="Sakkal Majalla" w:cs="Sakkal Majalla" w:hint="cs"/>
          <w:sz w:val="32"/>
          <w:szCs w:val="32"/>
          <w:vertAlign w:val="superscript"/>
          <w:rtl/>
        </w:rPr>
        <w:t>6</w:t>
      </w:r>
      <w:r w:rsidRPr="004240AF">
        <w:rPr>
          <w:rFonts w:ascii="Sakkal Majalla" w:hAnsi="Sakkal Majalla" w:cs="Sakkal Majalla"/>
          <w:sz w:val="32"/>
          <w:szCs w:val="32"/>
          <w:vertAlign w:val="superscript"/>
          <w:rtl/>
        </w:rPr>
        <w:t>)</w:t>
      </w:r>
      <w:r w:rsidRPr="004240AF">
        <w:rPr>
          <w:rFonts w:ascii="Sakkal Majalla" w:hAnsi="Sakkal Majalla" w:cs="Sakkal Majalla"/>
          <w:sz w:val="32"/>
          <w:szCs w:val="32"/>
          <w:rtl/>
        </w:rPr>
        <w:t xml:space="preserve"> .</w:t>
      </w:r>
    </w:p>
    <w:p w:rsidR="00A669F5" w:rsidRPr="003209D7" w:rsidRDefault="00A669F5" w:rsidP="00A669F5">
      <w:pPr>
        <w:bidi/>
        <w:spacing w:after="0" w:line="240" w:lineRule="auto"/>
        <w:ind w:left="-2"/>
        <w:rPr>
          <w:rFonts w:cs="Traditional Arabic"/>
          <w:szCs w:val="36"/>
          <w:rtl/>
          <w:lang w:bidi="ar-DZ"/>
        </w:rPr>
      </w:pPr>
      <w:r w:rsidRPr="003209D7">
        <w:rPr>
          <w:rFonts w:cs="Traditional Arabic" w:hint="cs"/>
          <w:szCs w:val="36"/>
          <w:rtl/>
        </w:rPr>
        <w:t>ـــــــــــــــــــــــــ</w:t>
      </w:r>
      <w:r>
        <w:rPr>
          <w:rFonts w:cs="Traditional Arabic" w:hint="cs"/>
          <w:szCs w:val="36"/>
          <w:rtl/>
        </w:rPr>
        <w:t>ــــــــــــــــــــــــــــــــــــــــــــــــــــــــــــــــــــــــــــــــــــــــــــــــــــ</w:t>
      </w:r>
    </w:p>
    <w:p w:rsidR="00A669F5" w:rsidRPr="00986154" w:rsidRDefault="00A669F5" w:rsidP="00A669F5">
      <w:pPr>
        <w:bidi/>
        <w:spacing w:after="0" w:line="240" w:lineRule="auto"/>
        <w:ind w:left="-2"/>
        <w:rPr>
          <w:rFonts w:ascii="Sakkal Majalla" w:hAnsi="Sakkal Majalla" w:cs="Sakkal Majalla"/>
          <w:rtl/>
        </w:rPr>
      </w:pPr>
      <w:r w:rsidRPr="00402B71">
        <w:rPr>
          <w:rFonts w:ascii="Sakkal Majalla" w:hAnsi="Sakkal Majalla" w:cs="Sakkal Majalla"/>
          <w:rtl/>
        </w:rPr>
        <w:t>(1)</w:t>
      </w:r>
      <w:r w:rsidRPr="003209D7">
        <w:rPr>
          <w:rFonts w:cs="Traditional Arabic" w:hint="cs"/>
          <w:rtl/>
        </w:rPr>
        <w:t xml:space="preserve"> </w:t>
      </w:r>
      <w:r w:rsidRPr="00055AB4">
        <w:rPr>
          <w:rFonts w:cs="Traditional Arabic"/>
          <w:lang w:val="en-US"/>
        </w:rPr>
        <w:t xml:space="preserve">- Gsell( S. ) , H.A. A. N., T.6 , P. 121 .          </w:t>
      </w:r>
      <w:r w:rsidR="003146B1" w:rsidRPr="003146B1">
        <w:rPr>
          <w:rFonts w:cs="Traditional Arabic"/>
          <w:lang w:val="en-US"/>
        </w:rPr>
        <w:t xml:space="preserve"> </w:t>
      </w:r>
      <w:r w:rsidR="003146B1">
        <w:rPr>
          <w:rFonts w:cs="Traditional Arabic"/>
          <w:lang w:val="en-US"/>
        </w:rPr>
        <w:t xml:space="preserve">                         </w:t>
      </w:r>
      <w:r w:rsidRPr="00055AB4">
        <w:rPr>
          <w:rFonts w:cs="Traditional Arabic"/>
          <w:lang w:val="en-US"/>
        </w:rPr>
        <w:t xml:space="preserve">                                                                              </w:t>
      </w:r>
      <w:r w:rsidRPr="003209D7">
        <w:rPr>
          <w:rFonts w:cs="Traditional Arabic" w:hint="cs"/>
          <w:rtl/>
        </w:rPr>
        <w:t xml:space="preserve"> </w:t>
      </w:r>
      <w:r>
        <w:rPr>
          <w:rFonts w:cs="Traditional Arabic" w:hint="cs"/>
          <w:rtl/>
        </w:rPr>
        <w:t xml:space="preserve">                        </w:t>
      </w:r>
      <w:r w:rsidRPr="00055AB4">
        <w:rPr>
          <w:rFonts w:cs="Traditional Arabic"/>
          <w:lang w:val="en-US"/>
        </w:rPr>
        <w:t xml:space="preserve"> </w:t>
      </w:r>
      <w:r w:rsidRPr="00986154">
        <w:rPr>
          <w:rFonts w:ascii="Sakkal Majalla" w:hAnsi="Sakkal Majalla" w:cs="Sakkal Majalla"/>
          <w:rtl/>
        </w:rPr>
        <w:t>(2) قد يرجع ذلك إلى أن المغاربة القدماء قد اعتقدوا أن عليهم استرضاء أنزار بتقديمهم " خطيبة " تثير رغبته في الخصوبة ، و بذلك يوف</w:t>
      </w:r>
      <w:r w:rsidRPr="00986154">
        <w:rPr>
          <w:rFonts w:ascii="Sakkal Majalla" w:hAnsi="Sakkal Majalla" w:cs="Sakkal Majalla"/>
          <w:rtl/>
          <w:lang w:bidi="ar-DZ"/>
        </w:rPr>
        <w:t>ّ</w:t>
      </w:r>
      <w:r w:rsidRPr="00986154">
        <w:rPr>
          <w:rFonts w:ascii="Sakkal Majalla" w:hAnsi="Sakkal Majalla" w:cs="Sakkal Majalla"/>
          <w:rtl/>
        </w:rPr>
        <w:t>رون الظروف المناسبة لوفرة المياه و الخصوبة ؛ انظر للمزيد .</w:t>
      </w:r>
      <w:r w:rsidRPr="003209D7">
        <w:rPr>
          <w:rFonts w:cs="Traditional Arabic" w:hint="cs"/>
          <w:rtl/>
        </w:rPr>
        <w:t xml:space="preserve"> </w:t>
      </w:r>
      <w:r w:rsidRPr="003209D7">
        <w:rPr>
          <w:rFonts w:cs="Traditional Arabic"/>
        </w:rPr>
        <w:t xml:space="preserve">- Camps ( G. ) , Anzar… , P. 795 .                   </w:t>
      </w:r>
      <w:r>
        <w:rPr>
          <w:rFonts w:cs="Traditional Arabic"/>
        </w:rPr>
        <w:t xml:space="preserve">                  </w:t>
      </w:r>
      <w:r w:rsidRPr="00986154">
        <w:rPr>
          <w:rFonts w:ascii="Sakkal Majalla" w:hAnsi="Sakkal Majalla" w:cs="Sakkal Majalla"/>
          <w:rtl/>
        </w:rPr>
        <w:t xml:space="preserve">(3) تختلف صيغة ما يتم ترديده من أدعية باختلاف مناطق المغرب الكبير ، و قد أصبح الدعاء يوجّـه إلى الله سبحانه ، كما صار يتم الإكتفاء </w:t>
      </w:r>
    </w:p>
    <w:p w:rsidR="00A669F5" w:rsidRPr="00986154" w:rsidRDefault="00A669F5" w:rsidP="00A669F5">
      <w:pPr>
        <w:bidi/>
        <w:spacing w:after="0" w:line="240" w:lineRule="auto"/>
        <w:ind w:left="-2"/>
        <w:rPr>
          <w:rFonts w:ascii="Sakkal Majalla" w:hAnsi="Sakkal Majalla" w:cs="Sakkal Majalla"/>
          <w:rtl/>
        </w:rPr>
      </w:pPr>
      <w:r w:rsidRPr="00986154">
        <w:rPr>
          <w:rFonts w:ascii="Sakkal Majalla" w:hAnsi="Sakkal Majalla" w:cs="Sakkal Majalla"/>
          <w:rtl/>
        </w:rPr>
        <w:t xml:space="preserve">     ببعض مراحل الحفل فقط ، و تعرف الظاهرة عموما تراجعا حيث عوّضت بصلاة الاستسقاء .</w:t>
      </w:r>
    </w:p>
    <w:p w:rsidR="00A669F5" w:rsidRPr="003209D7" w:rsidRDefault="00A669F5" w:rsidP="00A669F5">
      <w:pPr>
        <w:bidi/>
        <w:spacing w:after="0" w:line="240" w:lineRule="auto"/>
        <w:rPr>
          <w:rFonts w:cs="Traditional Arabic"/>
          <w:rtl/>
        </w:rPr>
      </w:pPr>
      <w:r w:rsidRPr="00402B71">
        <w:rPr>
          <w:rFonts w:ascii="Sakkal Majalla" w:hAnsi="Sakkal Majalla" w:cs="Sakkal Majalla"/>
          <w:rtl/>
        </w:rPr>
        <w:t>(4)</w:t>
      </w:r>
      <w:r w:rsidRPr="003209D7">
        <w:rPr>
          <w:rFonts w:cs="Traditional Arabic"/>
        </w:rPr>
        <w:t xml:space="preserve"> - Génévois ( H. ) , Op - Cit</w:t>
      </w:r>
      <w:r>
        <w:rPr>
          <w:rFonts w:cs="Traditional Arabic"/>
        </w:rPr>
        <w:t>.</w:t>
      </w:r>
      <w:r w:rsidRPr="003209D7">
        <w:rPr>
          <w:rFonts w:cs="Traditional Arabic"/>
        </w:rPr>
        <w:t xml:space="preserve"> , P. 397 .           </w:t>
      </w:r>
      <w:r w:rsidR="003146B1">
        <w:rPr>
          <w:rFonts w:cs="Traditional Arabic"/>
        </w:rPr>
        <w:t xml:space="preserve">               </w:t>
      </w:r>
      <w:r w:rsidRPr="003209D7">
        <w:rPr>
          <w:rFonts w:cs="Traditional Arabic"/>
        </w:rPr>
        <w:t xml:space="preserve">      </w:t>
      </w:r>
      <w:r>
        <w:rPr>
          <w:rFonts w:cs="Traditional Arabic"/>
        </w:rPr>
        <w:t xml:space="preserve">          </w:t>
      </w:r>
      <w:r w:rsidRPr="003209D7">
        <w:rPr>
          <w:rFonts w:cs="Traditional Arabic"/>
        </w:rPr>
        <w:t xml:space="preserve">                                                                           </w:t>
      </w:r>
    </w:p>
    <w:p w:rsidR="00A669F5" w:rsidRPr="003209D7" w:rsidRDefault="00A669F5" w:rsidP="00A669F5">
      <w:pPr>
        <w:bidi/>
        <w:spacing w:after="0" w:line="240" w:lineRule="auto"/>
        <w:ind w:left="-2"/>
        <w:rPr>
          <w:rFonts w:cs="Traditional Arabic"/>
          <w:rtl/>
          <w:lang w:bidi="ar-DZ"/>
        </w:rPr>
      </w:pPr>
      <w:r w:rsidRPr="00402B71">
        <w:rPr>
          <w:rFonts w:ascii="Sakkal Majalla" w:hAnsi="Sakkal Majalla" w:cs="Sakkal Majalla"/>
          <w:rtl/>
        </w:rPr>
        <w:t>(5)</w:t>
      </w:r>
      <w:r w:rsidRPr="003209D7">
        <w:rPr>
          <w:rFonts w:cs="Traditional Arabic" w:hint="cs"/>
          <w:rtl/>
        </w:rPr>
        <w:t xml:space="preserve"> </w:t>
      </w:r>
      <w:r w:rsidRPr="003209D7">
        <w:rPr>
          <w:rFonts w:cs="Traditional Arabic"/>
          <w:lang w:val="en-GB"/>
        </w:rPr>
        <w:t>- Picard ( G. ) , Op - Cit</w:t>
      </w:r>
      <w:r>
        <w:rPr>
          <w:rFonts w:cs="Traditional Arabic"/>
          <w:lang w:val="en-GB"/>
        </w:rPr>
        <w:t>.</w:t>
      </w:r>
      <w:r w:rsidRPr="003209D7">
        <w:rPr>
          <w:rFonts w:cs="Traditional Arabic"/>
          <w:lang w:val="en-GB"/>
        </w:rPr>
        <w:t xml:space="preserve"> , P. 15 .         </w:t>
      </w:r>
      <w:r w:rsidR="003146B1">
        <w:rPr>
          <w:rFonts w:cs="Traditional Arabic"/>
          <w:lang w:val="en-GB"/>
        </w:rPr>
        <w:t xml:space="preserve">              </w:t>
      </w:r>
      <w:r w:rsidRPr="003209D7">
        <w:rPr>
          <w:rFonts w:cs="Traditional Arabic"/>
          <w:lang w:val="en-GB"/>
        </w:rPr>
        <w:t xml:space="preserve">         </w:t>
      </w:r>
      <w:r>
        <w:rPr>
          <w:rFonts w:cs="Traditional Arabic"/>
          <w:lang w:val="en-GB"/>
        </w:rPr>
        <w:t xml:space="preserve">           </w:t>
      </w:r>
      <w:r w:rsidRPr="003209D7">
        <w:rPr>
          <w:rFonts w:cs="Traditional Arabic"/>
          <w:lang w:val="en-GB"/>
        </w:rPr>
        <w:t xml:space="preserve">                                                                                </w:t>
      </w:r>
    </w:p>
    <w:p w:rsidR="00A669F5" w:rsidRDefault="00A669F5" w:rsidP="00A669F5">
      <w:pPr>
        <w:bidi/>
        <w:spacing w:after="0" w:line="240" w:lineRule="auto"/>
        <w:rPr>
          <w:rFonts w:cs="Traditional Arabic"/>
          <w:sz w:val="36"/>
          <w:szCs w:val="36"/>
          <w:rtl/>
          <w:lang w:bidi="ar-DZ"/>
        </w:rPr>
      </w:pPr>
      <w:r w:rsidRPr="00711941">
        <w:rPr>
          <w:rFonts w:ascii="Sakkal Majalla" w:hAnsi="Sakkal Majalla" w:cs="Sakkal Majalla"/>
          <w:rtl/>
        </w:rPr>
        <w:t>(6)</w:t>
      </w:r>
      <w:r w:rsidRPr="003209D7">
        <w:rPr>
          <w:rFonts w:cs="Traditional Arabic"/>
          <w:lang w:bidi="ar-DZ"/>
        </w:rPr>
        <w:t xml:space="preserve"> </w:t>
      </w:r>
      <w:r w:rsidRPr="003209D7">
        <w:rPr>
          <w:rFonts w:cs="Traditional Arabic"/>
        </w:rPr>
        <w:t>– Gsell( S. ), H. A. A. N</w:t>
      </w:r>
      <w:r>
        <w:rPr>
          <w:rFonts w:cs="Traditional Arabic"/>
        </w:rPr>
        <w:t>., T. 6</w:t>
      </w:r>
      <w:r w:rsidRPr="003209D7">
        <w:rPr>
          <w:rFonts w:cs="Traditional Arabic"/>
        </w:rPr>
        <w:t xml:space="preserve"> ,P. 242 ; Voir Augustin Saint , Sermones CXCVI , 4.               </w:t>
      </w:r>
      <w:r w:rsidR="003146B1">
        <w:rPr>
          <w:rFonts w:cs="Traditional Arabic"/>
        </w:rPr>
        <w:t xml:space="preserve">               </w:t>
      </w:r>
      <w:r w:rsidRPr="003209D7">
        <w:rPr>
          <w:rFonts w:cs="Traditional Arabic"/>
        </w:rPr>
        <w:t xml:space="preserve">          </w:t>
      </w:r>
    </w:p>
    <w:p w:rsidR="00A669F5" w:rsidRDefault="00A669F5" w:rsidP="00A669F5">
      <w:pPr>
        <w:bidi/>
        <w:spacing w:after="0"/>
        <w:rPr>
          <w:rFonts w:cs="Traditional Arabic"/>
          <w:sz w:val="36"/>
          <w:szCs w:val="36"/>
          <w:rtl/>
        </w:rPr>
      </w:pPr>
    </w:p>
    <w:p w:rsidR="00A669F5" w:rsidRDefault="00A669F5" w:rsidP="00A669F5">
      <w:pPr>
        <w:bidi/>
        <w:rPr>
          <w:rFonts w:cs="Traditional Arabic"/>
          <w:sz w:val="36"/>
          <w:szCs w:val="36"/>
          <w:rtl/>
        </w:rPr>
      </w:pPr>
    </w:p>
    <w:p w:rsidR="00A669F5" w:rsidRDefault="00A669F5" w:rsidP="00A669F5">
      <w:pPr>
        <w:bidi/>
        <w:rPr>
          <w:rFonts w:cs="Traditional Arabic"/>
          <w:sz w:val="36"/>
          <w:szCs w:val="36"/>
          <w:rtl/>
        </w:rPr>
      </w:pPr>
    </w:p>
    <w:p w:rsidR="00A669F5" w:rsidRDefault="00A669F5" w:rsidP="00A669F5">
      <w:pPr>
        <w:bidi/>
        <w:rPr>
          <w:rFonts w:cs="Traditional Arabic"/>
          <w:sz w:val="36"/>
          <w:szCs w:val="36"/>
          <w:rtl/>
        </w:rPr>
      </w:pPr>
    </w:p>
    <w:p w:rsidR="00A669F5" w:rsidRDefault="00A669F5" w:rsidP="00A669F5">
      <w:pPr>
        <w:bidi/>
        <w:rPr>
          <w:rFonts w:cs="Traditional Arabic"/>
          <w:sz w:val="36"/>
          <w:szCs w:val="36"/>
          <w:rtl/>
        </w:rPr>
      </w:pPr>
      <w:r>
        <w:rPr>
          <w:noProof/>
        </w:rPr>
        <w:drawing>
          <wp:inline distT="0" distB="0" distL="0" distR="0">
            <wp:extent cx="4382770" cy="4522470"/>
            <wp:effectExtent l="19050" t="0" r="0" b="0"/>
            <wp:docPr id="1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a:stretch>
                      <a:fillRect/>
                    </a:stretch>
                  </pic:blipFill>
                  <pic:spPr bwMode="auto">
                    <a:xfrm>
                      <a:off x="0" y="0"/>
                      <a:ext cx="4382770" cy="4522470"/>
                    </a:xfrm>
                    <a:prstGeom prst="rect">
                      <a:avLst/>
                    </a:prstGeom>
                    <a:noFill/>
                    <a:ln w="9525">
                      <a:noFill/>
                      <a:miter lim="800000"/>
                      <a:headEnd/>
                      <a:tailEnd/>
                    </a:ln>
                  </pic:spPr>
                </pic:pic>
              </a:graphicData>
            </a:graphic>
          </wp:inline>
        </w:drawing>
      </w:r>
    </w:p>
    <w:p w:rsidR="00A669F5" w:rsidRDefault="00A669F5" w:rsidP="00A669F5">
      <w:pPr>
        <w:bidi/>
        <w:rPr>
          <w:rFonts w:cs="Traditional Arabic"/>
          <w:sz w:val="36"/>
          <w:szCs w:val="36"/>
          <w:rtl/>
        </w:rPr>
      </w:pPr>
    </w:p>
    <w:p w:rsidR="00A669F5" w:rsidRPr="00A669F5" w:rsidRDefault="00A669F5" w:rsidP="00A669F5">
      <w:pPr>
        <w:bidi/>
        <w:jc w:val="right"/>
        <w:rPr>
          <w:rFonts w:cs="Traditional Arabic"/>
          <w:b/>
          <w:bCs/>
          <w:sz w:val="32"/>
          <w:szCs w:val="32"/>
          <w:rtl/>
        </w:rPr>
      </w:pPr>
      <w:r w:rsidRPr="003223ED">
        <w:rPr>
          <w:rFonts w:ascii="Sakkal Majalla" w:hAnsi="Sakkal Majalla" w:cs="Sakkal Majalla"/>
          <w:b/>
          <w:bCs/>
          <w:sz w:val="28"/>
          <w:szCs w:val="28"/>
          <w:rtl/>
        </w:rPr>
        <w:t>- الشكل رقم  4  : دمية من الصحراء الجزائرية تمثّل خطيبة " أنزار " كان يطاف بها لاستدار المطر.</w:t>
      </w:r>
      <w:r w:rsidRPr="003209D7">
        <w:rPr>
          <w:rFonts w:cs="Traditional Arabic" w:hint="cs"/>
          <w:b/>
          <w:bCs/>
          <w:sz w:val="32"/>
          <w:szCs w:val="32"/>
          <w:rtl/>
        </w:rPr>
        <w:t xml:space="preserve">      </w:t>
      </w:r>
      <w:r w:rsidRPr="003209D7">
        <w:rPr>
          <w:rFonts w:cs="Traditional Arabic"/>
          <w:b/>
          <w:bCs/>
          <w:sz w:val="32"/>
          <w:szCs w:val="32"/>
        </w:rPr>
        <w:t xml:space="preserve">   </w:t>
      </w:r>
      <w:r w:rsidRPr="003209D7">
        <w:rPr>
          <w:rFonts w:cs="Traditional Arabic" w:hint="cs"/>
          <w:b/>
          <w:bCs/>
          <w:sz w:val="32"/>
          <w:szCs w:val="32"/>
          <w:rtl/>
        </w:rPr>
        <w:t xml:space="preserve"> </w:t>
      </w:r>
      <w:r>
        <w:rPr>
          <w:rFonts w:cs="Traditional Arabic" w:hint="cs"/>
          <w:b/>
          <w:bCs/>
          <w:sz w:val="32"/>
          <w:szCs w:val="32"/>
          <w:rtl/>
        </w:rPr>
        <w:t xml:space="preserve">  </w:t>
      </w:r>
      <w:r w:rsidRPr="003223ED">
        <w:rPr>
          <w:rFonts w:ascii="Sakkal Majalla" w:hAnsi="Sakkal Majalla" w:cs="Sakkal Majalla"/>
          <w:b/>
          <w:bCs/>
          <w:sz w:val="28"/>
          <w:szCs w:val="28"/>
          <w:rtl/>
        </w:rPr>
        <w:t>المصدر:</w:t>
      </w:r>
      <w:r w:rsidRPr="003209D7">
        <w:rPr>
          <w:rFonts w:cs="Traditional Arabic"/>
          <w:b/>
          <w:bCs/>
        </w:rPr>
        <w:t xml:space="preserve">- Camps ( G. ) , Les berbères mémoire et identité, ed.errance,Paris, 1987,P .147. </w:t>
      </w:r>
    </w:p>
    <w:p w:rsidR="00A669F5" w:rsidRDefault="00A669F5" w:rsidP="00A669F5">
      <w:pPr>
        <w:ind w:right="284"/>
        <w:rPr>
          <w:b/>
          <w:bCs/>
          <w:szCs w:val="36"/>
          <w:u w:val="single"/>
          <w:rtl/>
        </w:rPr>
      </w:pPr>
    </w:p>
    <w:p w:rsidR="00A669F5" w:rsidRDefault="00A669F5" w:rsidP="00A669F5">
      <w:pPr>
        <w:bidi/>
        <w:rPr>
          <w:rFonts w:cs="Traditional Arabic"/>
          <w:sz w:val="36"/>
          <w:szCs w:val="36"/>
          <w:rtl/>
        </w:rPr>
      </w:pPr>
    </w:p>
    <w:p w:rsidR="00A669F5" w:rsidRDefault="00A669F5" w:rsidP="00A669F5">
      <w:pPr>
        <w:bidi/>
        <w:rPr>
          <w:rFonts w:cs="Traditional Arabic"/>
          <w:sz w:val="36"/>
          <w:szCs w:val="36"/>
          <w:rtl/>
        </w:rPr>
      </w:pPr>
    </w:p>
    <w:p w:rsidR="00A669F5" w:rsidRPr="004240AF" w:rsidRDefault="00A669F5" w:rsidP="00A669F5">
      <w:pPr>
        <w:bidi/>
        <w:ind w:left="-2"/>
        <w:jc w:val="both"/>
        <w:rPr>
          <w:rFonts w:ascii="Sakkal Majalla" w:hAnsi="Sakkal Majalla" w:cs="Sakkal Majalla"/>
          <w:sz w:val="32"/>
          <w:szCs w:val="32"/>
          <w:rtl/>
        </w:rPr>
      </w:pPr>
      <w:r w:rsidRPr="004240AF">
        <w:rPr>
          <w:rFonts w:ascii="Sakkal Majalla" w:hAnsi="Sakkal Majalla" w:cs="Sakkal Majalla"/>
          <w:sz w:val="32"/>
          <w:szCs w:val="32"/>
          <w:rtl/>
        </w:rPr>
        <w:t xml:space="preserve">    و قد استمر إحياء احتفالات مماثلة في مناطق عدي</w:t>
      </w:r>
      <w:r w:rsidRPr="004240AF">
        <w:rPr>
          <w:rFonts w:ascii="Sakkal Majalla" w:hAnsi="Sakkal Majalla" w:cs="Sakkal Majalla"/>
          <w:sz w:val="32"/>
          <w:szCs w:val="32"/>
          <w:rtl/>
          <w:lang w:bidi="ar-DZ"/>
        </w:rPr>
        <w:t>ـ</w:t>
      </w:r>
      <w:r w:rsidRPr="004240AF">
        <w:rPr>
          <w:rFonts w:ascii="Sakkal Majalla" w:hAnsi="Sakkal Majalla" w:cs="Sakkal Majalla"/>
          <w:sz w:val="32"/>
          <w:szCs w:val="32"/>
          <w:rtl/>
        </w:rPr>
        <w:t>دة من شمال افريقيا، منها الذي كان يتم في رحات (</w:t>
      </w:r>
      <w:r w:rsidRPr="004240AF">
        <w:rPr>
          <w:rFonts w:ascii="Sakkal Majalla" w:hAnsi="Sakkal Majalla" w:cs="Sakkal Majalla"/>
          <w:sz w:val="32"/>
          <w:szCs w:val="32"/>
        </w:rPr>
        <w:t xml:space="preserve">RHAT </w:t>
      </w:r>
      <w:r w:rsidRPr="004240AF">
        <w:rPr>
          <w:rFonts w:ascii="Sakkal Majalla" w:hAnsi="Sakkal Majalla" w:cs="Sakkal Majalla"/>
          <w:sz w:val="32"/>
          <w:szCs w:val="32"/>
          <w:rtl/>
        </w:rPr>
        <w:t xml:space="preserve"> )و في البركات (</w:t>
      </w:r>
      <w:r w:rsidRPr="004240AF">
        <w:rPr>
          <w:rFonts w:ascii="Sakkal Majalla" w:hAnsi="Sakkal Majalla" w:cs="Sakkal Majalla"/>
          <w:sz w:val="32"/>
          <w:szCs w:val="32"/>
        </w:rPr>
        <w:t xml:space="preserve">EL-BARAKET </w:t>
      </w:r>
      <w:r w:rsidRPr="004240AF">
        <w:rPr>
          <w:rFonts w:ascii="Sakkal Majalla" w:hAnsi="Sakkal Majalla" w:cs="Sakkal Majalla"/>
          <w:sz w:val="32"/>
          <w:szCs w:val="32"/>
          <w:rtl/>
        </w:rPr>
        <w:t xml:space="preserve"> )في ناحية فـزان بليبيـا و الذي يتم في 27 رمضان من كل عام حتى </w:t>
      </w:r>
      <w:r w:rsidRPr="004240AF">
        <w:rPr>
          <w:rFonts w:ascii="Sakkal Majalla" w:hAnsi="Sakkal Majalla" w:cs="Sakkal Majalla"/>
          <w:sz w:val="32"/>
          <w:szCs w:val="32"/>
          <w:rtl/>
        </w:rPr>
        <w:lastRenderedPageBreak/>
        <w:t>سنة 1954 حيث منعته السلطات الليبية ، ففي " حفلة المـلح " التي تقام بعـد جمع الملح فتجتمع الفتيات مرتديات أحسن ثيابهن و حلّيهن و يأخذن هيـأة حربية فـتحمل كل منـهن عصى أو سوطا ثم تقترب فرق القريتين من بعضها و يتشـبّهن كأنهن في معركة ، و التي سـريعا ما تأخذ بعدا نمطيا ،ثم تبدأ بعض العجائز بإختبار عذرية الفتيات أمام الجمهور ، و يعطي الآباء من كلتا المنطقتين أهمية كبيرة لعرض بناتهم العازبات لهذا الفحص التقلـيدي</w:t>
      </w:r>
      <w:r w:rsidRPr="004240AF">
        <w:rPr>
          <w:rFonts w:ascii="Sakkal Majalla" w:hAnsi="Sakkal Majalla" w:cs="Sakkal Majalla"/>
          <w:sz w:val="32"/>
          <w:szCs w:val="32"/>
          <w:vertAlign w:val="superscript"/>
          <w:rtl/>
        </w:rPr>
        <w:t>(</w:t>
      </w:r>
      <w:r>
        <w:rPr>
          <w:rFonts w:ascii="Sakkal Majalla" w:hAnsi="Sakkal Majalla" w:cs="Sakkal Majalla" w:hint="cs"/>
          <w:sz w:val="32"/>
          <w:szCs w:val="32"/>
          <w:vertAlign w:val="superscript"/>
          <w:rtl/>
        </w:rPr>
        <w:t>1</w:t>
      </w:r>
      <w:r w:rsidRPr="004240AF">
        <w:rPr>
          <w:rFonts w:ascii="Sakkal Majalla" w:hAnsi="Sakkal Majalla" w:cs="Sakkal Majalla"/>
          <w:sz w:val="32"/>
          <w:szCs w:val="32"/>
          <w:vertAlign w:val="superscript"/>
          <w:rtl/>
        </w:rPr>
        <w:t>)</w:t>
      </w:r>
      <w:r w:rsidRPr="004240AF">
        <w:rPr>
          <w:rFonts w:ascii="Sakkal Majalla" w:hAnsi="Sakkal Majalla" w:cs="Sakkal Majalla"/>
          <w:sz w:val="32"/>
          <w:szCs w:val="32"/>
          <w:rtl/>
        </w:rPr>
        <w:t>.</w:t>
      </w:r>
    </w:p>
    <w:p w:rsidR="00A669F5" w:rsidRPr="004240AF" w:rsidRDefault="00A669F5" w:rsidP="00A669F5">
      <w:pPr>
        <w:pStyle w:val="Titre1"/>
        <w:jc w:val="both"/>
        <w:rPr>
          <w:rFonts w:ascii="Sakkal Majalla" w:hAnsi="Sakkal Majalla" w:cs="Sakkal Majalla"/>
          <w:sz w:val="32"/>
          <w:szCs w:val="32"/>
          <w:rtl/>
        </w:rPr>
      </w:pPr>
      <w:r w:rsidRPr="004240AF">
        <w:rPr>
          <w:rFonts w:ascii="Sakkal Majalla" w:hAnsi="Sakkal Majalla" w:cs="Sakkal Majalla"/>
          <w:sz w:val="32"/>
          <w:szCs w:val="32"/>
          <w:rtl/>
          <w:lang w:bidi="ar-DZ"/>
        </w:rPr>
        <w:t xml:space="preserve">      </w:t>
      </w:r>
      <w:r w:rsidRPr="004240AF">
        <w:rPr>
          <w:rFonts w:ascii="Sakkal Majalla" w:hAnsi="Sakkal Majalla" w:cs="Sakkal Majalla"/>
          <w:sz w:val="32"/>
          <w:szCs w:val="32"/>
          <w:rtl/>
        </w:rPr>
        <w:t xml:space="preserve">و في منطقة الجريد بالجنوب التونسي يتواصل حتى أيامنا إحياء حفل مماثل، توقـيته فصل الربيع يعطى فيه مجـال للغناء و الرقص والعنف والألعاب، و تجدر الإشارة إلى أنها تعرف تراجعا تدريجـيا ففي توزر و نفطة يتم الاستعداد لتلك"اللعبة </w:t>
      </w:r>
      <w:r w:rsidRPr="004240AF">
        <w:rPr>
          <w:rFonts w:ascii="Sakkal Majalla" w:hAnsi="Sakkal Majalla" w:cs="Sakkal Majalla"/>
          <w:sz w:val="32"/>
          <w:szCs w:val="32"/>
        </w:rPr>
        <w:t>–</w:t>
      </w:r>
      <w:r w:rsidRPr="004240AF">
        <w:rPr>
          <w:rFonts w:ascii="Sakkal Majalla" w:hAnsi="Sakkal Majalla" w:cs="Sakkal Majalla"/>
          <w:sz w:val="32"/>
          <w:szCs w:val="32"/>
          <w:rtl/>
        </w:rPr>
        <w:t xml:space="preserve"> المعركة " مقـدما بعدة أيام ،و ينقسم الشباب أثناءها </w:t>
      </w:r>
      <w:r w:rsidRPr="004240AF">
        <w:rPr>
          <w:rFonts w:ascii="Sakkal Majalla" w:hAnsi="Sakkal Majalla" w:cs="Sakkal Majalla" w:hint="cs"/>
          <w:sz w:val="32"/>
          <w:szCs w:val="32"/>
          <w:rtl/>
        </w:rPr>
        <w:t xml:space="preserve"> </w:t>
      </w:r>
      <w:r w:rsidRPr="004240AF">
        <w:rPr>
          <w:rFonts w:ascii="Sakkal Majalla" w:hAnsi="Sakkal Majalla" w:cs="Sakkal Majalla"/>
          <w:sz w:val="32"/>
          <w:szCs w:val="32"/>
          <w:rtl/>
        </w:rPr>
        <w:t>إلى فريقين و يدخلون في معركة حقيقية، وسيـلتهم فيها الحجارة والعصي، لكنهم يخـوضونها دون خوف من الإصابات، و مع غروب الشمس يعود كل شيء إلى طبيعته</w:t>
      </w:r>
      <w:r w:rsidRPr="004240AF">
        <w:rPr>
          <w:rFonts w:ascii="Sakkal Majalla" w:hAnsi="Sakkal Majalla" w:cs="Sakkal Majalla"/>
          <w:sz w:val="32"/>
          <w:szCs w:val="32"/>
          <w:vertAlign w:val="superscript"/>
          <w:rtl/>
        </w:rPr>
        <w:t>(</w:t>
      </w:r>
      <w:r>
        <w:rPr>
          <w:rFonts w:ascii="Sakkal Majalla" w:hAnsi="Sakkal Majalla" w:cs="Sakkal Majalla" w:hint="cs"/>
          <w:sz w:val="32"/>
          <w:szCs w:val="32"/>
          <w:vertAlign w:val="superscript"/>
          <w:rtl/>
        </w:rPr>
        <w:t>2</w:t>
      </w:r>
      <w:r w:rsidRPr="004240AF">
        <w:rPr>
          <w:rFonts w:ascii="Sakkal Majalla" w:hAnsi="Sakkal Majalla" w:cs="Sakkal Majalla"/>
          <w:sz w:val="32"/>
          <w:szCs w:val="32"/>
          <w:vertAlign w:val="superscript"/>
          <w:rtl/>
        </w:rPr>
        <w:t>)</w:t>
      </w:r>
      <w:r w:rsidRPr="004240AF">
        <w:rPr>
          <w:rFonts w:ascii="Sakkal Majalla" w:hAnsi="Sakkal Majalla" w:cs="Sakkal Majalla"/>
          <w:sz w:val="32"/>
          <w:szCs w:val="32"/>
          <w:rtl/>
        </w:rPr>
        <w:t>.</w:t>
      </w:r>
    </w:p>
    <w:p w:rsidR="00A669F5" w:rsidRPr="004240AF" w:rsidRDefault="00A669F5" w:rsidP="00A669F5">
      <w:pPr>
        <w:pStyle w:val="Titre1"/>
        <w:jc w:val="both"/>
        <w:rPr>
          <w:rFonts w:ascii="Sakkal Majalla" w:hAnsi="Sakkal Majalla" w:cs="Sakkal Majalla"/>
          <w:sz w:val="32"/>
          <w:szCs w:val="32"/>
          <w:rtl/>
        </w:rPr>
      </w:pPr>
      <w:r w:rsidRPr="004240AF">
        <w:rPr>
          <w:rFonts w:ascii="Sakkal Majalla" w:hAnsi="Sakkal Majalla" w:cs="Sakkal Majalla"/>
          <w:sz w:val="32"/>
          <w:szCs w:val="32"/>
          <w:rtl/>
        </w:rPr>
        <w:t xml:space="preserve">   لنا أن نتساءل بعد استعراض هذه الاحتفالات عن دلالاتها و رمزيتها ،و الأهداف المتوخاة منها  وإلى أي مدى تمث</w:t>
      </w:r>
      <w:r w:rsidRPr="004240AF">
        <w:rPr>
          <w:rFonts w:ascii="Sakkal Majalla" w:hAnsi="Sakkal Majalla" w:cs="Sakkal Majalla" w:hint="cs"/>
          <w:sz w:val="32"/>
          <w:szCs w:val="32"/>
          <w:rtl/>
        </w:rPr>
        <w:t>ّ</w:t>
      </w:r>
      <w:r w:rsidRPr="004240AF">
        <w:rPr>
          <w:rFonts w:ascii="Sakkal Majalla" w:hAnsi="Sakkal Majalla" w:cs="Sakkal Majalla"/>
          <w:sz w:val="32"/>
          <w:szCs w:val="32"/>
          <w:rtl/>
        </w:rPr>
        <w:t>ل الاحتفالات الحديثة استمرارا لتلك التي ذكرها(هيرودوت ) ؟</w:t>
      </w:r>
    </w:p>
    <w:p w:rsidR="00A669F5" w:rsidRPr="004240AF" w:rsidRDefault="00A669F5" w:rsidP="00A669F5">
      <w:pPr>
        <w:bidi/>
        <w:jc w:val="both"/>
        <w:rPr>
          <w:rFonts w:cs="Traditional Arabic"/>
          <w:sz w:val="32"/>
          <w:szCs w:val="32"/>
          <w:rtl/>
        </w:rPr>
      </w:pPr>
      <w:r w:rsidRPr="004240AF">
        <w:rPr>
          <w:rFonts w:ascii="Sakkal Majalla" w:hAnsi="Sakkal Majalla" w:cs="Sakkal Majalla"/>
          <w:sz w:val="32"/>
          <w:szCs w:val="32"/>
          <w:rtl/>
        </w:rPr>
        <w:t xml:space="preserve">     فالبنسبة للأهداف نلاحظ اختلاف المؤرخين حولها ، فهيرودوت يعطيها طابعا دينيا و يربطها بعبادة إلهة محلية ، أما إ .دوتيه فيجعل هدفـها الإبعاد الحقيقي للآلام و والأدناس عن  المتصارعين والمتصارعات</w:t>
      </w:r>
      <w:r w:rsidRPr="004240AF">
        <w:rPr>
          <w:rFonts w:ascii="Sakkal Majalla" w:hAnsi="Sakkal Majalla" w:cs="Sakkal Majalla"/>
          <w:sz w:val="32"/>
          <w:szCs w:val="32"/>
          <w:vertAlign w:val="superscript"/>
          <w:rtl/>
        </w:rPr>
        <w:t>(</w:t>
      </w:r>
      <w:r>
        <w:rPr>
          <w:rFonts w:ascii="Sakkal Majalla" w:hAnsi="Sakkal Majalla" w:cs="Sakkal Majalla" w:hint="cs"/>
          <w:sz w:val="32"/>
          <w:szCs w:val="32"/>
          <w:vertAlign w:val="superscript"/>
          <w:rtl/>
        </w:rPr>
        <w:t>3</w:t>
      </w:r>
      <w:r w:rsidRPr="004240AF">
        <w:rPr>
          <w:rFonts w:ascii="Sakkal Majalla" w:hAnsi="Sakkal Majalla" w:cs="Sakkal Majalla"/>
          <w:sz w:val="32"/>
          <w:szCs w:val="32"/>
          <w:vertAlign w:val="superscript"/>
          <w:rtl/>
        </w:rPr>
        <w:t>)</w:t>
      </w:r>
      <w:r w:rsidRPr="004240AF">
        <w:rPr>
          <w:rFonts w:ascii="Sakkal Majalla" w:hAnsi="Sakkal Majalla" w:cs="Sakkal Majalla"/>
          <w:sz w:val="32"/>
          <w:szCs w:val="32"/>
          <w:rtl/>
        </w:rPr>
        <w:t>،أما عند ج. ش بيكار فإن هدف تلك التظاهرات هو تجديد المقدس بتطهيره من كل الشوائب، أي بطرد الماضي ممثّلا في الجفاف، أما م.ح. فنطر فيرى فيه طقسا للتنقية بعلاقة مع فكرة الخصوبة</w:t>
      </w:r>
      <w:r w:rsidRPr="004240AF">
        <w:rPr>
          <w:rFonts w:ascii="Sakkal Majalla" w:hAnsi="Sakkal Majalla" w:cs="Sakkal Majalla"/>
          <w:sz w:val="32"/>
          <w:szCs w:val="32"/>
          <w:vertAlign w:val="superscript"/>
          <w:rtl/>
        </w:rPr>
        <w:t>(</w:t>
      </w:r>
      <w:r>
        <w:rPr>
          <w:rFonts w:ascii="Sakkal Majalla" w:hAnsi="Sakkal Majalla" w:cs="Sakkal Majalla" w:hint="cs"/>
          <w:sz w:val="32"/>
          <w:szCs w:val="32"/>
          <w:vertAlign w:val="superscript"/>
          <w:rtl/>
        </w:rPr>
        <w:t>4</w:t>
      </w:r>
      <w:r w:rsidRPr="004240AF">
        <w:rPr>
          <w:rFonts w:ascii="Sakkal Majalla" w:hAnsi="Sakkal Majalla" w:cs="Sakkal Majalla"/>
          <w:sz w:val="32"/>
          <w:szCs w:val="32"/>
          <w:vertAlign w:val="superscript"/>
          <w:rtl/>
        </w:rPr>
        <w:t>)</w:t>
      </w:r>
      <w:r w:rsidRPr="004240AF">
        <w:rPr>
          <w:rFonts w:ascii="Sakkal Majalla" w:hAnsi="Sakkal Majalla" w:cs="Sakkal Majalla"/>
          <w:sz w:val="32"/>
          <w:szCs w:val="32"/>
          <w:rtl/>
        </w:rPr>
        <w:t xml:space="preserve"> ،ومنه فإن رمزية تلك الطقوس ودلالتها تشمل انشغالات عديدة تتمحور</w:t>
      </w:r>
      <w:r w:rsidRPr="004240AF">
        <w:rPr>
          <w:rFonts w:ascii="Sakkal Majalla" w:hAnsi="Sakkal Majalla" w:cs="Sakkal Majalla" w:hint="cs"/>
          <w:sz w:val="32"/>
          <w:szCs w:val="32"/>
          <w:rtl/>
        </w:rPr>
        <w:t xml:space="preserve"> </w:t>
      </w:r>
      <w:r w:rsidRPr="004240AF">
        <w:rPr>
          <w:rFonts w:ascii="Sakkal Majalla" w:hAnsi="Sakkal Majalla" w:cs="Sakkal Majalla"/>
          <w:sz w:val="32"/>
          <w:szCs w:val="32"/>
          <w:rtl/>
        </w:rPr>
        <w:t xml:space="preserve">حول الخصوبة  </w:t>
      </w:r>
      <w:r>
        <w:rPr>
          <w:rFonts w:ascii="Sakkal Majalla" w:hAnsi="Sakkal Majalla" w:cs="Sakkal Majalla" w:hint="cs"/>
          <w:sz w:val="32"/>
          <w:szCs w:val="32"/>
          <w:rtl/>
        </w:rPr>
        <w:t xml:space="preserve">        </w:t>
      </w:r>
      <w:r w:rsidRPr="004240AF">
        <w:rPr>
          <w:rFonts w:ascii="Sakkal Majalla" w:hAnsi="Sakkal Majalla" w:cs="Sakkal Majalla"/>
          <w:sz w:val="32"/>
          <w:szCs w:val="32"/>
          <w:rtl/>
        </w:rPr>
        <w:t>و التطهّر و الأمن بتقليد حالة الحرب التي تظهر بشكل مباشر من خلال المعركة بالعصي و الحجارة .</w:t>
      </w:r>
      <w:r w:rsidRPr="004240AF">
        <w:rPr>
          <w:rFonts w:cs="Traditional Arabic"/>
          <w:sz w:val="32"/>
          <w:szCs w:val="32"/>
          <w:rtl/>
        </w:rPr>
        <w:t xml:space="preserve">  </w:t>
      </w:r>
    </w:p>
    <w:p w:rsidR="00A669F5" w:rsidRPr="00A669F5" w:rsidRDefault="00A669F5" w:rsidP="00A669F5">
      <w:pPr>
        <w:bidi/>
        <w:spacing w:after="0"/>
        <w:rPr>
          <w:rFonts w:cs="Traditional Arabic"/>
          <w:szCs w:val="36"/>
        </w:rPr>
      </w:pPr>
      <w:r w:rsidRPr="003209D7">
        <w:rPr>
          <w:rFonts w:cs="Traditional Arabic" w:hint="cs"/>
          <w:szCs w:val="36"/>
          <w:rtl/>
        </w:rPr>
        <w:t>ـــــــــــــــــــــــــــ</w:t>
      </w:r>
      <w:r>
        <w:rPr>
          <w:rFonts w:cs="Traditional Arabic" w:hint="cs"/>
          <w:szCs w:val="36"/>
          <w:rtl/>
        </w:rPr>
        <w:t>ــــــــــــــــــــــــــــــــــــــــــــــــــــــــــــــــــــــــــــــــــــــــــــــــــــــــــــــــــــــ</w:t>
      </w:r>
      <w:r w:rsidRPr="003209D7">
        <w:rPr>
          <w:rFonts w:cs="Traditional Arabic" w:hint="cs"/>
          <w:szCs w:val="36"/>
          <w:rtl/>
        </w:rPr>
        <w:t xml:space="preserve"> </w:t>
      </w:r>
      <w:r w:rsidRPr="003209D7">
        <w:rPr>
          <w:rFonts w:cs="Traditional Arabic"/>
          <w:lang w:val="en-GB"/>
        </w:rPr>
        <w:t xml:space="preserve"> </w:t>
      </w:r>
      <w:r w:rsidRPr="003209D7">
        <w:rPr>
          <w:rFonts w:cs="Traditional Arabic" w:hint="cs"/>
          <w:rtl/>
        </w:rPr>
        <w:t xml:space="preserve">      </w:t>
      </w:r>
      <w:r w:rsidRPr="003209D7">
        <w:rPr>
          <w:rFonts w:cs="Traditional Arabic" w:hint="cs"/>
          <w:rtl/>
          <w:lang w:bidi="ar-DZ"/>
        </w:rPr>
        <w:t xml:space="preserve"> </w:t>
      </w:r>
    </w:p>
    <w:p w:rsidR="00A669F5" w:rsidRPr="003209D7" w:rsidRDefault="00A669F5" w:rsidP="00A669F5">
      <w:pPr>
        <w:bidi/>
        <w:spacing w:after="0"/>
        <w:rPr>
          <w:rFonts w:cs="Traditional Arabic"/>
        </w:rPr>
      </w:pPr>
      <w:r w:rsidRPr="00711941">
        <w:rPr>
          <w:rFonts w:ascii="Sakkal Majalla" w:hAnsi="Sakkal Majalla" w:cs="Sakkal Majalla"/>
          <w:rtl/>
        </w:rPr>
        <w:t>(</w:t>
      </w:r>
      <w:r>
        <w:rPr>
          <w:rFonts w:ascii="Sakkal Majalla" w:hAnsi="Sakkal Majalla" w:cs="Sakkal Majalla" w:hint="cs"/>
          <w:rtl/>
        </w:rPr>
        <w:t>1</w:t>
      </w:r>
      <w:r w:rsidRPr="00711941">
        <w:rPr>
          <w:rFonts w:ascii="Sakkal Majalla" w:hAnsi="Sakkal Majalla" w:cs="Sakkal Majalla"/>
          <w:rtl/>
        </w:rPr>
        <w:t>)</w:t>
      </w:r>
      <w:r w:rsidRPr="003209D7">
        <w:rPr>
          <w:rFonts w:cs="Traditional Arabic" w:hint="cs"/>
          <w:rtl/>
        </w:rPr>
        <w:t xml:space="preserve"> </w:t>
      </w:r>
      <w:r w:rsidRPr="003209D7">
        <w:rPr>
          <w:rFonts w:cs="Traditional Arabic"/>
        </w:rPr>
        <w:t xml:space="preserve">- Camps (G . ) , Massinissa … , PP. 21 - 22 .                         </w:t>
      </w:r>
      <w:r>
        <w:rPr>
          <w:rFonts w:cs="Traditional Arabic"/>
        </w:rPr>
        <w:t xml:space="preserve"> </w:t>
      </w:r>
      <w:r w:rsidRPr="003209D7">
        <w:rPr>
          <w:rFonts w:cs="Traditional Arabic"/>
        </w:rPr>
        <w:t xml:space="preserve">  </w:t>
      </w:r>
      <w:r>
        <w:rPr>
          <w:rFonts w:cs="Traditional Arabic"/>
        </w:rPr>
        <w:t xml:space="preserve">               </w:t>
      </w:r>
      <w:r w:rsidRPr="003209D7">
        <w:rPr>
          <w:rFonts w:cs="Traditional Arabic"/>
        </w:rPr>
        <w:t xml:space="preserve">                                                    </w:t>
      </w:r>
    </w:p>
    <w:p w:rsidR="00A669F5" w:rsidRPr="00B878F0" w:rsidRDefault="00A669F5" w:rsidP="00A669F5">
      <w:pPr>
        <w:bidi/>
        <w:spacing w:after="0"/>
        <w:rPr>
          <w:rFonts w:cs="Traditional Arabic"/>
          <w:lang w:val="en-US"/>
        </w:rPr>
      </w:pPr>
      <w:r w:rsidRPr="00711941">
        <w:rPr>
          <w:rFonts w:ascii="Sakkal Majalla" w:hAnsi="Sakkal Majalla" w:cs="Sakkal Majalla"/>
          <w:rtl/>
          <w:lang w:bidi="ar-DZ"/>
        </w:rPr>
        <w:t>(2)</w:t>
      </w:r>
      <w:r w:rsidRPr="003209D7">
        <w:rPr>
          <w:rFonts w:cs="Traditional Arabic" w:hint="cs"/>
          <w:rtl/>
          <w:lang w:bidi="ar-DZ"/>
        </w:rPr>
        <w:t xml:space="preserve">                     </w:t>
      </w:r>
      <w:r w:rsidRPr="003209D7">
        <w:rPr>
          <w:rFonts w:cs="Traditional Arabic"/>
          <w:lang w:bidi="ar-DZ"/>
        </w:rPr>
        <w:t xml:space="preserve">          </w:t>
      </w:r>
      <w:r w:rsidRPr="003209D7">
        <w:rPr>
          <w:rFonts w:cs="Traditional Arabic" w:hint="cs"/>
          <w:rtl/>
          <w:lang w:bidi="ar-DZ"/>
        </w:rPr>
        <w:t xml:space="preserve">          </w:t>
      </w:r>
      <w:r w:rsidRPr="003209D7">
        <w:rPr>
          <w:rFonts w:cs="Traditional Arabic"/>
          <w:lang w:bidi="ar-DZ"/>
        </w:rPr>
        <w:t xml:space="preserve">    </w:t>
      </w:r>
      <w:r w:rsidRPr="003209D7">
        <w:rPr>
          <w:rFonts w:cs="Traditional Arabic" w:hint="cs"/>
          <w:rtl/>
          <w:lang w:bidi="ar-DZ"/>
        </w:rPr>
        <w:t xml:space="preserve">     </w:t>
      </w:r>
      <w:r>
        <w:rPr>
          <w:rFonts w:cs="Traditional Arabic" w:hint="cs"/>
          <w:rtl/>
          <w:lang w:bidi="ar-DZ"/>
        </w:rPr>
        <w:t xml:space="preserve">     </w:t>
      </w:r>
      <w:r>
        <w:rPr>
          <w:rFonts w:cs="Traditional Arabic"/>
          <w:lang w:bidi="ar-DZ"/>
        </w:rPr>
        <w:t xml:space="preserve">        </w:t>
      </w:r>
      <w:r>
        <w:rPr>
          <w:rFonts w:cs="Traditional Arabic" w:hint="cs"/>
          <w:rtl/>
          <w:lang w:bidi="ar-DZ"/>
        </w:rPr>
        <w:t xml:space="preserve">   </w:t>
      </w:r>
      <w:r w:rsidRPr="003209D7">
        <w:rPr>
          <w:rFonts w:cs="Traditional Arabic"/>
          <w:lang w:bidi="ar-DZ"/>
        </w:rPr>
        <w:t xml:space="preserve">  </w:t>
      </w:r>
      <w:r w:rsidRPr="003209D7">
        <w:rPr>
          <w:rFonts w:cs="Traditional Arabic" w:hint="cs"/>
          <w:rtl/>
          <w:lang w:bidi="ar-DZ"/>
        </w:rPr>
        <w:t xml:space="preserve">    </w:t>
      </w:r>
      <w:r w:rsidRPr="003209D7">
        <w:rPr>
          <w:rFonts w:cs="Traditional Arabic"/>
        </w:rPr>
        <w:t>- Decret (F. ) et Fantar ( H. ) , Op - Cit , PP. 248 – 249</w:t>
      </w:r>
      <w:r w:rsidRPr="003209D7">
        <w:rPr>
          <w:rFonts w:cs="Traditional Arabic"/>
          <w:lang w:bidi="ar-DZ"/>
        </w:rPr>
        <w:t xml:space="preserve">. </w:t>
      </w:r>
      <w:r w:rsidRPr="003209D7">
        <w:rPr>
          <w:rFonts w:cs="Traditional Arabic" w:hint="cs"/>
          <w:rtl/>
          <w:lang w:bidi="ar-DZ"/>
        </w:rPr>
        <w:t xml:space="preserve">                                                          </w:t>
      </w:r>
      <w:r w:rsidRPr="003209D7">
        <w:rPr>
          <w:rFonts w:cs="Traditional Arabic" w:hint="cs"/>
          <w:rtl/>
        </w:rPr>
        <w:t xml:space="preserve"> </w:t>
      </w:r>
      <w:r w:rsidRPr="00711941">
        <w:rPr>
          <w:rFonts w:ascii="Sakkal Majalla" w:hAnsi="Sakkal Majalla" w:cs="Sakkal Majalla"/>
          <w:rtl/>
        </w:rPr>
        <w:t>(3)</w:t>
      </w:r>
      <w:r w:rsidRPr="00B878F0">
        <w:rPr>
          <w:rFonts w:cs="Traditional Arabic"/>
          <w:lang w:val="en-US"/>
        </w:rPr>
        <w:t xml:space="preserve"> - Doutté ( E. ) , Op - Cit</w:t>
      </w:r>
      <w:r>
        <w:rPr>
          <w:rFonts w:cs="Traditional Arabic"/>
          <w:lang w:val="en-US"/>
        </w:rPr>
        <w:t>.</w:t>
      </w:r>
      <w:r w:rsidRPr="00B878F0">
        <w:rPr>
          <w:rFonts w:cs="Traditional Arabic"/>
          <w:lang w:val="en-US"/>
        </w:rPr>
        <w:t xml:space="preserve"> , P. 509 .     </w:t>
      </w:r>
      <w:r>
        <w:rPr>
          <w:rFonts w:cs="Traditional Arabic"/>
          <w:lang w:val="en-US"/>
        </w:rPr>
        <w:t xml:space="preserve">   </w:t>
      </w:r>
      <w:r w:rsidRPr="00B878F0">
        <w:rPr>
          <w:rFonts w:cs="Traditional Arabic"/>
          <w:lang w:val="en-US"/>
        </w:rPr>
        <w:t xml:space="preserve">      </w:t>
      </w:r>
      <w:r>
        <w:rPr>
          <w:rFonts w:cs="Traditional Arabic"/>
          <w:lang w:val="en-US"/>
        </w:rPr>
        <w:t xml:space="preserve">          </w:t>
      </w:r>
      <w:r w:rsidRPr="00B878F0">
        <w:rPr>
          <w:rFonts w:cs="Traditional Arabic"/>
          <w:lang w:val="en-US"/>
        </w:rPr>
        <w:t xml:space="preserve">      </w:t>
      </w:r>
      <w:r>
        <w:rPr>
          <w:rFonts w:cs="Traditional Arabic"/>
          <w:lang w:val="en-US"/>
        </w:rPr>
        <w:t xml:space="preserve">       </w:t>
      </w:r>
      <w:r w:rsidRPr="00B878F0">
        <w:rPr>
          <w:rFonts w:cs="Traditional Arabic"/>
          <w:lang w:val="en-US"/>
        </w:rPr>
        <w:t xml:space="preserve">                                                </w:t>
      </w:r>
      <w:r>
        <w:rPr>
          <w:rFonts w:cs="Traditional Arabic"/>
          <w:lang w:val="en-US"/>
        </w:rPr>
        <w:t xml:space="preserve">                            </w:t>
      </w:r>
    </w:p>
    <w:p w:rsidR="00A669F5" w:rsidRPr="003209D7" w:rsidRDefault="00A669F5" w:rsidP="00A669F5">
      <w:pPr>
        <w:bidi/>
        <w:spacing w:after="0"/>
        <w:rPr>
          <w:rFonts w:cs="Traditional Arabic"/>
          <w:rtl/>
          <w:lang w:bidi="ar-DZ"/>
        </w:rPr>
      </w:pPr>
      <w:r w:rsidRPr="00711941">
        <w:rPr>
          <w:rFonts w:ascii="Sakkal Majalla" w:hAnsi="Sakkal Majalla" w:cs="Sakkal Majalla"/>
          <w:rtl/>
        </w:rPr>
        <w:t>(4)</w:t>
      </w:r>
      <w:r w:rsidRPr="003209D7">
        <w:rPr>
          <w:rFonts w:cs="Traditional Arabic" w:hint="cs"/>
          <w:rtl/>
        </w:rPr>
        <w:t xml:space="preserve"> </w:t>
      </w:r>
      <w:r w:rsidRPr="00B878F0">
        <w:rPr>
          <w:rFonts w:cs="Traditional Arabic"/>
          <w:lang w:val="en-US"/>
        </w:rPr>
        <w:t>– Picard ( G. ), Op – Cit</w:t>
      </w:r>
      <w:r>
        <w:rPr>
          <w:rFonts w:cs="Traditional Arabic"/>
          <w:lang w:val="en-US"/>
        </w:rPr>
        <w:t>.</w:t>
      </w:r>
      <w:r w:rsidRPr="00B878F0">
        <w:rPr>
          <w:rFonts w:cs="Traditional Arabic"/>
          <w:lang w:val="en-US"/>
        </w:rPr>
        <w:t xml:space="preserve">, P. 15 .                </w:t>
      </w:r>
      <w:r>
        <w:rPr>
          <w:rFonts w:cs="Traditional Arabic"/>
          <w:lang w:val="en-US"/>
        </w:rPr>
        <w:t xml:space="preserve">                 </w:t>
      </w:r>
      <w:r w:rsidRPr="00B878F0">
        <w:rPr>
          <w:rFonts w:cs="Traditional Arabic"/>
          <w:lang w:val="en-US"/>
        </w:rPr>
        <w:t xml:space="preserve">                                                                                   </w:t>
      </w:r>
      <w:r w:rsidRPr="003209D7">
        <w:rPr>
          <w:rFonts w:cs="Traditional Arabic" w:hint="cs"/>
          <w:rtl/>
        </w:rPr>
        <w:t xml:space="preserve"> </w:t>
      </w:r>
    </w:p>
    <w:p w:rsidR="00A669F5" w:rsidRDefault="00A669F5" w:rsidP="00A669F5">
      <w:pPr>
        <w:bidi/>
        <w:spacing w:after="0"/>
        <w:ind w:left="-2"/>
        <w:rPr>
          <w:rFonts w:cs="Traditional Arabic"/>
          <w:szCs w:val="36"/>
          <w:rtl/>
        </w:rPr>
      </w:pPr>
      <w:r w:rsidRPr="003209D7">
        <w:rPr>
          <w:rFonts w:cs="Traditional Arabic" w:hint="cs"/>
          <w:szCs w:val="36"/>
          <w:rtl/>
        </w:rPr>
        <w:t xml:space="preserve">   </w:t>
      </w:r>
    </w:p>
    <w:p w:rsidR="00A669F5" w:rsidRDefault="00A669F5" w:rsidP="00A669F5">
      <w:pPr>
        <w:bidi/>
        <w:spacing w:after="0"/>
        <w:ind w:left="-2"/>
        <w:rPr>
          <w:rFonts w:cs="Traditional Arabic"/>
          <w:szCs w:val="36"/>
          <w:rtl/>
        </w:rPr>
      </w:pPr>
    </w:p>
    <w:p w:rsidR="00A669F5" w:rsidRDefault="00A669F5" w:rsidP="00A669F5">
      <w:pPr>
        <w:bidi/>
        <w:ind w:left="-2"/>
        <w:rPr>
          <w:rFonts w:cs="Traditional Arabic"/>
          <w:szCs w:val="36"/>
          <w:rtl/>
        </w:rPr>
      </w:pPr>
    </w:p>
    <w:p w:rsidR="00A669F5" w:rsidRPr="004240AF" w:rsidRDefault="00A669F5" w:rsidP="00A669F5">
      <w:pPr>
        <w:bidi/>
        <w:ind w:left="-2"/>
        <w:jc w:val="both"/>
        <w:rPr>
          <w:rFonts w:ascii="Sakkal Majalla" w:hAnsi="Sakkal Majalla" w:cs="Sakkal Majalla"/>
          <w:sz w:val="32"/>
          <w:szCs w:val="32"/>
          <w:rtl/>
        </w:rPr>
      </w:pPr>
      <w:r w:rsidRPr="004240AF">
        <w:rPr>
          <w:rFonts w:cs="Traditional Arabic" w:hint="cs"/>
          <w:sz w:val="32"/>
          <w:szCs w:val="32"/>
          <w:rtl/>
        </w:rPr>
        <w:t xml:space="preserve">    </w:t>
      </w:r>
      <w:r w:rsidRPr="004240AF">
        <w:rPr>
          <w:rFonts w:ascii="Sakkal Majalla" w:hAnsi="Sakkal Majalla" w:cs="Sakkal Majalla"/>
          <w:sz w:val="32"/>
          <w:szCs w:val="32"/>
          <w:rtl/>
        </w:rPr>
        <w:t xml:space="preserve">أما عن مدى كون الحفلات الحالية استمرارا وشكلا متجددا للحفلات القديمة ،فإنه بالنـسبة لحفل منطقة الجريد تبدو الفرضية مقبولة،وفقا لما يذهب إليه(م. فنطر) اعتمادا على نقاط مشتركة عديدة منها  </w:t>
      </w:r>
      <w:r w:rsidRPr="004240AF">
        <w:rPr>
          <w:rFonts w:ascii="Sakkal Majalla" w:hAnsi="Sakkal Majalla" w:cs="Sakkal Majalla"/>
          <w:sz w:val="32"/>
          <w:szCs w:val="32"/>
          <w:rtl/>
        </w:rPr>
        <w:lastRenderedPageBreak/>
        <w:t>تشابه أدوات المعركة في كليهما إلى جانب طابعها الديني ، و العنف الذي هو مباح في كليهما و كذلك وحدة المكان حيث تريتون ليست بعيدة عن منطقة الجريد ، و إذا كانت اللعبة تجـري بين الفتيات حصـرا في عهد (هيرودوت) فقد صار  الشباب ( الذكور )  يشاركون فيها لاحـقا ،فإن</w:t>
      </w:r>
      <w:r w:rsidRPr="004240AF">
        <w:rPr>
          <w:rFonts w:ascii="Sakkal Majalla" w:hAnsi="Sakkal Majalla" w:cs="Sakkal Majalla"/>
          <w:sz w:val="32"/>
          <w:szCs w:val="32"/>
          <w:rtl/>
          <w:lang w:bidi="ar-DZ"/>
        </w:rPr>
        <w:t xml:space="preserve"> هذا</w:t>
      </w:r>
      <w:r w:rsidRPr="004240AF">
        <w:rPr>
          <w:rFonts w:ascii="Sakkal Majalla" w:hAnsi="Sakkal Majalla" w:cs="Sakkal Majalla"/>
          <w:sz w:val="32"/>
          <w:szCs w:val="32"/>
          <w:rtl/>
        </w:rPr>
        <w:t xml:space="preserve"> التحوّل </w:t>
      </w:r>
      <w:r w:rsidRPr="004240AF">
        <w:rPr>
          <w:rFonts w:ascii="Sakkal Majalla" w:hAnsi="Sakkal Majalla" w:cs="Sakkal Majalla"/>
          <w:sz w:val="32"/>
          <w:szCs w:val="32"/>
        </w:rPr>
        <w:t>–</w:t>
      </w:r>
      <w:r w:rsidRPr="004240AF">
        <w:rPr>
          <w:rFonts w:ascii="Sakkal Majalla" w:hAnsi="Sakkal Majalla" w:cs="Sakkal Majalla"/>
          <w:sz w:val="32"/>
          <w:szCs w:val="32"/>
          <w:rtl/>
        </w:rPr>
        <w:t xml:space="preserve"> حسبه </w:t>
      </w:r>
      <w:r w:rsidRPr="004240AF">
        <w:rPr>
          <w:rFonts w:ascii="Sakkal Majalla" w:hAnsi="Sakkal Majalla" w:cs="Sakkal Majalla"/>
          <w:sz w:val="32"/>
          <w:szCs w:val="32"/>
        </w:rPr>
        <w:t>–</w:t>
      </w:r>
      <w:r w:rsidRPr="004240AF">
        <w:rPr>
          <w:rFonts w:ascii="Sakkal Majalla" w:hAnsi="Sakkal Majalla" w:cs="Sakkal Majalla"/>
          <w:sz w:val="32"/>
          <w:szCs w:val="32"/>
          <w:rtl/>
        </w:rPr>
        <w:t xml:space="preserve"> يبدو طبيعيا في وسط أصبح مسلما، فهذا  الصراع الطقوسي يبـدو أنه يمتد إلى معتقدات ليبية و ممارسة سابقة للعهد العربي الإسلامي</w:t>
      </w:r>
      <w:r w:rsidRPr="004240AF">
        <w:rPr>
          <w:rFonts w:ascii="Sakkal Majalla" w:hAnsi="Sakkal Majalla" w:cs="Sakkal Majalla"/>
          <w:sz w:val="32"/>
          <w:szCs w:val="32"/>
          <w:vertAlign w:val="superscript"/>
          <w:rtl/>
        </w:rPr>
        <w:t>(1)</w:t>
      </w:r>
      <w:r w:rsidRPr="004240AF">
        <w:rPr>
          <w:rFonts w:ascii="Sakkal Majalla" w:hAnsi="Sakkal Majalla" w:cs="Sakkal Majalla"/>
          <w:sz w:val="32"/>
          <w:szCs w:val="32"/>
          <w:rtl/>
        </w:rPr>
        <w:t xml:space="preserve"> .  </w:t>
      </w:r>
      <w:r w:rsidRPr="004240AF">
        <w:rPr>
          <w:rFonts w:ascii="Sakkal Majalla" w:hAnsi="Sakkal Majalla" w:cs="Sakkal Majalla"/>
          <w:sz w:val="32"/>
          <w:szCs w:val="32"/>
          <w:lang w:val="en-GB"/>
        </w:rPr>
        <w:t xml:space="preserve">          </w:t>
      </w:r>
    </w:p>
    <w:p w:rsidR="00A669F5" w:rsidRPr="004240AF" w:rsidRDefault="00A669F5" w:rsidP="00A669F5">
      <w:pPr>
        <w:bidi/>
        <w:ind w:right="284"/>
        <w:rPr>
          <w:rFonts w:ascii="Sakkal Majalla" w:hAnsi="Sakkal Majalla" w:cs="Sakkal Majalla"/>
          <w:sz w:val="32"/>
          <w:szCs w:val="32"/>
        </w:rPr>
      </w:pPr>
      <w:r w:rsidRPr="004240AF">
        <w:rPr>
          <w:rFonts w:ascii="Sakkal Majalla" w:hAnsi="Sakkal Majalla" w:cs="Sakkal Majalla"/>
          <w:b/>
          <w:bCs/>
          <w:sz w:val="32"/>
          <w:szCs w:val="32"/>
          <w:rtl/>
        </w:rPr>
        <w:t>2 -</w:t>
      </w:r>
      <w:r w:rsidRPr="004240AF">
        <w:rPr>
          <w:rFonts w:ascii="Sakkal Majalla" w:hAnsi="Sakkal Majalla" w:cs="Sakkal Majalla"/>
          <w:b/>
          <w:bCs/>
          <w:sz w:val="32"/>
          <w:szCs w:val="32"/>
        </w:rPr>
        <w:t xml:space="preserve"> </w:t>
      </w:r>
      <w:r w:rsidRPr="004240AF">
        <w:rPr>
          <w:rFonts w:ascii="Sakkal Majalla" w:hAnsi="Sakkal Majalla" w:cs="Sakkal Majalla"/>
          <w:b/>
          <w:bCs/>
          <w:sz w:val="32"/>
          <w:szCs w:val="32"/>
          <w:rtl/>
          <w:lang w:bidi="ar-DZ"/>
        </w:rPr>
        <w:t xml:space="preserve"> </w:t>
      </w:r>
      <w:r w:rsidRPr="004240AF">
        <w:rPr>
          <w:rFonts w:ascii="Sakkal Majalla" w:hAnsi="Sakkal Majalla" w:cs="Sakkal Majalla"/>
          <w:b/>
          <w:bCs/>
          <w:sz w:val="32"/>
          <w:szCs w:val="32"/>
          <w:rtl/>
        </w:rPr>
        <w:t>الاستـحمام ال</w:t>
      </w:r>
      <w:r w:rsidRPr="004240AF">
        <w:rPr>
          <w:rFonts w:ascii="Sakkal Majalla" w:hAnsi="Sakkal Majalla" w:cs="Sakkal Majalla"/>
          <w:b/>
          <w:bCs/>
          <w:sz w:val="32"/>
          <w:szCs w:val="32"/>
          <w:rtl/>
          <w:lang w:bidi="ar-DZ"/>
        </w:rPr>
        <w:t>ـ</w:t>
      </w:r>
      <w:r w:rsidRPr="004240AF">
        <w:rPr>
          <w:rFonts w:ascii="Sakkal Majalla" w:hAnsi="Sakkal Majalla" w:cs="Sakkal Majalla"/>
          <w:b/>
          <w:bCs/>
          <w:sz w:val="32"/>
          <w:szCs w:val="32"/>
          <w:rtl/>
        </w:rPr>
        <w:t>مقدس :</w:t>
      </w:r>
    </w:p>
    <w:p w:rsidR="00A669F5" w:rsidRPr="004240AF" w:rsidRDefault="00A669F5" w:rsidP="007F79D6">
      <w:pPr>
        <w:bidi/>
        <w:ind w:right="284"/>
        <w:jc w:val="both"/>
        <w:rPr>
          <w:rFonts w:ascii="Sakkal Majalla" w:hAnsi="Sakkal Majalla" w:cs="Sakkal Majalla"/>
          <w:sz w:val="32"/>
          <w:szCs w:val="32"/>
          <w:rtl/>
        </w:rPr>
      </w:pPr>
      <w:r w:rsidRPr="004240AF">
        <w:rPr>
          <w:rFonts w:cs="Traditional Arabic" w:hint="cs"/>
          <w:sz w:val="32"/>
          <w:szCs w:val="32"/>
          <w:rtl/>
        </w:rPr>
        <w:t xml:space="preserve">    </w:t>
      </w:r>
      <w:r w:rsidRPr="004240AF">
        <w:rPr>
          <w:rFonts w:cs="Traditional Arabic"/>
          <w:sz w:val="32"/>
          <w:szCs w:val="32"/>
          <w:rtl/>
        </w:rPr>
        <w:t xml:space="preserve"> </w:t>
      </w:r>
      <w:r w:rsidRPr="004240AF">
        <w:rPr>
          <w:rFonts w:ascii="Sakkal Majalla" w:hAnsi="Sakkal Majalla" w:cs="Sakkal Majalla"/>
          <w:sz w:val="32"/>
          <w:szCs w:val="32"/>
          <w:rtl/>
        </w:rPr>
        <w:t>من الممارسات التي عرفها سكان المغرب القديم كذلك الاستحمام المقدس (</w:t>
      </w:r>
      <w:r w:rsidRPr="004240AF">
        <w:rPr>
          <w:rFonts w:ascii="Sakkal Majalla" w:hAnsi="Sakkal Majalla" w:cs="Sakkal Majalla"/>
          <w:sz w:val="32"/>
          <w:szCs w:val="32"/>
        </w:rPr>
        <w:t>Les baignades Sacrées</w:t>
      </w:r>
      <w:r w:rsidRPr="004240AF">
        <w:rPr>
          <w:rFonts w:ascii="Sakkal Majalla" w:hAnsi="Sakkal Majalla" w:cs="Sakkal Majalla"/>
          <w:sz w:val="32"/>
          <w:szCs w:val="32"/>
          <w:rtl/>
        </w:rPr>
        <w:t xml:space="preserve"> ) </w:t>
      </w:r>
      <w:r w:rsidRPr="004240AF">
        <w:rPr>
          <w:rFonts w:ascii="Sakkal Majalla" w:hAnsi="Sakkal Majalla" w:cs="Sakkal Majalla"/>
          <w:sz w:val="32"/>
          <w:szCs w:val="32"/>
        </w:rPr>
        <w:t xml:space="preserve"> </w:t>
      </w:r>
      <w:r w:rsidRPr="004240AF">
        <w:rPr>
          <w:rFonts w:ascii="Sakkal Majalla" w:hAnsi="Sakkal Majalla" w:cs="Sakkal Majalla"/>
          <w:sz w:val="32"/>
          <w:szCs w:val="32"/>
          <w:rtl/>
        </w:rPr>
        <w:t>، فقد كانت نسوة التجمعات البشرية المستقرة حول بحيرة تريتون بليبيا يخرجن مثلما يشير إلى ذلك هيرودوت إلى الأودية القريبة من التجمع و يستحمن في الهواء الطلق في الصباح الباكر ، ثم يستعطفن الآلهة لاستدرار المطر ويطلبن الإخصاب</w:t>
      </w:r>
      <w:r w:rsidRPr="004240AF">
        <w:rPr>
          <w:rFonts w:ascii="Sakkal Majalla" w:hAnsi="Sakkal Majalla" w:cs="Sakkal Majalla"/>
          <w:sz w:val="32"/>
          <w:szCs w:val="32"/>
          <w:vertAlign w:val="superscript"/>
          <w:rtl/>
        </w:rPr>
        <w:t>(2)</w:t>
      </w:r>
      <w:r w:rsidRPr="004240AF">
        <w:rPr>
          <w:rFonts w:ascii="Sakkal Majalla" w:hAnsi="Sakkal Majalla" w:cs="Sakkal Majalla"/>
          <w:sz w:val="32"/>
          <w:szCs w:val="32"/>
          <w:rtl/>
        </w:rPr>
        <w:t xml:space="preserve"> . وقد استمرت الظاهرة حيث أدانها( القديس أوغسطين) في القرن الخامس بعد الميلاد ، واعتبرها من مخلفات الوثنيـة</w:t>
      </w:r>
      <w:r w:rsidRPr="004240AF">
        <w:rPr>
          <w:rFonts w:ascii="Sakkal Majalla" w:hAnsi="Sakkal Majalla" w:cs="Sakkal Majalla"/>
          <w:sz w:val="32"/>
          <w:szCs w:val="32"/>
          <w:vertAlign w:val="superscript"/>
          <w:rtl/>
        </w:rPr>
        <w:t>(3)</w:t>
      </w:r>
      <w:r w:rsidRPr="004240AF">
        <w:rPr>
          <w:rFonts w:ascii="Sakkal Majalla" w:hAnsi="Sakkal Majalla" w:cs="Sakkal Majalla"/>
          <w:sz w:val="32"/>
          <w:szCs w:val="32"/>
          <w:rtl/>
        </w:rPr>
        <w:t xml:space="preserve"> ، كما حافظت منطقة الجريد بتونس على هذه العادة، التي وصفها (غابريال بيير) (</w:t>
      </w:r>
      <w:r w:rsidRPr="004240AF">
        <w:rPr>
          <w:rFonts w:ascii="Sakkal Majalla" w:hAnsi="Sakkal Majalla" w:cs="Sakkal Majalla"/>
          <w:sz w:val="32"/>
          <w:szCs w:val="32"/>
        </w:rPr>
        <w:t>(Gabriel Payre</w:t>
      </w:r>
      <w:r w:rsidRPr="004240AF">
        <w:rPr>
          <w:rFonts w:ascii="Sakkal Majalla" w:hAnsi="Sakkal Majalla" w:cs="Sakkal Majalla"/>
          <w:sz w:val="32"/>
          <w:szCs w:val="32"/>
          <w:rtl/>
        </w:rPr>
        <w:t>المراقب المدني للحماية بتونس بقوله : " عند بزوغ الفجر تخرج النساء من كل الأعمار فيغتسلن و يطلقن شعورهن و يتلفظن بالدعوات التالية : يا فرعون أطل شعري وعرض قفاي ...  و مما يزيد من أهمية هذه الشهادة من شاهد معاصر ، أمران :أولهما ذكره لتاريخها الذي هو 13 ماي ، و تكمن أهمية هذه الشهادة في أنها تحدد تاريخ هذا الحفل الذي هو أول يوم من شهر ماي حسب التقويم الفلاحي</w:t>
      </w:r>
      <w:r w:rsidRPr="004240AF">
        <w:rPr>
          <w:rFonts w:ascii="Sakkal Majalla" w:hAnsi="Sakkal Majalla" w:cs="Sakkal Majalla"/>
          <w:sz w:val="32"/>
          <w:szCs w:val="32"/>
          <w:vertAlign w:val="superscript"/>
          <w:rtl/>
        </w:rPr>
        <w:t>(4)</w:t>
      </w:r>
      <w:r w:rsidRPr="004240AF">
        <w:rPr>
          <w:rFonts w:ascii="Sakkal Majalla" w:hAnsi="Sakkal Majalla" w:cs="Sakkal Majalla"/>
          <w:sz w:val="32"/>
          <w:szCs w:val="32"/>
          <w:rtl/>
        </w:rPr>
        <w:t>، و الذي يتزامن مع فصل الربيع الذي يتميز بالبهجة و الحبور لتجدد السنـة وولادتها من جديد</w:t>
      </w:r>
      <w:r w:rsidRPr="004240AF">
        <w:rPr>
          <w:rFonts w:ascii="Sakkal Majalla" w:hAnsi="Sakkal Majalla" w:cs="Sakkal Majalla"/>
          <w:sz w:val="32"/>
          <w:szCs w:val="32"/>
          <w:vertAlign w:val="superscript"/>
          <w:rtl/>
        </w:rPr>
        <w:t>(5)</w:t>
      </w:r>
      <w:r w:rsidRPr="004240AF">
        <w:rPr>
          <w:rFonts w:ascii="Sakkal Majalla" w:hAnsi="Sakkal Majalla" w:cs="Sakkal Majalla"/>
          <w:sz w:val="32"/>
          <w:szCs w:val="32"/>
          <w:rtl/>
        </w:rPr>
        <w:t xml:space="preserve">، كما أنها تتضمّن فكرة الخصوبة و التخصيب ، فالأمر يتعلق بزواج حقيقي بين المرأة و الوادي الذي يغطّي المرأة و يخصّبها </w:t>
      </w:r>
      <w:r>
        <w:rPr>
          <w:rFonts w:ascii="Sakkal Majalla" w:hAnsi="Sakkal Majalla" w:cs="Sakkal Majalla" w:hint="cs"/>
          <w:sz w:val="32"/>
          <w:szCs w:val="32"/>
          <w:rtl/>
          <w:lang w:bidi="ar-DZ"/>
        </w:rPr>
        <w:t xml:space="preserve">     </w:t>
      </w:r>
      <w:r w:rsidRPr="004240AF">
        <w:rPr>
          <w:rFonts w:ascii="Sakkal Majalla" w:hAnsi="Sakkal Majalla" w:cs="Sakkal Majalla"/>
          <w:sz w:val="32"/>
          <w:szCs w:val="32"/>
          <w:rtl/>
        </w:rPr>
        <w:t xml:space="preserve">و ما تحتويه هذه العملية من تعـدّد رمزيتها بامتداد فكرة </w:t>
      </w:r>
      <w:r w:rsidR="007F79D6" w:rsidRPr="004240AF">
        <w:rPr>
          <w:rFonts w:ascii="Sakkal Majalla" w:hAnsi="Sakkal Majalla" w:cs="Sakkal Majalla"/>
          <w:sz w:val="32"/>
          <w:szCs w:val="32"/>
          <w:rtl/>
        </w:rPr>
        <w:t xml:space="preserve">الخصوبة لتشمل الحياة الزراعية ككل مثلما </w:t>
      </w:r>
    </w:p>
    <w:p w:rsidR="00A669F5" w:rsidRPr="003209D7" w:rsidRDefault="00A669F5" w:rsidP="007F79D6">
      <w:pPr>
        <w:bidi/>
        <w:spacing w:after="0" w:line="240" w:lineRule="auto"/>
        <w:rPr>
          <w:rFonts w:cs="Traditional Arabic"/>
          <w:sz w:val="36"/>
          <w:szCs w:val="36"/>
          <w:rtl/>
        </w:rPr>
      </w:pPr>
      <w:r w:rsidRPr="003209D7">
        <w:rPr>
          <w:rFonts w:cs="Traditional Arabic" w:hint="cs"/>
          <w:rtl/>
        </w:rPr>
        <w:t>ــــــــــــــــــــــــــــــــــــ</w:t>
      </w:r>
      <w:r>
        <w:rPr>
          <w:rFonts w:cs="Traditional Arabic" w:hint="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669F5" w:rsidRPr="00986154" w:rsidRDefault="00A669F5" w:rsidP="007F79D6">
      <w:pPr>
        <w:bidi/>
        <w:spacing w:after="0" w:line="240" w:lineRule="auto"/>
        <w:rPr>
          <w:rFonts w:ascii="Sakkal Majalla" w:hAnsi="Sakkal Majalla" w:cs="Sakkal Majalla"/>
          <w:rtl/>
        </w:rPr>
      </w:pPr>
      <w:r w:rsidRPr="00711941">
        <w:rPr>
          <w:rFonts w:ascii="Sakkal Majalla" w:hAnsi="Sakkal Majalla" w:cs="Sakkal Majalla"/>
          <w:rtl/>
        </w:rPr>
        <w:t>(1)</w:t>
      </w:r>
      <w:r w:rsidRPr="003209D7">
        <w:rPr>
          <w:rFonts w:cs="Traditional Arabic" w:hint="cs"/>
          <w:rtl/>
        </w:rPr>
        <w:t xml:space="preserve"> </w:t>
      </w:r>
      <w:r w:rsidRPr="003209D7">
        <w:rPr>
          <w:rFonts w:cs="Traditional Arabic"/>
          <w:lang w:val="en-GB"/>
        </w:rPr>
        <w:t xml:space="preserve">  </w:t>
      </w:r>
      <w:r>
        <w:rPr>
          <w:rFonts w:cs="Traditional Arabic" w:hint="cs"/>
          <w:rtl/>
          <w:lang w:val="en-GB"/>
        </w:rPr>
        <w:t xml:space="preserve">   </w:t>
      </w:r>
      <w:r w:rsidRPr="003209D7">
        <w:rPr>
          <w:rFonts w:cs="Traditional Arabic"/>
          <w:lang w:val="en-GB"/>
        </w:rPr>
        <w:t xml:space="preserve">  - Decret ( F. ) et Fantar (M. ) , Op - Cit</w:t>
      </w:r>
      <w:r>
        <w:rPr>
          <w:rFonts w:cs="Traditional Arabic"/>
          <w:lang w:val="en-GB"/>
        </w:rPr>
        <w:t>.</w:t>
      </w:r>
      <w:r w:rsidRPr="003209D7">
        <w:rPr>
          <w:rFonts w:cs="Traditional Arabic"/>
          <w:lang w:val="en-GB"/>
        </w:rPr>
        <w:t xml:space="preserve"> , P. 249 .          </w:t>
      </w:r>
      <w:r>
        <w:rPr>
          <w:rFonts w:cs="Traditional Arabic"/>
        </w:rPr>
        <w:t xml:space="preserve">                 </w:t>
      </w:r>
      <w:r w:rsidRPr="003209D7">
        <w:rPr>
          <w:rFonts w:cs="Traditional Arabic"/>
          <w:lang w:val="en-GB"/>
        </w:rPr>
        <w:t xml:space="preserve">                          </w:t>
      </w:r>
      <w:r>
        <w:rPr>
          <w:rFonts w:cs="Traditional Arabic"/>
          <w:lang w:val="en-GB"/>
        </w:rPr>
        <w:t xml:space="preserve">                               </w:t>
      </w:r>
      <w:r w:rsidRPr="003209D7">
        <w:rPr>
          <w:rFonts w:cs="Traditional Arabic"/>
          <w:lang w:val="en-GB"/>
        </w:rPr>
        <w:t xml:space="preserve"> </w:t>
      </w:r>
      <w:r>
        <w:rPr>
          <w:rFonts w:cs="Traditional Arabic" w:hint="cs"/>
          <w:rtl/>
          <w:lang w:val="en-GB"/>
        </w:rPr>
        <w:t xml:space="preserve">                   </w:t>
      </w:r>
      <w:r w:rsidRPr="00986154">
        <w:rPr>
          <w:rFonts w:ascii="Sakkal Majalla" w:hAnsi="Sakkal Majalla" w:cs="Sakkal Majalla"/>
          <w:rtl/>
        </w:rPr>
        <w:t>(2) غانم محمد الصغير ، " بعض من ملامح الفكر</w:t>
      </w:r>
      <w:r w:rsidR="007F79D6">
        <w:rPr>
          <w:rFonts w:ascii="Sakkal Majalla" w:hAnsi="Sakkal Majalla" w:cs="Sakkal Majalla" w:hint="cs"/>
          <w:rtl/>
          <w:lang w:bidi="ar-DZ"/>
        </w:rPr>
        <w:t>.......</w:t>
      </w:r>
      <w:r w:rsidRPr="00986154">
        <w:rPr>
          <w:rFonts w:ascii="Sakkal Majalla" w:hAnsi="Sakkal Majalla" w:cs="Sakkal Majalla"/>
          <w:rtl/>
        </w:rPr>
        <w:t xml:space="preserve">، ص . 61 . </w:t>
      </w:r>
    </w:p>
    <w:p w:rsidR="00A669F5" w:rsidRPr="003209D7" w:rsidRDefault="00A669F5" w:rsidP="007F79D6">
      <w:pPr>
        <w:bidi/>
        <w:spacing w:after="0" w:line="240" w:lineRule="auto"/>
        <w:rPr>
          <w:rFonts w:cs="Traditional Arabic"/>
          <w:rtl/>
          <w:lang w:val="en-GB" w:bidi="ar-DZ"/>
        </w:rPr>
      </w:pPr>
      <w:r w:rsidRPr="00711941">
        <w:rPr>
          <w:rFonts w:ascii="Sakkal Majalla" w:hAnsi="Sakkal Majalla" w:cs="Sakkal Majalla"/>
          <w:rtl/>
        </w:rPr>
        <w:t>(3)</w:t>
      </w:r>
      <w:r w:rsidRPr="003209D7">
        <w:rPr>
          <w:rFonts w:cs="Traditional Arabic" w:hint="cs"/>
          <w:rtl/>
        </w:rPr>
        <w:t xml:space="preserve">       </w:t>
      </w:r>
      <w:r w:rsidRPr="00B878F0">
        <w:rPr>
          <w:rFonts w:cs="Traditional Arabic"/>
        </w:rPr>
        <w:t xml:space="preserve">  </w:t>
      </w:r>
      <w:r w:rsidRPr="003209D7">
        <w:rPr>
          <w:rFonts w:cs="Traditional Arabic" w:hint="cs"/>
          <w:rtl/>
        </w:rPr>
        <w:t xml:space="preserve"> </w:t>
      </w:r>
      <w:r>
        <w:rPr>
          <w:rFonts w:cs="Traditional Arabic"/>
        </w:rPr>
        <w:t xml:space="preserve">                   </w:t>
      </w:r>
      <w:r w:rsidRPr="003209D7">
        <w:rPr>
          <w:rFonts w:cs="Traditional Arabic" w:hint="cs"/>
          <w:rtl/>
        </w:rPr>
        <w:t xml:space="preserve">   </w:t>
      </w:r>
      <w:r w:rsidRPr="003209D7">
        <w:rPr>
          <w:rFonts w:cs="Traditional Arabic"/>
        </w:rPr>
        <w:t>Voir</w:t>
      </w:r>
      <w:r>
        <w:rPr>
          <w:rFonts w:cs="Traditional Arabic"/>
        </w:rPr>
        <w:t>:</w:t>
      </w:r>
      <w:r w:rsidRPr="003209D7">
        <w:rPr>
          <w:rFonts w:cs="Traditional Arabic"/>
        </w:rPr>
        <w:t xml:space="preserve"> Augustin( Saint), Sermons, CXCVI .       </w:t>
      </w:r>
      <w:r w:rsidRPr="003209D7">
        <w:rPr>
          <w:rFonts w:cs="Traditional Arabic" w:hint="cs"/>
          <w:rtl/>
        </w:rPr>
        <w:t xml:space="preserve"> </w:t>
      </w:r>
      <w:r w:rsidRPr="00B878F0">
        <w:rPr>
          <w:rFonts w:cs="Traditional Arabic"/>
        </w:rPr>
        <w:t xml:space="preserve"> </w:t>
      </w:r>
      <w:r w:rsidRPr="00055AB4">
        <w:rPr>
          <w:rFonts w:cs="Traditional Arabic"/>
          <w:lang w:val="en-US"/>
        </w:rPr>
        <w:t>- Gsell ( S. ), H. A. A. N., T.1, P. 242 .</w:t>
      </w:r>
      <w:r w:rsidRPr="003209D7">
        <w:rPr>
          <w:rFonts w:cs="Traditional Arabic" w:hint="cs"/>
          <w:rtl/>
          <w:lang w:val="en-GB" w:bidi="ar-DZ"/>
        </w:rPr>
        <w:t xml:space="preserve">   </w:t>
      </w:r>
    </w:p>
    <w:p w:rsidR="00A669F5" w:rsidRPr="003209D7" w:rsidRDefault="00A669F5" w:rsidP="007F79D6">
      <w:pPr>
        <w:bidi/>
        <w:spacing w:after="0" w:line="240" w:lineRule="auto"/>
        <w:rPr>
          <w:rFonts w:cs="Traditional Arabic"/>
          <w:lang w:bidi="ar-DZ"/>
        </w:rPr>
      </w:pPr>
      <w:r w:rsidRPr="00711941">
        <w:rPr>
          <w:rFonts w:ascii="Sakkal Majalla" w:hAnsi="Sakkal Majalla" w:cs="Sakkal Majalla"/>
          <w:rtl/>
          <w:lang w:bidi="ar-DZ"/>
        </w:rPr>
        <w:t>(4)</w:t>
      </w:r>
      <w:r w:rsidRPr="003209D7">
        <w:rPr>
          <w:rFonts w:cs="Traditional Arabic" w:hint="cs"/>
          <w:rtl/>
          <w:lang w:bidi="ar-DZ"/>
        </w:rPr>
        <w:t xml:space="preserve"> </w:t>
      </w:r>
      <w:r w:rsidRPr="003209D7">
        <w:rPr>
          <w:rFonts w:cs="Traditional Arabic"/>
          <w:lang w:bidi="ar-DZ"/>
        </w:rPr>
        <w:t>- Decret ( F. ) et Fantar ( M. ) , Op - Cit</w:t>
      </w:r>
      <w:r>
        <w:rPr>
          <w:rFonts w:cs="Traditional Arabic"/>
          <w:lang w:bidi="ar-DZ"/>
        </w:rPr>
        <w:t>.</w:t>
      </w:r>
      <w:r w:rsidRPr="003209D7">
        <w:rPr>
          <w:rFonts w:cs="Traditional Arabic"/>
          <w:lang w:bidi="ar-DZ"/>
        </w:rPr>
        <w:t xml:space="preserve"> , P . 244 .        </w:t>
      </w:r>
      <w:r>
        <w:rPr>
          <w:rFonts w:cs="Traditional Arabic"/>
          <w:lang w:bidi="ar-DZ"/>
        </w:rPr>
        <w:t xml:space="preserve"> </w:t>
      </w:r>
      <w:r w:rsidRPr="003209D7">
        <w:rPr>
          <w:rFonts w:cs="Traditional Arabic"/>
          <w:lang w:bidi="ar-DZ"/>
        </w:rPr>
        <w:t xml:space="preserve">                 </w:t>
      </w:r>
      <w:r>
        <w:rPr>
          <w:rFonts w:cs="Traditional Arabic"/>
          <w:lang w:bidi="ar-DZ"/>
        </w:rPr>
        <w:t xml:space="preserve">                    </w:t>
      </w:r>
      <w:r w:rsidRPr="003209D7">
        <w:rPr>
          <w:rFonts w:cs="Traditional Arabic"/>
          <w:lang w:bidi="ar-DZ"/>
        </w:rPr>
        <w:t xml:space="preserve">                                          </w:t>
      </w:r>
    </w:p>
    <w:p w:rsidR="00A669F5" w:rsidRDefault="00A669F5" w:rsidP="007F79D6">
      <w:pPr>
        <w:bidi/>
        <w:spacing w:after="0" w:line="240" w:lineRule="auto"/>
        <w:rPr>
          <w:rFonts w:ascii="Sakkal Majalla" w:hAnsi="Sakkal Majalla" w:cs="Sakkal Majalla" w:hint="cs"/>
          <w:sz w:val="36"/>
          <w:rtl/>
          <w:lang w:bidi="ar-DZ"/>
        </w:rPr>
      </w:pPr>
      <w:r w:rsidRPr="00986154">
        <w:rPr>
          <w:rFonts w:ascii="Sakkal Majalla" w:hAnsi="Sakkal Majalla" w:cs="Sakkal Majalla"/>
          <w:rtl/>
          <w:lang w:bidi="ar-DZ"/>
        </w:rPr>
        <w:t>(5) سوفير دافيد ، المرجع السابق ، ص . 38 .</w:t>
      </w:r>
      <w:r w:rsidRPr="00986154">
        <w:rPr>
          <w:rFonts w:ascii="Sakkal Majalla" w:hAnsi="Sakkal Majalla" w:cs="Sakkal Majalla"/>
          <w:sz w:val="36"/>
          <w:rtl/>
          <w:lang w:bidi="ar-DZ"/>
        </w:rPr>
        <w:t xml:space="preserve">   </w:t>
      </w:r>
    </w:p>
    <w:p w:rsidR="007F79D6" w:rsidRPr="007F79D6" w:rsidRDefault="007F79D6" w:rsidP="007F79D6">
      <w:pPr>
        <w:bidi/>
        <w:spacing w:after="0" w:line="240" w:lineRule="auto"/>
        <w:rPr>
          <w:rFonts w:ascii="Sakkal Majalla" w:hAnsi="Sakkal Majalla" w:cs="Sakkal Majalla"/>
          <w:sz w:val="36"/>
          <w:rtl/>
          <w:lang w:bidi="ar-DZ"/>
        </w:rPr>
      </w:pPr>
    </w:p>
    <w:p w:rsidR="00A669F5" w:rsidRPr="004240AF" w:rsidRDefault="007F79D6" w:rsidP="007F79D6">
      <w:pPr>
        <w:bidi/>
        <w:spacing w:after="0"/>
        <w:ind w:right="284"/>
        <w:jc w:val="both"/>
        <w:rPr>
          <w:rFonts w:ascii="Sakkal Majalla" w:hAnsi="Sakkal Majalla" w:cs="Sakkal Majalla"/>
          <w:sz w:val="32"/>
          <w:szCs w:val="32"/>
          <w:rtl/>
        </w:rPr>
      </w:pPr>
      <w:r w:rsidRPr="004240AF">
        <w:rPr>
          <w:rFonts w:ascii="Sakkal Majalla" w:hAnsi="Sakkal Majalla" w:cs="Sakkal Majalla"/>
          <w:sz w:val="32"/>
          <w:szCs w:val="32"/>
          <w:rtl/>
        </w:rPr>
        <w:t>تتضـمّنه الأسطورة</w:t>
      </w:r>
      <w:r>
        <w:rPr>
          <w:rFonts w:ascii="Sakkal Majalla" w:hAnsi="Sakkal Majalla" w:cs="Sakkal Majalla" w:hint="cs"/>
          <w:sz w:val="32"/>
          <w:szCs w:val="32"/>
          <w:rtl/>
        </w:rPr>
        <w:t xml:space="preserve"> </w:t>
      </w:r>
      <w:r w:rsidR="00A669F5" w:rsidRPr="004240AF">
        <w:rPr>
          <w:rFonts w:ascii="Sakkal Majalla" w:hAnsi="Sakkal Majalla" w:cs="Sakkal Majalla"/>
          <w:sz w:val="32"/>
          <w:szCs w:val="32"/>
          <w:rtl/>
        </w:rPr>
        <w:t>الشرقية و الفكر القرآني</w:t>
      </w:r>
      <w:r w:rsidR="00A669F5" w:rsidRPr="004240AF">
        <w:rPr>
          <w:rFonts w:ascii="Sakkal Majalla" w:hAnsi="Sakkal Majalla" w:cs="Sakkal Majalla"/>
          <w:b/>
          <w:bCs/>
          <w:sz w:val="32"/>
          <w:szCs w:val="32"/>
          <w:rtl/>
        </w:rPr>
        <w:t xml:space="preserve">، </w:t>
      </w:r>
      <w:r w:rsidR="00A669F5" w:rsidRPr="004240AF">
        <w:rPr>
          <w:rFonts w:ascii="Sakkal Majalla" w:hAnsi="Sakkal Majalla" w:cs="Sakkal Majalla"/>
          <w:sz w:val="32"/>
          <w:szCs w:val="32"/>
          <w:rtl/>
        </w:rPr>
        <w:t>كما أن أقوال ودعوات  النسوة في هذه الشهادة تؤكد بدورها فكرة الخصوبة من خلال دعوات الفتيات الراغبات في الزواج بإطالة شعورهن كشكل للجمال الأنثوي الذي يرتبط بالرغبة الجنسية،كتعبير عن الخصوبة عند الإنسان مثلما هو</w:t>
      </w:r>
      <w:r>
        <w:rPr>
          <w:rFonts w:ascii="Sakkal Majalla" w:hAnsi="Sakkal Majalla" w:cs="Sakkal Majalla" w:hint="cs"/>
          <w:sz w:val="32"/>
          <w:szCs w:val="32"/>
          <w:rtl/>
        </w:rPr>
        <w:t xml:space="preserve"> </w:t>
      </w:r>
      <w:r w:rsidR="00A669F5" w:rsidRPr="004240AF">
        <w:rPr>
          <w:rFonts w:ascii="Sakkal Majalla" w:hAnsi="Sakkal Majalla" w:cs="Sakkal Majalla"/>
          <w:sz w:val="32"/>
          <w:szCs w:val="32"/>
          <w:rtl/>
        </w:rPr>
        <w:t>الشأن مع الشجرة</w:t>
      </w:r>
      <w:r>
        <w:rPr>
          <w:rFonts w:ascii="Sakkal Majalla" w:hAnsi="Sakkal Majalla" w:cs="Sakkal Majalla" w:hint="cs"/>
          <w:sz w:val="32"/>
          <w:szCs w:val="32"/>
          <w:rtl/>
        </w:rPr>
        <w:t xml:space="preserve"> </w:t>
      </w:r>
      <w:r w:rsidR="00A669F5" w:rsidRPr="004240AF">
        <w:rPr>
          <w:rFonts w:ascii="Sakkal Majalla" w:hAnsi="Sakkal Majalla" w:cs="Sakkal Majalla"/>
          <w:sz w:val="32"/>
          <w:szCs w:val="32"/>
          <w:rtl/>
        </w:rPr>
        <w:lastRenderedPageBreak/>
        <w:t>كرمز للخصوبة في الطـبيعة بامتياز، و ما اختيار النخلة إلا لأنها من بيئة المنطقة حيث يكثر النخيل بمنطقة الجريد</w:t>
      </w:r>
      <w:r w:rsidR="00A669F5" w:rsidRPr="004240AF">
        <w:rPr>
          <w:rFonts w:ascii="Sakkal Majalla" w:hAnsi="Sakkal Majalla" w:cs="Sakkal Majalla"/>
          <w:sz w:val="32"/>
          <w:szCs w:val="32"/>
          <w:vertAlign w:val="superscript"/>
          <w:rtl/>
        </w:rPr>
        <w:t>(1)</w:t>
      </w:r>
      <w:r w:rsidR="00A669F5" w:rsidRPr="004240AF">
        <w:rPr>
          <w:rFonts w:ascii="Sakkal Majalla" w:hAnsi="Sakkal Majalla" w:cs="Sakkal Majalla"/>
          <w:sz w:val="32"/>
          <w:szCs w:val="32"/>
          <w:rtl/>
        </w:rPr>
        <w:t>، و هذا ما يوضّح دور البيئة في اختيار الإنسان للرموز</w:t>
      </w:r>
      <w:r>
        <w:rPr>
          <w:rFonts w:ascii="Sakkal Majalla" w:hAnsi="Sakkal Majalla" w:cs="Sakkal Majalla" w:hint="cs"/>
          <w:sz w:val="32"/>
          <w:szCs w:val="32"/>
          <w:rtl/>
        </w:rPr>
        <w:t xml:space="preserve"> </w:t>
      </w:r>
      <w:r w:rsidR="00A669F5" w:rsidRPr="004240AF">
        <w:rPr>
          <w:rFonts w:ascii="Sakkal Majalla" w:hAnsi="Sakkal Majalla" w:cs="Sakkal Majalla"/>
          <w:sz w:val="32"/>
          <w:szCs w:val="32"/>
          <w:rtl/>
        </w:rPr>
        <w:t>المعبّرة عن أفكاره و اهتماماته.</w:t>
      </w:r>
    </w:p>
    <w:p w:rsidR="00A669F5" w:rsidRPr="004240AF" w:rsidRDefault="00A669F5" w:rsidP="00A669F5">
      <w:pPr>
        <w:bidi/>
        <w:ind w:left="-2" w:right="284"/>
        <w:jc w:val="both"/>
        <w:rPr>
          <w:rFonts w:ascii="Sakkal Majalla" w:hAnsi="Sakkal Majalla" w:cs="Sakkal Majalla"/>
          <w:sz w:val="32"/>
          <w:szCs w:val="32"/>
          <w:rtl/>
        </w:rPr>
      </w:pPr>
      <w:r w:rsidRPr="004240AF">
        <w:rPr>
          <w:rFonts w:ascii="Sakkal Majalla" w:hAnsi="Sakkal Majalla" w:cs="Sakkal Majalla"/>
          <w:sz w:val="32"/>
          <w:szCs w:val="32"/>
          <w:rtl/>
        </w:rPr>
        <w:t xml:space="preserve">     ومما يسترعي التوقف عنده كذلك أن الدعاء كان موجها إلى "فرعون "، و هي كلـمة يرى  م.ح. فنطر أن انتشارها في المنطقة يعود إلى القرآن</w:t>
      </w:r>
      <w:r w:rsidRPr="004240AF">
        <w:rPr>
          <w:rFonts w:ascii="Sakkal Majalla" w:hAnsi="Sakkal Majalla" w:cs="Sakkal Majalla"/>
          <w:sz w:val="32"/>
          <w:szCs w:val="32"/>
          <w:vertAlign w:val="superscript"/>
          <w:rtl/>
        </w:rPr>
        <w:t>(2)</w:t>
      </w:r>
      <w:r w:rsidRPr="004240AF">
        <w:rPr>
          <w:rFonts w:ascii="Sakkal Majalla" w:hAnsi="Sakkal Majalla" w:cs="Sakkal Majalla"/>
          <w:sz w:val="32"/>
          <w:szCs w:val="32"/>
          <w:rtl/>
        </w:rPr>
        <w:t xml:space="preserve"> و الفكر اليهودي ، إلا أن ذلك الانتشار</w:t>
      </w:r>
      <w:r w:rsidR="007F79D6">
        <w:rPr>
          <w:rFonts w:ascii="Sakkal Majalla" w:hAnsi="Sakkal Majalla" w:cs="Sakkal Majalla" w:hint="cs"/>
          <w:sz w:val="32"/>
          <w:szCs w:val="32"/>
          <w:rtl/>
        </w:rPr>
        <w:t xml:space="preserve"> </w:t>
      </w:r>
      <w:r w:rsidRPr="004240AF">
        <w:rPr>
          <w:rFonts w:ascii="Sakkal Majalla" w:hAnsi="Sakkal Majalla" w:cs="Sakkal Majalla"/>
          <w:sz w:val="32"/>
          <w:szCs w:val="32"/>
          <w:rtl/>
        </w:rPr>
        <w:t>كان بدلالة محددة هي الكفر و ادعاء الألوهية، و عليه من المستبعد أن يوجّه إليه الدعاء، و من المرجّح أنه قد وقع خلط بينها و بيـن كلمة " عرجون " للتشـابه بينهما في الوزن و القافية ، خاصة أن هذا الاستحمام الطقسي يعود إلى عمق ليبي قديم و يتم إحياؤه وفقا للتقـويم الفلاحي المرتبط بفصول الطبيعة و لا يرتبط بالحضارة العربية الإسلامية إلا باللغة المستعملة فيه فقط</w:t>
      </w:r>
      <w:r w:rsidRPr="004240AF">
        <w:rPr>
          <w:rFonts w:ascii="Sakkal Majalla" w:hAnsi="Sakkal Majalla" w:cs="Sakkal Majalla"/>
          <w:sz w:val="32"/>
          <w:szCs w:val="32"/>
          <w:vertAlign w:val="superscript"/>
          <w:rtl/>
        </w:rPr>
        <w:t>(3)</w:t>
      </w:r>
      <w:r w:rsidRPr="004240AF">
        <w:rPr>
          <w:rFonts w:ascii="Sakkal Majalla" w:hAnsi="Sakkal Majalla" w:cs="Sakkal Majalla"/>
          <w:sz w:val="32"/>
          <w:szCs w:val="32"/>
          <w:rtl/>
        </w:rPr>
        <w:t xml:space="preserve"> .  </w:t>
      </w:r>
    </w:p>
    <w:p w:rsidR="00A669F5" w:rsidRPr="004240AF" w:rsidRDefault="00A669F5" w:rsidP="00A669F5">
      <w:pPr>
        <w:pStyle w:val="Titre8"/>
        <w:tabs>
          <w:tab w:val="left" w:pos="-2"/>
        </w:tabs>
        <w:bidi/>
        <w:jc w:val="both"/>
        <w:rPr>
          <w:rFonts w:ascii="Sakkal Majalla" w:hAnsi="Sakkal Majalla" w:cs="Sakkal Majalla"/>
          <w:sz w:val="32"/>
          <w:szCs w:val="32"/>
          <w:rtl/>
        </w:rPr>
      </w:pPr>
      <w:r w:rsidRPr="004240AF">
        <w:rPr>
          <w:rFonts w:ascii="Sakkal Majalla" w:hAnsi="Sakkal Majalla" w:cs="Sakkal Majalla"/>
          <w:sz w:val="32"/>
          <w:szCs w:val="32"/>
          <w:rtl/>
        </w:rPr>
        <w:t xml:space="preserve">    و من الأهمية بمكان الإشارة إلى أن العديد من الطقوس التي تعود جذورها إلى فترات سابقة للفتح الإسلامي للشمال الإفريقي قد تداخلت في بعض المناطق مع الأعياد الإسلامية و منها يوم  عاشوراء ففي مديـنة فاس وجهات أخرى من المغرب الأقصى و تونس تنتشر عادة الاستحمام في اللحظة التي تسبق شروق الشمس، سواء كان ذلك في البئر أو في النهر أو في البحر ،وإذا تـمّ الاغتسال في المنزل فإنه يتوجّب على الشخص أن يحمل الماء إليه في نفس اللحظة من ذلك اليوم أو الليلة التي سبقتها . </w:t>
      </w:r>
    </w:p>
    <w:p w:rsidR="00A669F5" w:rsidRPr="004240AF" w:rsidRDefault="00A669F5" w:rsidP="00A669F5">
      <w:pPr>
        <w:pStyle w:val="Normalcentr"/>
        <w:ind w:left="0"/>
        <w:jc w:val="both"/>
        <w:rPr>
          <w:rFonts w:ascii="Sakkal Majalla" w:hAnsi="Sakkal Majalla" w:cs="Sakkal Majalla"/>
          <w:sz w:val="32"/>
          <w:szCs w:val="32"/>
          <w:rtl/>
        </w:rPr>
      </w:pPr>
      <w:r w:rsidRPr="004240AF">
        <w:rPr>
          <w:rFonts w:ascii="Sakkal Majalla" w:hAnsi="Sakkal Majalla" w:cs="Sakkal Majalla" w:hint="cs"/>
          <w:sz w:val="32"/>
          <w:szCs w:val="32"/>
          <w:rtl/>
        </w:rPr>
        <w:t xml:space="preserve">    </w:t>
      </w:r>
      <w:r w:rsidRPr="004240AF">
        <w:rPr>
          <w:rFonts w:ascii="Sakkal Majalla" w:hAnsi="Sakkal Majalla" w:cs="Sakkal Majalla"/>
          <w:sz w:val="32"/>
          <w:szCs w:val="32"/>
          <w:rtl/>
        </w:rPr>
        <w:t xml:space="preserve">و لأن السكان يعتبرون أن :" كل قطرة من قطـراته فيها بركة و شفاء " فكثيرا ما يشاهد الأطفال  </w:t>
      </w:r>
      <w:r>
        <w:rPr>
          <w:rFonts w:ascii="Sakkal Majalla" w:hAnsi="Sakkal Majalla" w:cs="Sakkal Majalla" w:hint="cs"/>
          <w:sz w:val="32"/>
          <w:szCs w:val="32"/>
          <w:rtl/>
        </w:rPr>
        <w:t xml:space="preserve">          </w:t>
      </w:r>
      <w:r w:rsidRPr="004240AF">
        <w:rPr>
          <w:rFonts w:ascii="Sakkal Majalla" w:hAnsi="Sakkal Majalla" w:cs="Sakkal Majalla"/>
          <w:sz w:val="32"/>
          <w:szCs w:val="32"/>
          <w:rtl/>
        </w:rPr>
        <w:t xml:space="preserve"> </w:t>
      </w:r>
      <w:r>
        <w:rPr>
          <w:rFonts w:ascii="Sakkal Majalla" w:hAnsi="Sakkal Majalla" w:cs="Sakkal Majalla" w:hint="cs"/>
          <w:sz w:val="32"/>
          <w:szCs w:val="32"/>
          <w:rtl/>
        </w:rPr>
        <w:t xml:space="preserve"> </w:t>
      </w:r>
      <w:r w:rsidRPr="004240AF">
        <w:rPr>
          <w:rFonts w:ascii="Sakkal Majalla" w:hAnsi="Sakkal Majalla" w:cs="Sakkal Majalla"/>
          <w:sz w:val="32"/>
          <w:szCs w:val="32"/>
          <w:rtl/>
        </w:rPr>
        <w:t>و الرجال و النساء يلطّخ بعضهم الآخر بالطين من ذلك المـاء ، و يتم ذلك حول الآبار و ضفاف مجاري الترع و القنوات</w:t>
      </w:r>
      <w:r w:rsidRPr="004240AF">
        <w:rPr>
          <w:rFonts w:ascii="Sakkal Majalla" w:hAnsi="Sakkal Majalla" w:cs="Sakkal Majalla"/>
          <w:sz w:val="32"/>
          <w:szCs w:val="32"/>
          <w:vertAlign w:val="superscript"/>
          <w:rtl/>
        </w:rPr>
        <w:t xml:space="preserve">(4) </w:t>
      </w:r>
      <w:r w:rsidRPr="004240AF">
        <w:rPr>
          <w:rFonts w:ascii="Sakkal Majalla" w:hAnsi="Sakkal Majalla" w:cs="Sakkal Majalla"/>
          <w:sz w:val="32"/>
          <w:szCs w:val="32"/>
          <w:rtl/>
        </w:rPr>
        <w:t xml:space="preserve">. </w:t>
      </w:r>
    </w:p>
    <w:p w:rsidR="00A669F5" w:rsidRPr="004240AF" w:rsidRDefault="00A669F5" w:rsidP="00A669F5">
      <w:pPr>
        <w:pStyle w:val="Normalcentr"/>
        <w:ind w:left="0"/>
        <w:jc w:val="both"/>
        <w:rPr>
          <w:sz w:val="32"/>
          <w:szCs w:val="32"/>
          <w:rtl/>
        </w:rPr>
      </w:pPr>
      <w:r w:rsidRPr="004240AF">
        <w:rPr>
          <w:rFonts w:ascii="Sakkal Majalla" w:hAnsi="Sakkal Majalla" w:cs="Sakkal Majalla"/>
          <w:sz w:val="32"/>
          <w:szCs w:val="32"/>
          <w:rtl/>
        </w:rPr>
        <w:t xml:space="preserve">   </w:t>
      </w:r>
      <w:r w:rsidRPr="004240AF">
        <w:rPr>
          <w:rFonts w:ascii="Sakkal Majalla" w:hAnsi="Sakkal Majalla" w:cs="Sakkal Majalla"/>
          <w:sz w:val="32"/>
          <w:szCs w:val="32"/>
          <w:rtl/>
          <w:lang w:bidi="ar-DZ"/>
        </w:rPr>
        <w:t xml:space="preserve"> </w:t>
      </w:r>
      <w:r w:rsidRPr="004240AF">
        <w:rPr>
          <w:rFonts w:ascii="Sakkal Majalla" w:hAnsi="Sakkal Majalla" w:cs="Sakkal Majalla"/>
          <w:sz w:val="32"/>
          <w:szCs w:val="32"/>
          <w:rtl/>
        </w:rPr>
        <w:t xml:space="preserve">  مما يستوقفنا في هذا الاستحمام هو توقيته ، الذي يبدو أن تم ميعاده تحوّل إلى يوم عاشوراء أي بداية السنة الهجرية خلال الفترة الإسلامية،و رغم أنها تمثّل بداية السنة فإنها في ظل التقويم الهجري</w:t>
      </w:r>
      <w:r w:rsidRPr="004240AF">
        <w:rPr>
          <w:sz w:val="32"/>
          <w:szCs w:val="32"/>
          <w:rtl/>
        </w:rPr>
        <w:t xml:space="preserve">  </w:t>
      </w:r>
    </w:p>
    <w:p w:rsidR="00A669F5" w:rsidRPr="003209D7" w:rsidRDefault="00A669F5" w:rsidP="00A669F5">
      <w:pPr>
        <w:pStyle w:val="Normalcentr"/>
        <w:ind w:left="0"/>
        <w:rPr>
          <w:sz w:val="36"/>
          <w:szCs w:val="36"/>
          <w:rtl/>
        </w:rPr>
      </w:pPr>
      <w:r w:rsidRPr="003209D7">
        <w:rPr>
          <w:rFonts w:hint="cs"/>
          <w:sz w:val="36"/>
          <w:szCs w:val="36"/>
          <w:rtl/>
        </w:rPr>
        <w:t>ـــــــــــــــــــ</w:t>
      </w:r>
      <w:r w:rsidR="007F79D6">
        <w:rPr>
          <w:rFonts w:hint="cs"/>
          <w:sz w:val="36"/>
          <w:szCs w:val="36"/>
          <w:rtl/>
        </w:rPr>
        <w:t>ــــــــــــــــــــــــــــــــــــــــــــــــــــــــــــــــــــــــــــــــــــــــــــــــــــــــــــــــــ</w:t>
      </w:r>
    </w:p>
    <w:p w:rsidR="00A669F5" w:rsidRPr="003209D7" w:rsidRDefault="00A669F5" w:rsidP="00A669F5">
      <w:pPr>
        <w:pStyle w:val="Normalcentr"/>
        <w:ind w:left="0"/>
        <w:rPr>
          <w:sz w:val="24"/>
          <w:szCs w:val="24"/>
        </w:rPr>
      </w:pPr>
      <w:r w:rsidRPr="00711941">
        <w:rPr>
          <w:rFonts w:ascii="Sakkal Majalla" w:hAnsi="Sakkal Majalla" w:cs="Sakkal Majalla"/>
          <w:sz w:val="24"/>
          <w:szCs w:val="24"/>
          <w:rtl/>
        </w:rPr>
        <w:t>(1)</w:t>
      </w:r>
      <w:r w:rsidRPr="003209D7">
        <w:rPr>
          <w:rFonts w:hint="cs"/>
          <w:sz w:val="24"/>
          <w:szCs w:val="24"/>
          <w:rtl/>
        </w:rPr>
        <w:t xml:space="preserve"> </w:t>
      </w:r>
      <w:r w:rsidRPr="003209D7">
        <w:rPr>
          <w:sz w:val="24"/>
          <w:szCs w:val="24"/>
        </w:rPr>
        <w:t>– Decret (F. ) et Fantar ( M. ), Op – Cit</w:t>
      </w:r>
      <w:r>
        <w:rPr>
          <w:sz w:val="24"/>
          <w:szCs w:val="24"/>
        </w:rPr>
        <w:t>.</w:t>
      </w:r>
      <w:r w:rsidRPr="003209D7">
        <w:rPr>
          <w:sz w:val="24"/>
          <w:szCs w:val="24"/>
        </w:rPr>
        <w:t xml:space="preserve">, P. 245 .                                                                      </w:t>
      </w:r>
    </w:p>
    <w:p w:rsidR="00A669F5" w:rsidRPr="00986154" w:rsidRDefault="00A669F5" w:rsidP="00A669F5">
      <w:pPr>
        <w:pStyle w:val="Normalcentr"/>
        <w:ind w:left="0"/>
        <w:rPr>
          <w:rFonts w:ascii="Sakkal Majalla" w:hAnsi="Sakkal Majalla" w:cs="Sakkal Majalla"/>
          <w:sz w:val="24"/>
          <w:szCs w:val="24"/>
          <w:rtl/>
          <w:lang w:bidi="ar-DZ"/>
        </w:rPr>
      </w:pPr>
      <w:r w:rsidRPr="00986154">
        <w:rPr>
          <w:rFonts w:ascii="Sakkal Majalla" w:hAnsi="Sakkal Majalla" w:cs="Sakkal Majalla"/>
          <w:sz w:val="24"/>
          <w:szCs w:val="24"/>
          <w:rtl/>
          <w:lang w:bidi="ar-DZ"/>
        </w:rPr>
        <w:t>(2) وردت كلمة " فرعون " في القرآن الكريم 74 مرة .</w:t>
      </w:r>
    </w:p>
    <w:p w:rsidR="00A669F5" w:rsidRPr="003209D7" w:rsidRDefault="00A669F5" w:rsidP="00A669F5">
      <w:pPr>
        <w:pStyle w:val="Normalcentr"/>
        <w:ind w:left="0"/>
        <w:rPr>
          <w:sz w:val="24"/>
          <w:szCs w:val="24"/>
        </w:rPr>
      </w:pPr>
      <w:r w:rsidRPr="00711941">
        <w:rPr>
          <w:rFonts w:ascii="Sakkal Majalla" w:hAnsi="Sakkal Majalla" w:cs="Sakkal Majalla"/>
          <w:sz w:val="24"/>
          <w:szCs w:val="24"/>
          <w:rtl/>
        </w:rPr>
        <w:t>(3)</w:t>
      </w:r>
      <w:r w:rsidRPr="003209D7">
        <w:rPr>
          <w:rFonts w:hint="cs"/>
          <w:sz w:val="24"/>
          <w:szCs w:val="24"/>
          <w:rtl/>
        </w:rPr>
        <w:t xml:space="preserve"> </w:t>
      </w:r>
      <w:r w:rsidRPr="003209D7">
        <w:rPr>
          <w:sz w:val="24"/>
          <w:szCs w:val="24"/>
        </w:rPr>
        <w:t>– Ibid</w:t>
      </w:r>
      <w:r>
        <w:rPr>
          <w:sz w:val="24"/>
          <w:szCs w:val="24"/>
        </w:rPr>
        <w:t>.</w:t>
      </w:r>
      <w:r w:rsidRPr="003209D7">
        <w:rPr>
          <w:sz w:val="24"/>
          <w:szCs w:val="24"/>
        </w:rPr>
        <w:t xml:space="preserve">, PP. 245 – 246 .                                                                                                               </w:t>
      </w:r>
    </w:p>
    <w:p w:rsidR="00A669F5" w:rsidRPr="00986154" w:rsidRDefault="00A669F5" w:rsidP="00A669F5">
      <w:pPr>
        <w:bidi/>
        <w:rPr>
          <w:rFonts w:ascii="Sakkal Majalla" w:hAnsi="Sakkal Majalla" w:cs="Sakkal Majalla"/>
          <w:rtl/>
        </w:rPr>
      </w:pPr>
      <w:r w:rsidRPr="00986154">
        <w:rPr>
          <w:rFonts w:ascii="Sakkal Majalla" w:hAnsi="Sakkal Majalla" w:cs="Sakkal Majalla"/>
          <w:rtl/>
        </w:rPr>
        <w:t xml:space="preserve">(4) الطاهر عبد الجليل ، المرجع السابق ، ص ص . 210 - 213 . </w:t>
      </w:r>
    </w:p>
    <w:p w:rsidR="00A669F5" w:rsidRPr="00986154" w:rsidRDefault="00A669F5" w:rsidP="00A669F5">
      <w:pPr>
        <w:bidi/>
        <w:rPr>
          <w:rFonts w:ascii="Sakkal Majalla" w:hAnsi="Sakkal Majalla" w:cs="Sakkal Majalla"/>
          <w:rtl/>
        </w:rPr>
      </w:pPr>
    </w:p>
    <w:p w:rsidR="00A669F5" w:rsidRDefault="00A669F5" w:rsidP="00A669F5">
      <w:pPr>
        <w:bidi/>
        <w:rPr>
          <w:rFonts w:cs="Traditional Arabic"/>
          <w:rtl/>
        </w:rPr>
      </w:pPr>
    </w:p>
    <w:p w:rsidR="00A669F5" w:rsidRPr="003209D7" w:rsidRDefault="00A669F5" w:rsidP="00A669F5">
      <w:pPr>
        <w:bidi/>
        <w:rPr>
          <w:rFonts w:cs="Traditional Arabic" w:hint="cs"/>
          <w:rtl/>
          <w:lang w:bidi="ar-DZ"/>
        </w:rPr>
      </w:pPr>
    </w:p>
    <w:p w:rsidR="00A669F5" w:rsidRPr="004240AF" w:rsidRDefault="00A669F5" w:rsidP="00A669F5">
      <w:pPr>
        <w:bidi/>
        <w:jc w:val="both"/>
        <w:rPr>
          <w:rFonts w:ascii="Sakkal Majalla" w:hAnsi="Sakkal Majalla" w:cs="Sakkal Majalla"/>
          <w:sz w:val="32"/>
          <w:szCs w:val="32"/>
          <w:rtl/>
        </w:rPr>
      </w:pPr>
      <w:r w:rsidRPr="004240AF">
        <w:rPr>
          <w:rFonts w:ascii="Sakkal Majalla" w:hAnsi="Sakkal Majalla" w:cs="Sakkal Majalla"/>
          <w:sz w:val="32"/>
          <w:szCs w:val="32"/>
          <w:rtl/>
        </w:rPr>
        <w:t xml:space="preserve">لا تتزامن إلا  نادرا  مع فصل الربيع الذي تتجدد فيه مظاهر الحياة الطبيعية ، فهل الأمر يتعلق بأسلمة </w:t>
      </w:r>
      <w:r>
        <w:rPr>
          <w:rFonts w:ascii="Sakkal Majalla" w:hAnsi="Sakkal Majalla" w:cs="Sakkal Majalla" w:hint="cs"/>
          <w:sz w:val="32"/>
          <w:szCs w:val="32"/>
          <w:rtl/>
        </w:rPr>
        <w:t xml:space="preserve">   </w:t>
      </w:r>
      <w:r w:rsidRPr="004240AF">
        <w:rPr>
          <w:rFonts w:ascii="Sakkal Majalla" w:hAnsi="Sakkal Majalla" w:cs="Sakkal Majalla"/>
          <w:sz w:val="32"/>
          <w:szCs w:val="32"/>
          <w:rtl/>
        </w:rPr>
        <w:t xml:space="preserve">( إعطاء الطابع الإسلامي ) لممارسات وثنية قديمة ، أم أن هذه الممارسة تمثل بقـايا وثنية </w:t>
      </w:r>
      <w:r w:rsidRPr="004240AF">
        <w:rPr>
          <w:rFonts w:ascii="Sakkal Majalla" w:hAnsi="Sakkal Majalla" w:cs="Sakkal Majalla"/>
          <w:sz w:val="32"/>
          <w:szCs w:val="32"/>
          <w:vertAlign w:val="superscript"/>
          <w:rtl/>
        </w:rPr>
        <w:t>(1)</w:t>
      </w:r>
      <w:r w:rsidRPr="004240AF">
        <w:rPr>
          <w:rFonts w:ascii="Sakkal Majalla" w:hAnsi="Sakkal Majalla" w:cs="Sakkal Majalla"/>
          <w:sz w:val="32"/>
          <w:szCs w:val="32"/>
          <w:rtl/>
        </w:rPr>
        <w:t>.</w:t>
      </w:r>
    </w:p>
    <w:p w:rsidR="00A669F5" w:rsidRPr="004240AF" w:rsidRDefault="00A669F5" w:rsidP="00A669F5">
      <w:pPr>
        <w:bidi/>
        <w:jc w:val="both"/>
        <w:rPr>
          <w:rFonts w:ascii="Sakkal Majalla" w:hAnsi="Sakkal Majalla" w:cs="Sakkal Majalla"/>
          <w:sz w:val="32"/>
          <w:szCs w:val="32"/>
          <w:rtl/>
        </w:rPr>
      </w:pPr>
      <w:r w:rsidRPr="004240AF">
        <w:rPr>
          <w:rFonts w:ascii="Sakkal Majalla" w:hAnsi="Sakkal Majalla" w:cs="Sakkal Majalla"/>
          <w:sz w:val="32"/>
          <w:szCs w:val="32"/>
          <w:rtl/>
        </w:rPr>
        <w:lastRenderedPageBreak/>
        <w:t xml:space="preserve">   لقد أخذت " البركة " في المفهوم الإسلامي مكان قدسية الميـاه التي سادت في العصور الموغلة في القدم ، و قد يدل توقيت ممارسة  الاستحمام على رمزية الخلق الجديد أو يرمز فعل الاغتسال في حد ذاته إلى عملية التطهّر من آثام وشرور السنة الماضية ،و التيمّن بعدم عودتها في السنة الجديدة </w:t>
      </w:r>
      <w:r w:rsidRPr="004240AF">
        <w:rPr>
          <w:rFonts w:ascii="Sakkal Majalla" w:hAnsi="Sakkal Majalla" w:cs="Sakkal Majalla"/>
          <w:sz w:val="32"/>
          <w:szCs w:val="32"/>
          <w:vertAlign w:val="superscript"/>
          <w:rtl/>
        </w:rPr>
        <w:t>(2)</w:t>
      </w:r>
      <w:r w:rsidRPr="004240AF">
        <w:rPr>
          <w:rFonts w:ascii="Sakkal Majalla" w:hAnsi="Sakkal Majalla" w:cs="Sakkal Majalla"/>
          <w:sz w:val="32"/>
          <w:szCs w:val="32"/>
          <w:rtl/>
        </w:rPr>
        <w:t>.</w:t>
      </w:r>
    </w:p>
    <w:p w:rsidR="00A669F5" w:rsidRPr="004240AF" w:rsidRDefault="00A669F5" w:rsidP="00A669F5">
      <w:pPr>
        <w:pStyle w:val="Titre1"/>
        <w:jc w:val="both"/>
        <w:rPr>
          <w:rFonts w:ascii="Sakkal Majalla" w:hAnsi="Sakkal Majalla" w:cs="Sakkal Majalla"/>
          <w:sz w:val="32"/>
          <w:szCs w:val="32"/>
          <w:rtl/>
        </w:rPr>
      </w:pPr>
      <w:r w:rsidRPr="004240AF">
        <w:rPr>
          <w:rFonts w:ascii="Sakkal Majalla" w:hAnsi="Sakkal Majalla" w:cs="Sakkal Majalla"/>
          <w:b/>
          <w:bCs/>
          <w:sz w:val="32"/>
          <w:szCs w:val="32"/>
          <w:rtl/>
        </w:rPr>
        <w:t xml:space="preserve">3 </w:t>
      </w:r>
      <w:r w:rsidRPr="004240AF">
        <w:rPr>
          <w:rFonts w:ascii="Sakkal Majalla" w:hAnsi="Sakkal Majalla" w:cs="Sakkal Majalla"/>
          <w:sz w:val="32"/>
          <w:szCs w:val="32"/>
          <w:rtl/>
        </w:rPr>
        <w:t xml:space="preserve">- </w:t>
      </w:r>
      <w:r w:rsidRPr="004240AF">
        <w:rPr>
          <w:rFonts w:ascii="Sakkal Majalla" w:hAnsi="Sakkal Majalla" w:cs="Sakkal Majalla"/>
          <w:b/>
          <w:bCs/>
          <w:sz w:val="32"/>
          <w:szCs w:val="32"/>
          <w:rtl/>
        </w:rPr>
        <w:t>الممارسـات الجنـسـية :</w:t>
      </w:r>
      <w:r w:rsidRPr="004240AF">
        <w:rPr>
          <w:rFonts w:ascii="Sakkal Majalla" w:hAnsi="Sakkal Majalla" w:cs="Sakkal Majalla"/>
          <w:sz w:val="32"/>
          <w:szCs w:val="32"/>
          <w:rtl/>
        </w:rPr>
        <w:t xml:space="preserve">   </w:t>
      </w:r>
    </w:p>
    <w:p w:rsidR="00A669F5" w:rsidRPr="004240AF" w:rsidRDefault="00A669F5" w:rsidP="007F79D6">
      <w:pPr>
        <w:pStyle w:val="Titre1"/>
        <w:jc w:val="both"/>
        <w:rPr>
          <w:rFonts w:ascii="Sakkal Majalla" w:hAnsi="Sakkal Majalla" w:cs="Sakkal Majalla"/>
          <w:sz w:val="32"/>
          <w:szCs w:val="32"/>
          <w:rtl/>
        </w:rPr>
      </w:pPr>
      <w:r w:rsidRPr="004240AF">
        <w:rPr>
          <w:rFonts w:ascii="Sakkal Majalla" w:hAnsi="Sakkal Majalla" w:cs="Sakkal Majalla"/>
          <w:sz w:val="32"/>
          <w:szCs w:val="32"/>
          <w:rtl/>
        </w:rPr>
        <w:t xml:space="preserve">      تعتبر الممارسات والحفلات المتعلقة بمبدأ الخصوبة ، والتي تتخذ من الممارسات الجنسية طريقة للتعبير عنها ظاهرة عالمية فقد سادت عند شعوب كثيرة في العصور القديمة ،و فيها يتجاوز الإنسان من خلال الفعل الجنسي شرط الزمان و المكان ، فقد كان الفعل الجنسي مددا من القـوة الجنسية الكونية </w:t>
      </w:r>
      <w:r>
        <w:rPr>
          <w:rFonts w:ascii="Sakkal Majalla" w:hAnsi="Sakkal Majalla" w:cs="Sakkal Majalla" w:hint="cs"/>
          <w:sz w:val="32"/>
          <w:szCs w:val="32"/>
          <w:rtl/>
          <w:lang w:bidi="ar-DZ"/>
        </w:rPr>
        <w:t xml:space="preserve">   </w:t>
      </w:r>
      <w:r w:rsidRPr="004240AF">
        <w:rPr>
          <w:rFonts w:ascii="Sakkal Majalla" w:hAnsi="Sakkal Majalla" w:cs="Sakkal Majalla"/>
          <w:sz w:val="32"/>
          <w:szCs w:val="32"/>
          <w:rtl/>
        </w:rPr>
        <w:t xml:space="preserve">و دعما لها في آن واحد </w:t>
      </w:r>
      <w:r w:rsidRPr="004240AF">
        <w:rPr>
          <w:rFonts w:ascii="Sakkal Majalla" w:hAnsi="Sakkal Majalla" w:cs="Sakkal Majalla"/>
          <w:sz w:val="32"/>
          <w:szCs w:val="32"/>
          <w:vertAlign w:val="superscript"/>
          <w:rtl/>
        </w:rPr>
        <w:t>(3)</w:t>
      </w:r>
      <w:r w:rsidRPr="004240AF">
        <w:rPr>
          <w:rFonts w:ascii="Sakkal Majalla" w:hAnsi="Sakkal Majalla" w:cs="Sakkal Majalla"/>
          <w:sz w:val="32"/>
          <w:szCs w:val="32"/>
          <w:rtl/>
        </w:rPr>
        <w:t xml:space="preserve">.   </w:t>
      </w:r>
    </w:p>
    <w:p w:rsidR="00A669F5" w:rsidRPr="004240AF" w:rsidRDefault="00A669F5" w:rsidP="007F79D6">
      <w:pPr>
        <w:bidi/>
        <w:spacing w:line="240" w:lineRule="auto"/>
        <w:jc w:val="both"/>
        <w:rPr>
          <w:rFonts w:ascii="Sakkal Majalla" w:hAnsi="Sakkal Majalla" w:cs="Sakkal Majalla"/>
          <w:sz w:val="32"/>
          <w:szCs w:val="32"/>
          <w:rtl/>
        </w:rPr>
      </w:pPr>
      <w:r w:rsidRPr="004240AF">
        <w:rPr>
          <w:rFonts w:ascii="Sakkal Majalla" w:hAnsi="Sakkal Majalla" w:cs="Sakkal Majalla"/>
          <w:sz w:val="32"/>
          <w:szCs w:val="32"/>
          <w:rtl/>
        </w:rPr>
        <w:t xml:space="preserve"> ففي هذا المجال تقدم الرسوم و النقوش الصخرية الصحراوية مشاهد جنسيةكثيرة سواء منفصلة أو ضمن مواضيع أخرى ،و يرجع أكثرها إلى مرحلة مربي الماشية ، و قد تباينت الآراء في تفسيرها</w:t>
      </w:r>
      <w:r w:rsidRPr="004240AF">
        <w:rPr>
          <w:rFonts w:ascii="Sakkal Majalla" w:hAnsi="Sakkal Majalla" w:cs="Sakkal Majalla"/>
          <w:sz w:val="32"/>
          <w:szCs w:val="32"/>
          <w:vertAlign w:val="superscript"/>
          <w:rtl/>
        </w:rPr>
        <w:t>(4)</w:t>
      </w:r>
      <w:r w:rsidRPr="004240AF">
        <w:rPr>
          <w:rFonts w:ascii="Sakkal Majalla" w:hAnsi="Sakkal Majalla" w:cs="Sakkal Majalla"/>
          <w:sz w:val="32"/>
          <w:szCs w:val="32"/>
          <w:rtl/>
        </w:rPr>
        <w:t>.</w:t>
      </w:r>
    </w:p>
    <w:p w:rsidR="00A669F5" w:rsidRPr="004240AF" w:rsidRDefault="00A669F5" w:rsidP="007F79D6">
      <w:pPr>
        <w:bidi/>
        <w:spacing w:line="240" w:lineRule="auto"/>
        <w:jc w:val="both"/>
        <w:rPr>
          <w:rFonts w:ascii="Sakkal Majalla" w:hAnsi="Sakkal Majalla" w:cs="Sakkal Majalla"/>
          <w:sz w:val="32"/>
          <w:szCs w:val="32"/>
          <w:rtl/>
        </w:rPr>
      </w:pPr>
      <w:r w:rsidRPr="004240AF">
        <w:rPr>
          <w:rFonts w:ascii="Sakkal Majalla" w:hAnsi="Sakkal Majalla" w:cs="Sakkal Majalla"/>
          <w:sz w:val="32"/>
          <w:szCs w:val="32"/>
          <w:rtl/>
        </w:rPr>
        <w:t xml:space="preserve">    و تتواتر نصوص الكتاب القدامى التي تتضمن تفاصيل أكثر عن الموضوع، منها إشارة(سالوست) </w:t>
      </w:r>
      <w:r w:rsidRPr="004240AF">
        <w:rPr>
          <w:rFonts w:ascii="Sakkal Majalla" w:hAnsi="Sakkal Majalla" w:cs="Sakkal Majalla"/>
          <w:sz w:val="32"/>
          <w:szCs w:val="32"/>
          <w:rtl/>
          <w:lang w:bidi="ar-DZ"/>
        </w:rPr>
        <w:t xml:space="preserve">إلى </w:t>
      </w:r>
      <w:r w:rsidRPr="004240AF">
        <w:rPr>
          <w:rFonts w:ascii="Sakkal Majalla" w:hAnsi="Sakkal Majalla" w:cs="Sakkal Majalla"/>
          <w:sz w:val="32"/>
          <w:szCs w:val="32"/>
          <w:rtl/>
        </w:rPr>
        <w:t>حفلة كان يتم إحياؤها في عهد (يوغرطة )</w:t>
      </w:r>
      <w:r w:rsidRPr="004240AF">
        <w:rPr>
          <w:rFonts w:ascii="Sakkal Majalla" w:hAnsi="Sakkal Majalla" w:cs="Sakkal Majalla"/>
          <w:sz w:val="32"/>
          <w:szCs w:val="32"/>
          <w:vertAlign w:val="superscript"/>
          <w:rtl/>
        </w:rPr>
        <w:t>(5)</w:t>
      </w:r>
      <w:r w:rsidRPr="004240AF">
        <w:rPr>
          <w:rFonts w:ascii="Sakkal Majalla" w:hAnsi="Sakkal Majalla" w:cs="Sakkal Majalla"/>
          <w:sz w:val="32"/>
          <w:szCs w:val="32"/>
          <w:rtl/>
        </w:rPr>
        <w:t>،و في القرن الخامس بعـد الميلاد وصف( نيقولا الدمشقي) (</w:t>
      </w:r>
      <w:r w:rsidRPr="004240AF">
        <w:rPr>
          <w:rFonts w:ascii="Sakkal Majalla" w:hAnsi="Sakkal Majalla" w:cs="Sakkal Majalla"/>
          <w:sz w:val="32"/>
          <w:szCs w:val="32"/>
        </w:rPr>
        <w:t>Nicola de damas</w:t>
      </w:r>
      <w:r w:rsidRPr="004240AF">
        <w:rPr>
          <w:rFonts w:ascii="Sakkal Majalla" w:hAnsi="Sakkal Majalla" w:cs="Sakkal Majalla"/>
          <w:sz w:val="32"/>
          <w:szCs w:val="32"/>
          <w:rtl/>
        </w:rPr>
        <w:t xml:space="preserve"> </w:t>
      </w:r>
      <w:r w:rsidRPr="004240AF">
        <w:rPr>
          <w:rFonts w:ascii="Sakkal Majalla" w:hAnsi="Sakkal Majalla" w:cs="Sakkal Majalla"/>
          <w:sz w:val="32"/>
          <w:szCs w:val="32"/>
          <w:rtl/>
          <w:lang w:bidi="ar-DZ"/>
        </w:rPr>
        <w:t xml:space="preserve">) </w:t>
      </w:r>
      <w:r w:rsidRPr="004240AF">
        <w:rPr>
          <w:rFonts w:ascii="Sakkal Majalla" w:hAnsi="Sakkal Majalla" w:cs="Sakkal Majalla"/>
          <w:sz w:val="32"/>
          <w:szCs w:val="32"/>
          <w:rtl/>
        </w:rPr>
        <w:t>"ليلة الغلطة " عند إحدى العشائر الليبية ، و هي تتزامن مع موسم البذر،حيث ينظّم احتفال لا يشارك فيه إلا الرجال و النساء ، وبعـد الطعام و مع إطفاء الأضواء يلتحق الرجال بالنساء اللواتي يكن قد انصرفن جانبا فينتفع كل منهم بالتي وضعها الحظ أمامه</w:t>
      </w:r>
      <w:r w:rsidRPr="004240AF">
        <w:rPr>
          <w:rFonts w:ascii="Sakkal Majalla" w:hAnsi="Sakkal Majalla" w:cs="Sakkal Majalla"/>
          <w:sz w:val="32"/>
          <w:szCs w:val="32"/>
          <w:vertAlign w:val="superscript"/>
          <w:rtl/>
        </w:rPr>
        <w:t>(6)</w:t>
      </w:r>
      <w:r w:rsidRPr="004240AF">
        <w:rPr>
          <w:rFonts w:ascii="Sakkal Majalla" w:hAnsi="Sakkal Majalla" w:cs="Sakkal Majalla"/>
          <w:sz w:val="32"/>
          <w:szCs w:val="32"/>
          <w:rtl/>
        </w:rPr>
        <w:t xml:space="preserve">. </w:t>
      </w:r>
    </w:p>
    <w:p w:rsidR="00A669F5" w:rsidRPr="004240AF" w:rsidRDefault="00A669F5" w:rsidP="007F79D6">
      <w:pPr>
        <w:bidi/>
        <w:spacing w:after="0" w:line="240" w:lineRule="auto"/>
        <w:jc w:val="both"/>
        <w:rPr>
          <w:rFonts w:ascii="Sakkal Majalla" w:hAnsi="Sakkal Majalla" w:cs="Sakkal Majalla"/>
          <w:sz w:val="32"/>
          <w:szCs w:val="32"/>
          <w:rtl/>
        </w:rPr>
      </w:pPr>
      <w:r w:rsidRPr="004240AF">
        <w:rPr>
          <w:rFonts w:ascii="Sakkal Majalla" w:hAnsi="Sakkal Majalla" w:cs="Sakkal Majalla"/>
          <w:sz w:val="32"/>
          <w:szCs w:val="32"/>
          <w:rtl/>
          <w:lang w:bidi="ar-DZ"/>
        </w:rPr>
        <w:t xml:space="preserve">    </w:t>
      </w:r>
      <w:r w:rsidRPr="004240AF">
        <w:rPr>
          <w:rFonts w:ascii="Sakkal Majalla" w:hAnsi="Sakkal Majalla" w:cs="Sakkal Majalla"/>
          <w:sz w:val="32"/>
          <w:szCs w:val="32"/>
          <w:rtl/>
        </w:rPr>
        <w:t>وكان الهدف من هذه الممارسة حسب بعض الآراء جلب الخصوبة بتجديد المقـدس و تحريره بتجاوز الممنوعات العادية ،و بصفة خاصة الممنوعات الجنسية، وكذلك تشـجيع خصوبة الطبيعة</w:t>
      </w:r>
      <w:r>
        <w:rPr>
          <w:rFonts w:ascii="Sakkal Majalla" w:hAnsi="Sakkal Majalla" w:cs="Sakkal Majalla" w:hint="cs"/>
          <w:sz w:val="32"/>
          <w:szCs w:val="32"/>
          <w:rtl/>
          <w:lang w:bidi="ar-DZ"/>
        </w:rPr>
        <w:t xml:space="preserve"> </w:t>
      </w:r>
      <w:r w:rsidRPr="004240AF">
        <w:rPr>
          <w:rFonts w:ascii="Sakkal Majalla" w:hAnsi="Sakkal Majalla" w:cs="Sakkal Majalla"/>
          <w:sz w:val="32"/>
          <w:szCs w:val="32"/>
          <w:rtl/>
        </w:rPr>
        <w:t>خاصة المغروسات المغذية</w:t>
      </w:r>
      <w:r w:rsidRPr="004240AF">
        <w:rPr>
          <w:rFonts w:ascii="Sakkal Majalla" w:hAnsi="Sakkal Majalla" w:cs="Sakkal Majalla"/>
          <w:sz w:val="32"/>
          <w:szCs w:val="32"/>
          <w:vertAlign w:val="superscript"/>
          <w:rtl/>
        </w:rPr>
        <w:t>(</w:t>
      </w:r>
      <w:r>
        <w:rPr>
          <w:rFonts w:ascii="Sakkal Majalla" w:hAnsi="Sakkal Majalla" w:cs="Sakkal Majalla" w:hint="cs"/>
          <w:sz w:val="32"/>
          <w:szCs w:val="32"/>
          <w:vertAlign w:val="superscript"/>
          <w:rtl/>
        </w:rPr>
        <w:t>7</w:t>
      </w:r>
      <w:r w:rsidRPr="004240AF">
        <w:rPr>
          <w:rFonts w:ascii="Sakkal Majalla" w:hAnsi="Sakkal Majalla" w:cs="Sakkal Majalla"/>
          <w:sz w:val="32"/>
          <w:szCs w:val="32"/>
          <w:vertAlign w:val="superscript"/>
          <w:rtl/>
        </w:rPr>
        <w:t>)</w:t>
      </w:r>
      <w:r w:rsidRPr="004240AF">
        <w:rPr>
          <w:rFonts w:ascii="Sakkal Majalla" w:hAnsi="Sakkal Majalla" w:cs="Sakkal Majalla"/>
          <w:sz w:val="32"/>
          <w:szCs w:val="32"/>
          <w:rtl/>
        </w:rPr>
        <w:t>، و يدعم ارتباط ميقاتها ببداية الربيع هذا التفسير .</w:t>
      </w:r>
    </w:p>
    <w:p w:rsidR="00A669F5" w:rsidRPr="003209D7" w:rsidRDefault="00A669F5" w:rsidP="007F79D6">
      <w:pPr>
        <w:bidi/>
        <w:spacing w:after="0" w:line="240" w:lineRule="auto"/>
        <w:rPr>
          <w:rFonts w:cs="Traditional Arabic"/>
          <w:szCs w:val="36"/>
          <w:rtl/>
          <w:lang w:bidi="ar-DZ"/>
        </w:rPr>
      </w:pPr>
      <w:r w:rsidRPr="003209D7">
        <w:rPr>
          <w:rFonts w:cs="Traditional Arabic" w:hint="cs"/>
          <w:szCs w:val="36"/>
          <w:rtl/>
        </w:rPr>
        <w:t>ــــــــــــــــــــــــ</w:t>
      </w:r>
      <w:r w:rsidRPr="003209D7">
        <w:rPr>
          <w:rFonts w:cs="Traditional Arabic"/>
          <w:szCs w:val="36"/>
          <w:rtl/>
        </w:rPr>
        <w:t xml:space="preserve">  </w:t>
      </w:r>
    </w:p>
    <w:p w:rsidR="00A669F5" w:rsidRPr="00986154" w:rsidRDefault="00A669F5" w:rsidP="007F79D6">
      <w:pPr>
        <w:bidi/>
        <w:spacing w:after="0" w:line="240" w:lineRule="auto"/>
        <w:rPr>
          <w:rFonts w:ascii="Sakkal Majalla" w:hAnsi="Sakkal Majalla" w:cs="Sakkal Majalla"/>
          <w:rtl/>
        </w:rPr>
      </w:pPr>
      <w:r w:rsidRPr="00986154">
        <w:rPr>
          <w:rFonts w:ascii="Sakkal Majalla" w:hAnsi="Sakkal Majalla" w:cs="Sakkal Majalla"/>
          <w:rtl/>
        </w:rPr>
        <w:t xml:space="preserve">(1) و هو ما يذهب إليه أكثر الأنثروبولوجيين الغربيين مثل إ . دوتيه و لاوست ، و وسترماك ؛ للمزيد انظر . </w:t>
      </w:r>
    </w:p>
    <w:p w:rsidR="00A669F5" w:rsidRPr="003209D7" w:rsidRDefault="00A669F5" w:rsidP="007F79D6">
      <w:pPr>
        <w:bidi/>
        <w:spacing w:after="0" w:line="240" w:lineRule="auto"/>
        <w:rPr>
          <w:rFonts w:cs="Traditional Arabic"/>
        </w:rPr>
      </w:pPr>
      <w:r w:rsidRPr="003209D7">
        <w:rPr>
          <w:rFonts w:cs="Traditional Arabic"/>
        </w:rPr>
        <w:t xml:space="preserve">- Hammoudi </w:t>
      </w:r>
      <w:r w:rsidR="007F79D6">
        <w:rPr>
          <w:rFonts w:cs="Traditional Arabic"/>
        </w:rPr>
        <w:t xml:space="preserve"> </w:t>
      </w:r>
      <w:r w:rsidRPr="003209D7">
        <w:rPr>
          <w:rFonts w:cs="Traditional Arabic"/>
        </w:rPr>
        <w:t xml:space="preserve">Abdellah , </w:t>
      </w:r>
      <w:smartTag w:uri="urn:schemas-microsoft-com:office:smarttags" w:element="PersonName">
        <w:smartTagPr>
          <w:attr w:name="ProductID" w:val="La Victime"/>
        </w:smartTagPr>
        <w:r w:rsidRPr="003209D7">
          <w:rPr>
            <w:rFonts w:cs="Traditional Arabic"/>
          </w:rPr>
          <w:t>La Victime</w:t>
        </w:r>
      </w:smartTag>
      <w:r w:rsidRPr="003209D7">
        <w:rPr>
          <w:rFonts w:cs="Traditional Arabic"/>
        </w:rPr>
        <w:t xml:space="preserve"> et ses Masques , Seuil , Paris , 1989 .        </w:t>
      </w:r>
      <w:r w:rsidR="007F79D6">
        <w:rPr>
          <w:rFonts w:cs="Traditional Arabic"/>
        </w:rPr>
        <w:t xml:space="preserve">                 </w:t>
      </w:r>
      <w:r w:rsidRPr="003209D7">
        <w:rPr>
          <w:rFonts w:cs="Traditional Arabic"/>
        </w:rPr>
        <w:t xml:space="preserve">                            </w:t>
      </w:r>
    </w:p>
    <w:p w:rsidR="00A669F5" w:rsidRPr="00986154" w:rsidRDefault="00A669F5" w:rsidP="007F79D6">
      <w:pPr>
        <w:bidi/>
        <w:spacing w:after="0" w:line="240" w:lineRule="auto"/>
        <w:rPr>
          <w:rFonts w:ascii="Sakkal Majalla" w:hAnsi="Sakkal Majalla" w:cs="Sakkal Majalla"/>
          <w:rtl/>
        </w:rPr>
      </w:pPr>
      <w:r w:rsidRPr="00986154">
        <w:rPr>
          <w:rFonts w:ascii="Sakkal Majalla" w:hAnsi="Sakkal Majalla" w:cs="Sakkal Majalla"/>
          <w:rtl/>
        </w:rPr>
        <w:t>(2) الطاهر عبد الجليل ، المرجع السابق ، ص . 214 .</w:t>
      </w:r>
    </w:p>
    <w:p w:rsidR="00A669F5" w:rsidRPr="003209D7" w:rsidRDefault="00A669F5" w:rsidP="007F79D6">
      <w:pPr>
        <w:bidi/>
        <w:spacing w:after="0" w:line="240" w:lineRule="auto"/>
        <w:rPr>
          <w:rFonts w:cs="Traditional Arabic"/>
          <w:szCs w:val="36"/>
          <w:rtl/>
          <w:lang w:bidi="ar-DZ"/>
        </w:rPr>
      </w:pPr>
      <w:r w:rsidRPr="00986154">
        <w:rPr>
          <w:rFonts w:ascii="Sakkal Majalla" w:hAnsi="Sakkal Majalla" w:cs="Sakkal Majalla"/>
          <w:rtl/>
        </w:rPr>
        <w:t>(3) الربيعو تركي علي ، الإسلام و ملحمة الخلق و الأسطورة ، المركز الثقافي العربي ، ط</w:t>
      </w:r>
      <w:r>
        <w:rPr>
          <w:rFonts w:ascii="Sakkal Majalla" w:hAnsi="Sakkal Majalla" w:cs="Sakkal Majalla" w:hint="cs"/>
          <w:rtl/>
        </w:rPr>
        <w:t>.</w:t>
      </w:r>
      <w:r w:rsidRPr="00986154">
        <w:rPr>
          <w:rFonts w:ascii="Sakkal Majalla" w:hAnsi="Sakkal Majalla" w:cs="Sakkal Majalla"/>
          <w:rtl/>
        </w:rPr>
        <w:t xml:space="preserve"> 1، بيروت ، 1992، ص . 127 .</w:t>
      </w:r>
    </w:p>
    <w:p w:rsidR="00A669F5" w:rsidRPr="003209D7" w:rsidRDefault="00A669F5" w:rsidP="007F79D6">
      <w:pPr>
        <w:bidi/>
        <w:spacing w:after="0" w:line="240" w:lineRule="auto"/>
        <w:rPr>
          <w:rFonts w:cs="Traditional Arabic"/>
          <w:rtl/>
          <w:lang w:bidi="ar-DZ"/>
        </w:rPr>
      </w:pPr>
      <w:r w:rsidRPr="00711941">
        <w:rPr>
          <w:rFonts w:ascii="Sakkal Majalla" w:hAnsi="Sakkal Majalla" w:cs="Sakkal Majalla"/>
          <w:rtl/>
          <w:lang w:bidi="ar-DZ"/>
        </w:rPr>
        <w:t>(4)</w:t>
      </w:r>
      <w:r w:rsidRPr="003209D7">
        <w:rPr>
          <w:rFonts w:cs="Traditional Arabic" w:hint="cs"/>
          <w:rtl/>
          <w:lang w:bidi="ar-DZ"/>
        </w:rPr>
        <w:t xml:space="preserve"> </w:t>
      </w:r>
      <w:r w:rsidRPr="003209D7">
        <w:rPr>
          <w:rFonts w:cs="Traditional Arabic"/>
          <w:lang w:bidi="ar-DZ"/>
        </w:rPr>
        <w:t>– Lequellec ( J. L. ), Op – Cit</w:t>
      </w:r>
      <w:r>
        <w:rPr>
          <w:rFonts w:cs="Traditional Arabic"/>
          <w:lang w:bidi="ar-DZ"/>
        </w:rPr>
        <w:t>.</w:t>
      </w:r>
      <w:r w:rsidRPr="003209D7">
        <w:rPr>
          <w:rFonts w:cs="Traditional Arabic"/>
          <w:lang w:bidi="ar-DZ"/>
        </w:rPr>
        <w:t xml:space="preserve">, P. 342 .         </w:t>
      </w:r>
      <w:r w:rsidR="007F79D6">
        <w:rPr>
          <w:rFonts w:cs="Traditional Arabic"/>
          <w:lang w:bidi="ar-DZ"/>
        </w:rPr>
        <w:t xml:space="preserve"> </w:t>
      </w:r>
      <w:r w:rsidRPr="003209D7">
        <w:rPr>
          <w:rFonts w:cs="Traditional Arabic"/>
          <w:lang w:bidi="ar-DZ"/>
        </w:rPr>
        <w:t xml:space="preserve">        </w:t>
      </w:r>
      <w:r w:rsidR="007F79D6">
        <w:rPr>
          <w:rFonts w:cs="Traditional Arabic"/>
          <w:lang w:bidi="ar-DZ"/>
        </w:rPr>
        <w:t xml:space="preserve">                       </w:t>
      </w:r>
      <w:r w:rsidRPr="003209D7">
        <w:rPr>
          <w:rFonts w:cs="Traditional Arabic"/>
          <w:lang w:bidi="ar-DZ"/>
        </w:rPr>
        <w:t xml:space="preserve">                                                                      </w:t>
      </w:r>
    </w:p>
    <w:p w:rsidR="00A669F5" w:rsidRPr="003209D7" w:rsidRDefault="00A669F5" w:rsidP="007F79D6">
      <w:pPr>
        <w:bidi/>
        <w:spacing w:after="0" w:line="240" w:lineRule="auto"/>
        <w:rPr>
          <w:rFonts w:cs="Traditional Arabic"/>
          <w:lang w:bidi="ar-DZ"/>
        </w:rPr>
      </w:pPr>
      <w:r w:rsidRPr="003209D7">
        <w:rPr>
          <w:rFonts w:cs="Traditional Arabic" w:hint="cs"/>
          <w:rtl/>
          <w:lang w:bidi="ar-DZ"/>
        </w:rPr>
        <w:t xml:space="preserve">     </w:t>
      </w:r>
      <w:r w:rsidRPr="00986154">
        <w:rPr>
          <w:rFonts w:ascii="Sakkal Majalla" w:hAnsi="Sakkal Majalla" w:cs="Sakkal Majalla"/>
          <w:rtl/>
          <w:lang w:bidi="ar-DZ"/>
        </w:rPr>
        <w:t>انظر لمزيد من التفاصيل:</w:t>
      </w:r>
      <w:r w:rsidRPr="003209D7">
        <w:rPr>
          <w:rFonts w:cs="Traditional Arabic" w:hint="cs"/>
          <w:rtl/>
          <w:lang w:bidi="ar-DZ"/>
        </w:rPr>
        <w:t xml:space="preserve"> </w:t>
      </w:r>
      <w:r w:rsidRPr="003209D7">
        <w:rPr>
          <w:rFonts w:cs="Traditional Arabic"/>
          <w:lang w:bidi="ar-DZ"/>
        </w:rPr>
        <w:t>- Ibid</w:t>
      </w:r>
      <w:r>
        <w:rPr>
          <w:rFonts w:cs="Traditional Arabic"/>
          <w:lang w:bidi="ar-DZ"/>
        </w:rPr>
        <w:t>.</w:t>
      </w:r>
      <w:r w:rsidRPr="003209D7">
        <w:rPr>
          <w:rFonts w:cs="Traditional Arabic"/>
          <w:lang w:bidi="ar-DZ"/>
        </w:rPr>
        <w:t xml:space="preserve">, P-P. 337 – 403 .                 </w:t>
      </w:r>
      <w:r w:rsidR="007F79D6">
        <w:rPr>
          <w:rFonts w:cs="Traditional Arabic"/>
          <w:lang w:bidi="ar-DZ"/>
        </w:rPr>
        <w:t xml:space="preserve">                    </w:t>
      </w:r>
      <w:r w:rsidRPr="003209D7">
        <w:rPr>
          <w:rFonts w:cs="Traditional Arabic"/>
          <w:lang w:bidi="ar-DZ"/>
        </w:rPr>
        <w:t xml:space="preserve">                                                                   </w:t>
      </w:r>
      <w:r>
        <w:rPr>
          <w:rFonts w:cs="Traditional Arabic" w:hint="cs"/>
          <w:rtl/>
          <w:lang w:bidi="ar-DZ"/>
        </w:rPr>
        <w:t xml:space="preserve">   </w:t>
      </w:r>
    </w:p>
    <w:p w:rsidR="00A669F5" w:rsidRPr="003209D7" w:rsidRDefault="00A669F5" w:rsidP="007F79D6">
      <w:pPr>
        <w:bidi/>
        <w:spacing w:after="0" w:line="240" w:lineRule="auto"/>
        <w:rPr>
          <w:rFonts w:cs="Traditional Arabic"/>
          <w:lang w:bidi="ar-DZ"/>
        </w:rPr>
      </w:pPr>
      <w:r w:rsidRPr="00711941">
        <w:rPr>
          <w:rFonts w:ascii="Sakkal Majalla" w:hAnsi="Sakkal Majalla" w:cs="Sakkal Majalla"/>
          <w:rtl/>
          <w:lang w:bidi="ar-DZ"/>
        </w:rPr>
        <w:t>(5)</w:t>
      </w:r>
      <w:r w:rsidRPr="003209D7">
        <w:rPr>
          <w:rFonts w:cs="Traditional Arabic" w:hint="cs"/>
          <w:rtl/>
          <w:lang w:bidi="ar-DZ"/>
        </w:rPr>
        <w:t xml:space="preserve"> </w:t>
      </w:r>
      <w:r w:rsidRPr="003209D7">
        <w:rPr>
          <w:rFonts w:cs="Traditional Arabic"/>
          <w:lang w:bidi="ar-DZ"/>
        </w:rPr>
        <w:t xml:space="preserve"> - Salluste , Cathalina , Yugurtha, Fragments des Histoires , XLVI, 2 ,Traduit par Alfred   Ernout , Les Belles Lettres , 2 </w:t>
      </w:r>
      <w:r w:rsidRPr="003209D7">
        <w:rPr>
          <w:rFonts w:cs="Traditional Arabic"/>
          <w:vertAlign w:val="superscript"/>
          <w:lang w:bidi="ar-DZ"/>
        </w:rPr>
        <w:t>ème</w:t>
      </w:r>
      <w:r w:rsidRPr="003209D7">
        <w:rPr>
          <w:rFonts w:cs="Traditional Arabic"/>
          <w:lang w:bidi="ar-DZ"/>
        </w:rPr>
        <w:t xml:space="preserve"> éd</w:t>
      </w:r>
      <w:r>
        <w:rPr>
          <w:rFonts w:cs="Traditional Arabic"/>
          <w:lang w:bidi="ar-DZ"/>
        </w:rPr>
        <w:t>.</w:t>
      </w:r>
      <w:r w:rsidRPr="003209D7">
        <w:rPr>
          <w:rFonts w:cs="Traditional Arabic"/>
          <w:lang w:bidi="ar-DZ"/>
        </w:rPr>
        <w:t xml:space="preserve"> , Paris , 1974 .       </w:t>
      </w:r>
      <w:r w:rsidR="007F79D6">
        <w:rPr>
          <w:rFonts w:cs="Traditional Arabic"/>
          <w:lang w:bidi="ar-DZ"/>
        </w:rPr>
        <w:t xml:space="preserve">                                              </w:t>
      </w:r>
      <w:r w:rsidRPr="003209D7">
        <w:rPr>
          <w:rFonts w:cs="Traditional Arabic"/>
          <w:lang w:bidi="ar-DZ"/>
        </w:rPr>
        <w:t xml:space="preserve">                                                          </w:t>
      </w:r>
    </w:p>
    <w:p w:rsidR="00A669F5" w:rsidRPr="003209D7" w:rsidRDefault="00A669F5" w:rsidP="007F79D6">
      <w:pPr>
        <w:bidi/>
        <w:spacing w:after="0" w:line="240" w:lineRule="auto"/>
        <w:rPr>
          <w:rFonts w:cs="Traditional Arabic"/>
          <w:rtl/>
          <w:lang w:val="en-GB" w:bidi="ar-DZ"/>
        </w:rPr>
      </w:pPr>
      <w:r w:rsidRPr="00711941">
        <w:rPr>
          <w:rFonts w:ascii="Sakkal Majalla" w:hAnsi="Sakkal Majalla" w:cs="Sakkal Majalla"/>
          <w:lang w:bidi="ar-DZ"/>
        </w:rPr>
        <w:t xml:space="preserve"> </w:t>
      </w:r>
      <w:r w:rsidRPr="00711941">
        <w:rPr>
          <w:rFonts w:ascii="Sakkal Majalla" w:hAnsi="Sakkal Majalla" w:cs="Sakkal Majalla"/>
          <w:rtl/>
          <w:lang w:bidi="ar-DZ"/>
        </w:rPr>
        <w:t>(6)</w:t>
      </w:r>
      <w:r w:rsidRPr="003209D7">
        <w:rPr>
          <w:rFonts w:cs="Traditional Arabic" w:hint="cs"/>
          <w:rtl/>
          <w:lang w:bidi="ar-DZ"/>
        </w:rPr>
        <w:t xml:space="preserve"> </w:t>
      </w:r>
      <w:r w:rsidRPr="003209D7">
        <w:rPr>
          <w:rFonts w:cs="Traditional Arabic"/>
          <w:lang w:val="en-GB" w:bidi="ar-DZ"/>
        </w:rPr>
        <w:t>- Decret ( F. ) et Fantar ( M. ) , Op - Cit</w:t>
      </w:r>
      <w:r>
        <w:rPr>
          <w:rFonts w:cs="Traditional Arabic"/>
          <w:lang w:val="en-GB" w:bidi="ar-DZ"/>
        </w:rPr>
        <w:t>.</w:t>
      </w:r>
      <w:r w:rsidRPr="003209D7">
        <w:rPr>
          <w:rFonts w:cs="Traditional Arabic"/>
          <w:lang w:val="en-GB" w:bidi="ar-DZ"/>
        </w:rPr>
        <w:t xml:space="preserve"> , P. 247 .         </w:t>
      </w:r>
      <w:r w:rsidR="007F79D6">
        <w:rPr>
          <w:rFonts w:cs="Traditional Arabic"/>
          <w:lang w:val="en-GB" w:bidi="ar-DZ"/>
        </w:rPr>
        <w:t xml:space="preserve"> </w:t>
      </w:r>
      <w:r w:rsidRPr="003209D7">
        <w:rPr>
          <w:rFonts w:cs="Traditional Arabic"/>
          <w:lang w:val="en-GB" w:bidi="ar-DZ"/>
        </w:rPr>
        <w:t xml:space="preserve">  </w:t>
      </w:r>
      <w:r>
        <w:rPr>
          <w:rFonts w:cs="Traditional Arabic"/>
          <w:lang w:val="en-GB" w:bidi="ar-DZ"/>
        </w:rPr>
        <w:t xml:space="preserve">  </w:t>
      </w:r>
      <w:r w:rsidR="007F79D6">
        <w:rPr>
          <w:rFonts w:cs="Traditional Arabic"/>
          <w:lang w:val="en-GB" w:bidi="ar-DZ"/>
        </w:rPr>
        <w:t xml:space="preserve">                   </w:t>
      </w:r>
      <w:r w:rsidRPr="003209D7">
        <w:rPr>
          <w:rFonts w:cs="Traditional Arabic"/>
          <w:lang w:val="en-GB" w:bidi="ar-DZ"/>
        </w:rPr>
        <w:t xml:space="preserve">                                                          </w:t>
      </w:r>
      <w:r w:rsidRPr="003209D7">
        <w:rPr>
          <w:rFonts w:cs="Traditional Arabic" w:hint="cs"/>
          <w:rtl/>
          <w:lang w:bidi="ar-DZ"/>
        </w:rPr>
        <w:t xml:space="preserve"> </w:t>
      </w:r>
    </w:p>
    <w:p w:rsidR="00A669F5" w:rsidRDefault="00A669F5" w:rsidP="003146B1">
      <w:pPr>
        <w:bidi/>
        <w:spacing w:after="0" w:line="240" w:lineRule="auto"/>
        <w:rPr>
          <w:rFonts w:cs="Traditional Arabic"/>
          <w:szCs w:val="36"/>
          <w:rtl/>
        </w:rPr>
      </w:pPr>
      <w:r w:rsidRPr="003A68D5">
        <w:rPr>
          <w:rFonts w:ascii="Sakkal Majalla" w:hAnsi="Sakkal Majalla" w:cs="Sakkal Majalla"/>
          <w:rtl/>
          <w:lang w:bidi="ar-DZ"/>
        </w:rPr>
        <w:t>(7)</w:t>
      </w:r>
      <w:r w:rsidRPr="003209D7">
        <w:rPr>
          <w:rFonts w:cs="Traditional Arabic" w:hint="cs"/>
          <w:rtl/>
          <w:lang w:bidi="ar-DZ"/>
        </w:rPr>
        <w:t xml:space="preserve"> </w:t>
      </w:r>
      <w:r w:rsidRPr="003209D7">
        <w:rPr>
          <w:rFonts w:cs="Traditional Arabic"/>
          <w:lang w:val="en-GB" w:bidi="ar-DZ"/>
        </w:rPr>
        <w:t xml:space="preserve">- Picard ( G. </w:t>
      </w:r>
      <w:smartTag w:uri="urn:schemas-microsoft-com:office:smarttags" w:element="place">
        <w:smartTag w:uri="urn:schemas-microsoft-com:office:smarttags" w:element="country-region">
          <w:r w:rsidRPr="003209D7">
            <w:rPr>
              <w:rFonts w:cs="Traditional Arabic"/>
              <w:lang w:val="en-GB" w:bidi="ar-DZ"/>
            </w:rPr>
            <w:t>Ch.</w:t>
          </w:r>
        </w:smartTag>
      </w:smartTag>
      <w:r w:rsidRPr="003209D7">
        <w:rPr>
          <w:rFonts w:cs="Traditional Arabic"/>
          <w:lang w:val="en-GB" w:bidi="ar-DZ"/>
        </w:rPr>
        <w:t xml:space="preserve"> ) , Op -Cit</w:t>
      </w:r>
      <w:r>
        <w:rPr>
          <w:rFonts w:cs="Traditional Arabic"/>
          <w:lang w:val="en-GB" w:bidi="ar-DZ"/>
        </w:rPr>
        <w:t>.</w:t>
      </w:r>
      <w:r w:rsidRPr="003209D7">
        <w:rPr>
          <w:rFonts w:cs="Traditional Arabic"/>
          <w:lang w:val="en-GB" w:bidi="ar-DZ"/>
        </w:rPr>
        <w:t xml:space="preserve"> , P. 16 .                       </w:t>
      </w:r>
      <w:r w:rsidR="007F79D6">
        <w:rPr>
          <w:rFonts w:cs="Traditional Arabic"/>
          <w:lang w:val="en-GB" w:bidi="ar-DZ"/>
        </w:rPr>
        <w:t xml:space="preserve">                        </w:t>
      </w:r>
      <w:r w:rsidRPr="003209D7">
        <w:rPr>
          <w:rFonts w:cs="Traditional Arabic"/>
          <w:lang w:val="en-GB" w:bidi="ar-DZ"/>
        </w:rPr>
        <w:t xml:space="preserve">                                                                     </w:t>
      </w:r>
    </w:p>
    <w:p w:rsidR="00A669F5" w:rsidRPr="004240AF" w:rsidRDefault="00A669F5" w:rsidP="00A669F5">
      <w:pPr>
        <w:bidi/>
        <w:jc w:val="both"/>
        <w:rPr>
          <w:rFonts w:ascii="Sakkal Majalla" w:hAnsi="Sakkal Majalla" w:cs="Sakkal Majalla"/>
          <w:sz w:val="32"/>
          <w:szCs w:val="32"/>
          <w:rtl/>
          <w:lang w:bidi="ar-DZ"/>
        </w:rPr>
      </w:pPr>
      <w:r w:rsidRPr="004240AF">
        <w:rPr>
          <w:rFonts w:ascii="Sakkal Majalla" w:hAnsi="Sakkal Majalla" w:cs="Sakkal Majalla"/>
          <w:sz w:val="32"/>
          <w:szCs w:val="32"/>
          <w:rtl/>
        </w:rPr>
        <w:t xml:space="preserve">    أما عن أصل هذه الممارسات فيرى( س . جزيل) أن لا أثر فيها لأية تأثيرات بونية</w:t>
      </w:r>
      <w:r w:rsidRPr="004240AF">
        <w:rPr>
          <w:rFonts w:ascii="Sakkal Majalla" w:hAnsi="Sakkal Majalla" w:cs="Sakkal Majalla"/>
          <w:sz w:val="32"/>
          <w:szCs w:val="32"/>
          <w:vertAlign w:val="superscript"/>
          <w:rtl/>
        </w:rPr>
        <w:t>(</w:t>
      </w:r>
      <w:r>
        <w:rPr>
          <w:rFonts w:ascii="Sakkal Majalla" w:hAnsi="Sakkal Majalla" w:cs="Sakkal Majalla" w:hint="cs"/>
          <w:sz w:val="32"/>
          <w:szCs w:val="32"/>
          <w:vertAlign w:val="superscript"/>
          <w:rtl/>
        </w:rPr>
        <w:t>1</w:t>
      </w:r>
      <w:r w:rsidRPr="004240AF">
        <w:rPr>
          <w:rFonts w:ascii="Sakkal Majalla" w:hAnsi="Sakkal Majalla" w:cs="Sakkal Majalla"/>
          <w:sz w:val="32"/>
          <w:szCs w:val="32"/>
          <w:vertAlign w:val="superscript"/>
          <w:rtl/>
        </w:rPr>
        <w:t>)</w:t>
      </w:r>
      <w:r w:rsidRPr="004240AF">
        <w:rPr>
          <w:rFonts w:ascii="Sakkal Majalla" w:hAnsi="Sakkal Majalla" w:cs="Sakkal Majalla"/>
          <w:sz w:val="32"/>
          <w:szCs w:val="32"/>
          <w:rtl/>
        </w:rPr>
        <w:t xml:space="preserve"> ،مقابل رأي (ج.كاركوبينو)</w:t>
      </w:r>
      <w:r w:rsidRPr="004240AF">
        <w:rPr>
          <w:rFonts w:ascii="Sakkal Majalla" w:hAnsi="Sakkal Majalla" w:cs="Sakkal Majalla"/>
          <w:sz w:val="32"/>
          <w:szCs w:val="32"/>
        </w:rPr>
        <w:t xml:space="preserve">( Carcopino. G.) </w:t>
      </w:r>
      <w:r w:rsidRPr="004240AF">
        <w:rPr>
          <w:rFonts w:ascii="Sakkal Majalla" w:hAnsi="Sakkal Majalla" w:cs="Sakkal Majalla"/>
          <w:sz w:val="32"/>
          <w:szCs w:val="32"/>
          <w:rtl/>
        </w:rPr>
        <w:t xml:space="preserve"> الذي يـؤكد أن هذا الطقس امـتزج منذ القرن الرابع قبل الميلاد    بالطقوس الموجّهة لعبادة ديميتر </w:t>
      </w:r>
      <w:r w:rsidRPr="004240AF">
        <w:rPr>
          <w:rFonts w:ascii="Sakkal Majalla" w:hAnsi="Sakkal Majalla" w:cs="Sakkal Majalla"/>
          <w:sz w:val="32"/>
          <w:szCs w:val="32"/>
        </w:rPr>
        <w:t>( Demeter )</w:t>
      </w:r>
      <w:r w:rsidRPr="004240AF">
        <w:rPr>
          <w:rFonts w:ascii="Sakkal Majalla" w:hAnsi="Sakkal Majalla" w:cs="Sakkal Majalla"/>
          <w:sz w:val="32"/>
          <w:szCs w:val="32"/>
          <w:rtl/>
        </w:rPr>
        <w:t xml:space="preserve"> إلهة  الخصب عند الإغريق </w:t>
      </w:r>
      <w:r w:rsidRPr="004240AF">
        <w:rPr>
          <w:rFonts w:ascii="Sakkal Majalla" w:hAnsi="Sakkal Majalla" w:cs="Sakkal Majalla"/>
          <w:sz w:val="32"/>
          <w:szCs w:val="32"/>
          <w:vertAlign w:val="superscript"/>
          <w:rtl/>
        </w:rPr>
        <w:t>(</w:t>
      </w:r>
      <w:r>
        <w:rPr>
          <w:rFonts w:ascii="Sakkal Majalla" w:hAnsi="Sakkal Majalla" w:cs="Sakkal Majalla" w:hint="cs"/>
          <w:sz w:val="32"/>
          <w:szCs w:val="32"/>
          <w:vertAlign w:val="superscript"/>
          <w:rtl/>
        </w:rPr>
        <w:t>2</w:t>
      </w:r>
      <w:r w:rsidRPr="004240AF">
        <w:rPr>
          <w:rFonts w:ascii="Sakkal Majalla" w:hAnsi="Sakkal Majalla" w:cs="Sakkal Majalla"/>
          <w:sz w:val="32"/>
          <w:szCs w:val="32"/>
          <w:vertAlign w:val="superscript"/>
          <w:rtl/>
        </w:rPr>
        <w:t>)</w:t>
      </w:r>
      <w:r w:rsidRPr="004240AF">
        <w:rPr>
          <w:rFonts w:ascii="Sakkal Majalla" w:hAnsi="Sakkal Majalla" w:cs="Sakkal Majalla"/>
          <w:sz w:val="32"/>
          <w:szCs w:val="32"/>
          <w:rtl/>
        </w:rPr>
        <w:t xml:space="preserve">. </w:t>
      </w:r>
    </w:p>
    <w:p w:rsidR="00A669F5" w:rsidRPr="004240AF" w:rsidRDefault="00A669F5" w:rsidP="00A669F5">
      <w:pPr>
        <w:bidi/>
        <w:jc w:val="both"/>
        <w:rPr>
          <w:rFonts w:ascii="Sakkal Majalla" w:hAnsi="Sakkal Majalla" w:cs="Sakkal Majalla"/>
          <w:sz w:val="32"/>
          <w:szCs w:val="32"/>
          <w:rtl/>
        </w:rPr>
      </w:pPr>
      <w:r w:rsidRPr="004240AF">
        <w:rPr>
          <w:rFonts w:ascii="Sakkal Majalla" w:hAnsi="Sakkal Majalla" w:cs="Sakkal Majalla"/>
          <w:sz w:val="32"/>
          <w:szCs w:val="32"/>
          <w:rtl/>
        </w:rPr>
        <w:lastRenderedPageBreak/>
        <w:t xml:space="preserve">   من تجليات استمرار مثل تلك الممارسات الحفل الذي أشار إليه(ليون الافريقي) (</w:t>
      </w:r>
      <w:r w:rsidRPr="004240AF">
        <w:rPr>
          <w:rFonts w:ascii="Sakkal Majalla" w:hAnsi="Sakkal Majalla" w:cs="Sakkal Majalla"/>
          <w:sz w:val="32"/>
          <w:szCs w:val="32"/>
        </w:rPr>
        <w:t>Léon L'Africain</w:t>
      </w:r>
      <w:r w:rsidRPr="004240AF">
        <w:rPr>
          <w:rFonts w:ascii="Sakkal Majalla" w:hAnsi="Sakkal Majalla" w:cs="Sakkal Majalla"/>
          <w:sz w:val="32"/>
          <w:szCs w:val="32"/>
          <w:rtl/>
        </w:rPr>
        <w:t xml:space="preserve">) في القرن السادس عشر الميلادي في عين الأصنام إذكان لهم في العـهد الذي كانوا فيه وثنـيين قرب مدينتهم معبد يجتمع فيه الرجال والنساء مع غروب الشمس في وقت معين من السنة ، وبعد أن ينتهوا من تقديم القرابين  يطفئون الأنوار و يستمتع كل واحد بالمرأة التي توجد أمامه ، و يضيف أنه يكون محرما بعد تلك الليلة على كل امرأة مشاركة في  الحفل أن تقترب من زوجها مدة عام ، وتتم تنشئة الأطفال الذين يولدون من تلك النسوة خلال تلك الفترة من طرف كهّان المعبد ، كما لاحظ وجود نبع في ذلك المعبد بقي موجودا حتى عهده </w:t>
      </w:r>
      <w:r w:rsidRPr="004240AF">
        <w:rPr>
          <w:rFonts w:ascii="Sakkal Majalla" w:hAnsi="Sakkal Majalla" w:cs="Sakkal Majalla"/>
          <w:sz w:val="32"/>
          <w:szCs w:val="32"/>
          <w:vertAlign w:val="superscript"/>
          <w:rtl/>
        </w:rPr>
        <w:t>(</w:t>
      </w:r>
      <w:r>
        <w:rPr>
          <w:rFonts w:ascii="Sakkal Majalla" w:hAnsi="Sakkal Majalla" w:cs="Sakkal Majalla" w:hint="cs"/>
          <w:sz w:val="32"/>
          <w:szCs w:val="32"/>
          <w:vertAlign w:val="superscript"/>
          <w:rtl/>
        </w:rPr>
        <w:t>3</w:t>
      </w:r>
      <w:r w:rsidRPr="004240AF">
        <w:rPr>
          <w:rFonts w:ascii="Sakkal Majalla" w:hAnsi="Sakkal Majalla" w:cs="Sakkal Majalla"/>
          <w:sz w:val="32"/>
          <w:szCs w:val="32"/>
          <w:vertAlign w:val="superscript"/>
          <w:rtl/>
        </w:rPr>
        <w:t>)</w:t>
      </w:r>
      <w:r w:rsidRPr="004240AF">
        <w:rPr>
          <w:rFonts w:ascii="Sakkal Majalla" w:hAnsi="Sakkal Majalla" w:cs="Sakkal Majalla"/>
          <w:sz w:val="32"/>
          <w:szCs w:val="32"/>
          <w:rtl/>
        </w:rPr>
        <w:t>.</w:t>
      </w:r>
    </w:p>
    <w:p w:rsidR="00A669F5" w:rsidRPr="004240AF" w:rsidRDefault="00A669F5" w:rsidP="00A669F5">
      <w:pPr>
        <w:bidi/>
        <w:jc w:val="both"/>
        <w:rPr>
          <w:rFonts w:ascii="Sakkal Majalla" w:hAnsi="Sakkal Majalla" w:cs="Sakkal Majalla"/>
          <w:sz w:val="32"/>
          <w:szCs w:val="32"/>
          <w:rtl/>
        </w:rPr>
      </w:pPr>
      <w:r w:rsidRPr="004240AF">
        <w:rPr>
          <w:rFonts w:ascii="Sakkal Majalla" w:hAnsi="Sakkal Majalla" w:cs="Sakkal Majalla"/>
          <w:sz w:val="32"/>
          <w:szCs w:val="32"/>
          <w:rtl/>
        </w:rPr>
        <w:t xml:space="preserve">    و في القرن السابع عشر بعد الميلاد وصف(ابن أبي دينار) حفلا ربيعيا يشرع فيه ابتداء من فاتح ماي في ساحة عمومية بمدينة تونس ، تسمى ساحة الوردة و تقع على أحد الأبواب الرئيسية للمدينة هو  باب الخضراء ، و يدوم الحفل خمسة عشر يوما ، يتم فيه </w:t>
      </w:r>
      <w:r w:rsidRPr="004240AF">
        <w:rPr>
          <w:rFonts w:ascii="Sakkal Majalla" w:hAnsi="Sakkal Majalla" w:cs="Sakkal Majalla"/>
          <w:sz w:val="32"/>
          <w:szCs w:val="32"/>
        </w:rPr>
        <w:t>–</w:t>
      </w:r>
      <w:r w:rsidRPr="004240AF">
        <w:rPr>
          <w:rFonts w:ascii="Sakkal Majalla" w:hAnsi="Sakkal Majalla" w:cs="Sakkal Majalla"/>
          <w:sz w:val="32"/>
          <w:szCs w:val="32"/>
          <w:rtl/>
        </w:rPr>
        <w:t xml:space="preserve"> حسبه </w:t>
      </w:r>
      <w:r w:rsidRPr="004240AF">
        <w:rPr>
          <w:rFonts w:ascii="Sakkal Majalla" w:hAnsi="Sakkal Majalla" w:cs="Sakkal Majalla"/>
          <w:sz w:val="32"/>
          <w:szCs w:val="32"/>
        </w:rPr>
        <w:t>–</w:t>
      </w:r>
      <w:r w:rsidRPr="004240AF">
        <w:rPr>
          <w:rFonts w:ascii="Sakkal Majalla" w:hAnsi="Sakkal Majalla" w:cs="Sakkal Majalla"/>
          <w:sz w:val="32"/>
          <w:szCs w:val="32"/>
          <w:rtl/>
        </w:rPr>
        <w:t xml:space="preserve"> ممارسة الفجور، و رغم منع ذلك الحفل فقد كان يعود إلى الظهور من جديد،حتى منعه بصفة نهائية الباي(أحمد خوجة </w:t>
      </w:r>
      <w:r w:rsidRPr="004240AF">
        <w:rPr>
          <w:rFonts w:ascii="Sakkal Majalla" w:hAnsi="Sakkal Majalla" w:cs="Sakkal Majalla"/>
          <w:sz w:val="32"/>
          <w:szCs w:val="32"/>
          <w:vertAlign w:val="superscript"/>
          <w:rtl/>
        </w:rPr>
        <w:t>(</w:t>
      </w:r>
      <w:r>
        <w:rPr>
          <w:rFonts w:ascii="Sakkal Majalla" w:hAnsi="Sakkal Majalla" w:cs="Sakkal Majalla" w:hint="cs"/>
          <w:sz w:val="32"/>
          <w:szCs w:val="32"/>
          <w:vertAlign w:val="superscript"/>
          <w:rtl/>
        </w:rPr>
        <w:t>4</w:t>
      </w:r>
      <w:r w:rsidRPr="004240AF">
        <w:rPr>
          <w:rFonts w:ascii="Sakkal Majalla" w:hAnsi="Sakkal Majalla" w:cs="Sakkal Majalla"/>
          <w:sz w:val="32"/>
          <w:szCs w:val="32"/>
          <w:vertAlign w:val="superscript"/>
          <w:rtl/>
        </w:rPr>
        <w:t>)</w:t>
      </w:r>
      <w:r w:rsidRPr="004240AF">
        <w:rPr>
          <w:rFonts w:ascii="Sakkal Majalla" w:hAnsi="Sakkal Majalla" w:cs="Sakkal Majalla"/>
          <w:sz w:val="32"/>
          <w:szCs w:val="32"/>
          <w:rtl/>
        </w:rPr>
        <w:t xml:space="preserve">،و في مطلع القرن العشرين أشار( إ .دوتيه) إلى  احتفالات مماثلة بالمغرب الأقصى </w:t>
      </w:r>
      <w:r w:rsidRPr="004240AF">
        <w:rPr>
          <w:rFonts w:ascii="Sakkal Majalla" w:hAnsi="Sakkal Majalla" w:cs="Sakkal Majalla" w:hint="cs"/>
          <w:sz w:val="32"/>
          <w:szCs w:val="32"/>
          <w:rtl/>
        </w:rPr>
        <w:t xml:space="preserve"> </w:t>
      </w:r>
      <w:r w:rsidRPr="004240AF">
        <w:rPr>
          <w:rFonts w:ascii="Sakkal Majalla" w:hAnsi="Sakkal Majalla" w:cs="Sakkal Majalla"/>
          <w:sz w:val="32"/>
          <w:szCs w:val="32"/>
          <w:rtl/>
        </w:rPr>
        <w:t xml:space="preserve"> و بالصحراء </w:t>
      </w:r>
      <w:r w:rsidRPr="004240AF">
        <w:rPr>
          <w:rFonts w:ascii="Sakkal Majalla" w:hAnsi="Sakkal Majalla" w:cs="Sakkal Majalla"/>
          <w:sz w:val="32"/>
          <w:szCs w:val="32"/>
          <w:vertAlign w:val="superscript"/>
          <w:rtl/>
        </w:rPr>
        <w:t>(</w:t>
      </w:r>
      <w:r>
        <w:rPr>
          <w:rFonts w:ascii="Sakkal Majalla" w:hAnsi="Sakkal Majalla" w:cs="Sakkal Majalla" w:hint="cs"/>
          <w:sz w:val="32"/>
          <w:szCs w:val="32"/>
          <w:vertAlign w:val="superscript"/>
          <w:rtl/>
        </w:rPr>
        <w:t>5</w:t>
      </w:r>
      <w:r w:rsidRPr="004240AF">
        <w:rPr>
          <w:rFonts w:ascii="Sakkal Majalla" w:hAnsi="Sakkal Majalla" w:cs="Sakkal Majalla"/>
          <w:sz w:val="32"/>
          <w:szCs w:val="32"/>
          <w:vertAlign w:val="superscript"/>
          <w:rtl/>
        </w:rPr>
        <w:t>)</w:t>
      </w:r>
      <w:r w:rsidRPr="004240AF">
        <w:rPr>
          <w:rFonts w:ascii="Sakkal Majalla" w:hAnsi="Sakkal Majalla" w:cs="Sakkal Majalla"/>
          <w:sz w:val="32"/>
          <w:szCs w:val="32"/>
          <w:rtl/>
        </w:rPr>
        <w:t xml:space="preserve">. </w:t>
      </w:r>
    </w:p>
    <w:p w:rsidR="00A669F5" w:rsidRPr="003010F6" w:rsidRDefault="00A669F5" w:rsidP="003146B1">
      <w:pPr>
        <w:bidi/>
        <w:spacing w:after="0" w:line="240" w:lineRule="auto"/>
        <w:rPr>
          <w:rFonts w:cs="Traditional Arabic"/>
          <w:szCs w:val="36"/>
          <w:lang w:bidi="ar-DZ"/>
        </w:rPr>
      </w:pPr>
      <w:r w:rsidRPr="003209D7">
        <w:rPr>
          <w:rFonts w:cs="Traditional Arabic" w:hint="cs"/>
          <w:szCs w:val="36"/>
          <w:rtl/>
        </w:rPr>
        <w:t>ـــــــــــــــــــــ</w:t>
      </w:r>
      <w:r w:rsidR="007F79D6">
        <w:rPr>
          <w:rFonts w:cs="Traditional Arabic" w:hint="cs"/>
          <w:szCs w:val="36"/>
          <w:rtl/>
          <w:lang w:bidi="ar-DZ"/>
        </w:rPr>
        <w:t>ـــــــــــــــــــــــــــــــــــــــــــــــــــــــــــــــــــــــــــــــــــــــــــــــــــــــــــــــــــ</w:t>
      </w:r>
    </w:p>
    <w:p w:rsidR="00A669F5" w:rsidRPr="003209D7" w:rsidRDefault="00A669F5" w:rsidP="003146B1">
      <w:pPr>
        <w:bidi/>
        <w:spacing w:after="0" w:line="240" w:lineRule="auto"/>
        <w:rPr>
          <w:rFonts w:cs="Traditional Arabic"/>
          <w:lang w:val="en-GB" w:bidi="ar-DZ"/>
        </w:rPr>
      </w:pPr>
      <w:r w:rsidRPr="003A68D5">
        <w:rPr>
          <w:rFonts w:ascii="Sakkal Majalla" w:hAnsi="Sakkal Majalla" w:cs="Sakkal Majalla"/>
          <w:rtl/>
          <w:lang w:bidi="ar-DZ"/>
        </w:rPr>
        <w:t>(</w:t>
      </w:r>
      <w:r>
        <w:rPr>
          <w:rFonts w:ascii="Sakkal Majalla" w:hAnsi="Sakkal Majalla" w:cs="Sakkal Majalla" w:hint="cs"/>
          <w:rtl/>
          <w:lang w:bidi="ar-DZ"/>
        </w:rPr>
        <w:t>1</w:t>
      </w:r>
      <w:r w:rsidRPr="003A68D5">
        <w:rPr>
          <w:rFonts w:ascii="Sakkal Majalla" w:hAnsi="Sakkal Majalla" w:cs="Sakkal Majalla"/>
          <w:rtl/>
          <w:lang w:bidi="ar-DZ"/>
        </w:rPr>
        <w:t>)</w:t>
      </w:r>
      <w:r w:rsidRPr="003209D7">
        <w:rPr>
          <w:rFonts w:cs="Traditional Arabic" w:hint="cs"/>
          <w:rtl/>
          <w:lang w:bidi="ar-DZ"/>
        </w:rPr>
        <w:t xml:space="preserve"> </w:t>
      </w:r>
      <w:r w:rsidRPr="003209D7">
        <w:rPr>
          <w:rFonts w:cs="Traditional Arabic"/>
          <w:lang w:val="en-GB" w:bidi="ar-DZ"/>
        </w:rPr>
        <w:t>- Gsell ( S. ) , H. A. A. N</w:t>
      </w:r>
      <w:r>
        <w:rPr>
          <w:rFonts w:cs="Traditional Arabic"/>
          <w:lang w:val="en-GB" w:bidi="ar-DZ"/>
        </w:rPr>
        <w:t>.</w:t>
      </w:r>
      <w:r w:rsidRPr="003209D7">
        <w:rPr>
          <w:rFonts w:cs="Traditional Arabic"/>
          <w:lang w:val="en-GB" w:bidi="ar-DZ"/>
        </w:rPr>
        <w:t xml:space="preserve"> , T</w:t>
      </w:r>
      <w:r>
        <w:rPr>
          <w:rFonts w:cs="Traditional Arabic"/>
          <w:lang w:val="en-GB" w:bidi="ar-DZ"/>
        </w:rPr>
        <w:t>.</w:t>
      </w:r>
      <w:r w:rsidRPr="003209D7">
        <w:rPr>
          <w:rFonts w:cs="Traditional Arabic"/>
          <w:lang w:val="en-GB" w:bidi="ar-DZ"/>
        </w:rPr>
        <w:t xml:space="preserve">6 , P. 121 .           </w:t>
      </w:r>
      <w:r w:rsidR="003146B1">
        <w:rPr>
          <w:rFonts w:cs="Traditional Arabic"/>
          <w:lang w:val="en-GB" w:bidi="ar-DZ"/>
        </w:rPr>
        <w:t xml:space="preserve">                              </w:t>
      </w:r>
      <w:r w:rsidRPr="003209D7">
        <w:rPr>
          <w:rFonts w:cs="Traditional Arabic"/>
          <w:lang w:val="en-GB" w:bidi="ar-DZ"/>
        </w:rPr>
        <w:t xml:space="preserve">                                                                           </w:t>
      </w:r>
    </w:p>
    <w:p w:rsidR="00A669F5" w:rsidRPr="003209D7" w:rsidRDefault="00A669F5" w:rsidP="003146B1">
      <w:pPr>
        <w:bidi/>
        <w:spacing w:after="0" w:line="240" w:lineRule="auto"/>
        <w:rPr>
          <w:rFonts w:cs="Traditional Arabic"/>
          <w:b/>
          <w:bCs/>
          <w:szCs w:val="36"/>
          <w:u w:val="single"/>
          <w:rtl/>
        </w:rPr>
      </w:pPr>
      <w:r w:rsidRPr="003A68D5">
        <w:rPr>
          <w:rFonts w:ascii="Sakkal Majalla" w:hAnsi="Sakkal Majalla" w:cs="Sakkal Majalla"/>
          <w:rtl/>
          <w:lang w:bidi="ar-DZ"/>
        </w:rPr>
        <w:t>(</w:t>
      </w:r>
      <w:r>
        <w:rPr>
          <w:rFonts w:ascii="Sakkal Majalla" w:hAnsi="Sakkal Majalla" w:cs="Sakkal Majalla" w:hint="cs"/>
          <w:rtl/>
          <w:lang w:bidi="ar-DZ"/>
        </w:rPr>
        <w:t>2</w:t>
      </w:r>
      <w:r w:rsidRPr="003A68D5">
        <w:rPr>
          <w:rFonts w:ascii="Sakkal Majalla" w:hAnsi="Sakkal Majalla" w:cs="Sakkal Majalla"/>
          <w:rtl/>
          <w:lang w:bidi="ar-DZ"/>
        </w:rPr>
        <w:t>)</w:t>
      </w:r>
      <w:r w:rsidRPr="003209D7">
        <w:rPr>
          <w:rFonts w:cs="Traditional Arabic" w:hint="cs"/>
          <w:rtl/>
          <w:lang w:bidi="ar-DZ"/>
        </w:rPr>
        <w:t xml:space="preserve"> </w:t>
      </w:r>
      <w:r w:rsidRPr="003209D7">
        <w:rPr>
          <w:rFonts w:cs="Traditional Arabic"/>
          <w:lang w:val="en-GB" w:bidi="ar-DZ"/>
        </w:rPr>
        <w:t xml:space="preserve">- Picard ( G. </w:t>
      </w:r>
      <w:smartTag w:uri="urn:schemas-microsoft-com:office:smarttags" w:element="place">
        <w:smartTag w:uri="urn:schemas-microsoft-com:office:smarttags" w:element="country-region">
          <w:r w:rsidRPr="003209D7">
            <w:rPr>
              <w:rFonts w:cs="Traditional Arabic"/>
              <w:lang w:val="en-GB" w:bidi="ar-DZ"/>
            </w:rPr>
            <w:t>Ch.</w:t>
          </w:r>
        </w:smartTag>
      </w:smartTag>
      <w:r w:rsidRPr="003209D7">
        <w:rPr>
          <w:rFonts w:cs="Traditional Arabic"/>
          <w:lang w:val="en-GB" w:bidi="ar-DZ"/>
        </w:rPr>
        <w:t xml:space="preserve"> ) , Op - Cit</w:t>
      </w:r>
      <w:r>
        <w:rPr>
          <w:rFonts w:cs="Traditional Arabic"/>
          <w:lang w:val="en-GB" w:bidi="ar-DZ"/>
        </w:rPr>
        <w:t>.</w:t>
      </w:r>
      <w:r w:rsidRPr="003209D7">
        <w:rPr>
          <w:rFonts w:cs="Traditional Arabic"/>
          <w:lang w:val="en-GB" w:bidi="ar-DZ"/>
        </w:rPr>
        <w:t xml:space="preserve"> , PP. 11 , 16 .             </w:t>
      </w:r>
      <w:r w:rsidR="003146B1">
        <w:rPr>
          <w:rFonts w:cs="Traditional Arabic"/>
          <w:lang w:val="en-GB" w:bidi="ar-DZ"/>
        </w:rPr>
        <w:t xml:space="preserve">                             </w:t>
      </w:r>
      <w:r w:rsidRPr="003209D7">
        <w:rPr>
          <w:rFonts w:cs="Traditional Arabic"/>
          <w:lang w:val="en-GB" w:bidi="ar-DZ"/>
        </w:rPr>
        <w:t xml:space="preserve">                                                                     </w:t>
      </w:r>
      <w:r w:rsidRPr="003209D7">
        <w:rPr>
          <w:rFonts w:cs="Traditional Arabic" w:hint="cs"/>
          <w:rtl/>
          <w:lang w:bidi="ar-DZ"/>
        </w:rPr>
        <w:t xml:space="preserve"> </w:t>
      </w:r>
    </w:p>
    <w:p w:rsidR="00A669F5" w:rsidRPr="00986154" w:rsidRDefault="00A669F5" w:rsidP="003146B1">
      <w:pPr>
        <w:bidi/>
        <w:spacing w:after="0" w:line="240" w:lineRule="auto"/>
        <w:rPr>
          <w:rFonts w:ascii="Sakkal Majalla" w:hAnsi="Sakkal Majalla" w:cs="Sakkal Majalla"/>
          <w:rtl/>
        </w:rPr>
      </w:pPr>
      <w:r w:rsidRPr="00986154">
        <w:rPr>
          <w:rFonts w:ascii="Sakkal Majalla" w:hAnsi="Sakkal Majalla" w:cs="Sakkal Majalla"/>
          <w:rtl/>
        </w:rPr>
        <w:t>(</w:t>
      </w:r>
      <w:r>
        <w:rPr>
          <w:rFonts w:ascii="Sakkal Majalla" w:hAnsi="Sakkal Majalla" w:cs="Sakkal Majalla" w:hint="cs"/>
          <w:rtl/>
        </w:rPr>
        <w:t>3</w:t>
      </w:r>
      <w:r w:rsidRPr="00986154">
        <w:rPr>
          <w:rFonts w:ascii="Sakkal Majalla" w:hAnsi="Sakkal Majalla" w:cs="Sakkal Majalla"/>
          <w:rtl/>
        </w:rPr>
        <w:t>) الوزّان الحسن بن محمد الفاسي ( المعروف بليون الإفريقي ) ، وصف إفريقيا، ج 1 ، ترجمة محمد حجي و محمد الأخضر ، دار الغرب الإسلامي، ط</w:t>
      </w:r>
      <w:r>
        <w:rPr>
          <w:rFonts w:ascii="Sakkal Majalla" w:hAnsi="Sakkal Majalla" w:cs="Sakkal Majalla" w:hint="cs"/>
          <w:rtl/>
        </w:rPr>
        <w:t>.</w:t>
      </w:r>
      <w:r w:rsidRPr="00986154">
        <w:rPr>
          <w:rFonts w:ascii="Sakkal Majalla" w:hAnsi="Sakkal Majalla" w:cs="Sakkal Majalla"/>
          <w:rtl/>
        </w:rPr>
        <w:t xml:space="preserve"> 2 ، بيروت ، 1983 ، ص . 364 .</w:t>
      </w:r>
    </w:p>
    <w:p w:rsidR="00A669F5" w:rsidRPr="00986154" w:rsidRDefault="00A669F5" w:rsidP="003146B1">
      <w:pPr>
        <w:bidi/>
        <w:spacing w:after="0" w:line="240" w:lineRule="auto"/>
        <w:rPr>
          <w:rFonts w:ascii="Sakkal Majalla" w:hAnsi="Sakkal Majalla" w:cs="Sakkal Majalla"/>
          <w:rtl/>
        </w:rPr>
      </w:pPr>
      <w:r w:rsidRPr="00986154">
        <w:rPr>
          <w:rFonts w:ascii="Sakkal Majalla" w:hAnsi="Sakkal Majalla" w:cs="Sakkal Majalla"/>
          <w:rtl/>
        </w:rPr>
        <w:t>(</w:t>
      </w:r>
      <w:r>
        <w:rPr>
          <w:rFonts w:ascii="Sakkal Majalla" w:hAnsi="Sakkal Majalla" w:cs="Sakkal Majalla" w:hint="cs"/>
          <w:rtl/>
        </w:rPr>
        <w:t>4</w:t>
      </w:r>
      <w:r w:rsidRPr="00986154">
        <w:rPr>
          <w:rFonts w:ascii="Sakkal Majalla" w:hAnsi="Sakkal Majalla" w:cs="Sakkal Majalla"/>
          <w:rtl/>
        </w:rPr>
        <w:t xml:space="preserve">) ابن أبي دينار ، المؤنس في أخبار إفريقيا و تونس ، تونس ، 1967 ، ص ص . 308 - 309 . </w:t>
      </w:r>
    </w:p>
    <w:p w:rsidR="00A669F5" w:rsidRDefault="00A669F5" w:rsidP="003146B1">
      <w:pPr>
        <w:bidi/>
        <w:spacing w:after="0" w:line="240" w:lineRule="auto"/>
        <w:rPr>
          <w:rFonts w:cs="Traditional Arabic"/>
          <w:rtl/>
          <w:lang w:bidi="ar-DZ"/>
        </w:rPr>
      </w:pPr>
      <w:r w:rsidRPr="003A68D5">
        <w:rPr>
          <w:rFonts w:ascii="Sakkal Majalla" w:hAnsi="Sakkal Majalla" w:cs="Sakkal Majalla"/>
          <w:rtl/>
        </w:rPr>
        <w:t>(</w:t>
      </w:r>
      <w:r>
        <w:rPr>
          <w:rFonts w:ascii="Sakkal Majalla" w:hAnsi="Sakkal Majalla" w:cs="Sakkal Majalla" w:hint="cs"/>
          <w:rtl/>
        </w:rPr>
        <w:t>5</w:t>
      </w:r>
      <w:r w:rsidRPr="003A68D5">
        <w:rPr>
          <w:rFonts w:ascii="Sakkal Majalla" w:hAnsi="Sakkal Majalla" w:cs="Sakkal Majalla"/>
          <w:rtl/>
        </w:rPr>
        <w:t>)</w:t>
      </w:r>
      <w:r w:rsidRPr="003209D7">
        <w:rPr>
          <w:rFonts w:cs="Traditional Arabic" w:hint="cs"/>
          <w:rtl/>
        </w:rPr>
        <w:t xml:space="preserve"> </w:t>
      </w:r>
      <w:r w:rsidRPr="003209D7">
        <w:rPr>
          <w:rFonts w:cs="Traditional Arabic"/>
        </w:rPr>
        <w:t>- Doutté ( E. ) , Op - Cit</w:t>
      </w:r>
      <w:r>
        <w:rPr>
          <w:rFonts w:cs="Traditional Arabic"/>
        </w:rPr>
        <w:t>.</w:t>
      </w:r>
      <w:r w:rsidR="003146B1">
        <w:rPr>
          <w:rFonts w:cs="Traditional Arabic"/>
        </w:rPr>
        <w:t xml:space="preserve"> , P. 522 .                                                    </w:t>
      </w:r>
      <w:r w:rsidRPr="003209D7">
        <w:rPr>
          <w:rFonts w:cs="Traditional Arabic"/>
        </w:rPr>
        <w:t xml:space="preserve">                                                                          </w:t>
      </w:r>
    </w:p>
    <w:p w:rsidR="00A669F5" w:rsidRDefault="00A669F5" w:rsidP="003146B1">
      <w:pPr>
        <w:bidi/>
        <w:spacing w:after="0"/>
        <w:rPr>
          <w:rFonts w:cs="Traditional Arabic"/>
          <w:rtl/>
          <w:lang w:bidi="ar-DZ"/>
        </w:rPr>
      </w:pPr>
    </w:p>
    <w:p w:rsidR="00A669F5" w:rsidRDefault="00A669F5" w:rsidP="00A669F5">
      <w:pPr>
        <w:bidi/>
        <w:rPr>
          <w:rFonts w:cs="Traditional Arabic"/>
          <w:rtl/>
          <w:lang w:bidi="ar-DZ"/>
        </w:rPr>
      </w:pPr>
    </w:p>
    <w:p w:rsidR="00A669F5" w:rsidRDefault="00A669F5" w:rsidP="00A669F5">
      <w:pPr>
        <w:bidi/>
        <w:rPr>
          <w:rFonts w:cs="Traditional Arabic"/>
          <w:lang w:bidi="ar-DZ"/>
        </w:rPr>
      </w:pPr>
    </w:p>
    <w:p w:rsidR="003146B1" w:rsidRDefault="003146B1" w:rsidP="003146B1">
      <w:pPr>
        <w:bidi/>
        <w:rPr>
          <w:rFonts w:cs="Traditional Arabic"/>
          <w:lang w:bidi="ar-DZ"/>
        </w:rPr>
      </w:pPr>
    </w:p>
    <w:p w:rsidR="003146B1" w:rsidRDefault="003146B1" w:rsidP="003146B1">
      <w:pPr>
        <w:bidi/>
        <w:rPr>
          <w:rFonts w:cs="Traditional Arabic"/>
          <w:lang w:bidi="ar-DZ"/>
        </w:rPr>
      </w:pPr>
    </w:p>
    <w:p w:rsidR="003146B1" w:rsidRDefault="003146B1" w:rsidP="003146B1">
      <w:pPr>
        <w:bidi/>
        <w:rPr>
          <w:rFonts w:cs="Traditional Arabic"/>
          <w:rtl/>
          <w:lang w:bidi="ar-DZ"/>
        </w:rPr>
      </w:pPr>
    </w:p>
    <w:p w:rsidR="007F79D6" w:rsidRPr="004240AF" w:rsidRDefault="007F79D6" w:rsidP="007F79D6">
      <w:pPr>
        <w:bidi/>
        <w:rPr>
          <w:rFonts w:ascii="Sakkal Majalla" w:hAnsi="Sakkal Majalla" w:cs="Sakkal Majalla"/>
          <w:b/>
          <w:bCs/>
          <w:sz w:val="32"/>
          <w:szCs w:val="32"/>
          <w:rtl/>
        </w:rPr>
      </w:pPr>
      <w:r w:rsidRPr="004240AF">
        <w:rPr>
          <w:rFonts w:ascii="Sakkal Majalla" w:hAnsi="Sakkal Majalla" w:cs="Sakkal Majalla"/>
          <w:b/>
          <w:bCs/>
          <w:sz w:val="32"/>
          <w:szCs w:val="32"/>
          <w:rtl/>
        </w:rPr>
        <w:t xml:space="preserve">4 - عبادات متعلقة بالمياه الأرضية :   </w:t>
      </w:r>
    </w:p>
    <w:p w:rsidR="00A669F5" w:rsidRPr="004240AF" w:rsidRDefault="007F79D6" w:rsidP="007F79D6">
      <w:pPr>
        <w:bidi/>
        <w:rPr>
          <w:rFonts w:ascii="Sakkal Majalla" w:hAnsi="Sakkal Majalla" w:cs="Sakkal Majalla"/>
          <w:sz w:val="32"/>
          <w:szCs w:val="32"/>
          <w:rtl/>
        </w:rPr>
      </w:pPr>
      <w:r>
        <w:rPr>
          <w:rFonts w:ascii="Sakkal Majalla" w:hAnsi="Sakkal Majalla" w:cs="Sakkal Majalla"/>
          <w:sz w:val="32"/>
          <w:szCs w:val="32"/>
          <w:rtl/>
        </w:rPr>
        <w:t xml:space="preserve">        إن الأهمـية التي ت</w:t>
      </w:r>
      <w:r>
        <w:rPr>
          <w:rFonts w:ascii="Sakkal Majalla" w:hAnsi="Sakkal Majalla" w:cs="Sakkal Majalla" w:hint="cs"/>
          <w:sz w:val="32"/>
          <w:szCs w:val="32"/>
          <w:rtl/>
        </w:rPr>
        <w:t>حتل</w:t>
      </w:r>
      <w:r w:rsidRPr="004240AF">
        <w:rPr>
          <w:rFonts w:ascii="Sakkal Majalla" w:hAnsi="Sakkal Majalla" w:cs="Sakkal Majalla"/>
          <w:sz w:val="32"/>
          <w:szCs w:val="32"/>
          <w:rtl/>
        </w:rPr>
        <w:t>ها المياه بالنـسبة لحياة الإنسان و النبات و الحيوان ،جعلت منها موضوع عب</w:t>
      </w:r>
      <w:r>
        <w:rPr>
          <w:rFonts w:ascii="Sakkal Majalla" w:hAnsi="Sakkal Majalla" w:cs="Sakkal Majalla" w:hint="cs"/>
          <w:sz w:val="32"/>
          <w:szCs w:val="32"/>
          <w:rtl/>
        </w:rPr>
        <w:t>ــــــ</w:t>
      </w:r>
      <w:r w:rsidRPr="004240AF">
        <w:rPr>
          <w:rFonts w:ascii="Sakkal Majalla" w:hAnsi="Sakkal Majalla" w:cs="Sakkal Majalla"/>
          <w:sz w:val="32"/>
          <w:szCs w:val="32"/>
          <w:rtl/>
        </w:rPr>
        <w:t>ادة ،</w:t>
      </w:r>
      <w:r>
        <w:rPr>
          <w:rFonts w:ascii="Sakkal Majalla" w:hAnsi="Sakkal Majalla" w:cs="Sakkal Majalla" w:hint="cs"/>
          <w:sz w:val="32"/>
          <w:szCs w:val="32"/>
          <w:rtl/>
        </w:rPr>
        <w:t xml:space="preserve"> </w:t>
      </w:r>
      <w:r w:rsidRPr="004240AF">
        <w:rPr>
          <w:rFonts w:ascii="Sakkal Majalla" w:hAnsi="Sakkal Majalla" w:cs="Sakkal Majalla"/>
          <w:sz w:val="32"/>
          <w:szCs w:val="32"/>
          <w:rtl/>
        </w:rPr>
        <w:t xml:space="preserve">و يكون الأمر طبـيعيا أكثر </w:t>
      </w:r>
      <w:r>
        <w:rPr>
          <w:rFonts w:ascii="Sakkal Majalla" w:hAnsi="Sakkal Majalla" w:cs="Sakkal Majalla" w:hint="cs"/>
          <w:sz w:val="32"/>
          <w:szCs w:val="32"/>
          <w:rtl/>
        </w:rPr>
        <w:t xml:space="preserve"> </w:t>
      </w:r>
      <w:r w:rsidRPr="004240AF">
        <w:rPr>
          <w:rFonts w:ascii="Sakkal Majalla" w:hAnsi="Sakkal Majalla" w:cs="Sakkal Majalla"/>
          <w:sz w:val="32"/>
          <w:szCs w:val="32"/>
          <w:rtl/>
        </w:rPr>
        <w:t>في شمال إفـ</w:t>
      </w:r>
      <w:r>
        <w:rPr>
          <w:rFonts w:ascii="Sakkal Majalla" w:hAnsi="Sakkal Majalla" w:cs="Sakkal Majalla" w:hint="cs"/>
          <w:sz w:val="32"/>
          <w:szCs w:val="32"/>
          <w:rtl/>
        </w:rPr>
        <w:t>ــــــ</w:t>
      </w:r>
      <w:r w:rsidRPr="004240AF">
        <w:rPr>
          <w:rFonts w:ascii="Sakkal Majalla" w:hAnsi="Sakkal Majalla" w:cs="Sakkal Majalla"/>
          <w:sz w:val="32"/>
          <w:szCs w:val="32"/>
          <w:rtl/>
        </w:rPr>
        <w:t>ريقيا الذي يعرف الجفاف ، مما أعطاها</w:t>
      </w:r>
      <w:r w:rsidRPr="00767582">
        <w:rPr>
          <w:rFonts w:ascii="Sakkal Majalla" w:hAnsi="Sakkal Majalla" w:cs="Sakkal Majalla"/>
          <w:sz w:val="32"/>
          <w:szCs w:val="32"/>
          <w:rtl/>
        </w:rPr>
        <w:t xml:space="preserve">   </w:t>
      </w:r>
      <w:r>
        <w:rPr>
          <w:rFonts w:ascii="Sakkal Majalla" w:hAnsi="Sakkal Majalla" w:cs="Sakkal Majalla"/>
          <w:sz w:val="32"/>
          <w:szCs w:val="32"/>
          <w:rtl/>
        </w:rPr>
        <w:t>ق</w:t>
      </w:r>
      <w:r>
        <w:rPr>
          <w:rFonts w:ascii="Sakkal Majalla" w:hAnsi="Sakkal Majalla" w:cs="Sakkal Majalla" w:hint="cs"/>
          <w:sz w:val="32"/>
          <w:szCs w:val="32"/>
          <w:rtl/>
        </w:rPr>
        <w:t>يـ</w:t>
      </w:r>
      <w:r w:rsidRPr="004240AF">
        <w:rPr>
          <w:rFonts w:ascii="Sakkal Majalla" w:hAnsi="Sakkal Majalla" w:cs="Sakkal Majalla"/>
          <w:sz w:val="32"/>
          <w:szCs w:val="32"/>
          <w:rtl/>
        </w:rPr>
        <w:t>مة</w:t>
      </w:r>
      <w:r>
        <w:rPr>
          <w:rFonts w:ascii="Sakkal Majalla" w:hAnsi="Sakkal Majalla" w:cs="Sakkal Majalla" w:hint="cs"/>
          <w:sz w:val="32"/>
          <w:szCs w:val="32"/>
          <w:rtl/>
        </w:rPr>
        <w:t xml:space="preserve"> </w:t>
      </w:r>
      <w:r w:rsidR="00A669F5" w:rsidRPr="004240AF">
        <w:rPr>
          <w:rFonts w:ascii="Sakkal Majalla" w:hAnsi="Sakkal Majalla" w:cs="Sakkal Majalla"/>
          <w:sz w:val="32"/>
          <w:szCs w:val="32"/>
          <w:rtl/>
        </w:rPr>
        <w:t xml:space="preserve">مقدسة </w:t>
      </w:r>
      <w:r w:rsidR="00A669F5" w:rsidRPr="004240AF">
        <w:rPr>
          <w:rFonts w:ascii="Sakkal Majalla" w:hAnsi="Sakkal Majalla" w:cs="Sakkal Majalla"/>
          <w:sz w:val="32"/>
          <w:szCs w:val="32"/>
          <w:rtl/>
        </w:rPr>
        <w:lastRenderedPageBreak/>
        <w:t>منذ أقدم العصور</w:t>
      </w:r>
      <w:r w:rsidR="00A669F5" w:rsidRPr="004240AF">
        <w:rPr>
          <w:rFonts w:ascii="Sakkal Majalla" w:hAnsi="Sakkal Majalla" w:cs="Sakkal Majalla"/>
          <w:sz w:val="32"/>
          <w:szCs w:val="32"/>
          <w:vertAlign w:val="superscript"/>
          <w:rtl/>
          <w:lang w:bidi="ar-DZ"/>
        </w:rPr>
        <w:t>(1)</w:t>
      </w:r>
      <w:r w:rsidR="00A669F5" w:rsidRPr="004240AF">
        <w:rPr>
          <w:rFonts w:ascii="Sakkal Majalla" w:hAnsi="Sakkal Majalla" w:cs="Sakkal Majalla"/>
          <w:sz w:val="32"/>
          <w:szCs w:val="32"/>
          <w:rtl/>
        </w:rPr>
        <w:t>،لذلك عـّبر الإنسان المغاربي عن حاجته إلـيه و اسـتدراره  بطرق مختلفة ، سواء كانت في شكل أوديـة أو</w:t>
      </w:r>
      <w:r w:rsidR="00A669F5" w:rsidRPr="004240AF">
        <w:rPr>
          <w:rFonts w:ascii="Sakkal Majalla" w:hAnsi="Sakkal Majalla" w:cs="Sakkal Majalla"/>
          <w:sz w:val="32"/>
          <w:szCs w:val="32"/>
          <w:rtl/>
          <w:lang w:bidi="ar-DZ"/>
        </w:rPr>
        <w:t xml:space="preserve"> </w:t>
      </w:r>
      <w:r w:rsidR="00A669F5" w:rsidRPr="004240AF">
        <w:rPr>
          <w:rFonts w:ascii="Sakkal Majalla" w:hAnsi="Sakkal Majalla" w:cs="Sakkal Majalla"/>
          <w:sz w:val="32"/>
          <w:szCs w:val="32"/>
          <w:rtl/>
        </w:rPr>
        <w:t>منابع أو آبار فقد اعتـبرها إنسان المنطقة سكنا للمقدس ، لذلك تكـثر النقوش منذ العهد الروماني على شرف جـنون المياه</w:t>
      </w:r>
      <w:r w:rsidR="00A669F5" w:rsidRPr="004240AF">
        <w:rPr>
          <w:rFonts w:ascii="Sakkal Majalla" w:hAnsi="Sakkal Majalla" w:cs="Sakkal Majalla"/>
          <w:sz w:val="32"/>
          <w:szCs w:val="32"/>
          <w:vertAlign w:val="superscript"/>
          <w:rtl/>
        </w:rPr>
        <w:t>(2)</w:t>
      </w:r>
      <w:r w:rsidR="00A669F5" w:rsidRPr="004240AF">
        <w:rPr>
          <w:rFonts w:ascii="Sakkal Majalla" w:hAnsi="Sakkal Majalla" w:cs="Sakkal Majalla"/>
          <w:sz w:val="32"/>
          <w:szCs w:val="32"/>
          <w:rtl/>
        </w:rPr>
        <w:t>، كما تقدم  لنا   الآثار في هذا  المجال أدلة عديـدة من مختلف منـاطق المغرب الكبير ، تعـتبر استمـرارا لتلك الاهتمامات من خلال رومـنة عبادات قديمة ، منها ما عثر عليه</w:t>
      </w:r>
      <w:r w:rsidR="00A669F5" w:rsidRPr="004240AF">
        <w:rPr>
          <w:rFonts w:ascii="Sakkal Majalla" w:hAnsi="Sakkal Majalla" w:cs="Sakkal Majalla" w:hint="cs"/>
          <w:sz w:val="32"/>
          <w:szCs w:val="32"/>
          <w:rtl/>
        </w:rPr>
        <w:t xml:space="preserve"> </w:t>
      </w:r>
      <w:r w:rsidR="00A669F5" w:rsidRPr="004240AF">
        <w:rPr>
          <w:rFonts w:ascii="Sakkal Majalla" w:hAnsi="Sakkal Majalla" w:cs="Sakkal Majalla"/>
          <w:sz w:val="32"/>
          <w:szCs w:val="32"/>
          <w:rtl/>
        </w:rPr>
        <w:t xml:space="preserve">( ج .ش. بيكار) في وسط الحصن </w:t>
      </w:r>
      <w:r w:rsidR="00A669F5" w:rsidRPr="004240AF">
        <w:rPr>
          <w:rFonts w:ascii="Sakkal Majalla" w:hAnsi="Sakkal Majalla" w:cs="Sakkal Majalla"/>
          <w:sz w:val="32"/>
          <w:szCs w:val="32"/>
          <w:lang w:val="en-GB"/>
        </w:rPr>
        <w:t xml:space="preserve">  </w:t>
      </w:r>
      <w:r w:rsidR="00A669F5" w:rsidRPr="004240AF">
        <w:rPr>
          <w:rFonts w:ascii="Sakkal Majalla" w:hAnsi="Sakkal Majalla" w:cs="Sakkal Majalla"/>
          <w:sz w:val="32"/>
          <w:szCs w:val="32"/>
          <w:rtl/>
        </w:rPr>
        <w:t xml:space="preserve">الـروماني </w:t>
      </w:r>
      <w:r w:rsidR="00A669F5" w:rsidRPr="004240AF">
        <w:rPr>
          <w:rFonts w:ascii="Sakkal Majalla" w:hAnsi="Sakkal Majalla" w:cs="Sakkal Majalla" w:hint="cs"/>
          <w:sz w:val="32"/>
          <w:szCs w:val="32"/>
          <w:rtl/>
        </w:rPr>
        <w:t xml:space="preserve"> </w:t>
      </w:r>
      <w:r w:rsidR="00A669F5" w:rsidRPr="004240AF">
        <w:rPr>
          <w:rFonts w:ascii="Sakkal Majalla" w:hAnsi="Sakkal Majalla" w:cs="Sakkal Majalla"/>
          <w:sz w:val="32"/>
          <w:szCs w:val="32"/>
          <w:rtl/>
        </w:rPr>
        <w:t xml:space="preserve">( </w:t>
      </w:r>
      <w:r w:rsidR="00A669F5" w:rsidRPr="004240AF">
        <w:rPr>
          <w:rFonts w:ascii="Sakkal Majalla" w:hAnsi="Sakkal Majalla" w:cs="Sakkal Majalla"/>
          <w:sz w:val="32"/>
          <w:szCs w:val="32"/>
        </w:rPr>
        <w:t>Castellum Dimmidi</w:t>
      </w:r>
      <w:r w:rsidR="00A669F5" w:rsidRPr="004240AF">
        <w:rPr>
          <w:rFonts w:ascii="Sakkal Majalla" w:hAnsi="Sakkal Majalla" w:cs="Sakkal Majalla"/>
          <w:sz w:val="32"/>
          <w:szCs w:val="32"/>
          <w:rtl/>
        </w:rPr>
        <w:t xml:space="preserve"> </w:t>
      </w:r>
      <w:r w:rsidR="00A669F5" w:rsidRPr="004240AF">
        <w:rPr>
          <w:rFonts w:ascii="Sakkal Majalla" w:hAnsi="Sakkal Majalla" w:cs="Sakkal Majalla"/>
          <w:sz w:val="32"/>
          <w:szCs w:val="32"/>
        </w:rPr>
        <w:t>(</w:t>
      </w:r>
      <w:r w:rsidR="00A669F5" w:rsidRPr="004240AF">
        <w:rPr>
          <w:rFonts w:ascii="Sakkal Majalla" w:hAnsi="Sakkal Majalla" w:cs="Sakkal Majalla"/>
          <w:sz w:val="32"/>
          <w:szCs w:val="32"/>
          <w:rtl/>
        </w:rPr>
        <w:t xml:space="preserve"> </w:t>
      </w:r>
      <w:r w:rsidR="00A669F5" w:rsidRPr="004240AF">
        <w:rPr>
          <w:rFonts w:ascii="Sakkal Majalla" w:hAnsi="Sakkal Majalla" w:cs="Sakkal Majalla"/>
          <w:sz w:val="32"/>
          <w:szCs w:val="32"/>
          <w:vertAlign w:val="superscript"/>
          <w:rtl/>
        </w:rPr>
        <w:t>(3)</w:t>
      </w:r>
      <w:r w:rsidR="00A669F5" w:rsidRPr="004240AF">
        <w:rPr>
          <w:rFonts w:ascii="Sakkal Majalla" w:hAnsi="Sakkal Majalla" w:cs="Sakkal Majalla"/>
          <w:sz w:val="32"/>
          <w:szCs w:val="32"/>
          <w:rtl/>
        </w:rPr>
        <w:t xml:space="preserve"> بمـوقع مسعد  بالجزائر على بئر أسـفل بناء بالصلاة (</w:t>
      </w:r>
      <w:r w:rsidR="00A669F5" w:rsidRPr="004240AF">
        <w:rPr>
          <w:rFonts w:ascii="Sakkal Majalla" w:hAnsi="Sakkal Majalla" w:cs="Sakkal Majalla"/>
          <w:sz w:val="32"/>
          <w:szCs w:val="32"/>
        </w:rPr>
        <w:t>Praetorium</w:t>
      </w:r>
      <w:r w:rsidR="00A669F5" w:rsidRPr="004240AF">
        <w:rPr>
          <w:rFonts w:ascii="Sakkal Majalla" w:hAnsi="Sakkal Majalla" w:cs="Sakkal Majalla"/>
          <w:sz w:val="32"/>
          <w:szCs w:val="32"/>
          <w:rtl/>
        </w:rPr>
        <w:t xml:space="preserve">) للمعسكرات الرومانية ، </w:t>
      </w:r>
      <w:r w:rsidR="00A669F5" w:rsidRPr="004240AF">
        <w:rPr>
          <w:rFonts w:ascii="Sakkal Majalla" w:hAnsi="Sakkal Majalla" w:cs="Sakkal Majalla" w:hint="cs"/>
          <w:sz w:val="32"/>
          <w:szCs w:val="32"/>
          <w:rtl/>
        </w:rPr>
        <w:t xml:space="preserve">   </w:t>
      </w:r>
      <w:r w:rsidR="00A669F5" w:rsidRPr="004240AF">
        <w:rPr>
          <w:rFonts w:ascii="Sakkal Majalla" w:hAnsi="Sakkal Majalla" w:cs="Sakkal Majalla"/>
          <w:sz w:val="32"/>
          <w:szCs w:val="32"/>
          <w:rtl/>
        </w:rPr>
        <w:t>و يوجد بها ما يشبه المعبد الصغير ، وهو مبني على قبو متينة مقوسة ، و في جانبها يوجد محراب يغطي البئر العتيقة ،ويدل ضيق المدخل و عزلة البئر في عمق الأرض على الاعتقاد بأنه كان يستخدم لممارسة العبادة ، ولعل ما يدعم هذا التفسير العثور على إهداء (</w:t>
      </w:r>
      <w:r w:rsidR="00A669F5" w:rsidRPr="004240AF">
        <w:rPr>
          <w:rFonts w:ascii="Sakkal Majalla" w:hAnsi="Sakkal Majalla" w:cs="Sakkal Majalla"/>
          <w:sz w:val="32"/>
          <w:szCs w:val="32"/>
        </w:rPr>
        <w:t>Dédicace</w:t>
      </w:r>
      <w:r w:rsidR="00A669F5" w:rsidRPr="004240AF">
        <w:rPr>
          <w:rFonts w:ascii="Sakkal Majalla" w:hAnsi="Sakkal Majalla" w:cs="Sakkal Majalla"/>
          <w:sz w:val="32"/>
          <w:szCs w:val="32"/>
          <w:rtl/>
        </w:rPr>
        <w:t xml:space="preserve"> ) إلى عدة آلهة منها اسكولاب</w:t>
      </w:r>
      <w:r w:rsidR="00A669F5" w:rsidRPr="004240AF">
        <w:rPr>
          <w:rFonts w:ascii="Sakkal Majalla" w:hAnsi="Sakkal Majalla" w:cs="Sakkal Majalla"/>
          <w:sz w:val="32"/>
          <w:szCs w:val="32"/>
          <w:rtl/>
          <w:lang w:bidi="ar-DZ"/>
        </w:rPr>
        <w:t xml:space="preserve"> (</w:t>
      </w:r>
      <w:r w:rsidR="00A669F5" w:rsidRPr="004240AF">
        <w:rPr>
          <w:rFonts w:ascii="Sakkal Majalla" w:hAnsi="Sakkal Majalla" w:cs="Sakkal Majalla"/>
          <w:sz w:val="32"/>
          <w:szCs w:val="32"/>
          <w:rtl/>
        </w:rPr>
        <w:t xml:space="preserve"> </w:t>
      </w:r>
      <w:r w:rsidR="00A669F5" w:rsidRPr="004240AF">
        <w:rPr>
          <w:rFonts w:ascii="Sakkal Majalla" w:hAnsi="Sakkal Majalla" w:cs="Sakkal Majalla"/>
          <w:sz w:val="32"/>
          <w:szCs w:val="32"/>
        </w:rPr>
        <w:t>Esculape</w:t>
      </w:r>
      <w:r w:rsidR="00A669F5" w:rsidRPr="004240AF">
        <w:rPr>
          <w:rFonts w:ascii="Sakkal Majalla" w:hAnsi="Sakkal Majalla" w:cs="Sakkal Majalla"/>
          <w:sz w:val="32"/>
          <w:szCs w:val="32"/>
          <w:rtl/>
        </w:rPr>
        <w:t xml:space="preserve"> )</w:t>
      </w:r>
      <w:r w:rsidR="00A669F5" w:rsidRPr="004240AF">
        <w:rPr>
          <w:rFonts w:ascii="Sakkal Majalla" w:hAnsi="Sakkal Majalla" w:cs="Sakkal Majalla"/>
          <w:sz w:val="32"/>
          <w:szCs w:val="32"/>
          <w:rtl/>
          <w:lang w:val="en-GB" w:bidi="ar-DZ"/>
        </w:rPr>
        <w:t xml:space="preserve"> </w:t>
      </w:r>
      <w:r w:rsidR="00A669F5" w:rsidRPr="004240AF">
        <w:rPr>
          <w:rFonts w:ascii="Sakkal Majalla" w:hAnsi="Sakkal Majalla" w:cs="Sakkal Majalla"/>
          <w:sz w:val="32"/>
          <w:szCs w:val="32"/>
          <w:rtl/>
        </w:rPr>
        <w:t>و هو الاله الذي يرأس كهنة المياه ، ومنه استخلص (ج.بيكار) أن اسكولاب يغطي شخصية جـن ليبي</w:t>
      </w:r>
      <w:r w:rsidR="00A669F5" w:rsidRPr="004240AF">
        <w:rPr>
          <w:rFonts w:ascii="Sakkal Majalla" w:hAnsi="Sakkal Majalla" w:cs="Sakkal Majalla"/>
          <w:sz w:val="32"/>
          <w:szCs w:val="32"/>
          <w:rtl/>
          <w:lang w:val="en-GB"/>
        </w:rPr>
        <w:t xml:space="preserve"> </w:t>
      </w:r>
      <w:r w:rsidR="00A669F5" w:rsidRPr="004240AF">
        <w:rPr>
          <w:rFonts w:ascii="Sakkal Majalla" w:hAnsi="Sakkal Majalla" w:cs="Sakkal Majalla"/>
          <w:sz w:val="32"/>
          <w:szCs w:val="32"/>
          <w:rtl/>
        </w:rPr>
        <w:t xml:space="preserve">للمياه الصحية </w:t>
      </w:r>
      <w:r w:rsidR="00A669F5" w:rsidRPr="004240AF">
        <w:rPr>
          <w:rFonts w:ascii="Sakkal Majalla" w:hAnsi="Sakkal Majalla" w:cs="Sakkal Majalla"/>
          <w:sz w:val="32"/>
          <w:szCs w:val="32"/>
          <w:vertAlign w:val="superscript"/>
          <w:rtl/>
        </w:rPr>
        <w:t>(4)</w:t>
      </w:r>
      <w:r w:rsidR="00A669F5" w:rsidRPr="004240AF">
        <w:rPr>
          <w:rFonts w:ascii="Sakkal Majalla" w:hAnsi="Sakkal Majalla" w:cs="Sakkal Majalla"/>
          <w:sz w:val="32"/>
          <w:szCs w:val="32"/>
          <w:rtl/>
        </w:rPr>
        <w:t xml:space="preserve">.  </w:t>
      </w:r>
    </w:p>
    <w:p w:rsidR="00A669F5" w:rsidRPr="004240AF" w:rsidRDefault="00A669F5" w:rsidP="007F79D6">
      <w:pPr>
        <w:bidi/>
        <w:spacing w:after="0" w:line="240" w:lineRule="auto"/>
        <w:jc w:val="both"/>
        <w:rPr>
          <w:rFonts w:ascii="Sakkal Majalla" w:hAnsi="Sakkal Majalla" w:cs="Sakkal Majalla"/>
          <w:sz w:val="32"/>
          <w:szCs w:val="32"/>
          <w:rtl/>
        </w:rPr>
      </w:pPr>
      <w:r w:rsidRPr="004240AF">
        <w:rPr>
          <w:rFonts w:ascii="Sakkal Majalla" w:hAnsi="Sakkal Majalla" w:cs="Sakkal Majalla"/>
          <w:sz w:val="32"/>
          <w:szCs w:val="32"/>
          <w:rtl/>
        </w:rPr>
        <w:t xml:space="preserve">     كما وجدت الظاهرة نفسها في تيمقاد ، حيث عثر( م. ليشي ) (</w:t>
      </w:r>
      <w:r w:rsidRPr="004240AF">
        <w:rPr>
          <w:rFonts w:ascii="Sakkal Majalla" w:hAnsi="Sakkal Majalla" w:cs="Sakkal Majalla"/>
          <w:sz w:val="32"/>
          <w:szCs w:val="32"/>
        </w:rPr>
        <w:t>Leschi. M</w:t>
      </w:r>
      <w:r w:rsidRPr="004240AF">
        <w:rPr>
          <w:rFonts w:ascii="Sakkal Majalla" w:hAnsi="Sakkal Majalla" w:cs="Sakkal Majalla"/>
          <w:sz w:val="32"/>
          <w:szCs w:val="32"/>
          <w:rtl/>
        </w:rPr>
        <w:t xml:space="preserve"> ) سنة 1947 في الحصن البيزنطي على بعد </w:t>
      </w:r>
      <w:smartTag w:uri="urn:schemas-microsoft-com:office:smarttags" w:element="metricconverter">
        <w:smartTagPr>
          <w:attr w:name="ProductID" w:val="300 متر"/>
        </w:smartTagPr>
        <w:r w:rsidRPr="004240AF">
          <w:rPr>
            <w:rFonts w:ascii="Sakkal Majalla" w:hAnsi="Sakkal Majalla" w:cs="Sakkal Majalla"/>
            <w:sz w:val="32"/>
            <w:szCs w:val="32"/>
            <w:rtl/>
          </w:rPr>
          <w:t>300 متر</w:t>
        </w:r>
      </w:smartTag>
      <w:r w:rsidRPr="004240AF">
        <w:rPr>
          <w:rFonts w:ascii="Sakkal Majalla" w:hAnsi="Sakkal Majalla" w:cs="Sakkal Majalla"/>
          <w:sz w:val="32"/>
          <w:szCs w:val="32"/>
          <w:rtl/>
        </w:rPr>
        <w:t xml:space="preserve"> جنوب المدينة على معبد ثلاثي مشيّد على النمط الروماني،و ما يلفت للانتباه فيه احتواؤه على مصلى(</w:t>
      </w:r>
      <w:r w:rsidRPr="004240AF">
        <w:rPr>
          <w:rFonts w:ascii="Sakkal Majalla" w:hAnsi="Sakkal Majalla" w:cs="Sakkal Majalla"/>
          <w:sz w:val="32"/>
          <w:szCs w:val="32"/>
        </w:rPr>
        <w:t>Chapelle</w:t>
      </w:r>
      <w:r w:rsidRPr="004240AF">
        <w:rPr>
          <w:rFonts w:ascii="Sakkal Majalla" w:hAnsi="Sakkal Majalla" w:cs="Sakkal Majalla"/>
          <w:sz w:val="32"/>
          <w:szCs w:val="32"/>
          <w:rtl/>
        </w:rPr>
        <w:t xml:space="preserve">) في الوسط أكبر من الأخريات ،كما يشغل المسبح القسم الأكبر من الساحة الممتدة أمام المذبح ، هذا إلى جانب أن جزءا من بقايا النصب الذي عثر عليه يمثّل الإله سيرابيس </w:t>
      </w:r>
      <w:r w:rsidRPr="004240AF">
        <w:rPr>
          <w:rFonts w:ascii="Sakkal Majalla" w:hAnsi="Sakkal Majalla" w:cs="Sakkal Majalla"/>
          <w:sz w:val="32"/>
          <w:szCs w:val="32"/>
        </w:rPr>
        <w:t>( cerapis)</w:t>
      </w:r>
      <w:r w:rsidRPr="004240AF">
        <w:rPr>
          <w:rFonts w:ascii="Sakkal Majalla" w:hAnsi="Sakkal Majalla" w:cs="Sakkal Majalla"/>
          <w:sz w:val="32"/>
          <w:szCs w:val="32"/>
          <w:rtl/>
        </w:rPr>
        <w:t xml:space="preserve">أو اسكولاب التي هي آلهة للمياه ، و ما تسمـية العين </w:t>
      </w:r>
      <w:r w:rsidRPr="004240AF">
        <w:rPr>
          <w:rFonts w:ascii="Sakkal Majalla" w:hAnsi="Sakkal Majalla" w:cs="Sakkal Majalla" w:hint="cs"/>
          <w:sz w:val="32"/>
          <w:szCs w:val="32"/>
          <w:rtl/>
        </w:rPr>
        <w:t xml:space="preserve">  </w:t>
      </w:r>
      <w:r w:rsidRPr="004240AF">
        <w:rPr>
          <w:rFonts w:ascii="Sakkal Majalla" w:hAnsi="Sakkal Majalla" w:cs="Sakkal Majalla"/>
          <w:sz w:val="32"/>
          <w:szCs w:val="32"/>
          <w:rtl/>
        </w:rPr>
        <w:t>( المنبع ) الأصلية ب (</w:t>
      </w:r>
      <w:r w:rsidRPr="004240AF">
        <w:rPr>
          <w:rFonts w:ascii="Sakkal Majalla" w:hAnsi="Sakkal Majalla" w:cs="Sakkal Majalla"/>
          <w:sz w:val="32"/>
          <w:szCs w:val="32"/>
        </w:rPr>
        <w:t xml:space="preserve"> aqua</w:t>
      </w:r>
      <w:r w:rsidRPr="004240AF">
        <w:rPr>
          <w:rFonts w:ascii="Sakkal Majalla" w:hAnsi="Sakkal Majalla" w:cs="Sakkal Majalla"/>
          <w:sz w:val="32"/>
          <w:szCs w:val="32"/>
          <w:rtl/>
        </w:rPr>
        <w:t xml:space="preserve">  </w:t>
      </w:r>
      <w:r w:rsidRPr="004240AF">
        <w:rPr>
          <w:rFonts w:ascii="Sakkal Majalla" w:hAnsi="Sakkal Majalla" w:cs="Sakkal Majalla"/>
          <w:sz w:val="32"/>
          <w:szCs w:val="32"/>
        </w:rPr>
        <w:t xml:space="preserve"> septimiana</w:t>
      </w:r>
      <w:r w:rsidRPr="004240AF">
        <w:rPr>
          <w:rFonts w:ascii="Sakkal Majalla" w:hAnsi="Sakkal Majalla" w:cs="Sakkal Majalla"/>
          <w:sz w:val="32"/>
          <w:szCs w:val="32"/>
          <w:rtl/>
        </w:rPr>
        <w:t xml:space="preserve"> ) أو إعطاء الرومان لها الطابع المقدس و تسميتهم لها(</w:t>
      </w:r>
      <w:r w:rsidRPr="004240AF">
        <w:rPr>
          <w:rFonts w:ascii="Sakkal Majalla" w:hAnsi="Sakkal Majalla" w:cs="Sakkal Majalla"/>
          <w:sz w:val="32"/>
          <w:szCs w:val="32"/>
        </w:rPr>
        <w:t>Numen</w:t>
      </w:r>
      <w:r w:rsidRPr="004240AF">
        <w:rPr>
          <w:rFonts w:ascii="Sakkal Majalla" w:hAnsi="Sakkal Majalla" w:cs="Sakkal Majalla"/>
          <w:sz w:val="32"/>
          <w:szCs w:val="32"/>
          <w:rtl/>
        </w:rPr>
        <w:t xml:space="preserve">  </w:t>
      </w:r>
      <w:r w:rsidRPr="004240AF">
        <w:rPr>
          <w:rFonts w:ascii="Sakkal Majalla" w:hAnsi="Sakkal Majalla" w:cs="Sakkal Majalla"/>
          <w:sz w:val="32"/>
          <w:szCs w:val="32"/>
          <w:rtl/>
          <w:lang w:bidi="ar-DZ"/>
        </w:rPr>
        <w:t>)</w:t>
      </w:r>
      <w:r w:rsidRPr="004240AF">
        <w:rPr>
          <w:rFonts w:ascii="Sakkal Majalla" w:hAnsi="Sakkal Majalla" w:cs="Sakkal Majalla"/>
          <w:sz w:val="32"/>
          <w:szCs w:val="32"/>
        </w:rPr>
        <w:t xml:space="preserve"> </w:t>
      </w:r>
      <w:r w:rsidRPr="004240AF">
        <w:rPr>
          <w:rFonts w:ascii="Sakkal Majalla" w:hAnsi="Sakkal Majalla" w:cs="Sakkal Majalla"/>
          <w:sz w:val="32"/>
          <w:szCs w:val="32"/>
          <w:rtl/>
        </w:rPr>
        <w:t xml:space="preserve"> أو( </w:t>
      </w:r>
      <w:r w:rsidRPr="004240AF">
        <w:rPr>
          <w:rFonts w:ascii="Sakkal Majalla" w:hAnsi="Sakkal Majalla" w:cs="Sakkal Majalla"/>
          <w:sz w:val="32"/>
          <w:szCs w:val="32"/>
        </w:rPr>
        <w:t>De vertus</w:t>
      </w:r>
      <w:r w:rsidRPr="004240AF">
        <w:rPr>
          <w:rFonts w:ascii="Sakkal Majalla" w:hAnsi="Sakkal Majalla" w:cs="Sakkal Majalla"/>
          <w:sz w:val="32"/>
          <w:szCs w:val="32"/>
          <w:rtl/>
        </w:rPr>
        <w:t xml:space="preserve"> ) إلا شكلا من امتداد لعبادة محلية </w:t>
      </w:r>
      <w:r w:rsidRPr="004240AF">
        <w:rPr>
          <w:rFonts w:ascii="Sakkal Majalla" w:hAnsi="Sakkal Majalla" w:cs="Sakkal Majalla"/>
          <w:sz w:val="32"/>
          <w:szCs w:val="32"/>
          <w:vertAlign w:val="superscript"/>
          <w:rtl/>
        </w:rPr>
        <w:t>(5)</w:t>
      </w:r>
      <w:r w:rsidRPr="004240AF">
        <w:rPr>
          <w:rFonts w:ascii="Sakkal Majalla" w:hAnsi="Sakkal Majalla" w:cs="Sakkal Majalla"/>
          <w:sz w:val="32"/>
          <w:szCs w:val="32"/>
          <w:rtl/>
        </w:rPr>
        <w:t xml:space="preserve">. </w:t>
      </w:r>
    </w:p>
    <w:p w:rsidR="00A669F5" w:rsidRPr="003209D7" w:rsidRDefault="00A669F5" w:rsidP="007F79D6">
      <w:pPr>
        <w:bidi/>
        <w:spacing w:after="0" w:line="240" w:lineRule="auto"/>
        <w:rPr>
          <w:rFonts w:cs="Traditional Arabic"/>
          <w:szCs w:val="36"/>
          <w:rtl/>
        </w:rPr>
      </w:pPr>
      <w:r w:rsidRPr="003209D7">
        <w:rPr>
          <w:rFonts w:cs="Traditional Arabic" w:hint="cs"/>
          <w:szCs w:val="36"/>
          <w:rtl/>
        </w:rPr>
        <w:t>ــــــــــــــــــــــ</w:t>
      </w:r>
      <w:r w:rsidR="007F79D6">
        <w:rPr>
          <w:rFonts w:cs="Traditional Arabic" w:hint="cs"/>
          <w:szCs w:val="36"/>
          <w:rtl/>
        </w:rPr>
        <w:t>ــــــــــــــــــــــــــــــــــــــــــــــــــــــــــــــــــــــــــــــــــــــــــــــــــــــــــــــــــــــــــــ</w:t>
      </w:r>
      <w:r w:rsidRPr="003209D7">
        <w:rPr>
          <w:rFonts w:cs="Traditional Arabic" w:hint="cs"/>
          <w:szCs w:val="36"/>
          <w:rtl/>
        </w:rPr>
        <w:t xml:space="preserve">  </w:t>
      </w:r>
    </w:p>
    <w:p w:rsidR="00A669F5" w:rsidRPr="003209D7" w:rsidRDefault="00A669F5" w:rsidP="007F79D6">
      <w:pPr>
        <w:bidi/>
        <w:spacing w:after="0" w:line="240" w:lineRule="auto"/>
        <w:rPr>
          <w:rFonts w:cs="Traditional Arabic"/>
          <w:lang w:val="en-GB"/>
        </w:rPr>
      </w:pPr>
      <w:r w:rsidRPr="003A68D5">
        <w:rPr>
          <w:rFonts w:ascii="Sakkal Majalla" w:hAnsi="Sakkal Majalla" w:cs="Sakkal Majalla"/>
          <w:rtl/>
        </w:rPr>
        <w:t>(1)</w:t>
      </w:r>
      <w:r w:rsidRPr="003209D7">
        <w:rPr>
          <w:rFonts w:cs="Traditional Arabic" w:hint="cs"/>
          <w:rtl/>
        </w:rPr>
        <w:t xml:space="preserve"> </w:t>
      </w:r>
      <w:r w:rsidRPr="003209D7">
        <w:rPr>
          <w:rFonts w:cs="Traditional Arabic"/>
          <w:lang w:val="en-GB"/>
        </w:rPr>
        <w:t>- Leglay ( M. ) , Op - Cit</w:t>
      </w:r>
      <w:r>
        <w:rPr>
          <w:rFonts w:cs="Traditional Arabic"/>
          <w:lang w:val="en-GB"/>
        </w:rPr>
        <w:t>.</w:t>
      </w:r>
      <w:r w:rsidRPr="003209D7">
        <w:rPr>
          <w:rFonts w:cs="Traditional Arabic"/>
          <w:lang w:val="en-GB"/>
        </w:rPr>
        <w:t xml:space="preserve"> , 421 .      </w:t>
      </w:r>
      <w:r w:rsidRPr="003A68D5">
        <w:rPr>
          <w:rFonts w:cs="Traditional Arabic"/>
          <w:lang w:val="en-US"/>
        </w:rPr>
        <w:t xml:space="preserve"> </w:t>
      </w:r>
      <w:r w:rsidRPr="003209D7">
        <w:rPr>
          <w:rFonts w:cs="Traditional Arabic"/>
          <w:lang w:val="en-GB"/>
        </w:rPr>
        <w:t xml:space="preserve">            </w:t>
      </w:r>
      <w:r w:rsidR="007F79D6" w:rsidRPr="007F79D6">
        <w:rPr>
          <w:rFonts w:cs="Traditional Arabic"/>
          <w:lang w:val="en-US"/>
        </w:rPr>
        <w:t xml:space="preserve">      </w:t>
      </w:r>
      <w:r w:rsidR="007F79D6">
        <w:rPr>
          <w:rFonts w:cs="Traditional Arabic"/>
          <w:lang w:val="en-US"/>
        </w:rPr>
        <w:t xml:space="preserve">                     </w:t>
      </w:r>
      <w:r w:rsidRPr="003209D7">
        <w:rPr>
          <w:rFonts w:cs="Traditional Arabic"/>
          <w:lang w:val="en-GB"/>
        </w:rPr>
        <w:t xml:space="preserve">                                                                                </w:t>
      </w:r>
    </w:p>
    <w:p w:rsidR="00A669F5" w:rsidRPr="00986154" w:rsidRDefault="00A669F5" w:rsidP="007F79D6">
      <w:pPr>
        <w:bidi/>
        <w:spacing w:after="0" w:line="240" w:lineRule="auto"/>
        <w:rPr>
          <w:rFonts w:ascii="Sakkal Majalla" w:hAnsi="Sakkal Majalla" w:cs="Sakkal Majalla"/>
          <w:rtl/>
        </w:rPr>
      </w:pPr>
      <w:r w:rsidRPr="003A68D5">
        <w:rPr>
          <w:rFonts w:ascii="Sakkal Majalla" w:hAnsi="Sakkal Majalla" w:cs="Sakkal Majalla"/>
          <w:rtl/>
        </w:rPr>
        <w:t>(2)</w:t>
      </w:r>
      <w:r w:rsidRPr="003209D7">
        <w:rPr>
          <w:rFonts w:cs="Traditional Arabic"/>
          <w:lang w:val="en-GB"/>
        </w:rPr>
        <w:t>- Basset ( R. ) , Op – Cit</w:t>
      </w:r>
      <w:r>
        <w:rPr>
          <w:rFonts w:cs="Traditional Arabic"/>
          <w:lang w:val="en-GB"/>
        </w:rPr>
        <w:t>.</w:t>
      </w:r>
      <w:r w:rsidRPr="003209D7">
        <w:rPr>
          <w:rFonts w:cs="Traditional Arabic"/>
          <w:lang w:val="en-GB"/>
        </w:rPr>
        <w:t xml:space="preserve"> , P. 299 – 300.                                                                                        </w:t>
      </w:r>
      <w:r w:rsidRPr="00986154">
        <w:rPr>
          <w:rFonts w:ascii="Sakkal Majalla" w:hAnsi="Sakkal Majalla" w:cs="Sakkal Majalla"/>
          <w:rtl/>
        </w:rPr>
        <w:t>(3) حصن روماني يوجد في موقع متقدم من خط الليمس الروماني في منطقة الحضنة قريبا من بلدة مسعد بولاية ا</w:t>
      </w:r>
      <w:r>
        <w:rPr>
          <w:rFonts w:ascii="Sakkal Majalla" w:hAnsi="Sakkal Majalla" w:cs="Sakkal Majalla"/>
          <w:rtl/>
        </w:rPr>
        <w:t xml:space="preserve">لأغواط ، و قد أجريت التنقيبات </w:t>
      </w:r>
      <w:r w:rsidRPr="00986154">
        <w:rPr>
          <w:rFonts w:ascii="Sakkal Majalla" w:hAnsi="Sakkal Majalla" w:cs="Sakkal Majalla"/>
          <w:rtl/>
        </w:rPr>
        <w:t xml:space="preserve"> الأثرية فيه بين سنتي 1939 و 1941 . للمزيد حوله انظر : </w:t>
      </w:r>
    </w:p>
    <w:p w:rsidR="00A669F5" w:rsidRPr="00493892" w:rsidRDefault="00A669F5" w:rsidP="007F79D6">
      <w:pPr>
        <w:bidi/>
        <w:spacing w:after="0" w:line="240" w:lineRule="auto"/>
        <w:rPr>
          <w:rFonts w:cs="Traditional Arabic"/>
        </w:rPr>
      </w:pPr>
      <w:r w:rsidRPr="003209D7">
        <w:rPr>
          <w:rFonts w:cs="Traditional Arabic"/>
          <w:lang w:val="en-GB"/>
        </w:rPr>
        <w:t>- Picard ( G. Ch. ) , Castellum Dimmidi , éd</w:t>
      </w:r>
      <w:r>
        <w:rPr>
          <w:rFonts w:cs="Traditional Arabic"/>
          <w:lang w:val="en-GB"/>
        </w:rPr>
        <w:t>.</w:t>
      </w:r>
      <w:r w:rsidRPr="003209D7">
        <w:rPr>
          <w:rFonts w:cs="Traditional Arabic"/>
          <w:lang w:val="en-GB"/>
        </w:rPr>
        <w:t xml:space="preserve"> </w:t>
      </w:r>
      <w:r w:rsidRPr="00493892">
        <w:rPr>
          <w:rFonts w:cs="Traditional Arabic"/>
        </w:rPr>
        <w:t xml:space="preserve">Boccard , Paris , 1947 , PP. 28 - 36 .    </w:t>
      </w:r>
      <w:r w:rsidR="007F79D6">
        <w:rPr>
          <w:rFonts w:cs="Traditional Arabic"/>
        </w:rPr>
        <w:t xml:space="preserve">                      </w:t>
      </w:r>
      <w:r w:rsidRPr="00493892">
        <w:rPr>
          <w:rFonts w:cs="Traditional Arabic"/>
        </w:rPr>
        <w:t xml:space="preserve">                     </w:t>
      </w:r>
    </w:p>
    <w:p w:rsidR="00A669F5" w:rsidRPr="003209D7" w:rsidRDefault="00A669F5" w:rsidP="007F79D6">
      <w:pPr>
        <w:bidi/>
        <w:spacing w:after="0" w:line="240" w:lineRule="auto"/>
        <w:rPr>
          <w:rFonts w:cs="Traditional Arabic"/>
          <w:lang w:bidi="ar-DZ"/>
        </w:rPr>
      </w:pPr>
      <w:r w:rsidRPr="003A68D5">
        <w:rPr>
          <w:rFonts w:ascii="Sakkal Majalla" w:hAnsi="Sakkal Majalla" w:cs="Sakkal Majalla"/>
          <w:rtl/>
          <w:lang w:bidi="ar-DZ"/>
        </w:rPr>
        <w:t>(4)</w:t>
      </w:r>
      <w:r w:rsidRPr="003209D7">
        <w:rPr>
          <w:rFonts w:cs="Traditional Arabic" w:hint="cs"/>
          <w:rtl/>
          <w:lang w:bidi="ar-DZ"/>
        </w:rPr>
        <w:t xml:space="preserve"> </w:t>
      </w:r>
      <w:r w:rsidRPr="003209D7">
        <w:rPr>
          <w:rFonts w:cs="Traditional Arabic"/>
          <w:lang w:bidi="ar-DZ"/>
        </w:rPr>
        <w:t>- Ibid</w:t>
      </w:r>
      <w:r w:rsidR="007F79D6">
        <w:rPr>
          <w:rFonts w:cs="Traditional Arabic"/>
          <w:lang w:bidi="ar-DZ"/>
        </w:rPr>
        <w:t>.</w:t>
      </w:r>
      <w:r w:rsidRPr="003209D7">
        <w:rPr>
          <w:rFonts w:cs="Traditional Arabic"/>
          <w:lang w:bidi="ar-DZ"/>
        </w:rPr>
        <w:t xml:space="preserve"> , Les religions … , P. 6 .                 </w:t>
      </w:r>
      <w:r>
        <w:rPr>
          <w:rFonts w:cs="Traditional Arabic"/>
          <w:lang w:bidi="ar-DZ"/>
        </w:rPr>
        <w:t xml:space="preserve"> </w:t>
      </w:r>
      <w:r w:rsidRPr="003209D7">
        <w:rPr>
          <w:rFonts w:cs="Traditional Arabic"/>
          <w:lang w:bidi="ar-DZ"/>
        </w:rPr>
        <w:t xml:space="preserve">      </w:t>
      </w:r>
      <w:r w:rsidR="007F79D6">
        <w:rPr>
          <w:rFonts w:cs="Traditional Arabic"/>
          <w:lang w:bidi="ar-DZ"/>
        </w:rPr>
        <w:t xml:space="preserve">                            </w:t>
      </w:r>
      <w:r w:rsidRPr="003209D7">
        <w:rPr>
          <w:rFonts w:cs="Traditional Arabic"/>
          <w:lang w:bidi="ar-DZ"/>
        </w:rPr>
        <w:t xml:space="preserve">                                                                              </w:t>
      </w:r>
      <w:r w:rsidRPr="003209D7">
        <w:rPr>
          <w:rFonts w:cs="Traditional Arabic" w:hint="cs"/>
          <w:rtl/>
        </w:rPr>
        <w:t xml:space="preserve"> </w:t>
      </w:r>
    </w:p>
    <w:p w:rsidR="00A669F5" w:rsidRPr="003209D7" w:rsidRDefault="00A669F5" w:rsidP="007F79D6">
      <w:pPr>
        <w:bidi/>
        <w:spacing w:after="0" w:line="240" w:lineRule="auto"/>
        <w:rPr>
          <w:rFonts w:cs="Traditional Arabic"/>
          <w:rtl/>
        </w:rPr>
      </w:pPr>
      <w:r w:rsidRPr="003A68D5">
        <w:rPr>
          <w:rFonts w:ascii="Sakkal Majalla" w:hAnsi="Sakkal Majalla" w:cs="Sakkal Majalla"/>
          <w:rtl/>
        </w:rPr>
        <w:t>(5)</w:t>
      </w:r>
      <w:r w:rsidRPr="003209D7">
        <w:rPr>
          <w:rFonts w:cs="Traditional Arabic" w:hint="cs"/>
          <w:rtl/>
        </w:rPr>
        <w:t xml:space="preserve"> </w:t>
      </w:r>
      <w:r w:rsidRPr="003209D7">
        <w:rPr>
          <w:rFonts w:cs="Traditional Arabic"/>
        </w:rPr>
        <w:t>- Ibid</w:t>
      </w:r>
      <w:r>
        <w:rPr>
          <w:rFonts w:cs="Traditional Arabic"/>
        </w:rPr>
        <w:t>.</w:t>
      </w:r>
      <w:r w:rsidRPr="003209D7">
        <w:rPr>
          <w:rFonts w:cs="Traditional Arabic"/>
        </w:rPr>
        <w:t xml:space="preserve"> , P. 7.                  </w:t>
      </w:r>
      <w:r w:rsidR="007F79D6">
        <w:rPr>
          <w:rFonts w:cs="Traditional Arabic"/>
        </w:rPr>
        <w:t xml:space="preserve">                       </w:t>
      </w:r>
      <w:r w:rsidRPr="003209D7">
        <w:rPr>
          <w:rFonts w:cs="Traditional Arabic"/>
        </w:rPr>
        <w:t xml:space="preserve">                                                                                                                </w:t>
      </w:r>
      <w:r w:rsidRPr="00B878F0">
        <w:rPr>
          <w:rFonts w:cs="Traditional Arabic"/>
        </w:rPr>
        <w:t xml:space="preserve"> </w:t>
      </w:r>
    </w:p>
    <w:p w:rsidR="00A669F5" w:rsidRPr="003209D7" w:rsidRDefault="00A669F5" w:rsidP="007F79D6">
      <w:pPr>
        <w:bidi/>
        <w:spacing w:after="0" w:line="240" w:lineRule="auto"/>
        <w:rPr>
          <w:rFonts w:cs="Traditional Arabic"/>
          <w:rtl/>
        </w:rPr>
      </w:pPr>
      <w:r w:rsidRPr="003209D7">
        <w:rPr>
          <w:rFonts w:cs="Traditional Arabic"/>
        </w:rPr>
        <w:t xml:space="preserve">   </w:t>
      </w:r>
    </w:p>
    <w:p w:rsidR="00A669F5" w:rsidRDefault="00A669F5" w:rsidP="00A669F5">
      <w:pPr>
        <w:bidi/>
        <w:rPr>
          <w:rFonts w:cs="Traditional Arabic"/>
        </w:rPr>
      </w:pPr>
    </w:p>
    <w:sectPr w:rsidR="00A669F5" w:rsidSect="00A669F5">
      <w:footerReference w:type="default" r:id="rId7"/>
      <w:pgSz w:w="11906" w:h="16838"/>
      <w:pgMar w:top="1134" w:right="141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1A3" w:rsidRDefault="006341A3" w:rsidP="007F79D6">
      <w:pPr>
        <w:spacing w:after="0" w:line="240" w:lineRule="auto"/>
      </w:pPr>
      <w:r>
        <w:separator/>
      </w:r>
    </w:p>
  </w:endnote>
  <w:endnote w:type="continuationSeparator" w:id="1">
    <w:p w:rsidR="006341A3" w:rsidRDefault="006341A3" w:rsidP="007F79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6788"/>
      <w:docPartObj>
        <w:docPartGallery w:val="Page Numbers (Bottom of Page)"/>
        <w:docPartUnique/>
      </w:docPartObj>
    </w:sdtPr>
    <w:sdtContent>
      <w:p w:rsidR="007F79D6" w:rsidRDefault="007F79D6">
        <w:pPr>
          <w:pStyle w:val="Pieddepage"/>
          <w:jc w:val="center"/>
        </w:pPr>
        <w:fldSimple w:instr=" PAGE   \* MERGEFORMAT ">
          <w:r w:rsidR="003146B1">
            <w:rPr>
              <w:noProof/>
            </w:rPr>
            <w:t>1</w:t>
          </w:r>
        </w:fldSimple>
      </w:p>
    </w:sdtContent>
  </w:sdt>
  <w:p w:rsidR="007F79D6" w:rsidRDefault="007F79D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1A3" w:rsidRDefault="006341A3" w:rsidP="007F79D6">
      <w:pPr>
        <w:spacing w:after="0" w:line="240" w:lineRule="auto"/>
      </w:pPr>
      <w:r>
        <w:separator/>
      </w:r>
    </w:p>
  </w:footnote>
  <w:footnote w:type="continuationSeparator" w:id="1">
    <w:p w:rsidR="006341A3" w:rsidRDefault="006341A3" w:rsidP="007F79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669F5"/>
    <w:rsid w:val="003146B1"/>
    <w:rsid w:val="006341A3"/>
    <w:rsid w:val="007F79D6"/>
    <w:rsid w:val="008E0DAB"/>
    <w:rsid w:val="00A669F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metricconverter"/>
  <w:smartTagType w:namespaceuri="urn:schemas-microsoft-com:office:smarttags" w:name="Person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DAB"/>
  </w:style>
  <w:style w:type="paragraph" w:styleId="Titre1">
    <w:name w:val="heading 1"/>
    <w:basedOn w:val="Normal"/>
    <w:next w:val="Normal"/>
    <w:link w:val="Titre1Car"/>
    <w:qFormat/>
    <w:rsid w:val="00A669F5"/>
    <w:pPr>
      <w:keepNext/>
      <w:bidi/>
      <w:spacing w:after="0" w:line="240" w:lineRule="auto"/>
      <w:outlineLvl w:val="0"/>
    </w:pPr>
    <w:rPr>
      <w:rFonts w:ascii="Times New Roman" w:eastAsia="Times New Roman" w:hAnsi="Times New Roman" w:cs="Traditional Arabic"/>
      <w:sz w:val="20"/>
      <w:szCs w:val="28"/>
      <w:lang w:eastAsia="fr-FR"/>
    </w:rPr>
  </w:style>
  <w:style w:type="paragraph" w:styleId="Titre2">
    <w:name w:val="heading 2"/>
    <w:basedOn w:val="Normal"/>
    <w:next w:val="Normal"/>
    <w:link w:val="Titre2Car"/>
    <w:qFormat/>
    <w:rsid w:val="00A669F5"/>
    <w:pPr>
      <w:keepNext/>
      <w:bidi/>
      <w:spacing w:after="0" w:line="240" w:lineRule="auto"/>
      <w:outlineLvl w:val="1"/>
    </w:pPr>
    <w:rPr>
      <w:rFonts w:ascii="Times New Roman" w:eastAsia="Times New Roman" w:hAnsi="Times New Roman" w:cs="Traditional Arabic"/>
      <w:b/>
      <w:bCs/>
      <w:sz w:val="20"/>
      <w:szCs w:val="28"/>
      <w:lang w:eastAsia="fr-FR"/>
    </w:rPr>
  </w:style>
  <w:style w:type="paragraph" w:styleId="Titre8">
    <w:name w:val="heading 8"/>
    <w:basedOn w:val="Normal"/>
    <w:next w:val="Normal"/>
    <w:link w:val="Titre8Car"/>
    <w:unhideWhenUsed/>
    <w:qFormat/>
    <w:rsid w:val="00A669F5"/>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669F5"/>
    <w:rPr>
      <w:rFonts w:ascii="Times New Roman" w:eastAsia="Times New Roman" w:hAnsi="Times New Roman" w:cs="Traditional Arabic"/>
      <w:sz w:val="20"/>
      <w:szCs w:val="28"/>
      <w:lang w:eastAsia="fr-FR"/>
    </w:rPr>
  </w:style>
  <w:style w:type="character" w:customStyle="1" w:styleId="Titre2Car">
    <w:name w:val="Titre 2 Car"/>
    <w:basedOn w:val="Policepardfaut"/>
    <w:link w:val="Titre2"/>
    <w:rsid w:val="00A669F5"/>
    <w:rPr>
      <w:rFonts w:ascii="Times New Roman" w:eastAsia="Times New Roman" w:hAnsi="Times New Roman" w:cs="Traditional Arabic"/>
      <w:b/>
      <w:bCs/>
      <w:sz w:val="20"/>
      <w:szCs w:val="28"/>
      <w:lang w:eastAsia="fr-FR"/>
    </w:rPr>
  </w:style>
  <w:style w:type="character" w:customStyle="1" w:styleId="Titre8Car">
    <w:name w:val="Titre 8 Car"/>
    <w:basedOn w:val="Policepardfaut"/>
    <w:link w:val="Titre8"/>
    <w:rsid w:val="00A669F5"/>
    <w:rPr>
      <w:rFonts w:asciiTheme="majorHAnsi" w:eastAsiaTheme="majorEastAsia" w:hAnsiTheme="majorHAnsi" w:cstheme="majorBidi"/>
      <w:color w:val="404040" w:themeColor="text1" w:themeTint="BF"/>
      <w:sz w:val="20"/>
      <w:szCs w:val="20"/>
      <w:lang w:eastAsia="fr-FR"/>
    </w:rPr>
  </w:style>
  <w:style w:type="paragraph" w:styleId="Normalcentr">
    <w:name w:val="Block Text"/>
    <w:basedOn w:val="Normal"/>
    <w:rsid w:val="00A669F5"/>
    <w:pPr>
      <w:tabs>
        <w:tab w:val="left" w:pos="43"/>
        <w:tab w:val="left" w:pos="751"/>
      </w:tabs>
      <w:bidi/>
      <w:spacing w:after="0" w:line="240" w:lineRule="auto"/>
      <w:ind w:left="43" w:right="43"/>
    </w:pPr>
    <w:rPr>
      <w:rFonts w:ascii="Times New Roman" w:eastAsia="Times New Roman" w:hAnsi="Times New Roman" w:cs="Traditional Arabic"/>
      <w:noProof/>
      <w:sz w:val="20"/>
      <w:szCs w:val="28"/>
      <w:lang w:eastAsia="fr-FR"/>
    </w:rPr>
  </w:style>
  <w:style w:type="paragraph" w:styleId="Textedebulles">
    <w:name w:val="Balloon Text"/>
    <w:basedOn w:val="Normal"/>
    <w:link w:val="TextedebullesCar"/>
    <w:uiPriority w:val="99"/>
    <w:semiHidden/>
    <w:unhideWhenUsed/>
    <w:rsid w:val="00A669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69F5"/>
    <w:rPr>
      <w:rFonts w:ascii="Tahoma" w:hAnsi="Tahoma" w:cs="Tahoma"/>
      <w:sz w:val="16"/>
      <w:szCs w:val="16"/>
    </w:rPr>
  </w:style>
  <w:style w:type="paragraph" w:styleId="En-tte">
    <w:name w:val="header"/>
    <w:basedOn w:val="Normal"/>
    <w:link w:val="En-tteCar"/>
    <w:uiPriority w:val="99"/>
    <w:semiHidden/>
    <w:unhideWhenUsed/>
    <w:rsid w:val="007F79D6"/>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F79D6"/>
  </w:style>
  <w:style w:type="paragraph" w:styleId="Pieddepage">
    <w:name w:val="footer"/>
    <w:basedOn w:val="Normal"/>
    <w:link w:val="PieddepageCar"/>
    <w:uiPriority w:val="99"/>
    <w:unhideWhenUsed/>
    <w:rsid w:val="007F79D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F79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3755</Words>
  <Characters>20655</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2022-05-20T22:11:00Z</dcterms:created>
  <dcterms:modified xsi:type="dcterms:W3CDTF">2022-05-20T22:36:00Z</dcterms:modified>
</cp:coreProperties>
</file>