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4C" w:rsidRPr="005B1499" w:rsidRDefault="000B6C4C" w:rsidP="000B6C4C">
      <w:pPr>
        <w:bidi w:val="0"/>
        <w:spacing w:line="276" w:lineRule="auto"/>
        <w:jc w:val="both"/>
        <w:rPr>
          <w:rFonts w:asciiTheme="majorBidi" w:hAnsiTheme="majorBidi" w:cstheme="majorBidi"/>
          <w:b/>
          <w:bCs/>
          <w:sz w:val="36"/>
          <w:szCs w:val="36"/>
        </w:rPr>
      </w:pPr>
      <w:r w:rsidRPr="005B1499">
        <w:rPr>
          <w:rFonts w:asciiTheme="majorBidi" w:hAnsiTheme="majorBidi" w:cstheme="majorBidi"/>
          <w:b/>
          <w:bCs/>
          <w:sz w:val="36"/>
          <w:szCs w:val="36"/>
        </w:rPr>
        <w:t xml:space="preserve">Mastère 2                    Cours </w:t>
      </w:r>
      <w:r w:rsidR="005B1499">
        <w:rPr>
          <w:rFonts w:asciiTheme="majorBidi" w:hAnsiTheme="majorBidi" w:cstheme="majorBidi"/>
          <w:b/>
          <w:bCs/>
          <w:sz w:val="36"/>
          <w:szCs w:val="36"/>
        </w:rPr>
        <w:t>(partie</w:t>
      </w:r>
      <w:r w:rsidR="00073003">
        <w:rPr>
          <w:rFonts w:asciiTheme="majorBidi" w:hAnsiTheme="majorBidi" w:cstheme="majorBidi"/>
          <w:b/>
          <w:bCs/>
          <w:sz w:val="36"/>
          <w:szCs w:val="36"/>
        </w:rPr>
        <w:t>l</w:t>
      </w:r>
      <w:r w:rsidR="005B1499">
        <w:rPr>
          <w:rFonts w:asciiTheme="majorBidi" w:hAnsiTheme="majorBidi" w:cstheme="majorBidi"/>
          <w:b/>
          <w:bCs/>
          <w:sz w:val="36"/>
          <w:szCs w:val="36"/>
        </w:rPr>
        <w:t>)</w:t>
      </w:r>
      <w:r w:rsidR="005B1499" w:rsidRPr="005B1499">
        <w:rPr>
          <w:rFonts w:asciiTheme="majorBidi" w:hAnsiTheme="majorBidi" w:cstheme="majorBidi"/>
          <w:b/>
          <w:bCs/>
          <w:sz w:val="36"/>
          <w:szCs w:val="36"/>
        </w:rPr>
        <w:t> : prosodie</w:t>
      </w:r>
    </w:p>
    <w:p w:rsidR="001951C2" w:rsidRDefault="000B6C4C" w:rsidP="001951C2">
      <w:pPr>
        <w:bidi w:val="0"/>
        <w:spacing w:line="276" w:lineRule="auto"/>
        <w:jc w:val="both"/>
        <w:rPr>
          <w:rFonts w:asciiTheme="majorBidi" w:hAnsiTheme="majorBidi" w:cstheme="majorBidi"/>
          <w:sz w:val="32"/>
          <w:szCs w:val="32"/>
        </w:rPr>
      </w:pPr>
      <w:r w:rsidRPr="005B1499">
        <w:rPr>
          <w:rFonts w:asciiTheme="majorBidi" w:hAnsiTheme="majorBidi" w:cstheme="majorBidi"/>
          <w:sz w:val="32"/>
          <w:szCs w:val="32"/>
        </w:rPr>
        <w:t>Semestre II</w:t>
      </w:r>
    </w:p>
    <w:p w:rsidR="001951C2" w:rsidRDefault="001951C2" w:rsidP="001951C2">
      <w:pPr>
        <w:bidi w:val="0"/>
        <w:spacing w:line="276" w:lineRule="auto"/>
        <w:jc w:val="both"/>
        <w:rPr>
          <w:rFonts w:asciiTheme="majorBidi" w:hAnsiTheme="majorBidi" w:cstheme="majorBidi"/>
          <w:sz w:val="32"/>
          <w:szCs w:val="32"/>
        </w:rPr>
      </w:pPr>
    </w:p>
    <w:p w:rsidR="001951C2" w:rsidRPr="001951C2" w:rsidRDefault="001951C2" w:rsidP="001951C2">
      <w:pPr>
        <w:bidi w:val="0"/>
        <w:spacing w:line="276" w:lineRule="auto"/>
        <w:jc w:val="both"/>
        <w:rPr>
          <w:rFonts w:asciiTheme="majorBidi" w:hAnsiTheme="majorBidi" w:cstheme="majorBidi"/>
          <w:b/>
          <w:bCs/>
          <w:sz w:val="36"/>
          <w:szCs w:val="36"/>
        </w:rPr>
      </w:pPr>
      <w:r w:rsidRPr="001951C2">
        <w:rPr>
          <w:rFonts w:asciiTheme="majorBidi" w:hAnsiTheme="majorBidi" w:cstheme="majorBidi"/>
          <w:b/>
          <w:bCs/>
          <w:sz w:val="36"/>
          <w:szCs w:val="36"/>
        </w:rPr>
        <w:t>Phonétique combinatoire</w:t>
      </w:r>
    </w:p>
    <w:p w:rsidR="000B6C4C" w:rsidRPr="0071792B" w:rsidRDefault="000B6C4C" w:rsidP="000B6C4C">
      <w:pPr>
        <w:bidi w:val="0"/>
        <w:spacing w:line="276" w:lineRule="auto"/>
        <w:jc w:val="both"/>
        <w:rPr>
          <w:rFonts w:asciiTheme="majorBidi" w:hAnsiTheme="majorBidi" w:cstheme="majorBidi"/>
          <w:b/>
          <w:bCs/>
          <w:sz w:val="28"/>
          <w:szCs w:val="28"/>
        </w:rPr>
      </w:pPr>
    </w:p>
    <w:p w:rsidR="000B6C4C" w:rsidRPr="0071792B" w:rsidRDefault="000B6C4C" w:rsidP="000B6C4C">
      <w:pPr>
        <w:bidi w:val="0"/>
        <w:spacing w:line="276" w:lineRule="auto"/>
        <w:jc w:val="both"/>
        <w:rPr>
          <w:rFonts w:asciiTheme="majorBidi" w:hAnsiTheme="majorBidi" w:cstheme="majorBidi"/>
          <w:b/>
          <w:bCs/>
          <w:sz w:val="28"/>
          <w:szCs w:val="28"/>
        </w:rPr>
      </w:pPr>
      <w:r w:rsidRPr="0071792B">
        <w:rPr>
          <w:rFonts w:asciiTheme="majorBidi" w:hAnsiTheme="majorBidi" w:cstheme="majorBidi"/>
          <w:b/>
          <w:bCs/>
          <w:sz w:val="28"/>
          <w:szCs w:val="28"/>
        </w:rPr>
        <w:t>Liaison et enchaînement</w:t>
      </w:r>
    </w:p>
    <w:p w:rsidR="000B6C4C" w:rsidRPr="0071792B" w:rsidRDefault="000B6C4C" w:rsidP="000B6C4C">
      <w:pPr>
        <w:bidi w:val="0"/>
        <w:spacing w:line="276" w:lineRule="auto"/>
        <w:jc w:val="both"/>
        <w:rPr>
          <w:rFonts w:asciiTheme="majorBidi" w:hAnsiTheme="majorBidi" w:cstheme="majorBidi"/>
          <w:sz w:val="28"/>
          <w:szCs w:val="28"/>
        </w:rPr>
      </w:pPr>
      <w:r w:rsidRPr="0071792B">
        <w:rPr>
          <w:rFonts w:asciiTheme="majorBidi" w:hAnsiTheme="majorBidi" w:cstheme="majorBidi"/>
          <w:sz w:val="28"/>
          <w:szCs w:val="28"/>
        </w:rPr>
        <w:t>1. La liaison</w:t>
      </w:r>
    </w:p>
    <w:p w:rsidR="000B6C4C" w:rsidRPr="0071792B" w:rsidRDefault="000B6C4C" w:rsidP="000B6C4C">
      <w:pPr>
        <w:bidi w:val="0"/>
        <w:spacing w:line="276" w:lineRule="auto"/>
        <w:jc w:val="both"/>
        <w:rPr>
          <w:rFonts w:asciiTheme="majorBidi" w:hAnsiTheme="majorBidi" w:cstheme="majorBidi"/>
          <w:sz w:val="28"/>
          <w:szCs w:val="28"/>
        </w:rPr>
      </w:pPr>
      <w:r w:rsidRPr="0071792B">
        <w:rPr>
          <w:rFonts w:asciiTheme="majorBidi" w:hAnsiTheme="majorBidi" w:cstheme="majorBidi"/>
          <w:sz w:val="28"/>
          <w:szCs w:val="28"/>
        </w:rPr>
        <w:t>Elle a lieu entre les mots liés par le sens ; elle est réalisée sans arrêt de respiration. Le moindre arrêt empêche la liaison. La consonne de liaison</w:t>
      </w:r>
      <w:r w:rsidR="006A0915">
        <w:rPr>
          <w:rFonts w:asciiTheme="majorBidi" w:hAnsiTheme="majorBidi" w:cstheme="majorBidi"/>
          <w:sz w:val="28"/>
          <w:szCs w:val="28"/>
        </w:rPr>
        <w:t xml:space="preserve"> </w:t>
      </w:r>
      <w:r w:rsidRPr="0071792B">
        <w:rPr>
          <w:rFonts w:asciiTheme="majorBidi" w:hAnsiTheme="majorBidi" w:cstheme="majorBidi"/>
          <w:sz w:val="28"/>
          <w:szCs w:val="28"/>
        </w:rPr>
        <w:t>(liée) doit servir de son initial au 2</w:t>
      </w:r>
      <w:r w:rsidRPr="0071792B">
        <w:rPr>
          <w:rFonts w:asciiTheme="majorBidi" w:hAnsiTheme="majorBidi" w:cstheme="majorBidi"/>
          <w:sz w:val="28"/>
          <w:szCs w:val="28"/>
          <w:vertAlign w:val="superscript"/>
        </w:rPr>
        <w:t>e</w:t>
      </w:r>
      <w:r w:rsidRPr="0071792B">
        <w:rPr>
          <w:rFonts w:asciiTheme="majorBidi" w:hAnsiTheme="majorBidi" w:cstheme="majorBidi"/>
          <w:sz w:val="28"/>
          <w:szCs w:val="28"/>
        </w:rPr>
        <w:t xml:space="preserve"> mot, c'est-à-dire se prononcer au début du mot </w:t>
      </w:r>
      <w:r>
        <w:rPr>
          <w:rFonts w:asciiTheme="majorBidi" w:hAnsiTheme="majorBidi" w:cstheme="majorBidi"/>
          <w:sz w:val="28"/>
          <w:szCs w:val="28"/>
        </w:rPr>
        <w:t>commençant par une voyelle ,ex:[</w:t>
      </w:r>
      <w:r w:rsidRPr="00883A7F">
        <w:rPr>
          <w:lang w:eastAsia="fr-FR"/>
        </w:rPr>
        <w:t>œ̃</w:t>
      </w:r>
      <w:r w:rsidR="006A0915">
        <w:rPr>
          <w:rFonts w:asciiTheme="majorBidi" w:hAnsiTheme="majorBidi" w:cstheme="majorBidi"/>
          <w:sz w:val="28"/>
          <w:szCs w:val="28"/>
        </w:rPr>
        <w:t>pti</w:t>
      </w:r>
      <w:r w:rsidRPr="0071792B">
        <w:rPr>
          <w:rFonts w:asciiTheme="majorBidi" w:hAnsiTheme="majorBidi" w:cstheme="majorBidi"/>
          <w:sz w:val="28"/>
          <w:szCs w:val="28"/>
        </w:rPr>
        <w:t>t</w:t>
      </w:r>
      <w:r w:rsidR="006A0915">
        <w:rPr>
          <w:lang w:eastAsia="fr-FR"/>
        </w:rPr>
        <w:t>ɔ</w:t>
      </w:r>
      <w:r w:rsidRPr="0071792B">
        <w:rPr>
          <w:rFonts w:asciiTheme="majorBidi" w:hAnsiTheme="majorBidi" w:cstheme="majorBidi"/>
          <w:sz w:val="28"/>
          <w:szCs w:val="28"/>
        </w:rPr>
        <w:t>m</w:t>
      </w:r>
      <w:r>
        <w:rPr>
          <w:rFonts w:asciiTheme="majorBidi" w:hAnsiTheme="majorBidi" w:cstheme="majorBidi"/>
          <w:sz w:val="28"/>
          <w:szCs w:val="28"/>
        </w:rPr>
        <w:t>]</w:t>
      </w:r>
      <w:r w:rsidRPr="0071792B">
        <w:rPr>
          <w:rFonts w:asciiTheme="majorBidi" w:hAnsiTheme="majorBidi" w:cstheme="majorBidi"/>
          <w:sz w:val="28"/>
          <w:szCs w:val="28"/>
        </w:rPr>
        <w:t xml:space="preserve">pour </w:t>
      </w:r>
      <w:r w:rsidRPr="002A025F">
        <w:rPr>
          <w:rFonts w:asciiTheme="majorBidi" w:hAnsiTheme="majorBidi" w:cstheme="majorBidi"/>
          <w:i/>
          <w:iCs/>
          <w:sz w:val="28"/>
          <w:szCs w:val="28"/>
        </w:rPr>
        <w:t>un petit homme.</w:t>
      </w:r>
      <w:r w:rsidRPr="0071792B">
        <w:rPr>
          <w:rFonts w:asciiTheme="majorBidi" w:hAnsiTheme="majorBidi" w:cstheme="majorBidi"/>
          <w:sz w:val="28"/>
          <w:szCs w:val="28"/>
        </w:rPr>
        <w:t xml:space="preserve"> Dans les conversations courantes, la liaison est quelquefois absente. On entend souvent des caissières, à titre d’exemple, des Grandes surfaces (hypermarchés)</w:t>
      </w:r>
      <w:r>
        <w:rPr>
          <w:rFonts w:asciiTheme="majorBidi" w:hAnsiTheme="majorBidi" w:cstheme="majorBidi"/>
          <w:sz w:val="28"/>
          <w:szCs w:val="28"/>
        </w:rPr>
        <w:t xml:space="preserve"> </w:t>
      </w:r>
      <w:r w:rsidRPr="002A025F">
        <w:rPr>
          <w:rFonts w:asciiTheme="majorBidi" w:hAnsiTheme="majorBidi" w:cstheme="majorBidi"/>
          <w:i/>
          <w:iCs/>
          <w:sz w:val="28"/>
          <w:szCs w:val="28"/>
        </w:rPr>
        <w:t>Casino</w:t>
      </w:r>
      <w:r w:rsidRPr="0071792B">
        <w:rPr>
          <w:rFonts w:asciiTheme="majorBidi" w:hAnsiTheme="majorBidi" w:cstheme="majorBidi"/>
          <w:sz w:val="28"/>
          <w:szCs w:val="28"/>
        </w:rPr>
        <w:t xml:space="preserve"> ou   </w:t>
      </w:r>
      <w:r w:rsidRPr="002A025F">
        <w:rPr>
          <w:rFonts w:asciiTheme="majorBidi" w:hAnsiTheme="majorBidi" w:cstheme="majorBidi"/>
          <w:i/>
          <w:iCs/>
          <w:sz w:val="28"/>
          <w:szCs w:val="28"/>
        </w:rPr>
        <w:t>Ed</w:t>
      </w:r>
      <w:r>
        <w:rPr>
          <w:rFonts w:asciiTheme="majorBidi" w:hAnsiTheme="majorBidi" w:cstheme="majorBidi"/>
          <w:sz w:val="28"/>
          <w:szCs w:val="28"/>
        </w:rPr>
        <w:t xml:space="preserve">, en France, </w:t>
      </w:r>
      <w:r w:rsidRPr="0071792B">
        <w:rPr>
          <w:rFonts w:asciiTheme="majorBidi" w:hAnsiTheme="majorBidi" w:cstheme="majorBidi"/>
          <w:sz w:val="28"/>
          <w:szCs w:val="28"/>
        </w:rPr>
        <w:t>vous dire [diøRo]. Elle ne se fait sensible que dans les discours  standards et notamment soutenus. La grammaire, pour éviter l’hiatus fait quelquefois recours à un /t / ou à un /l /.</w:t>
      </w:r>
    </w:p>
    <w:p w:rsidR="000B6C4C" w:rsidRPr="0071792B" w:rsidRDefault="000B6C4C" w:rsidP="000B6C4C">
      <w:pPr>
        <w:bidi w:val="0"/>
        <w:spacing w:line="276" w:lineRule="auto"/>
        <w:jc w:val="both"/>
        <w:rPr>
          <w:rFonts w:asciiTheme="majorBidi" w:hAnsiTheme="majorBidi" w:cstheme="majorBidi"/>
          <w:sz w:val="28"/>
          <w:szCs w:val="28"/>
        </w:rPr>
      </w:pPr>
      <w:r w:rsidRPr="0071792B">
        <w:rPr>
          <w:rFonts w:asciiTheme="majorBidi" w:hAnsiTheme="majorBidi" w:cstheme="majorBidi"/>
          <w:sz w:val="28"/>
          <w:szCs w:val="28"/>
        </w:rPr>
        <w:t>Ex: Va-t-il à l’école ?</w:t>
      </w:r>
    </w:p>
    <w:p w:rsidR="000B6C4C" w:rsidRPr="0071792B" w:rsidRDefault="000B6C4C" w:rsidP="000B6C4C">
      <w:pPr>
        <w:bidi w:val="0"/>
        <w:spacing w:line="276" w:lineRule="auto"/>
        <w:jc w:val="both"/>
        <w:rPr>
          <w:rFonts w:asciiTheme="majorBidi" w:hAnsiTheme="majorBidi" w:cstheme="majorBidi"/>
          <w:sz w:val="28"/>
          <w:szCs w:val="28"/>
        </w:rPr>
      </w:pPr>
      <w:r w:rsidRPr="0071792B">
        <w:rPr>
          <w:rFonts w:asciiTheme="majorBidi" w:hAnsiTheme="majorBidi" w:cstheme="majorBidi"/>
          <w:sz w:val="28"/>
          <w:szCs w:val="28"/>
        </w:rPr>
        <w:t xml:space="preserve">      Ce que l’on pense.</w:t>
      </w:r>
    </w:p>
    <w:p w:rsidR="000B6C4C" w:rsidRPr="0071792B" w:rsidRDefault="000B6C4C" w:rsidP="000B6C4C">
      <w:pPr>
        <w:bidi w:val="0"/>
        <w:spacing w:line="276" w:lineRule="auto"/>
        <w:jc w:val="both"/>
        <w:rPr>
          <w:rFonts w:asciiTheme="majorBidi" w:hAnsiTheme="majorBidi" w:cstheme="majorBidi"/>
          <w:sz w:val="28"/>
          <w:szCs w:val="28"/>
        </w:rPr>
      </w:pPr>
      <w:r w:rsidRPr="0071792B">
        <w:rPr>
          <w:rFonts w:asciiTheme="majorBidi" w:hAnsiTheme="majorBidi" w:cstheme="majorBidi"/>
          <w:sz w:val="28"/>
          <w:szCs w:val="28"/>
        </w:rPr>
        <w:t>De même, devant la consonne H muette, on fait appel à l  ou à t, exemple : cet homme, bel homme.</w:t>
      </w:r>
    </w:p>
    <w:p w:rsidR="000B6C4C" w:rsidRPr="0071792B" w:rsidRDefault="000B6C4C" w:rsidP="000B6C4C">
      <w:pPr>
        <w:bidi w:val="0"/>
        <w:spacing w:line="276" w:lineRule="auto"/>
        <w:jc w:val="both"/>
        <w:rPr>
          <w:rFonts w:asciiTheme="majorBidi" w:hAnsiTheme="majorBidi" w:cstheme="majorBidi"/>
          <w:sz w:val="28"/>
          <w:szCs w:val="28"/>
        </w:rPr>
      </w:pPr>
      <w:r w:rsidRPr="0071792B">
        <w:rPr>
          <w:rFonts w:asciiTheme="majorBidi" w:hAnsiTheme="majorBidi" w:cstheme="majorBidi"/>
          <w:sz w:val="28"/>
          <w:szCs w:val="28"/>
        </w:rPr>
        <w:t>L’usage populaire, pour harmoniser, introduit quelquefois le t ou le z que le bon usage réfute</w:t>
      </w:r>
      <w:r>
        <w:rPr>
          <w:rFonts w:asciiTheme="majorBidi" w:hAnsiTheme="majorBidi" w:cstheme="majorBidi"/>
          <w:sz w:val="28"/>
          <w:szCs w:val="28"/>
        </w:rPr>
        <w:t>, ex : [katzjø](</w:t>
      </w:r>
      <w:r w:rsidRPr="0071792B">
        <w:rPr>
          <w:rFonts w:asciiTheme="majorBidi" w:hAnsiTheme="majorBidi" w:cstheme="majorBidi"/>
          <w:sz w:val="28"/>
          <w:szCs w:val="28"/>
        </w:rPr>
        <w:t xml:space="preserve">un velour), </w:t>
      </w:r>
      <w:r>
        <w:rPr>
          <w:rFonts w:asciiTheme="majorBidi" w:hAnsiTheme="majorBidi" w:cstheme="majorBidi"/>
          <w:sz w:val="28"/>
          <w:szCs w:val="28"/>
        </w:rPr>
        <w:t>[</w:t>
      </w:r>
      <w:r>
        <w:rPr>
          <w:rFonts w:asciiTheme="majorBidi" w:hAnsiTheme="majorBidi" w:cstheme="majorBidi"/>
          <w:sz w:val="28"/>
          <w:szCs w:val="28"/>
          <w:u w:val="single"/>
        </w:rPr>
        <w:t>ilk</w:t>
      </w:r>
      <w:r w:rsidRPr="00883A7F">
        <w:rPr>
          <w:lang w:eastAsia="fr-FR"/>
        </w:rPr>
        <w:t>ɔ</w:t>
      </w:r>
      <w:r w:rsidR="006A0915">
        <w:rPr>
          <w:rFonts w:asciiTheme="majorBidi" w:hAnsiTheme="majorBidi" w:cstheme="majorBidi"/>
          <w:sz w:val="28"/>
          <w:szCs w:val="28"/>
          <w:u w:val="single"/>
        </w:rPr>
        <w:t>m</w:t>
      </w:r>
      <w:r w:rsidR="006A0915" w:rsidRPr="00883A7F">
        <w:rPr>
          <w:lang w:eastAsia="fr-FR"/>
        </w:rPr>
        <w:t>ɑ̃</w:t>
      </w:r>
      <w:r w:rsidRPr="0071792B">
        <w:rPr>
          <w:rFonts w:asciiTheme="majorBidi" w:hAnsiTheme="majorBidi" w:cstheme="majorBidi"/>
          <w:sz w:val="28"/>
          <w:szCs w:val="28"/>
          <w:u w:val="single"/>
        </w:rPr>
        <w:t>datyntaRt</w:t>
      </w:r>
      <w:r>
        <w:rPr>
          <w:rFonts w:asciiTheme="majorBidi" w:hAnsiTheme="majorBidi" w:cstheme="majorBidi"/>
          <w:sz w:val="28"/>
          <w:szCs w:val="28"/>
          <w:u w:val="single"/>
        </w:rPr>
        <w:t>] ,[</w:t>
      </w:r>
      <w:r>
        <w:rPr>
          <w:rFonts w:asciiTheme="majorBidi" w:hAnsiTheme="majorBidi" w:cstheme="majorBidi"/>
          <w:sz w:val="28"/>
          <w:szCs w:val="28"/>
        </w:rPr>
        <w:t>typartavεkl</w:t>
      </w:r>
      <w:r w:rsidRPr="00883A7F">
        <w:rPr>
          <w:lang w:eastAsia="fr-FR"/>
        </w:rPr>
        <w:t>ɥ</w:t>
      </w:r>
      <w:r>
        <w:rPr>
          <w:rFonts w:asciiTheme="majorBidi" w:hAnsiTheme="majorBidi" w:cstheme="majorBidi"/>
          <w:sz w:val="28"/>
          <w:szCs w:val="28"/>
        </w:rPr>
        <w:t>i]</w:t>
      </w:r>
      <w:r w:rsidRPr="0071792B">
        <w:rPr>
          <w:rFonts w:asciiTheme="majorBidi" w:hAnsiTheme="majorBidi" w:cstheme="majorBidi"/>
          <w:sz w:val="28"/>
          <w:szCs w:val="28"/>
        </w:rPr>
        <w:t>,( pataquès).</w:t>
      </w:r>
    </w:p>
    <w:p w:rsidR="000B6C4C" w:rsidRPr="0071792B" w:rsidRDefault="000B6C4C" w:rsidP="000B6C4C">
      <w:pPr>
        <w:bidi w:val="0"/>
        <w:spacing w:line="276" w:lineRule="auto"/>
        <w:ind w:right="-142"/>
        <w:rPr>
          <w:rFonts w:asciiTheme="majorBidi" w:hAnsiTheme="majorBidi" w:cstheme="majorBidi"/>
          <w:sz w:val="28"/>
          <w:szCs w:val="28"/>
          <w:u w:val="single"/>
        </w:rPr>
      </w:pPr>
      <w:r w:rsidRPr="0071792B">
        <w:rPr>
          <w:rFonts w:asciiTheme="majorBidi" w:hAnsiTheme="majorBidi" w:cstheme="majorBidi"/>
          <w:sz w:val="28"/>
          <w:szCs w:val="28"/>
        </w:rPr>
        <w:t xml:space="preserve">Dans la liaison, l’s  l’x se prononcent/z/ ; le p se prononce/p/ </w:t>
      </w:r>
      <w:r>
        <w:rPr>
          <w:rFonts w:asciiTheme="majorBidi" w:hAnsiTheme="majorBidi" w:cstheme="majorBidi"/>
          <w:sz w:val="28"/>
          <w:szCs w:val="28"/>
        </w:rPr>
        <w:t>comme dans[tro</w:t>
      </w:r>
      <w:r w:rsidRPr="0071792B">
        <w:rPr>
          <w:rFonts w:asciiTheme="majorBidi" w:hAnsiTheme="majorBidi" w:cstheme="majorBidi"/>
          <w:sz w:val="28"/>
          <w:szCs w:val="28"/>
        </w:rPr>
        <w:t>pεmabl</w:t>
      </w:r>
      <w:r>
        <w:rPr>
          <w:rFonts w:asciiTheme="majorBidi" w:hAnsiTheme="majorBidi" w:cstheme="majorBidi"/>
          <w:sz w:val="28"/>
          <w:szCs w:val="28"/>
        </w:rPr>
        <w:t>]</w:t>
      </w:r>
      <w:r w:rsidRPr="0071792B">
        <w:rPr>
          <w:rFonts w:asciiTheme="majorBidi" w:hAnsiTheme="majorBidi" w:cstheme="majorBidi"/>
          <w:sz w:val="28"/>
          <w:szCs w:val="28"/>
        </w:rPr>
        <w:t>. Le g devient (dans un usage soutenu, classique et po</w:t>
      </w:r>
      <w:r>
        <w:rPr>
          <w:rFonts w:asciiTheme="majorBidi" w:hAnsiTheme="majorBidi" w:cstheme="majorBidi"/>
          <w:sz w:val="28"/>
          <w:szCs w:val="28"/>
        </w:rPr>
        <w:t>étique, aujourd’hui abandonné) [</w:t>
      </w:r>
      <w:r w:rsidRPr="0071792B">
        <w:rPr>
          <w:rFonts w:asciiTheme="majorBidi" w:hAnsiTheme="majorBidi" w:cstheme="majorBidi"/>
          <w:sz w:val="28"/>
          <w:szCs w:val="28"/>
        </w:rPr>
        <w:t>k</w:t>
      </w:r>
      <w:r w:rsidR="006A0915">
        <w:rPr>
          <w:rFonts w:asciiTheme="majorBidi" w:hAnsiTheme="majorBidi" w:cstheme="majorBidi"/>
          <w:sz w:val="28"/>
          <w:szCs w:val="28"/>
        </w:rPr>
        <w:t>],ex : [l</w:t>
      </w:r>
      <w:r w:rsidR="006A0915" w:rsidRPr="006A0915">
        <w:rPr>
          <w:lang w:eastAsia="fr-FR"/>
        </w:rPr>
        <w:t xml:space="preserve"> </w:t>
      </w:r>
      <w:r w:rsidR="006A0915" w:rsidRPr="00883A7F">
        <w:rPr>
          <w:lang w:eastAsia="fr-FR"/>
        </w:rPr>
        <w:t>ɔ̃</w:t>
      </w:r>
      <w:r w:rsidR="006A0915">
        <w:rPr>
          <w:rFonts w:asciiTheme="majorBidi" w:hAnsiTheme="majorBidi" w:cstheme="majorBidi"/>
          <w:sz w:val="28"/>
          <w:szCs w:val="28"/>
        </w:rPr>
        <w:t xml:space="preserve"> </w:t>
      </w:r>
      <w:r>
        <w:rPr>
          <w:rFonts w:asciiTheme="majorBidi" w:hAnsiTheme="majorBidi" w:cstheme="majorBidi"/>
          <w:sz w:val="28"/>
          <w:szCs w:val="28"/>
        </w:rPr>
        <w:t>kubli],[</w:t>
      </w:r>
      <w:r w:rsidRPr="0071792B">
        <w:rPr>
          <w:rFonts w:asciiTheme="majorBidi" w:hAnsiTheme="majorBidi" w:cstheme="majorBidi"/>
          <w:sz w:val="28"/>
          <w:szCs w:val="28"/>
        </w:rPr>
        <w:t>s</w:t>
      </w:r>
      <w:r w:rsidR="006A0915" w:rsidRPr="00883A7F">
        <w:rPr>
          <w:lang w:eastAsia="fr-FR"/>
        </w:rPr>
        <w:t>ɑ̃</w:t>
      </w:r>
      <w:r w:rsidR="006A0915">
        <w:rPr>
          <w:rFonts w:asciiTheme="majorBidi" w:hAnsiTheme="majorBidi" w:cstheme="majorBidi"/>
          <w:sz w:val="28"/>
          <w:szCs w:val="28"/>
          <w:u w:val="single"/>
        </w:rPr>
        <w:t>kym᷉</w:t>
      </w:r>
      <w:r w:rsidR="006A0915" w:rsidRPr="00883A7F">
        <w:rPr>
          <w:lang w:eastAsia="fr-FR"/>
        </w:rPr>
        <w:t>ɛ̃</w:t>
      </w:r>
      <w:r>
        <w:rPr>
          <w:rFonts w:asciiTheme="majorBidi" w:hAnsiTheme="majorBidi" w:cstheme="majorBidi"/>
          <w:sz w:val="28"/>
          <w:szCs w:val="28"/>
          <w:u w:val="single"/>
        </w:rPr>
        <w:t>]</w:t>
      </w:r>
      <w:r w:rsidRPr="0071792B">
        <w:rPr>
          <w:rFonts w:asciiTheme="majorBidi" w:hAnsiTheme="majorBidi" w:cstheme="majorBidi"/>
          <w:sz w:val="28"/>
          <w:szCs w:val="28"/>
          <w:u w:val="single"/>
        </w:rPr>
        <w:t>.</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Le f devient</w:t>
      </w:r>
      <w:r>
        <w:rPr>
          <w:rFonts w:asciiTheme="majorBidi" w:hAnsiTheme="majorBidi" w:cstheme="majorBidi"/>
          <w:sz w:val="28"/>
          <w:szCs w:val="28"/>
        </w:rPr>
        <w:t xml:space="preserve"> [v]dans neuf heures[nœvœR], neuf ans [</w:t>
      </w:r>
      <w:r w:rsidRPr="0071792B">
        <w:rPr>
          <w:rFonts w:asciiTheme="majorBidi" w:hAnsiTheme="majorBidi" w:cstheme="majorBidi"/>
          <w:sz w:val="28"/>
          <w:szCs w:val="28"/>
        </w:rPr>
        <w:t>nœv</w:t>
      </w:r>
      <w:r w:rsidR="006A0915" w:rsidRPr="00883A7F">
        <w:rPr>
          <w:lang w:eastAsia="fr-FR"/>
        </w:rPr>
        <w:t>ɑ̃</w:t>
      </w:r>
      <w:r>
        <w:rPr>
          <w:rFonts w:asciiTheme="majorBidi" w:hAnsiTheme="majorBidi" w:cstheme="majorBidi"/>
          <w:sz w:val="28"/>
          <w:szCs w:val="28"/>
        </w:rPr>
        <w:t>]</w:t>
      </w:r>
      <w:r w:rsidRPr="0071792B">
        <w:rPr>
          <w:rFonts w:asciiTheme="majorBidi" w:hAnsiTheme="majorBidi" w:cstheme="majorBidi"/>
          <w:sz w:val="28"/>
          <w:szCs w:val="28"/>
        </w:rPr>
        <w:t xml:space="preserve"> mais se maintient dans neuf enfant, neuf arbres.</w:t>
      </w:r>
    </w:p>
    <w:p w:rsidR="000B6C4C" w:rsidRPr="0071792B" w:rsidRDefault="000B6C4C" w:rsidP="000B6C4C">
      <w:pPr>
        <w:bidi w:val="0"/>
        <w:spacing w:line="276" w:lineRule="auto"/>
        <w:ind w:right="-142"/>
        <w:rPr>
          <w:rFonts w:asciiTheme="majorBidi" w:hAnsiTheme="majorBidi" w:cstheme="majorBidi"/>
          <w:b/>
          <w:bCs/>
          <w:sz w:val="28"/>
          <w:szCs w:val="28"/>
        </w:rPr>
      </w:pPr>
      <w:r w:rsidRPr="0071792B">
        <w:rPr>
          <w:rFonts w:asciiTheme="majorBidi" w:hAnsiTheme="majorBidi" w:cstheme="majorBidi"/>
          <w:b/>
          <w:bCs/>
          <w:sz w:val="28"/>
          <w:szCs w:val="28"/>
        </w:rPr>
        <w:t>Remarques </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La liaison se fait avec l’article et l’adjectif : les Z enfants [lez</w:t>
      </w:r>
      <w:r w:rsidR="006A0915" w:rsidRPr="00883A7F">
        <w:rPr>
          <w:lang w:eastAsia="fr-FR"/>
        </w:rPr>
        <w:t>ɑ̃</w:t>
      </w:r>
      <w:r w:rsidRPr="0071792B">
        <w:rPr>
          <w:rFonts w:asciiTheme="majorBidi" w:hAnsiTheme="majorBidi" w:cstheme="majorBidi"/>
          <w:sz w:val="28"/>
          <w:szCs w:val="28"/>
          <w:u w:val="single"/>
        </w:rPr>
        <w:t>f</w:t>
      </w:r>
      <w:r w:rsidR="006A0915" w:rsidRPr="00883A7F">
        <w:rPr>
          <w:lang w:eastAsia="fr-FR"/>
        </w:rPr>
        <w:t>ɑ̃</w:t>
      </w:r>
      <w:r w:rsidRPr="0071792B">
        <w:rPr>
          <w:rFonts w:asciiTheme="majorBidi" w:hAnsiTheme="majorBidi" w:cstheme="majorBidi"/>
          <w:sz w:val="28"/>
          <w:szCs w:val="28"/>
        </w:rPr>
        <w:t>] ;</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Le nom et l’adjectif : les petitsZ</w:t>
      </w:r>
      <w:r w:rsidRPr="0071792B">
        <w:rPr>
          <w:rStyle w:val="Appelnotedebasdep"/>
          <w:rFonts w:asciiTheme="majorBidi" w:hAnsiTheme="majorBidi" w:cstheme="majorBidi"/>
          <w:sz w:val="28"/>
          <w:szCs w:val="28"/>
        </w:rPr>
        <w:footnoteReference w:id="2"/>
      </w:r>
      <w:r w:rsidRPr="0071792B">
        <w:rPr>
          <w:rFonts w:asciiTheme="majorBidi" w:hAnsiTheme="majorBidi" w:cstheme="majorBidi"/>
          <w:sz w:val="28"/>
          <w:szCs w:val="28"/>
        </w:rPr>
        <w:t xml:space="preserve"> enfants [leptiz</w:t>
      </w:r>
      <w:r w:rsidR="006A0915" w:rsidRPr="00883A7F">
        <w:rPr>
          <w:lang w:eastAsia="fr-FR"/>
        </w:rPr>
        <w:t>ɑ̃</w:t>
      </w:r>
      <w:r w:rsidRPr="0071792B">
        <w:rPr>
          <w:rFonts w:asciiTheme="majorBidi" w:hAnsiTheme="majorBidi" w:cstheme="majorBidi"/>
          <w:sz w:val="28"/>
          <w:szCs w:val="28"/>
          <w:u w:val="single"/>
        </w:rPr>
        <w:t>f</w:t>
      </w:r>
      <w:r w:rsidR="006A0915" w:rsidRPr="00883A7F">
        <w:rPr>
          <w:lang w:eastAsia="fr-FR"/>
        </w:rPr>
        <w:t>ɑ̃</w:t>
      </w:r>
      <w:r w:rsidRPr="0071792B">
        <w:rPr>
          <w:rFonts w:asciiTheme="majorBidi" w:hAnsiTheme="majorBidi" w:cstheme="majorBidi"/>
          <w:sz w:val="28"/>
          <w:szCs w:val="28"/>
        </w:rPr>
        <w:t>] ;</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Le sujet(pronom personnel) et</w:t>
      </w:r>
      <w:r w:rsidR="006A0915">
        <w:rPr>
          <w:rFonts w:asciiTheme="majorBidi" w:hAnsiTheme="majorBidi" w:cstheme="majorBidi"/>
          <w:sz w:val="28"/>
          <w:szCs w:val="28"/>
        </w:rPr>
        <w:t xml:space="preserve"> le verbe : IlsZont compris/ilz</w:t>
      </w:r>
      <w:r w:rsidR="006A0915" w:rsidRPr="006A0915">
        <w:rPr>
          <w:lang w:eastAsia="fr-FR"/>
        </w:rPr>
        <w:t xml:space="preserve"> </w:t>
      </w:r>
      <w:r w:rsidR="006A0915" w:rsidRPr="00883A7F">
        <w:rPr>
          <w:lang w:eastAsia="fr-FR"/>
        </w:rPr>
        <w:t>ɔ̃</w:t>
      </w:r>
      <w:r w:rsidR="006A0915" w:rsidRPr="0071792B">
        <w:rPr>
          <w:rFonts w:asciiTheme="majorBidi" w:hAnsiTheme="majorBidi" w:cstheme="majorBidi"/>
          <w:sz w:val="28"/>
          <w:szCs w:val="28"/>
        </w:rPr>
        <w:t xml:space="preserve"> </w:t>
      </w:r>
      <w:r w:rsidR="006A0915">
        <w:rPr>
          <w:rFonts w:asciiTheme="majorBidi" w:hAnsiTheme="majorBidi" w:cstheme="majorBidi"/>
          <w:sz w:val="28"/>
          <w:szCs w:val="28"/>
        </w:rPr>
        <w:t>k</w:t>
      </w:r>
      <w:r w:rsidR="006A0915" w:rsidRPr="006A0915">
        <w:rPr>
          <w:lang w:eastAsia="fr-FR"/>
        </w:rPr>
        <w:t xml:space="preserve"> </w:t>
      </w:r>
      <w:r w:rsidR="006A0915" w:rsidRPr="00883A7F">
        <w:rPr>
          <w:lang w:eastAsia="fr-FR"/>
        </w:rPr>
        <w:t>ɔ̃</w:t>
      </w:r>
      <w:r w:rsidR="006A0915" w:rsidRPr="0071792B">
        <w:rPr>
          <w:rFonts w:asciiTheme="majorBidi" w:hAnsiTheme="majorBidi" w:cstheme="majorBidi"/>
          <w:sz w:val="28"/>
          <w:szCs w:val="28"/>
        </w:rPr>
        <w:t xml:space="preserve"> </w:t>
      </w:r>
      <w:r w:rsidRPr="0071792B">
        <w:rPr>
          <w:rFonts w:asciiTheme="majorBidi" w:hAnsiTheme="majorBidi" w:cstheme="majorBidi"/>
          <w:sz w:val="28"/>
          <w:szCs w:val="28"/>
        </w:rPr>
        <w:t>pri/ ;</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Le verbe et l’ad</w:t>
      </w:r>
      <w:r w:rsidR="006A0915">
        <w:rPr>
          <w:rFonts w:asciiTheme="majorBidi" w:hAnsiTheme="majorBidi" w:cstheme="majorBidi"/>
          <w:sz w:val="28"/>
          <w:szCs w:val="28"/>
        </w:rPr>
        <w:t>jectif : ils sontT heureux /ils</w:t>
      </w:r>
      <w:r w:rsidR="006A0915" w:rsidRPr="006A0915">
        <w:rPr>
          <w:lang w:eastAsia="fr-FR"/>
        </w:rPr>
        <w:t xml:space="preserve"> </w:t>
      </w:r>
      <w:r w:rsidR="006A0915" w:rsidRPr="00883A7F">
        <w:rPr>
          <w:lang w:eastAsia="fr-FR"/>
        </w:rPr>
        <w:t>ɔ̃</w:t>
      </w:r>
      <w:r w:rsidR="006A0915" w:rsidRPr="0071792B">
        <w:rPr>
          <w:rFonts w:asciiTheme="majorBidi" w:hAnsiTheme="majorBidi" w:cstheme="majorBidi"/>
          <w:sz w:val="28"/>
          <w:szCs w:val="28"/>
        </w:rPr>
        <w:t xml:space="preserve"> </w:t>
      </w:r>
      <w:r w:rsidRPr="0071792B">
        <w:rPr>
          <w:rFonts w:asciiTheme="majorBidi" w:hAnsiTheme="majorBidi" w:cstheme="majorBidi"/>
          <w:sz w:val="28"/>
          <w:szCs w:val="28"/>
        </w:rPr>
        <w:t>tøR ø ;</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Mais on peut toujours dire le premier Ravril /l</w:t>
      </w:r>
      <w:r w:rsidRPr="00883A7F">
        <w:rPr>
          <w:lang w:eastAsia="fr-FR"/>
        </w:rPr>
        <w:t>ə</w:t>
      </w:r>
      <w:r w:rsidRPr="0071792B">
        <w:rPr>
          <w:rFonts w:asciiTheme="majorBidi" w:hAnsiTheme="majorBidi" w:cstheme="majorBidi"/>
          <w:sz w:val="28"/>
          <w:szCs w:val="28"/>
        </w:rPr>
        <w:t>pR</w:t>
      </w:r>
      <w:r w:rsidRPr="00883A7F">
        <w:rPr>
          <w:lang w:eastAsia="fr-FR"/>
        </w:rPr>
        <w:t>ə</w:t>
      </w:r>
      <w:r w:rsidRPr="0071792B">
        <w:rPr>
          <w:rFonts w:asciiTheme="majorBidi" w:hAnsiTheme="majorBidi" w:cstheme="majorBidi"/>
          <w:sz w:val="28"/>
          <w:szCs w:val="28"/>
        </w:rPr>
        <w:t>mjeRavRil</w:t>
      </w:r>
      <w:r w:rsidRPr="0071792B">
        <w:rPr>
          <w:rFonts w:asciiTheme="majorBidi" w:hAnsiTheme="majorBidi" w:cstheme="majorBidi"/>
          <w:b/>
          <w:bCs/>
          <w:sz w:val="28"/>
          <w:szCs w:val="28"/>
        </w:rPr>
        <w:t xml:space="preserve">/ , </w:t>
      </w:r>
      <w:r w:rsidRPr="00B361AD">
        <w:rPr>
          <w:rFonts w:asciiTheme="majorBidi" w:hAnsiTheme="majorBidi" w:cstheme="majorBidi"/>
          <w:i/>
          <w:iCs/>
          <w:sz w:val="28"/>
          <w:szCs w:val="28"/>
        </w:rPr>
        <w:t xml:space="preserve">le onze mars </w:t>
      </w:r>
      <w:r>
        <w:rPr>
          <w:rFonts w:asciiTheme="majorBidi" w:hAnsiTheme="majorBidi" w:cstheme="majorBidi"/>
          <w:sz w:val="28"/>
          <w:szCs w:val="28"/>
        </w:rPr>
        <w:t>[</w:t>
      </w:r>
      <w:r w:rsidRPr="0071792B">
        <w:rPr>
          <w:rFonts w:asciiTheme="majorBidi" w:hAnsiTheme="majorBidi" w:cstheme="majorBidi"/>
          <w:sz w:val="28"/>
          <w:szCs w:val="28"/>
        </w:rPr>
        <w:t>l</w:t>
      </w:r>
      <w:r w:rsidRPr="00883A7F">
        <w:rPr>
          <w:lang w:eastAsia="fr-FR"/>
        </w:rPr>
        <w:t>əɔ̃</w:t>
      </w:r>
      <w:r w:rsidRPr="0071792B">
        <w:rPr>
          <w:rFonts w:asciiTheme="majorBidi" w:hAnsiTheme="majorBidi" w:cstheme="majorBidi"/>
          <w:sz w:val="28"/>
          <w:szCs w:val="28"/>
        </w:rPr>
        <w:t>zma</w:t>
      </w:r>
      <w:r>
        <w:rPr>
          <w:rFonts w:asciiTheme="majorBidi" w:hAnsiTheme="majorBidi" w:cstheme="majorBidi"/>
          <w:sz w:val="28"/>
          <w:szCs w:val="28"/>
        </w:rPr>
        <w:t>Rs]</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lastRenderedPageBreak/>
        <w:t>Elle est obligatoire entre un adjectif et un nom ,ex : vint Tans/ v᷉</w:t>
      </w:r>
      <w:r w:rsidRPr="0071792B">
        <w:rPr>
          <w:rFonts w:asciiTheme="majorBidi" w:hAnsiTheme="majorBidi" w:cstheme="majorBidi"/>
          <w:sz w:val="28"/>
          <w:szCs w:val="28"/>
          <w:u w:val="single"/>
        </w:rPr>
        <w:t>ε</w:t>
      </w:r>
      <w:r w:rsidR="006A0915">
        <w:rPr>
          <w:rFonts w:asciiTheme="majorBidi" w:hAnsiTheme="majorBidi" w:cstheme="majorBidi"/>
          <w:sz w:val="28"/>
          <w:szCs w:val="28"/>
        </w:rPr>
        <w:t>tã/ ; le verbe et l’adjectif,</w:t>
      </w:r>
      <w:r w:rsidRPr="0071792B">
        <w:rPr>
          <w:rFonts w:asciiTheme="majorBidi" w:hAnsiTheme="majorBidi" w:cstheme="majorBidi"/>
          <w:sz w:val="28"/>
          <w:szCs w:val="28"/>
        </w:rPr>
        <w:t xml:space="preserve"> il est heureux/ il E</w:t>
      </w:r>
      <w:r w:rsidRPr="0071792B">
        <w:rPr>
          <w:rStyle w:val="Appelnotedebasdep"/>
          <w:rFonts w:asciiTheme="majorBidi" w:hAnsiTheme="majorBidi" w:cstheme="majorBidi"/>
          <w:sz w:val="28"/>
          <w:szCs w:val="28"/>
        </w:rPr>
        <w:footnoteReference w:id="3"/>
      </w:r>
      <w:r w:rsidRPr="0071792B">
        <w:rPr>
          <w:rFonts w:asciiTheme="majorBidi" w:hAnsiTheme="majorBidi" w:cstheme="majorBidi"/>
          <w:sz w:val="28"/>
          <w:szCs w:val="28"/>
        </w:rPr>
        <w:t>t øR ø</w:t>
      </w:r>
    </w:p>
    <w:p w:rsidR="000B6C4C" w:rsidRPr="0071792B" w:rsidRDefault="000B6C4C" w:rsidP="000B6C4C">
      <w:pPr>
        <w:bidi w:val="0"/>
        <w:spacing w:line="276" w:lineRule="auto"/>
        <w:ind w:right="-142"/>
        <w:rPr>
          <w:rFonts w:asciiTheme="majorBidi" w:hAnsiTheme="majorBidi" w:cstheme="majorBidi"/>
          <w:b/>
          <w:bCs/>
          <w:sz w:val="28"/>
          <w:szCs w:val="28"/>
        </w:rPr>
      </w:pPr>
      <w:r w:rsidRPr="0071792B">
        <w:rPr>
          <w:rFonts w:asciiTheme="majorBidi" w:hAnsiTheme="majorBidi" w:cstheme="majorBidi"/>
          <w:b/>
          <w:bCs/>
          <w:sz w:val="28"/>
          <w:szCs w:val="28"/>
        </w:rPr>
        <w:t>Fausse Liaison</w:t>
      </w:r>
    </w:p>
    <w:p w:rsidR="000B6C4C" w:rsidRPr="0071792B" w:rsidRDefault="000B6C4C" w:rsidP="000B6C4C">
      <w:pPr>
        <w:bidi w:val="0"/>
        <w:spacing w:line="276" w:lineRule="auto"/>
        <w:ind w:right="-142"/>
        <w:rPr>
          <w:rFonts w:asciiTheme="majorBidi" w:hAnsiTheme="majorBidi" w:cstheme="majorBidi"/>
          <w:b/>
          <w:bCs/>
          <w:sz w:val="28"/>
          <w:szCs w:val="28"/>
        </w:rPr>
      </w:pPr>
    </w:p>
    <w:p w:rsidR="000B6C4C" w:rsidRPr="0071792B" w:rsidRDefault="000B6C4C" w:rsidP="000B6C4C">
      <w:pPr>
        <w:bidi w:val="0"/>
        <w:spacing w:line="276" w:lineRule="auto"/>
        <w:ind w:right="-142"/>
        <w:rPr>
          <w:rFonts w:asciiTheme="majorBidi" w:hAnsiTheme="majorBidi" w:cstheme="majorBidi"/>
          <w:b/>
          <w:bCs/>
          <w:sz w:val="28"/>
          <w:szCs w:val="28"/>
        </w:rPr>
      </w:pPr>
      <w:r w:rsidRPr="0071792B">
        <w:rPr>
          <w:rFonts w:asciiTheme="majorBidi" w:hAnsiTheme="majorBidi" w:cstheme="majorBidi"/>
          <w:b/>
          <w:bCs/>
          <w:sz w:val="28"/>
          <w:szCs w:val="28"/>
        </w:rPr>
        <w:t>Confusion de liaison</w:t>
      </w:r>
    </w:p>
    <w:p w:rsidR="000B6C4C" w:rsidRPr="0071792B" w:rsidRDefault="000B6C4C" w:rsidP="000B6C4C">
      <w:pPr>
        <w:bidi w:val="0"/>
        <w:spacing w:line="276" w:lineRule="auto"/>
        <w:ind w:right="-142"/>
        <w:rPr>
          <w:rFonts w:asciiTheme="majorBidi" w:hAnsiTheme="majorBidi" w:cstheme="majorBidi"/>
          <w:b/>
          <w:bCs/>
          <w:sz w:val="28"/>
          <w:szCs w:val="28"/>
        </w:rPr>
      </w:pPr>
      <w:r w:rsidRPr="0071792B">
        <w:rPr>
          <w:rFonts w:asciiTheme="majorBidi" w:hAnsiTheme="majorBidi" w:cstheme="majorBidi"/>
          <w:b/>
          <w:bCs/>
          <w:sz w:val="28"/>
          <w:szCs w:val="28"/>
        </w:rPr>
        <w:t>Fautes à éviter</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Faire la liaison quand elle est interdite,</w:t>
      </w:r>
      <w:r>
        <w:rPr>
          <w:rFonts w:asciiTheme="majorBidi" w:hAnsiTheme="majorBidi" w:cstheme="majorBidi"/>
          <w:sz w:val="28"/>
          <w:szCs w:val="28"/>
        </w:rPr>
        <w:t xml:space="preserve"> ex : [</w:t>
      </w:r>
      <w:r w:rsidRPr="0071792B">
        <w:rPr>
          <w:rFonts w:asciiTheme="majorBidi" w:hAnsiTheme="majorBidi" w:cstheme="majorBidi"/>
          <w:sz w:val="28"/>
          <w:szCs w:val="28"/>
        </w:rPr>
        <w:t>milz</w:t>
      </w:r>
      <w:r w:rsidRPr="00883A7F">
        <w:rPr>
          <w:lang w:eastAsia="fr-FR"/>
        </w:rPr>
        <w:t>ø</w:t>
      </w:r>
      <w:r w:rsidRPr="0071792B">
        <w:rPr>
          <w:rFonts w:asciiTheme="majorBidi" w:hAnsiTheme="majorBidi" w:cstheme="majorBidi"/>
          <w:sz w:val="28"/>
          <w:szCs w:val="28"/>
        </w:rPr>
        <w:t xml:space="preserve"> </w:t>
      </w:r>
      <w:r>
        <w:rPr>
          <w:rFonts w:asciiTheme="majorBidi" w:hAnsiTheme="majorBidi" w:cstheme="majorBidi"/>
          <w:sz w:val="28"/>
          <w:szCs w:val="28"/>
        </w:rPr>
        <w:t>]</w:t>
      </w:r>
      <w:r w:rsidRPr="0071792B">
        <w:rPr>
          <w:rFonts w:asciiTheme="majorBidi" w:hAnsiTheme="majorBidi" w:cstheme="majorBidi"/>
          <w:sz w:val="28"/>
          <w:szCs w:val="28"/>
        </w:rPr>
        <w:t xml:space="preserve"> pour </w:t>
      </w:r>
      <w:r w:rsidRPr="00B361AD">
        <w:rPr>
          <w:rFonts w:asciiTheme="majorBidi" w:hAnsiTheme="majorBidi" w:cstheme="majorBidi"/>
          <w:i/>
          <w:iCs/>
          <w:sz w:val="28"/>
          <w:szCs w:val="28"/>
        </w:rPr>
        <w:t>mille œufs</w:t>
      </w:r>
      <w:r>
        <w:rPr>
          <w:rFonts w:asciiTheme="majorBidi" w:hAnsiTheme="majorBidi" w:cstheme="majorBidi"/>
          <w:i/>
          <w:iCs/>
          <w:sz w:val="28"/>
          <w:szCs w:val="28"/>
        </w:rPr>
        <w:t> </w:t>
      </w:r>
      <w:r>
        <w:rPr>
          <w:rFonts w:asciiTheme="majorBidi" w:hAnsiTheme="majorBidi" w:cstheme="majorBidi"/>
          <w:sz w:val="28"/>
          <w:szCs w:val="28"/>
        </w:rPr>
        <w:t>;</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Ne pas faire la liaison quand elle est obligatoire,</w:t>
      </w:r>
      <w:r>
        <w:rPr>
          <w:rFonts w:asciiTheme="majorBidi" w:hAnsiTheme="majorBidi" w:cstheme="majorBidi"/>
          <w:sz w:val="28"/>
          <w:szCs w:val="28"/>
        </w:rPr>
        <w:t xml:space="preserve"> </w:t>
      </w:r>
      <w:r w:rsidRPr="0071792B">
        <w:rPr>
          <w:rFonts w:asciiTheme="majorBidi" w:hAnsiTheme="majorBidi" w:cstheme="majorBidi"/>
          <w:sz w:val="28"/>
          <w:szCs w:val="28"/>
        </w:rPr>
        <w:t xml:space="preserve">ex : /leanimo/,/ leelεv/ pour </w:t>
      </w:r>
      <w:r w:rsidRPr="00B361AD">
        <w:rPr>
          <w:rFonts w:asciiTheme="majorBidi" w:hAnsiTheme="majorBidi" w:cstheme="majorBidi"/>
          <w:i/>
          <w:iCs/>
          <w:sz w:val="28"/>
          <w:szCs w:val="28"/>
        </w:rPr>
        <w:t>les animaux , les élèves ;</w:t>
      </w:r>
    </w:p>
    <w:p w:rsidR="000B6C4C" w:rsidRPr="0071792B" w:rsidRDefault="000B6C4C" w:rsidP="000B6C4C">
      <w:pPr>
        <w:bidi w:val="0"/>
        <w:spacing w:line="276" w:lineRule="auto"/>
        <w:ind w:right="-142"/>
        <w:jc w:val="both"/>
        <w:rPr>
          <w:rFonts w:asciiTheme="majorBidi" w:hAnsiTheme="majorBidi" w:cstheme="majorBidi"/>
          <w:vanish/>
          <w:sz w:val="28"/>
          <w:szCs w:val="28"/>
          <w:specVanish/>
        </w:rPr>
      </w:pPr>
      <w:r w:rsidRPr="0071792B">
        <w:rPr>
          <w:rFonts w:asciiTheme="majorBidi" w:hAnsiTheme="majorBidi" w:cstheme="majorBidi"/>
          <w:sz w:val="28"/>
          <w:szCs w:val="28"/>
        </w:rPr>
        <w:t>Faire l</w:t>
      </w:r>
      <w:r>
        <w:rPr>
          <w:rFonts w:asciiTheme="majorBidi" w:hAnsiTheme="majorBidi" w:cstheme="majorBidi"/>
          <w:sz w:val="28"/>
          <w:szCs w:val="28"/>
        </w:rPr>
        <w:t>i</w:t>
      </w:r>
      <w:r w:rsidRPr="0071792B">
        <w:rPr>
          <w:rFonts w:asciiTheme="majorBidi" w:hAnsiTheme="majorBidi" w:cstheme="majorBidi"/>
          <w:sz w:val="28"/>
          <w:szCs w:val="28"/>
        </w:rPr>
        <w:t>aison avec un mot polysyllabique se terminant par une voyelle nasale,ex : /l</w:t>
      </w:r>
      <w:r w:rsidRPr="00883A7F">
        <w:rPr>
          <w:lang w:eastAsia="fr-FR"/>
        </w:rPr>
        <w:t>ə</w:t>
      </w:r>
      <w:r w:rsidRPr="00A24184">
        <w:rPr>
          <w:rFonts w:asciiTheme="majorBidi" w:hAnsiTheme="majorBidi" w:cstheme="majorBidi"/>
          <w:sz w:val="28"/>
          <w:szCs w:val="28"/>
        </w:rPr>
        <w:t>mat</w:t>
      </w:r>
      <w:r w:rsidRPr="00A24184">
        <w:rPr>
          <w:rFonts w:asciiTheme="majorBidi" w:hAnsiTheme="majorBidi" w:cstheme="majorBidi"/>
          <w:sz w:val="28"/>
          <w:szCs w:val="28"/>
          <w:u w:val="single"/>
        </w:rPr>
        <w:t>ɛ</w:t>
      </w:r>
      <w:r w:rsidRPr="00A24184">
        <w:rPr>
          <w:rFonts w:asciiTheme="majorBidi" w:hAnsiTheme="majorBidi" w:cstheme="majorBidi"/>
          <w:sz w:val="28"/>
          <w:szCs w:val="28"/>
        </w:rPr>
        <w:t>nan</w:t>
      </w:r>
      <w:r w:rsidRPr="0071792B">
        <w:rPr>
          <w:rFonts w:asciiTheme="majorBidi" w:hAnsiTheme="majorBidi" w:cstheme="majorBidi"/>
          <w:sz w:val="28"/>
          <w:szCs w:val="28"/>
        </w:rPr>
        <w:t xml:space="preserve">œvœR/ pour </w:t>
      </w:r>
      <w:r w:rsidRPr="00A24184">
        <w:rPr>
          <w:rFonts w:asciiTheme="majorBidi" w:hAnsiTheme="majorBidi" w:cstheme="majorBidi"/>
          <w:i/>
          <w:iCs/>
          <w:sz w:val="28"/>
          <w:szCs w:val="28"/>
        </w:rPr>
        <w:t>le matin à neuf heures</w:t>
      </w:r>
      <w:r w:rsidRPr="0071792B">
        <w:rPr>
          <w:rFonts w:asciiTheme="majorBidi" w:hAnsiTheme="majorBidi" w:cstheme="majorBidi"/>
          <w:sz w:val="28"/>
          <w:szCs w:val="28"/>
        </w:rPr>
        <w:t xml:space="preserve">. Seuls les morphèmes monosyllabiques acceptent la liaison,ex :  </w:t>
      </w:r>
      <w:r w:rsidRPr="00B361AD">
        <w:rPr>
          <w:rFonts w:asciiTheme="majorBidi" w:hAnsiTheme="majorBidi" w:cstheme="majorBidi"/>
          <w:i/>
          <w:iCs/>
          <w:sz w:val="28"/>
          <w:szCs w:val="28"/>
        </w:rPr>
        <w:t>on ,un</w:t>
      </w:r>
      <w:r w:rsidRPr="0071792B">
        <w:rPr>
          <w:rFonts w:asciiTheme="majorBidi" w:hAnsiTheme="majorBidi" w:cstheme="majorBidi"/>
          <w:sz w:val="28"/>
          <w:szCs w:val="28"/>
        </w:rPr>
        <w:t xml:space="preserve">  dans </w:t>
      </w:r>
      <w:r w:rsidRPr="00B361AD">
        <w:rPr>
          <w:rFonts w:asciiTheme="majorBidi" w:hAnsiTheme="majorBidi" w:cstheme="majorBidi"/>
          <w:i/>
          <w:iCs/>
          <w:sz w:val="28"/>
          <w:szCs w:val="28"/>
        </w:rPr>
        <w:t>on a gagné, un homme</w:t>
      </w:r>
      <w:r>
        <w:rPr>
          <w:rFonts w:asciiTheme="majorBidi" w:hAnsiTheme="majorBidi" w:cstheme="majorBidi"/>
          <w:i/>
          <w:iCs/>
          <w:sz w:val="28"/>
          <w:szCs w:val="28"/>
        </w:rPr>
        <w:t xml:space="preserve"> </w:t>
      </w:r>
      <w:r w:rsidRPr="00883A7F">
        <w:rPr>
          <w:lang w:eastAsia="fr-FR"/>
        </w:rPr>
        <w:t>[ɔ̃</w:t>
      </w:r>
      <w:r w:rsidRPr="0071792B">
        <w:rPr>
          <w:rFonts w:asciiTheme="majorBidi" w:hAnsiTheme="majorBidi" w:cstheme="majorBidi"/>
          <w:sz w:val="28"/>
          <w:szCs w:val="28"/>
        </w:rPr>
        <w:t>naga</w:t>
      </w:r>
      <w:r w:rsidRPr="0071792B">
        <w:rPr>
          <w:rFonts w:ascii="Sylfaen" w:hAnsi="Sylfaen" w:cstheme="majorBidi"/>
          <w:sz w:val="28"/>
          <w:szCs w:val="28"/>
        </w:rPr>
        <w:t>ր</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e</w:t>
      </w:r>
      <w:r>
        <w:rPr>
          <w:rFonts w:asciiTheme="majorBidi" w:hAnsiTheme="majorBidi" w:cstheme="majorBidi"/>
          <w:sz w:val="28"/>
          <w:szCs w:val="28"/>
        </w:rPr>
        <w:t>]</w:t>
      </w:r>
      <w:r w:rsidRPr="0071792B">
        <w:rPr>
          <w:rFonts w:asciiTheme="majorBidi" w:hAnsiTheme="majorBidi" w:cstheme="majorBidi"/>
          <w:sz w:val="28"/>
          <w:szCs w:val="28"/>
        </w:rPr>
        <w:t> ,</w:t>
      </w:r>
      <w:r>
        <w:rPr>
          <w:rFonts w:asciiTheme="majorBidi" w:hAnsiTheme="majorBidi" w:cstheme="majorBidi"/>
          <w:sz w:val="28"/>
          <w:szCs w:val="28"/>
        </w:rPr>
        <w:t xml:space="preserve"> </w:t>
      </w:r>
      <w:r w:rsidRPr="00A24184">
        <w:rPr>
          <w:rFonts w:asciiTheme="majorBidi" w:hAnsiTheme="majorBidi" w:cstheme="majorBidi"/>
          <w:sz w:val="28"/>
          <w:szCs w:val="28"/>
        </w:rPr>
        <w:t>[œ̃</w:t>
      </w:r>
      <w:r>
        <w:rPr>
          <w:rFonts w:asciiTheme="majorBidi" w:hAnsiTheme="majorBidi" w:cstheme="majorBidi"/>
          <w:sz w:val="28"/>
          <w:szCs w:val="28"/>
        </w:rPr>
        <w:t>nom]</w:t>
      </w:r>
      <w:r w:rsidRPr="0071792B">
        <w:rPr>
          <w:rFonts w:asciiTheme="majorBidi" w:hAnsiTheme="majorBidi" w:cstheme="majorBidi"/>
          <w:sz w:val="28"/>
          <w:szCs w:val="28"/>
        </w:rPr>
        <w:t>;</w:t>
      </w:r>
    </w:p>
    <w:p w:rsidR="000B6C4C" w:rsidRPr="0071792B" w:rsidRDefault="000B6C4C" w:rsidP="000B6C4C">
      <w:pPr>
        <w:bidi w:val="0"/>
        <w:spacing w:line="276" w:lineRule="auto"/>
        <w:ind w:right="-142"/>
        <w:rPr>
          <w:rFonts w:asciiTheme="majorBidi" w:hAnsiTheme="majorBidi" w:cstheme="majorBidi"/>
          <w:sz w:val="28"/>
          <w:szCs w:val="28"/>
        </w:rPr>
      </w:pPr>
      <w:r w:rsidRPr="00A24184">
        <w:rPr>
          <w:rFonts w:asciiTheme="majorBidi" w:hAnsiTheme="majorBidi" w:cstheme="majorBidi"/>
          <w:i/>
          <w:iCs/>
          <w:sz w:val="28"/>
          <w:szCs w:val="28"/>
        </w:rPr>
        <w:t>On ne fait pas de liaison avec un nom au singulier,ex : /pjetekoRʃe/  pour pied écorché</w:t>
      </w:r>
      <w:r w:rsidRPr="0071792B">
        <w:rPr>
          <w:rFonts w:asciiTheme="majorBidi" w:hAnsiTheme="majorBidi" w:cstheme="majorBidi"/>
          <w:sz w:val="28"/>
          <w:szCs w:val="28"/>
        </w:rPr>
        <w:t> ;</w:t>
      </w:r>
      <w:r>
        <w:rPr>
          <w:rFonts w:asciiTheme="majorBidi" w:hAnsiTheme="majorBidi" w:cstheme="majorBidi"/>
          <w:sz w:val="28"/>
          <w:szCs w:val="28"/>
        </w:rPr>
        <w:t xml:space="preserve"> [tapi</w:t>
      </w:r>
      <w:r w:rsidRPr="00883A7F">
        <w:rPr>
          <w:lang w:eastAsia="fr-FR"/>
        </w:rPr>
        <w:t>ɔ</w:t>
      </w:r>
      <w:r>
        <w:rPr>
          <w:rFonts w:asciiTheme="majorBidi" w:hAnsiTheme="majorBidi" w:cstheme="majorBidi"/>
          <w:sz w:val="28"/>
          <w:szCs w:val="28"/>
        </w:rPr>
        <w:t>ri</w:t>
      </w:r>
      <w:r w:rsidRPr="00883A7F">
        <w:rPr>
          <w:lang w:eastAsia="fr-FR"/>
        </w:rPr>
        <w:t>ʒ</w:t>
      </w:r>
      <w:r>
        <w:rPr>
          <w:rFonts w:asciiTheme="majorBidi" w:hAnsiTheme="majorBidi" w:cstheme="majorBidi"/>
          <w:sz w:val="28"/>
          <w:szCs w:val="28"/>
        </w:rPr>
        <w:t xml:space="preserve">inal] pour </w:t>
      </w:r>
      <w:r w:rsidRPr="00A24184">
        <w:rPr>
          <w:rFonts w:asciiTheme="majorBidi" w:hAnsiTheme="majorBidi" w:cstheme="majorBidi"/>
          <w:i/>
          <w:iCs/>
          <w:sz w:val="28"/>
          <w:szCs w:val="28"/>
        </w:rPr>
        <w:t>tapis original</w:t>
      </w:r>
      <w:r>
        <w:rPr>
          <w:rFonts w:asciiTheme="majorBidi" w:hAnsiTheme="majorBidi" w:cstheme="majorBidi"/>
          <w:i/>
          <w:iCs/>
          <w:sz w:val="28"/>
          <w:szCs w:val="28"/>
        </w:rPr>
        <w:t>.</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On ne fait pas également de liaison avec un mot au singulier même s’il est suivi de la copule est comme dans : </w:t>
      </w:r>
      <w:r>
        <w:rPr>
          <w:rFonts w:asciiTheme="majorBidi" w:hAnsiTheme="majorBidi" w:cstheme="majorBidi"/>
          <w:sz w:val="28"/>
          <w:szCs w:val="28"/>
        </w:rPr>
        <w:t xml:space="preserve"> </w:t>
      </w:r>
      <w:r w:rsidRPr="00CE3422">
        <w:rPr>
          <w:rFonts w:asciiTheme="majorBidi" w:hAnsiTheme="majorBidi" w:cstheme="majorBidi"/>
          <w:i/>
          <w:iCs/>
          <w:sz w:val="28"/>
          <w:szCs w:val="28"/>
        </w:rPr>
        <w:t>tapis  orange</w:t>
      </w:r>
      <w:r>
        <w:rPr>
          <w:rFonts w:asciiTheme="majorBidi" w:hAnsiTheme="majorBidi" w:cstheme="majorBidi"/>
          <w:sz w:val="28"/>
          <w:szCs w:val="28"/>
        </w:rPr>
        <w:t>. On doit réaliser: tapi</w:t>
      </w:r>
      <w:r w:rsidRPr="00883A7F">
        <w:rPr>
          <w:lang w:eastAsia="fr-FR"/>
        </w:rPr>
        <w:t>ɔ̃</w:t>
      </w:r>
      <w:r w:rsidRPr="00CE3422">
        <w:rPr>
          <w:lang w:eastAsia="fr-FR"/>
        </w:rPr>
        <w:t xml:space="preserve"> </w:t>
      </w:r>
      <w:r>
        <w:rPr>
          <w:lang w:eastAsia="fr-FR"/>
        </w:rPr>
        <w:t>R</w:t>
      </w:r>
      <w:r w:rsidRPr="00883A7F">
        <w:rPr>
          <w:lang w:eastAsia="fr-FR"/>
        </w:rPr>
        <w:t>ɑ̃ʒ]</w:t>
      </w:r>
      <w:r w:rsidRPr="0071792B">
        <w:rPr>
          <w:rFonts w:asciiTheme="majorBidi" w:hAnsiTheme="majorBidi" w:cstheme="majorBidi"/>
          <w:sz w:val="28"/>
          <w:szCs w:val="28"/>
        </w:rPr>
        <w:t> ;</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Pas de liaison avec le connecteur </w:t>
      </w:r>
      <w:r>
        <w:rPr>
          <w:rFonts w:asciiTheme="majorBidi" w:hAnsiTheme="majorBidi" w:cstheme="majorBidi"/>
          <w:sz w:val="28"/>
          <w:szCs w:val="28"/>
        </w:rPr>
        <w:t>(conjonction de coordination)</w:t>
      </w:r>
      <w:r w:rsidRPr="0071792B">
        <w:rPr>
          <w:rFonts w:asciiTheme="majorBidi" w:hAnsiTheme="majorBidi" w:cstheme="majorBidi"/>
          <w:sz w:val="28"/>
          <w:szCs w:val="28"/>
        </w:rPr>
        <w:t xml:space="preserve"> </w:t>
      </w:r>
      <w:r w:rsidRPr="00CE3422">
        <w:rPr>
          <w:rFonts w:asciiTheme="majorBidi" w:hAnsiTheme="majorBidi" w:cstheme="majorBidi"/>
          <w:i/>
          <w:iCs/>
          <w:sz w:val="28"/>
          <w:szCs w:val="28"/>
        </w:rPr>
        <w:t>et</w:t>
      </w:r>
      <w:r w:rsidRPr="0071792B">
        <w:rPr>
          <w:rFonts w:asciiTheme="majorBidi" w:hAnsiTheme="majorBidi" w:cstheme="majorBidi"/>
          <w:sz w:val="28"/>
          <w:szCs w:val="28"/>
        </w:rPr>
        <w:t xml:space="preserve">,ex:/ </w:t>
      </w:r>
      <w:r>
        <w:rPr>
          <w:rFonts w:asciiTheme="majorBidi" w:hAnsiTheme="majorBidi" w:cstheme="majorBidi"/>
          <w:sz w:val="28"/>
          <w:szCs w:val="28"/>
        </w:rPr>
        <w:t>εlapriynpometyn</w:t>
      </w:r>
      <w:r w:rsidRPr="00883A7F">
        <w:rPr>
          <w:lang w:eastAsia="fr-FR"/>
        </w:rPr>
        <w:t>ɔ̃</w:t>
      </w:r>
      <w:r w:rsidRPr="0071792B">
        <w:rPr>
          <w:rFonts w:asciiTheme="majorBidi" w:hAnsiTheme="majorBidi" w:cstheme="majorBidi"/>
          <w:sz w:val="28"/>
          <w:szCs w:val="28"/>
        </w:rPr>
        <w:t xml:space="preserve">RãƷ/ </w:t>
      </w:r>
      <w:r w:rsidRPr="006B7698">
        <w:rPr>
          <w:rFonts w:asciiTheme="majorBidi" w:hAnsiTheme="majorBidi" w:cstheme="majorBidi"/>
          <w:i/>
          <w:iCs/>
          <w:sz w:val="28"/>
          <w:szCs w:val="28"/>
        </w:rPr>
        <w:t>pour  elle a pris une pomme et une orange</w:t>
      </w:r>
      <w:r w:rsidRPr="0071792B">
        <w:rPr>
          <w:rFonts w:asciiTheme="majorBidi" w:hAnsiTheme="majorBidi" w:cstheme="majorBidi"/>
          <w:sz w:val="28"/>
          <w:szCs w:val="28"/>
        </w:rPr>
        <w:t xml:space="preserve">.  La conjonction </w:t>
      </w:r>
      <w:r w:rsidRPr="006B7698">
        <w:rPr>
          <w:rFonts w:asciiTheme="majorBidi" w:hAnsiTheme="majorBidi" w:cstheme="majorBidi"/>
          <w:i/>
          <w:iCs/>
          <w:sz w:val="28"/>
          <w:szCs w:val="28"/>
        </w:rPr>
        <w:t>et</w:t>
      </w:r>
      <w:r w:rsidRPr="0071792B">
        <w:rPr>
          <w:rFonts w:asciiTheme="majorBidi" w:hAnsiTheme="majorBidi" w:cstheme="majorBidi"/>
          <w:sz w:val="28"/>
          <w:szCs w:val="28"/>
        </w:rPr>
        <w:t xml:space="preserve">  accepte d’</w:t>
      </w:r>
      <w:r>
        <w:rPr>
          <w:rFonts w:asciiTheme="majorBidi" w:hAnsiTheme="majorBidi" w:cstheme="majorBidi"/>
          <w:sz w:val="28"/>
          <w:szCs w:val="28"/>
        </w:rPr>
        <w:t>être liée avec le mot qui la</w:t>
      </w:r>
      <w:r w:rsidRPr="0071792B">
        <w:rPr>
          <w:rFonts w:asciiTheme="majorBidi" w:hAnsiTheme="majorBidi" w:cstheme="majorBidi"/>
          <w:sz w:val="28"/>
          <w:szCs w:val="28"/>
        </w:rPr>
        <w:t xml:space="preserve"> précède</w:t>
      </w:r>
      <w:r>
        <w:rPr>
          <w:rFonts w:asciiTheme="majorBidi" w:hAnsiTheme="majorBidi" w:cstheme="majorBidi"/>
          <w:sz w:val="28"/>
          <w:szCs w:val="28"/>
        </w:rPr>
        <w:t>,</w:t>
      </w:r>
      <w:r w:rsidRPr="0071792B">
        <w:rPr>
          <w:rFonts w:asciiTheme="majorBidi" w:hAnsiTheme="majorBidi" w:cstheme="majorBidi"/>
          <w:sz w:val="28"/>
          <w:szCs w:val="28"/>
        </w:rPr>
        <w:t xml:space="preserve"> jamais ave</w:t>
      </w:r>
      <w:r>
        <w:rPr>
          <w:rFonts w:asciiTheme="majorBidi" w:hAnsiTheme="majorBidi" w:cstheme="majorBidi"/>
          <w:sz w:val="28"/>
          <w:szCs w:val="28"/>
        </w:rPr>
        <w:t>c le mot qui la suit,ex : [vεte</w:t>
      </w:r>
      <w:r w:rsidRPr="006B7698">
        <w:rPr>
          <w:lang w:eastAsia="fr-FR"/>
        </w:rPr>
        <w:t xml:space="preserve"> </w:t>
      </w:r>
      <w:r w:rsidRPr="00883A7F">
        <w:rPr>
          <w:lang w:eastAsia="fr-FR"/>
        </w:rPr>
        <w:t>œ̃</w:t>
      </w:r>
      <w:r>
        <w:rPr>
          <w:lang w:eastAsia="fr-FR"/>
        </w:rPr>
        <w:t>]</w:t>
      </w:r>
      <w:r w:rsidRPr="0071792B">
        <w:rPr>
          <w:rFonts w:asciiTheme="majorBidi" w:hAnsiTheme="majorBidi" w:cstheme="majorBidi"/>
          <w:sz w:val="28"/>
          <w:szCs w:val="28"/>
        </w:rPr>
        <w:t xml:space="preserve"> pour </w:t>
      </w:r>
      <w:r w:rsidRPr="006B7698">
        <w:rPr>
          <w:rFonts w:asciiTheme="majorBidi" w:hAnsiTheme="majorBidi" w:cstheme="majorBidi"/>
          <w:i/>
          <w:iCs/>
          <w:sz w:val="28"/>
          <w:szCs w:val="28"/>
        </w:rPr>
        <w:t>vingt et un</w:t>
      </w:r>
      <w:r w:rsidRPr="0071792B">
        <w:rPr>
          <w:rFonts w:asciiTheme="majorBidi" w:hAnsiTheme="majorBidi" w:cstheme="majorBidi"/>
          <w:sz w:val="28"/>
          <w:szCs w:val="28"/>
        </w:rPr>
        <w:t xml:space="preserve">, excepté  dans la locution  adverbiale latine : </w:t>
      </w:r>
      <w:r w:rsidRPr="006B7698">
        <w:rPr>
          <w:rFonts w:asciiTheme="majorBidi" w:hAnsiTheme="majorBidi" w:cstheme="majorBidi"/>
          <w:i/>
          <w:iCs/>
          <w:sz w:val="28"/>
          <w:szCs w:val="28"/>
        </w:rPr>
        <w:t>urbi et orbi</w:t>
      </w:r>
      <w:r w:rsidRPr="0071792B">
        <w:rPr>
          <w:rFonts w:asciiTheme="majorBidi" w:hAnsiTheme="majorBidi" w:cstheme="majorBidi"/>
          <w:sz w:val="28"/>
          <w:szCs w:val="28"/>
        </w:rPr>
        <w:t xml:space="preserve"> /yrbietoRbi/ ;</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La conjonction </w:t>
      </w:r>
      <w:r w:rsidRPr="006B7698">
        <w:rPr>
          <w:rFonts w:asciiTheme="majorBidi" w:hAnsiTheme="majorBidi" w:cstheme="majorBidi"/>
          <w:i/>
          <w:iCs/>
          <w:sz w:val="28"/>
          <w:szCs w:val="28"/>
        </w:rPr>
        <w:t>quand</w:t>
      </w:r>
      <w:r w:rsidRPr="0071792B">
        <w:rPr>
          <w:rFonts w:asciiTheme="majorBidi" w:hAnsiTheme="majorBidi" w:cstheme="majorBidi"/>
          <w:sz w:val="28"/>
          <w:szCs w:val="28"/>
        </w:rPr>
        <w:t xml:space="preserve"> refuse la liaison dans les constructions interrogatives, ex :</w:t>
      </w:r>
    </w:p>
    <w:p w:rsidR="000B6C4C" w:rsidRPr="006B7698" w:rsidRDefault="000B6C4C" w:rsidP="000B6C4C">
      <w:pPr>
        <w:bidi w:val="0"/>
        <w:spacing w:line="276" w:lineRule="auto"/>
        <w:ind w:right="-142"/>
        <w:rPr>
          <w:rFonts w:asciiTheme="majorBidi" w:hAnsiTheme="majorBidi" w:cstheme="majorBidi"/>
          <w:i/>
          <w:iCs/>
          <w:sz w:val="28"/>
          <w:szCs w:val="28"/>
        </w:rPr>
      </w:pPr>
      <w:r w:rsidRPr="006B7698">
        <w:rPr>
          <w:rFonts w:asciiTheme="majorBidi" w:hAnsiTheme="majorBidi" w:cstheme="majorBidi"/>
          <w:i/>
          <w:iCs/>
          <w:sz w:val="28"/>
          <w:szCs w:val="28"/>
        </w:rPr>
        <w:t>Quand_iriez vous en vacances ?</w:t>
      </w:r>
    </w:p>
    <w:p w:rsidR="000B6C4C" w:rsidRPr="0071792B" w:rsidRDefault="000B6C4C" w:rsidP="000B6C4C">
      <w:pPr>
        <w:bidi w:val="0"/>
        <w:spacing w:line="276" w:lineRule="auto"/>
        <w:ind w:right="-142"/>
        <w:rPr>
          <w:rFonts w:asciiTheme="majorBidi" w:hAnsiTheme="majorBidi" w:cstheme="majorBidi"/>
          <w:sz w:val="28"/>
          <w:szCs w:val="28"/>
        </w:rPr>
      </w:pPr>
      <w:r w:rsidRPr="006B7698">
        <w:rPr>
          <w:rFonts w:asciiTheme="majorBidi" w:hAnsiTheme="majorBidi" w:cstheme="majorBidi"/>
          <w:i/>
          <w:iCs/>
          <w:sz w:val="28"/>
          <w:szCs w:val="28"/>
        </w:rPr>
        <w:t>Quand est-elle partie</w:t>
      </w:r>
      <w:r w:rsidRPr="0071792B">
        <w:rPr>
          <w:rFonts w:asciiTheme="majorBidi" w:hAnsiTheme="majorBidi" w:cstheme="majorBidi"/>
          <w:sz w:val="28"/>
          <w:szCs w:val="28"/>
        </w:rPr>
        <w:t> ?</w:t>
      </w:r>
    </w:p>
    <w:p w:rsidR="000B6C4C" w:rsidRPr="0071792B" w:rsidRDefault="000B6C4C" w:rsidP="000B6C4C">
      <w:pPr>
        <w:bidi w:val="0"/>
        <w:spacing w:line="276" w:lineRule="auto"/>
        <w:ind w:right="-142"/>
        <w:rPr>
          <w:rFonts w:asciiTheme="majorBidi" w:hAnsiTheme="majorBidi" w:cstheme="majorBidi"/>
          <w:sz w:val="28"/>
          <w:szCs w:val="28"/>
        </w:rPr>
      </w:pPr>
    </w:p>
    <w:p w:rsidR="000B6C4C" w:rsidRPr="0071792B" w:rsidRDefault="000B6C4C" w:rsidP="000B6C4C">
      <w:pPr>
        <w:bidi w:val="0"/>
        <w:spacing w:line="276" w:lineRule="auto"/>
        <w:ind w:right="-142"/>
        <w:rPr>
          <w:rFonts w:asciiTheme="majorBidi" w:hAnsiTheme="majorBidi" w:cstheme="majorBidi"/>
          <w:sz w:val="28"/>
          <w:szCs w:val="28"/>
        </w:rPr>
      </w:pPr>
    </w:p>
    <w:p w:rsidR="000B6C4C" w:rsidRPr="0071792B" w:rsidRDefault="000B6C4C" w:rsidP="000B6C4C">
      <w:pPr>
        <w:bidi w:val="0"/>
        <w:spacing w:line="276" w:lineRule="auto"/>
        <w:ind w:right="-142"/>
        <w:rPr>
          <w:rFonts w:asciiTheme="majorBidi" w:hAnsiTheme="majorBidi" w:cstheme="majorBidi"/>
          <w:sz w:val="28"/>
          <w:szCs w:val="28"/>
        </w:rPr>
      </w:pPr>
    </w:p>
    <w:p w:rsidR="000B6C4C" w:rsidRPr="0071792B" w:rsidRDefault="000B6C4C" w:rsidP="000B6C4C">
      <w:pPr>
        <w:bidi w:val="0"/>
        <w:spacing w:line="276" w:lineRule="auto"/>
        <w:ind w:right="-142"/>
        <w:rPr>
          <w:rFonts w:asciiTheme="majorBidi" w:hAnsiTheme="majorBidi" w:cstheme="majorBidi"/>
          <w:sz w:val="28"/>
          <w:szCs w:val="28"/>
        </w:rPr>
      </w:pPr>
    </w:p>
    <w:p w:rsidR="000B6C4C" w:rsidRPr="0071792B" w:rsidRDefault="000B6C4C" w:rsidP="000B6C4C">
      <w:pPr>
        <w:bidi w:val="0"/>
        <w:spacing w:line="276" w:lineRule="auto"/>
        <w:ind w:right="-142"/>
        <w:rPr>
          <w:rFonts w:asciiTheme="majorBidi" w:hAnsiTheme="majorBidi" w:cstheme="majorBidi"/>
          <w:b/>
          <w:bCs/>
          <w:sz w:val="28"/>
          <w:szCs w:val="28"/>
        </w:rPr>
      </w:pPr>
    </w:p>
    <w:p w:rsidR="000B6C4C" w:rsidRPr="0071792B" w:rsidRDefault="000B6C4C" w:rsidP="000B6C4C">
      <w:pPr>
        <w:bidi w:val="0"/>
        <w:spacing w:line="276" w:lineRule="auto"/>
        <w:ind w:right="-142"/>
        <w:rPr>
          <w:rFonts w:asciiTheme="majorBidi" w:hAnsiTheme="majorBidi" w:cstheme="majorBidi"/>
          <w:b/>
          <w:bCs/>
          <w:sz w:val="28"/>
          <w:szCs w:val="28"/>
        </w:rPr>
      </w:pPr>
      <w:r w:rsidRPr="0071792B">
        <w:rPr>
          <w:rFonts w:asciiTheme="majorBidi" w:hAnsiTheme="majorBidi" w:cstheme="majorBidi"/>
          <w:b/>
          <w:bCs/>
          <w:sz w:val="28"/>
          <w:szCs w:val="28"/>
        </w:rPr>
        <w:t>L’enchaînement</w:t>
      </w:r>
    </w:p>
    <w:p w:rsidR="000B6C4C" w:rsidRPr="0071792B" w:rsidRDefault="000B6C4C" w:rsidP="000B6C4C">
      <w:pPr>
        <w:bidi w:val="0"/>
        <w:spacing w:line="276" w:lineRule="auto"/>
        <w:ind w:right="-142"/>
        <w:rPr>
          <w:rFonts w:asciiTheme="majorBidi" w:hAnsiTheme="majorBidi" w:cstheme="majorBidi"/>
          <w:b/>
          <w:bCs/>
          <w:sz w:val="28"/>
          <w:szCs w:val="28"/>
        </w:rPr>
      </w:pPr>
      <w:r w:rsidRPr="0071792B">
        <w:rPr>
          <w:rFonts w:asciiTheme="majorBidi" w:hAnsiTheme="majorBidi" w:cstheme="majorBidi"/>
          <w:b/>
          <w:bCs/>
          <w:sz w:val="28"/>
          <w:szCs w:val="28"/>
        </w:rPr>
        <w:t>a) L’enchaînement vocalique</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Lorsque le premier mot se termine par une voyelle prononcée et le deuxième commence par une voyelle, il n’y a pas d’arrêt de voix.</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Ex : </w:t>
      </w:r>
      <w:r w:rsidRPr="006B7698">
        <w:rPr>
          <w:rFonts w:asciiTheme="majorBidi" w:hAnsiTheme="majorBidi" w:cstheme="majorBidi"/>
          <w:i/>
          <w:iCs/>
          <w:sz w:val="28"/>
          <w:szCs w:val="28"/>
        </w:rPr>
        <w:t>j’ai un bonbon.</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lastRenderedPageBreak/>
        <w:t>L’enchainement se fait dans groupe  prosodique et ayant en conséquence  le même sens.</w:t>
      </w:r>
    </w:p>
    <w:p w:rsidR="000B6C4C" w:rsidRPr="0071792B" w:rsidRDefault="000B6C4C" w:rsidP="000B6C4C">
      <w:pPr>
        <w:bidi w:val="0"/>
        <w:spacing w:line="276" w:lineRule="auto"/>
        <w:ind w:right="-142"/>
        <w:rPr>
          <w:rFonts w:asciiTheme="majorBidi" w:hAnsiTheme="majorBidi" w:cstheme="majorBidi"/>
          <w:b/>
          <w:bCs/>
          <w:sz w:val="28"/>
          <w:szCs w:val="28"/>
        </w:rPr>
      </w:pPr>
      <w:r w:rsidRPr="0071792B">
        <w:rPr>
          <w:rFonts w:asciiTheme="majorBidi" w:hAnsiTheme="majorBidi" w:cstheme="majorBidi"/>
          <w:b/>
          <w:bCs/>
          <w:sz w:val="28"/>
          <w:szCs w:val="28"/>
        </w:rPr>
        <w:t>b) l’enchainement consonantique</w:t>
      </w:r>
    </w:p>
    <w:p w:rsidR="000B6C4C" w:rsidRPr="0071792B" w:rsidRDefault="000B6C4C" w:rsidP="000B6C4C">
      <w:pPr>
        <w:bidi w:val="0"/>
        <w:spacing w:line="276" w:lineRule="auto"/>
        <w:ind w:right="-142"/>
        <w:rPr>
          <w:rFonts w:asciiTheme="majorBidi" w:hAnsiTheme="majorBidi" w:cstheme="majorBidi"/>
          <w:b/>
          <w:bCs/>
          <w:sz w:val="28"/>
          <w:szCs w:val="28"/>
        </w:rPr>
      </w:pPr>
      <w:r w:rsidRPr="0071792B">
        <w:rPr>
          <w:rFonts w:asciiTheme="majorBidi" w:hAnsiTheme="majorBidi" w:cstheme="majorBidi"/>
          <w:sz w:val="28"/>
          <w:szCs w:val="28"/>
        </w:rPr>
        <w:t>Lorsque le premier mot se termine par une consonne prononcée et que le second qui suit commence par une voyelle, la consonne finale du premier devient initiale du deuxième</w:t>
      </w:r>
      <w:r w:rsidRPr="0071792B">
        <w:rPr>
          <w:rFonts w:asciiTheme="majorBidi" w:hAnsiTheme="majorBidi" w:cstheme="majorBidi"/>
          <w:b/>
          <w:bCs/>
          <w:sz w:val="28"/>
          <w:szCs w:val="28"/>
        </w:rPr>
        <w:t xml:space="preserve"> .</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Ex : </w:t>
      </w:r>
      <w:r w:rsidRPr="006B7698">
        <w:rPr>
          <w:rFonts w:asciiTheme="majorBidi" w:hAnsiTheme="majorBidi" w:cstheme="majorBidi"/>
          <w:i/>
          <w:iCs/>
          <w:sz w:val="28"/>
          <w:szCs w:val="28"/>
        </w:rPr>
        <w:t>une émotion</w:t>
      </w:r>
      <w:r>
        <w:rPr>
          <w:rFonts w:asciiTheme="majorBidi" w:hAnsiTheme="majorBidi" w:cstheme="majorBidi"/>
          <w:sz w:val="28"/>
          <w:szCs w:val="28"/>
        </w:rPr>
        <w:t xml:space="preserve"> [</w:t>
      </w:r>
      <w:r w:rsidRPr="0071792B">
        <w:rPr>
          <w:rFonts w:asciiTheme="majorBidi" w:hAnsiTheme="majorBidi" w:cstheme="majorBidi"/>
          <w:sz w:val="28"/>
          <w:szCs w:val="28"/>
        </w:rPr>
        <w:t>yne</w:t>
      </w:r>
      <w:r>
        <w:rPr>
          <w:rFonts w:asciiTheme="majorBidi" w:hAnsiTheme="majorBidi" w:cstheme="majorBidi"/>
          <w:sz w:val="28"/>
          <w:szCs w:val="28"/>
        </w:rPr>
        <w:t>mosj</w:t>
      </w:r>
      <w:r w:rsidRPr="00883A7F">
        <w:rPr>
          <w:lang w:eastAsia="fr-FR"/>
        </w:rPr>
        <w:t>ɔ̃</w:t>
      </w:r>
      <w:r>
        <w:rPr>
          <w:rFonts w:asciiTheme="majorBidi" w:hAnsiTheme="majorBidi" w:cstheme="majorBidi"/>
          <w:sz w:val="28"/>
          <w:szCs w:val="28"/>
        </w:rPr>
        <w:t>]</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        </w:t>
      </w:r>
      <w:r w:rsidRPr="006B7698">
        <w:rPr>
          <w:rFonts w:asciiTheme="majorBidi" w:hAnsiTheme="majorBidi" w:cstheme="majorBidi"/>
          <w:i/>
          <w:iCs/>
          <w:sz w:val="28"/>
          <w:szCs w:val="28"/>
        </w:rPr>
        <w:t>avec une amie</w:t>
      </w:r>
      <w:r w:rsidRPr="0071792B">
        <w:rPr>
          <w:rFonts w:asciiTheme="majorBidi" w:hAnsiTheme="majorBidi" w:cstheme="majorBidi"/>
          <w:sz w:val="28"/>
          <w:szCs w:val="28"/>
        </w:rPr>
        <w:t xml:space="preserve"> /avεkynami/</w:t>
      </w:r>
    </w:p>
    <w:p w:rsidR="000B6C4C" w:rsidRPr="0071792B" w:rsidRDefault="000B6C4C" w:rsidP="000B6C4C">
      <w:pPr>
        <w:bidi w:val="0"/>
        <w:spacing w:line="276" w:lineRule="auto"/>
        <w:ind w:right="-142"/>
        <w:rPr>
          <w:rFonts w:asciiTheme="majorBidi" w:hAnsiTheme="majorBidi" w:cstheme="majorBidi"/>
          <w:sz w:val="28"/>
          <w:szCs w:val="28"/>
        </w:rPr>
      </w:pP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N.B.</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La non observation de cette</w:t>
      </w:r>
      <w:r w:rsidRPr="0071792B">
        <w:rPr>
          <w:rFonts w:asciiTheme="majorBidi" w:hAnsiTheme="majorBidi" w:cstheme="majorBidi"/>
          <w:b/>
          <w:bCs/>
          <w:sz w:val="28"/>
          <w:szCs w:val="28"/>
        </w:rPr>
        <w:t xml:space="preserve"> </w:t>
      </w:r>
      <w:r w:rsidRPr="0071792B">
        <w:rPr>
          <w:rFonts w:asciiTheme="majorBidi" w:hAnsiTheme="majorBidi" w:cstheme="majorBidi"/>
          <w:sz w:val="28"/>
          <w:szCs w:val="28"/>
        </w:rPr>
        <w:t>loi phonétique pour troubler la compréhension.</w:t>
      </w:r>
    </w:p>
    <w:p w:rsidR="000B6C4C" w:rsidRPr="0071792B" w:rsidRDefault="000B6C4C" w:rsidP="000B6C4C">
      <w:pPr>
        <w:bidi w:val="0"/>
        <w:spacing w:line="276" w:lineRule="auto"/>
        <w:ind w:right="-142"/>
        <w:rPr>
          <w:rFonts w:asciiTheme="majorBidi" w:hAnsiTheme="majorBidi" w:cstheme="majorBidi"/>
          <w:sz w:val="28"/>
          <w:szCs w:val="28"/>
        </w:rPr>
      </w:pPr>
    </w:p>
    <w:p w:rsidR="000B6C4C" w:rsidRPr="0071792B" w:rsidRDefault="000B6C4C" w:rsidP="000B6C4C">
      <w:pPr>
        <w:bidi w:val="0"/>
        <w:spacing w:line="276" w:lineRule="auto"/>
        <w:ind w:right="-142"/>
        <w:rPr>
          <w:rFonts w:asciiTheme="majorBidi" w:hAnsiTheme="majorBidi" w:cstheme="majorBidi"/>
          <w:sz w:val="28"/>
          <w:szCs w:val="28"/>
        </w:rPr>
      </w:pPr>
    </w:p>
    <w:p w:rsidR="000B6C4C" w:rsidRPr="0071792B" w:rsidRDefault="000B6C4C" w:rsidP="000B6C4C">
      <w:pPr>
        <w:bidi w:val="0"/>
        <w:spacing w:line="276" w:lineRule="auto"/>
        <w:ind w:right="-142"/>
        <w:rPr>
          <w:rFonts w:asciiTheme="majorBidi" w:hAnsiTheme="majorBidi" w:cstheme="majorBidi"/>
          <w:b/>
          <w:bCs/>
          <w:sz w:val="28"/>
          <w:szCs w:val="28"/>
        </w:rPr>
      </w:pPr>
      <w:r w:rsidRPr="0071792B">
        <w:rPr>
          <w:rFonts w:asciiTheme="majorBidi" w:hAnsiTheme="majorBidi" w:cstheme="majorBidi"/>
          <w:b/>
          <w:bCs/>
          <w:sz w:val="28"/>
          <w:szCs w:val="28"/>
        </w:rPr>
        <w:t>L’assimilation</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On parle d’assimilation lorsque deux phonèmes liés par une parenté phonétique se confondent. On parle parfois de deux groupes d’assimilation selon la relation d’inter-influence des sons assimilés en contact ou à distance dans un énoncé.</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1/</w:t>
      </w:r>
      <w:r w:rsidRPr="0071792B">
        <w:rPr>
          <w:rFonts w:asciiTheme="majorBidi" w:hAnsiTheme="majorBidi" w:cstheme="majorBidi"/>
          <w:b/>
          <w:bCs/>
          <w:sz w:val="28"/>
          <w:szCs w:val="28"/>
        </w:rPr>
        <w:t>Assimiliation de contact</w:t>
      </w:r>
      <w:r w:rsidRPr="0071792B">
        <w:rPr>
          <w:rFonts w:asciiTheme="majorBidi" w:hAnsiTheme="majorBidi" w:cstheme="majorBidi"/>
          <w:sz w:val="28"/>
          <w:szCs w:val="28"/>
        </w:rPr>
        <w:t> </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C’est une assimilation absolue de deux phonèmes qui se suivent et finissent  par se confondre.  Ex : rose sèche /Rosεʃ/</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                            corde tendre</w:t>
      </w:r>
      <w:r>
        <w:rPr>
          <w:rFonts w:asciiTheme="majorBidi" w:hAnsiTheme="majorBidi" w:cstheme="majorBidi"/>
          <w:sz w:val="28"/>
          <w:szCs w:val="28"/>
        </w:rPr>
        <w:t xml:space="preserve"> /k</w:t>
      </w:r>
      <w:r w:rsidRPr="00883A7F">
        <w:rPr>
          <w:lang w:eastAsia="fr-FR"/>
        </w:rPr>
        <w:t>ɔ</w:t>
      </w:r>
      <w:r w:rsidRPr="0071792B">
        <w:rPr>
          <w:rFonts w:asciiTheme="majorBidi" w:hAnsiTheme="majorBidi" w:cstheme="majorBidi"/>
          <w:sz w:val="28"/>
          <w:szCs w:val="28"/>
        </w:rPr>
        <w:t>RtãdR/</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                            œuf volé</w:t>
      </w:r>
      <w:r>
        <w:rPr>
          <w:rFonts w:asciiTheme="majorBidi" w:hAnsiTheme="majorBidi" w:cstheme="majorBidi"/>
          <w:sz w:val="28"/>
          <w:szCs w:val="28"/>
        </w:rPr>
        <w:t xml:space="preserve"> /œfv</w:t>
      </w:r>
      <w:r w:rsidRPr="00883A7F">
        <w:rPr>
          <w:lang w:eastAsia="fr-FR"/>
        </w:rPr>
        <w:t>ɔ</w:t>
      </w:r>
      <w:r w:rsidRPr="0071792B">
        <w:rPr>
          <w:rFonts w:asciiTheme="majorBidi" w:hAnsiTheme="majorBidi" w:cstheme="majorBidi"/>
          <w:sz w:val="28"/>
          <w:szCs w:val="28"/>
        </w:rPr>
        <w:t>le/</w:t>
      </w:r>
    </w:p>
    <w:p w:rsidR="000B6C4C" w:rsidRPr="0071792B" w:rsidRDefault="000B6C4C" w:rsidP="000B6C4C">
      <w:pPr>
        <w:bidi w:val="0"/>
        <w:spacing w:line="276" w:lineRule="auto"/>
        <w:ind w:right="-142"/>
        <w:rPr>
          <w:rFonts w:asciiTheme="majorBidi" w:hAnsiTheme="majorBidi" w:cstheme="majorBidi"/>
          <w:b/>
          <w:bCs/>
          <w:sz w:val="28"/>
          <w:szCs w:val="28"/>
        </w:rPr>
      </w:pPr>
      <w:r w:rsidRPr="0071792B">
        <w:rPr>
          <w:rFonts w:asciiTheme="majorBidi" w:hAnsiTheme="majorBidi" w:cstheme="majorBidi"/>
          <w:sz w:val="28"/>
          <w:szCs w:val="28"/>
        </w:rPr>
        <w:t>2/</w:t>
      </w:r>
      <w:r w:rsidRPr="0071792B">
        <w:rPr>
          <w:rFonts w:asciiTheme="majorBidi" w:hAnsiTheme="majorBidi" w:cstheme="majorBidi"/>
          <w:b/>
          <w:bCs/>
          <w:sz w:val="28"/>
          <w:szCs w:val="28"/>
        </w:rPr>
        <w:t>Assimilation à distance</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C’est une assimilation de deux consonnes qui ne sont pas en contact, séparées par une ou deux lettres mais arrivent à s’inter-influencer.</w:t>
      </w:r>
    </w:p>
    <w:p w:rsidR="000B6C4C" w:rsidRPr="0071792B" w:rsidRDefault="000B6C4C" w:rsidP="000B6C4C">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Ex : Je ne sais pas  que  l’on prononce souvent après assimilation /ʃepa/.</w:t>
      </w:r>
    </w:p>
    <w:p w:rsidR="000B6C4C" w:rsidRPr="0071792B" w:rsidRDefault="000B6C4C" w:rsidP="000B6C4C">
      <w:pPr>
        <w:bidi w:val="0"/>
        <w:spacing w:line="276" w:lineRule="auto"/>
        <w:ind w:right="-142"/>
        <w:jc w:val="both"/>
        <w:rPr>
          <w:rFonts w:asciiTheme="majorBidi" w:hAnsiTheme="majorBidi" w:cstheme="majorBidi"/>
          <w:sz w:val="28"/>
          <w:szCs w:val="28"/>
        </w:rPr>
      </w:pPr>
      <w:r w:rsidRPr="0071792B">
        <w:rPr>
          <w:rFonts w:asciiTheme="majorBidi" w:hAnsiTheme="majorBidi" w:cstheme="majorBidi"/>
          <w:sz w:val="28"/>
          <w:szCs w:val="28"/>
        </w:rPr>
        <w:t xml:space="preserve">La sifflante s du verbe savoir subit l’influence de la chuintante du pronom je après la chute de l’adverbe de négation (très tendance) ne. Le pronom personnel </w:t>
      </w:r>
      <w:r w:rsidRPr="006B7698">
        <w:rPr>
          <w:rFonts w:asciiTheme="majorBidi" w:hAnsiTheme="majorBidi" w:cstheme="majorBidi"/>
          <w:i/>
          <w:iCs/>
          <w:sz w:val="28"/>
          <w:szCs w:val="28"/>
        </w:rPr>
        <w:t xml:space="preserve">je </w:t>
      </w:r>
      <w:r w:rsidRPr="0071792B">
        <w:rPr>
          <w:rFonts w:asciiTheme="majorBidi" w:hAnsiTheme="majorBidi" w:cstheme="majorBidi"/>
          <w:sz w:val="28"/>
          <w:szCs w:val="28"/>
        </w:rPr>
        <w:t>se dévoise( devient sourd) /ʃ/ pour s’effacer dans une assimilation progressive et s’agglutiner au verbe(savoir). Notons au passage que le /s/ change souvent en /ʃ/ou l’inverse, ex : « cercier » a donné chercher. Ils ne sont pas souvent  camarades et n’acceptent pas de se suivre. C’est ce qui expliquerait  en conséquence  les nombreuses assimilations que l’on peut rencontrer comme dans l</w:t>
      </w:r>
      <w:r>
        <w:rPr>
          <w:rFonts w:asciiTheme="majorBidi" w:hAnsiTheme="majorBidi" w:cstheme="majorBidi"/>
          <w:sz w:val="28"/>
          <w:szCs w:val="28"/>
        </w:rPr>
        <w:t>e</w:t>
      </w:r>
      <w:r w:rsidRPr="0071792B">
        <w:rPr>
          <w:rFonts w:asciiTheme="majorBidi" w:hAnsiTheme="majorBidi" w:cstheme="majorBidi"/>
          <w:sz w:val="28"/>
          <w:szCs w:val="28"/>
        </w:rPr>
        <w:t>s divers virela</w:t>
      </w:r>
      <w:r>
        <w:rPr>
          <w:rFonts w:asciiTheme="majorBidi" w:hAnsiTheme="majorBidi" w:cstheme="majorBidi"/>
          <w:sz w:val="28"/>
          <w:szCs w:val="28"/>
        </w:rPr>
        <w:t>n</w:t>
      </w:r>
      <w:r w:rsidRPr="0071792B">
        <w:rPr>
          <w:rFonts w:asciiTheme="majorBidi" w:hAnsiTheme="majorBidi" w:cstheme="majorBidi"/>
          <w:sz w:val="28"/>
          <w:szCs w:val="28"/>
        </w:rPr>
        <w:t>g</w:t>
      </w:r>
      <w:r>
        <w:rPr>
          <w:rFonts w:asciiTheme="majorBidi" w:hAnsiTheme="majorBidi" w:cstheme="majorBidi"/>
          <w:sz w:val="28"/>
          <w:szCs w:val="28"/>
        </w:rPr>
        <w:t>u</w:t>
      </w:r>
      <w:r w:rsidRPr="0071792B">
        <w:rPr>
          <w:rFonts w:asciiTheme="majorBidi" w:hAnsiTheme="majorBidi" w:cstheme="majorBidi"/>
          <w:sz w:val="28"/>
          <w:szCs w:val="28"/>
        </w:rPr>
        <w:t>es ,qui devienne</w:t>
      </w:r>
      <w:r>
        <w:rPr>
          <w:rFonts w:asciiTheme="majorBidi" w:hAnsiTheme="majorBidi" w:cstheme="majorBidi"/>
          <w:sz w:val="28"/>
          <w:szCs w:val="28"/>
        </w:rPr>
        <w:t>n</w:t>
      </w:r>
      <w:r w:rsidRPr="0071792B">
        <w:rPr>
          <w:rFonts w:asciiTheme="majorBidi" w:hAnsiTheme="majorBidi" w:cstheme="majorBidi"/>
          <w:sz w:val="28"/>
          <w:szCs w:val="28"/>
        </w:rPr>
        <w:t>t vite objet ludique et sujet attractif qui attire plus d’un</w:t>
      </w:r>
      <w:r>
        <w:rPr>
          <w:rFonts w:asciiTheme="majorBidi" w:hAnsiTheme="majorBidi" w:cstheme="majorBidi"/>
          <w:sz w:val="28"/>
          <w:szCs w:val="28"/>
        </w:rPr>
        <w:t xml:space="preserve">: </w:t>
      </w:r>
      <w:r w:rsidRPr="0071792B">
        <w:rPr>
          <w:rFonts w:asciiTheme="majorBidi" w:hAnsiTheme="majorBidi" w:cstheme="majorBidi"/>
          <w:sz w:val="28"/>
          <w:szCs w:val="28"/>
        </w:rPr>
        <w:t>pédagogues, publicistes</w:t>
      </w:r>
      <w:r w:rsidRPr="0071792B">
        <w:rPr>
          <w:rStyle w:val="Appelnotedebasdep"/>
          <w:rFonts w:asciiTheme="majorBidi" w:hAnsiTheme="majorBidi" w:cstheme="majorBidi"/>
          <w:sz w:val="28"/>
          <w:szCs w:val="28"/>
        </w:rPr>
        <w:footnoteReference w:id="4"/>
      </w:r>
      <w:r w:rsidRPr="0071792B">
        <w:rPr>
          <w:rFonts w:asciiTheme="majorBidi" w:hAnsiTheme="majorBidi" w:cstheme="majorBidi"/>
          <w:sz w:val="28"/>
          <w:szCs w:val="28"/>
        </w:rPr>
        <w:t>. </w:t>
      </w:r>
    </w:p>
    <w:p w:rsidR="000B6C4C" w:rsidRPr="0071792B" w:rsidRDefault="000B6C4C" w:rsidP="000B6C4C">
      <w:pPr>
        <w:bidi w:val="0"/>
        <w:spacing w:line="276" w:lineRule="auto"/>
        <w:ind w:right="-142"/>
        <w:jc w:val="both"/>
        <w:rPr>
          <w:rFonts w:asciiTheme="majorBidi" w:hAnsiTheme="majorBidi" w:cstheme="majorBidi"/>
          <w:sz w:val="28"/>
          <w:szCs w:val="28"/>
        </w:rPr>
      </w:pPr>
    </w:p>
    <w:p w:rsidR="000B6C4C" w:rsidRPr="0071792B" w:rsidRDefault="000B6C4C" w:rsidP="000B6C4C">
      <w:pPr>
        <w:bidi w:val="0"/>
        <w:spacing w:line="276" w:lineRule="auto"/>
        <w:ind w:right="-142"/>
        <w:jc w:val="both"/>
        <w:rPr>
          <w:rFonts w:asciiTheme="majorBidi" w:hAnsiTheme="majorBidi" w:cstheme="majorBidi"/>
          <w:b/>
          <w:bCs/>
          <w:sz w:val="28"/>
          <w:szCs w:val="28"/>
        </w:rPr>
      </w:pPr>
      <w:r w:rsidRPr="0071792B">
        <w:rPr>
          <w:rFonts w:asciiTheme="majorBidi" w:hAnsiTheme="majorBidi" w:cstheme="majorBidi"/>
          <w:b/>
          <w:bCs/>
          <w:sz w:val="28"/>
          <w:szCs w:val="28"/>
        </w:rPr>
        <w:t>Remarque</w:t>
      </w:r>
    </w:p>
    <w:p w:rsidR="000B6C4C" w:rsidRPr="0071792B" w:rsidRDefault="000B6C4C" w:rsidP="000B6C4C">
      <w:pPr>
        <w:bidi w:val="0"/>
        <w:spacing w:line="276" w:lineRule="auto"/>
        <w:ind w:right="-142"/>
        <w:jc w:val="both"/>
        <w:rPr>
          <w:rFonts w:asciiTheme="majorBidi" w:hAnsiTheme="majorBidi" w:cstheme="majorBidi"/>
          <w:sz w:val="28"/>
          <w:szCs w:val="28"/>
        </w:rPr>
      </w:pPr>
      <w:r w:rsidRPr="0071792B">
        <w:rPr>
          <w:rFonts w:asciiTheme="majorBidi" w:hAnsiTheme="majorBidi" w:cstheme="majorBidi"/>
          <w:sz w:val="28"/>
          <w:szCs w:val="28"/>
        </w:rPr>
        <w:t>L’assimilation n’est pas le propre du français. Sur le plan phonétique évidemment, elle  n’est pas toujours un défaut, elle constitue souvent un équilibre et une harmonisation. Elle remédie  à une carence d’origine graphique. Lorsque deux consonnes différentes par leurs timbres, l’une est sonore et l’autre est sourde, se suivent( comme en français ou comme en arabe),on doit « tricher », se donner licence  et modifier l’une d’elles pour établir l’équilibre et les laisser toutes deux sonores ou toutes deux sonores,</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 xml:space="preserve">Exemple : absent /absã/, anecdote /anεǥdot/ pour le français et </w:t>
      </w:r>
      <w:r w:rsidRPr="0071792B">
        <w:rPr>
          <w:rFonts w:asciiTheme="majorBidi" w:hAnsiTheme="majorBidi" w:cstheme="majorBidi"/>
          <w:sz w:val="28"/>
          <w:szCs w:val="28"/>
          <w:rtl/>
        </w:rPr>
        <w:t>مجتمع</w:t>
      </w:r>
      <w:r w:rsidRPr="0071792B">
        <w:rPr>
          <w:rFonts w:asciiTheme="majorBidi" w:hAnsiTheme="majorBidi" w:cstheme="majorBidi"/>
          <w:sz w:val="28"/>
          <w:szCs w:val="28"/>
        </w:rPr>
        <w:t xml:space="preserve"> , </w:t>
      </w:r>
      <w:r w:rsidRPr="0071792B">
        <w:rPr>
          <w:rFonts w:asciiTheme="majorBidi" w:hAnsiTheme="majorBidi" w:cstheme="majorBidi"/>
          <w:sz w:val="28"/>
          <w:szCs w:val="28"/>
          <w:rtl/>
        </w:rPr>
        <w:t>ﻣﺠﺘﻫﺩ</w:t>
      </w:r>
      <w:r>
        <w:rPr>
          <w:rFonts w:asciiTheme="majorBidi" w:hAnsiTheme="majorBidi" w:cstheme="majorBidi"/>
          <w:sz w:val="28"/>
          <w:szCs w:val="28"/>
        </w:rPr>
        <w:t xml:space="preserve">                   [</w:t>
      </w:r>
      <w:r w:rsidRPr="0071792B">
        <w:rPr>
          <w:rFonts w:asciiTheme="majorBidi" w:hAnsiTheme="majorBidi" w:cstheme="majorBidi"/>
          <w:sz w:val="28"/>
          <w:szCs w:val="28"/>
        </w:rPr>
        <w:t>muʃtamε</w:t>
      </w:r>
      <w:r>
        <w:rPr>
          <w:rFonts w:asciiTheme="majorBidi" w:hAnsiTheme="majorBidi" w:cstheme="majorBidi"/>
          <w:sz w:val="28"/>
          <w:szCs w:val="28"/>
          <w:rtl/>
        </w:rPr>
        <w:t>ع</w:t>
      </w:r>
      <w:r>
        <w:rPr>
          <w:rFonts w:asciiTheme="majorBidi" w:hAnsiTheme="majorBidi" w:cstheme="majorBidi"/>
          <w:sz w:val="28"/>
          <w:szCs w:val="28"/>
        </w:rPr>
        <w:t>],</w:t>
      </w:r>
      <w:r w:rsidRPr="0071792B">
        <w:rPr>
          <w:rFonts w:asciiTheme="majorBidi" w:hAnsiTheme="majorBidi" w:cstheme="majorBidi"/>
          <w:sz w:val="28"/>
          <w:szCs w:val="28"/>
        </w:rPr>
        <w:t xml:space="preserve"> </w:t>
      </w:r>
      <w:r>
        <w:rPr>
          <w:rFonts w:asciiTheme="majorBidi" w:hAnsiTheme="majorBidi" w:cstheme="majorBidi"/>
          <w:sz w:val="28"/>
          <w:szCs w:val="28"/>
        </w:rPr>
        <w:t>[ mu</w:t>
      </w:r>
      <w:r w:rsidRPr="0071792B">
        <w:rPr>
          <w:rFonts w:asciiTheme="majorBidi" w:hAnsiTheme="majorBidi" w:cstheme="majorBidi"/>
          <w:sz w:val="28"/>
          <w:szCs w:val="28"/>
        </w:rPr>
        <w:t>ʃ</w:t>
      </w:r>
      <w:r>
        <w:rPr>
          <w:rFonts w:asciiTheme="majorBidi" w:hAnsiTheme="majorBidi" w:cstheme="majorBidi"/>
          <w:sz w:val="28"/>
          <w:szCs w:val="28"/>
        </w:rPr>
        <w:t>tahid]</w:t>
      </w:r>
      <w:r w:rsidRPr="0071792B">
        <w:rPr>
          <w:rFonts w:asciiTheme="majorBidi" w:hAnsiTheme="majorBidi" w:cstheme="majorBidi"/>
          <w:sz w:val="28"/>
          <w:szCs w:val="28"/>
        </w:rPr>
        <w:t>pour l’arabe .</w:t>
      </w:r>
    </w:p>
    <w:p w:rsidR="000B6C4C" w:rsidRPr="0071792B" w:rsidRDefault="000B6C4C" w:rsidP="000B6C4C">
      <w:pPr>
        <w:bidi w:val="0"/>
        <w:rPr>
          <w:rFonts w:asciiTheme="majorBidi" w:hAnsiTheme="majorBidi" w:cstheme="majorBidi"/>
          <w:sz w:val="28"/>
          <w:szCs w:val="28"/>
        </w:rPr>
      </w:pP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L’assimilation est parfois expression d’une économie de langage</w:t>
      </w:r>
      <w:r w:rsidRPr="0071792B">
        <w:rPr>
          <w:rStyle w:val="Appelnotedebasdep"/>
          <w:rFonts w:asciiTheme="majorBidi" w:hAnsiTheme="majorBidi" w:cstheme="majorBidi"/>
          <w:sz w:val="28"/>
          <w:szCs w:val="28"/>
        </w:rPr>
        <w:footnoteReference w:id="5"/>
      </w:r>
      <w:r w:rsidRPr="0071792B">
        <w:rPr>
          <w:rFonts w:asciiTheme="majorBidi" w:hAnsiTheme="majorBidi" w:cstheme="majorBidi"/>
          <w:sz w:val="28"/>
          <w:szCs w:val="28"/>
        </w:rPr>
        <w:t xml:space="preserve">. Elle consiste à réduire au maximum les différences entre les phonèmes et les mots. Toutefois, elle  n’est pas toujours sans danger.  Elle  menace parfois la distinction des phonèmes et une gêne, en conséquence, la clarté  de la prononciation et perturbe donc, la compréhension. </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L’école double ses effort pour aider à maintenir et conserver l’identité de chaque unité pour pouvoir se faire comprendre, résultat  d’une bonne articulation , c’est- à- dire dissimilation.</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Il est à noter que les sons que nous réalisons aujourd’hui sont le produit d’une longue histoire entre l’assimilation, l’économie du langage et le souci d’être bref et clair. Dissimiler, c’est bien articuler, autrement dit, insister sur les sons et distinguer chaque phonème. La phonétique corrective en serait l’outil adéquat pour aider les enseign</w:t>
      </w:r>
      <w:r>
        <w:rPr>
          <w:rFonts w:asciiTheme="majorBidi" w:hAnsiTheme="majorBidi" w:cstheme="majorBidi"/>
          <w:sz w:val="28"/>
          <w:szCs w:val="28"/>
        </w:rPr>
        <w:t>an</w:t>
      </w:r>
      <w:r w:rsidRPr="0071792B">
        <w:rPr>
          <w:rFonts w:asciiTheme="majorBidi" w:hAnsiTheme="majorBidi" w:cstheme="majorBidi"/>
          <w:sz w:val="28"/>
          <w:szCs w:val="28"/>
        </w:rPr>
        <w:t>ts à surmonter les difficultés de diction e</w:t>
      </w:r>
      <w:r>
        <w:rPr>
          <w:rFonts w:asciiTheme="majorBidi" w:hAnsiTheme="majorBidi" w:cstheme="majorBidi"/>
          <w:sz w:val="28"/>
          <w:szCs w:val="28"/>
        </w:rPr>
        <w:t>t</w:t>
      </w:r>
      <w:r w:rsidRPr="0071792B">
        <w:rPr>
          <w:rFonts w:asciiTheme="majorBidi" w:hAnsiTheme="majorBidi" w:cstheme="majorBidi"/>
          <w:sz w:val="28"/>
          <w:szCs w:val="28"/>
        </w:rPr>
        <w:t xml:space="preserve"> répondre aux défaillances phoniques rencontrées.</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Pour terminer, nous devons insister sur le caractère complexe de l’assimilation.</w:t>
      </w:r>
      <w:r>
        <w:rPr>
          <w:rFonts w:asciiTheme="majorBidi" w:hAnsiTheme="majorBidi" w:cstheme="majorBidi"/>
          <w:sz w:val="28"/>
          <w:szCs w:val="28"/>
        </w:rPr>
        <w:t xml:space="preserve"> </w:t>
      </w:r>
      <w:r w:rsidRPr="0071792B">
        <w:rPr>
          <w:rFonts w:asciiTheme="majorBidi" w:hAnsiTheme="majorBidi" w:cstheme="majorBidi"/>
          <w:sz w:val="28"/>
          <w:szCs w:val="28"/>
        </w:rPr>
        <w:t>Il faut savoir gérer et accepter ce qui est quelquefois à l’origine (cause) des changement (pour ne pas dire altération) de plusieurs mots. Selon Grevisse le mot couloir  d’une assimilation  entre deux les deux liquides : L, R</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L’assimilation demeure donc l’un des agents nombreux de l’évolution linguistique.</w:t>
      </w:r>
    </w:p>
    <w:p w:rsidR="000B6C4C" w:rsidRPr="0071792B" w:rsidRDefault="000B6C4C" w:rsidP="000B6C4C">
      <w:pPr>
        <w:bidi w:val="0"/>
        <w:rPr>
          <w:rFonts w:asciiTheme="majorBidi" w:hAnsiTheme="majorBidi" w:cstheme="majorBidi"/>
          <w:sz w:val="28"/>
          <w:szCs w:val="28"/>
        </w:rPr>
      </w:pP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b/>
          <w:bCs/>
          <w:sz w:val="28"/>
          <w:szCs w:val="28"/>
        </w:rPr>
        <w:t xml:space="preserve">La métathèse </w:t>
      </w:r>
      <w:r w:rsidRPr="0071792B">
        <w:rPr>
          <w:rFonts w:asciiTheme="majorBidi" w:hAnsiTheme="majorBidi" w:cstheme="majorBidi"/>
          <w:sz w:val="28"/>
          <w:szCs w:val="28"/>
        </w:rPr>
        <w:t>est une inversion des phonèmes à l’intérieur d’un mot, ex :</w:t>
      </w:r>
    </w:p>
    <w:p w:rsidR="000B6C4C" w:rsidRPr="0071792B" w:rsidRDefault="000B6C4C" w:rsidP="000B6C4C">
      <w:pPr>
        <w:bidi w:val="0"/>
        <w:rPr>
          <w:rFonts w:asciiTheme="majorBidi" w:hAnsiTheme="majorBidi" w:cstheme="majorBidi"/>
          <w:sz w:val="28"/>
          <w:szCs w:val="28"/>
        </w:rPr>
      </w:pP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1)    /lysk/ pour  luxe </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 xml:space="preserve">       /Riks/ pour Risque </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 xml:space="preserve">       /diks/ pour disque </w:t>
      </w:r>
    </w:p>
    <w:p w:rsidR="000B6C4C" w:rsidRPr="0071792B" w:rsidRDefault="000B6C4C" w:rsidP="000B6C4C">
      <w:pPr>
        <w:bidi w:val="0"/>
        <w:rPr>
          <w:rFonts w:asciiTheme="majorBidi" w:hAnsiTheme="majorBidi" w:cstheme="majorBidi"/>
          <w:sz w:val="28"/>
          <w:szCs w:val="28"/>
        </w:rPr>
      </w:pP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2)    / niruba/ pour rinouba « lapin » en arabe algérien à partir de l’arabe classique /arnab/</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 xml:space="preserve">       / sɛmʃ/ , arabe algérien, pour Chems  « soleil » en arabe classique .</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 xml:space="preserve">Parmi les exemples des métathèses qui ont réussi,nouc citons /fRomaʒ/ du latin </w:t>
      </w:r>
      <w:r w:rsidRPr="0071792B">
        <w:rPr>
          <w:rFonts w:asciiTheme="majorBidi" w:hAnsiTheme="majorBidi" w:cstheme="majorBidi"/>
          <w:sz w:val="28"/>
          <w:szCs w:val="28"/>
          <w:u w:val="single"/>
        </w:rPr>
        <w:t>form</w:t>
      </w:r>
      <w:r w:rsidRPr="0071792B">
        <w:rPr>
          <w:rFonts w:asciiTheme="majorBidi" w:hAnsiTheme="majorBidi" w:cstheme="majorBidi"/>
          <w:sz w:val="28"/>
          <w:szCs w:val="28"/>
        </w:rPr>
        <w:t>aticum.</w:t>
      </w:r>
    </w:p>
    <w:p w:rsidR="000B6C4C" w:rsidRPr="0071792B" w:rsidRDefault="000B6C4C" w:rsidP="000B6C4C">
      <w:pPr>
        <w:bidi w:val="0"/>
        <w:rPr>
          <w:rFonts w:asciiTheme="majorBidi" w:hAnsiTheme="majorBidi" w:cstheme="majorBidi"/>
          <w:sz w:val="28"/>
          <w:szCs w:val="28"/>
        </w:rPr>
      </w:pPr>
    </w:p>
    <w:p w:rsidR="000B6C4C" w:rsidRPr="0071792B" w:rsidRDefault="000B6C4C" w:rsidP="000B6C4C">
      <w:pPr>
        <w:bidi w:val="0"/>
        <w:rPr>
          <w:rFonts w:asciiTheme="majorBidi" w:hAnsiTheme="majorBidi" w:cstheme="majorBidi"/>
          <w:b/>
          <w:bCs/>
          <w:sz w:val="28"/>
          <w:szCs w:val="28"/>
        </w:rPr>
      </w:pPr>
      <w:r w:rsidRPr="0071792B">
        <w:rPr>
          <w:rFonts w:asciiTheme="majorBidi" w:hAnsiTheme="majorBidi" w:cstheme="majorBidi"/>
          <w:b/>
          <w:bCs/>
          <w:sz w:val="28"/>
          <w:szCs w:val="28"/>
        </w:rPr>
        <w:t>L’haplologie ou l’hapaxépie :</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C’est une seule prononciation quand on revient à l’origine grecque du mot. On parle d’haplologie ou d’hapaxépie quand on ne prononce que l’une des deux articulations identiques qui se suivent, ex :</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 xml:space="preserve"> tragi</w:t>
      </w:r>
      <w:r w:rsidRPr="0071792B">
        <w:rPr>
          <w:rFonts w:asciiTheme="majorBidi" w:hAnsiTheme="majorBidi" w:cstheme="majorBidi"/>
          <w:b/>
          <w:bCs/>
          <w:sz w:val="28"/>
          <w:szCs w:val="28"/>
        </w:rPr>
        <w:t>co</w:t>
      </w:r>
      <w:r w:rsidRPr="0071792B">
        <w:rPr>
          <w:rFonts w:asciiTheme="majorBidi" w:hAnsiTheme="majorBidi" w:cstheme="majorBidi"/>
          <w:sz w:val="28"/>
          <w:szCs w:val="28"/>
        </w:rPr>
        <w:t>mique pour tragi</w:t>
      </w:r>
      <w:r w:rsidRPr="0071792B">
        <w:rPr>
          <w:rFonts w:asciiTheme="majorBidi" w:hAnsiTheme="majorBidi" w:cstheme="majorBidi"/>
          <w:b/>
          <w:bCs/>
          <w:sz w:val="28"/>
          <w:szCs w:val="28"/>
        </w:rPr>
        <w:t>co</w:t>
      </w:r>
      <w:r w:rsidRPr="0071792B">
        <w:rPr>
          <w:rFonts w:asciiTheme="majorBidi" w:hAnsiTheme="majorBidi" w:cstheme="majorBidi"/>
          <w:sz w:val="28"/>
          <w:szCs w:val="28"/>
        </w:rPr>
        <w:t>-</w:t>
      </w:r>
      <w:r w:rsidRPr="0071792B">
        <w:rPr>
          <w:rFonts w:asciiTheme="majorBidi" w:hAnsiTheme="majorBidi" w:cstheme="majorBidi"/>
          <w:b/>
          <w:bCs/>
          <w:sz w:val="28"/>
          <w:szCs w:val="28"/>
        </w:rPr>
        <w:t>co</w:t>
      </w:r>
      <w:r w:rsidRPr="0071792B">
        <w:rPr>
          <w:rFonts w:asciiTheme="majorBidi" w:hAnsiTheme="majorBidi" w:cstheme="majorBidi"/>
          <w:sz w:val="28"/>
          <w:szCs w:val="28"/>
        </w:rPr>
        <w:t>mique</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philo</w:t>
      </w:r>
      <w:r w:rsidRPr="0071792B">
        <w:rPr>
          <w:rFonts w:asciiTheme="majorBidi" w:hAnsiTheme="majorBidi" w:cstheme="majorBidi"/>
          <w:b/>
          <w:bCs/>
          <w:sz w:val="28"/>
          <w:szCs w:val="28"/>
        </w:rPr>
        <w:t>lo</w:t>
      </w:r>
      <w:r w:rsidRPr="0071792B">
        <w:rPr>
          <w:rFonts w:asciiTheme="majorBidi" w:hAnsiTheme="majorBidi" w:cstheme="majorBidi"/>
          <w:sz w:val="28"/>
          <w:szCs w:val="28"/>
        </w:rPr>
        <w:t>gie  pour phi</w:t>
      </w:r>
      <w:r w:rsidRPr="0071792B">
        <w:rPr>
          <w:rFonts w:asciiTheme="majorBidi" w:hAnsiTheme="majorBidi" w:cstheme="majorBidi"/>
          <w:b/>
          <w:bCs/>
          <w:sz w:val="28"/>
          <w:szCs w:val="28"/>
        </w:rPr>
        <w:t>lolo</w:t>
      </w:r>
      <w:r w:rsidRPr="0071792B">
        <w:rPr>
          <w:rFonts w:asciiTheme="majorBidi" w:hAnsiTheme="majorBidi" w:cstheme="majorBidi"/>
          <w:sz w:val="28"/>
          <w:szCs w:val="28"/>
        </w:rPr>
        <w:t>gie</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mor</w:t>
      </w:r>
      <w:r w:rsidRPr="0071792B">
        <w:rPr>
          <w:rFonts w:asciiTheme="majorBidi" w:hAnsiTheme="majorBidi" w:cstheme="majorBidi"/>
          <w:b/>
          <w:bCs/>
          <w:sz w:val="28"/>
          <w:szCs w:val="28"/>
        </w:rPr>
        <w:t>phopho</w:t>
      </w:r>
      <w:r w:rsidRPr="0071792B">
        <w:rPr>
          <w:rFonts w:asciiTheme="majorBidi" w:hAnsiTheme="majorBidi" w:cstheme="majorBidi"/>
          <w:sz w:val="28"/>
          <w:szCs w:val="28"/>
        </w:rPr>
        <w:t>nolgique pour  mor</w:t>
      </w:r>
      <w:r w:rsidRPr="0071792B">
        <w:rPr>
          <w:rFonts w:asciiTheme="majorBidi" w:hAnsiTheme="majorBidi" w:cstheme="majorBidi"/>
          <w:b/>
          <w:bCs/>
          <w:sz w:val="28"/>
          <w:szCs w:val="28"/>
        </w:rPr>
        <w:t>pho</w:t>
      </w:r>
      <w:r w:rsidRPr="0071792B">
        <w:rPr>
          <w:rFonts w:asciiTheme="majorBidi" w:hAnsiTheme="majorBidi" w:cstheme="majorBidi"/>
          <w:sz w:val="28"/>
          <w:szCs w:val="28"/>
        </w:rPr>
        <w:t>nologique .</w:t>
      </w:r>
    </w:p>
    <w:p w:rsidR="000B6C4C" w:rsidRPr="0071792B" w:rsidRDefault="000B6C4C" w:rsidP="000B6C4C">
      <w:pPr>
        <w:bidi w:val="0"/>
        <w:rPr>
          <w:rFonts w:asciiTheme="majorBidi" w:hAnsiTheme="majorBidi" w:cstheme="majorBidi"/>
          <w:sz w:val="28"/>
          <w:szCs w:val="28"/>
        </w:rPr>
      </w:pP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L’amuissement : tendance à ne pas prononcer des phonèmes ou des sons qui ne sont pas muets, tel R dans  /aRb/ pour arbre /aRbR/</w:t>
      </w:r>
      <w:r>
        <w:rPr>
          <w:rFonts w:asciiTheme="majorBidi" w:hAnsiTheme="majorBidi" w:cstheme="majorBidi"/>
          <w:sz w:val="28"/>
          <w:szCs w:val="28"/>
        </w:rPr>
        <w:t>.</w:t>
      </w:r>
    </w:p>
    <w:p w:rsidR="000B6C4C" w:rsidRDefault="000B6C4C" w:rsidP="000B6C4C">
      <w:pPr>
        <w:bidi w:val="0"/>
        <w:rPr>
          <w:rFonts w:asciiTheme="majorBidi" w:hAnsiTheme="majorBidi" w:cstheme="majorBidi"/>
          <w:sz w:val="28"/>
          <w:szCs w:val="28"/>
        </w:rPr>
      </w:pPr>
      <w:r>
        <w:rPr>
          <w:rFonts w:asciiTheme="majorBidi" w:hAnsiTheme="majorBidi" w:cstheme="majorBidi"/>
          <w:sz w:val="28"/>
          <w:szCs w:val="28"/>
        </w:rPr>
        <w:t>Les lettres du français s’amuï</w:t>
      </w:r>
      <w:r w:rsidRPr="0071792B">
        <w:rPr>
          <w:rFonts w:asciiTheme="majorBidi" w:hAnsiTheme="majorBidi" w:cstheme="majorBidi"/>
          <w:sz w:val="28"/>
          <w:szCs w:val="28"/>
        </w:rPr>
        <w:t>ssent souvent :b,c, d,e,f ; g ; l, m, s, t, , w,</w:t>
      </w:r>
      <w:r>
        <w:rPr>
          <w:rFonts w:asciiTheme="majorBidi" w:hAnsiTheme="majorBidi" w:cstheme="majorBidi"/>
          <w:sz w:val="28"/>
          <w:szCs w:val="28"/>
        </w:rPr>
        <w:t xml:space="preserve"> respe</w:t>
      </w:r>
      <w:r w:rsidRPr="0071792B">
        <w:rPr>
          <w:rFonts w:asciiTheme="majorBidi" w:hAnsiTheme="majorBidi" w:cstheme="majorBidi"/>
          <w:sz w:val="28"/>
          <w:szCs w:val="28"/>
        </w:rPr>
        <w:t>ctive</w:t>
      </w:r>
      <w:r>
        <w:rPr>
          <w:rFonts w:asciiTheme="majorBidi" w:hAnsiTheme="majorBidi" w:cstheme="majorBidi"/>
          <w:sz w:val="28"/>
          <w:szCs w:val="28"/>
        </w:rPr>
        <w:t>me</w:t>
      </w:r>
      <w:r w:rsidRPr="0071792B">
        <w:rPr>
          <w:rFonts w:asciiTheme="majorBidi" w:hAnsiTheme="majorBidi" w:cstheme="majorBidi"/>
          <w:sz w:val="28"/>
          <w:szCs w:val="28"/>
        </w:rPr>
        <w:t>nt  dans : plomb, radoub ;  broc, estomac ; dard, froid, pied ; île ,tortue ; clef,</w:t>
      </w:r>
      <w:r>
        <w:rPr>
          <w:rFonts w:asciiTheme="majorBidi" w:hAnsiTheme="majorBidi" w:cstheme="majorBidi"/>
          <w:sz w:val="28"/>
          <w:szCs w:val="28"/>
        </w:rPr>
        <w:t xml:space="preserve"> </w:t>
      </w:r>
      <w:r w:rsidRPr="0071792B">
        <w:rPr>
          <w:rFonts w:asciiTheme="majorBidi" w:hAnsiTheme="majorBidi" w:cstheme="majorBidi"/>
          <w:sz w:val="28"/>
          <w:szCs w:val="28"/>
        </w:rPr>
        <w:t>serf,</w:t>
      </w:r>
      <w:r>
        <w:rPr>
          <w:rFonts w:asciiTheme="majorBidi" w:hAnsiTheme="majorBidi" w:cstheme="majorBidi"/>
          <w:sz w:val="28"/>
          <w:szCs w:val="28"/>
        </w:rPr>
        <w:t xml:space="preserve"> </w:t>
      </w:r>
      <w:r w:rsidRPr="0071792B">
        <w:rPr>
          <w:rFonts w:asciiTheme="majorBidi" w:hAnsiTheme="majorBidi" w:cstheme="majorBidi"/>
          <w:sz w:val="28"/>
          <w:szCs w:val="28"/>
        </w:rPr>
        <w:t>cerf ;  sang, joug, poing ; outil, fils /fis/ ; condamner, automne ; camus, obtus , (ans certains noms propres) ; interview, clown..</w:t>
      </w:r>
    </w:p>
    <w:p w:rsidR="000B6C4C" w:rsidRDefault="000B6C4C" w:rsidP="000B6C4C">
      <w:pPr>
        <w:bidi w:val="0"/>
        <w:rPr>
          <w:rFonts w:asciiTheme="majorBidi" w:hAnsiTheme="majorBidi" w:cstheme="majorBidi"/>
          <w:sz w:val="28"/>
          <w:szCs w:val="28"/>
        </w:rPr>
      </w:pPr>
    </w:p>
    <w:p w:rsidR="000B6C4C" w:rsidRDefault="000B6C4C" w:rsidP="000B6C4C">
      <w:pPr>
        <w:bidi w:val="0"/>
        <w:rPr>
          <w:rFonts w:asciiTheme="majorBidi" w:hAnsiTheme="majorBidi" w:cstheme="majorBidi"/>
          <w:sz w:val="28"/>
          <w:szCs w:val="28"/>
        </w:rPr>
      </w:pPr>
    </w:p>
    <w:p w:rsidR="000B6C4C" w:rsidRPr="000C295E" w:rsidRDefault="000B6C4C" w:rsidP="000B6C4C">
      <w:pPr>
        <w:bidi w:val="0"/>
        <w:rPr>
          <w:rFonts w:asciiTheme="majorBidi" w:hAnsiTheme="majorBidi" w:cstheme="majorBidi"/>
          <w:b/>
          <w:bCs/>
          <w:sz w:val="36"/>
          <w:szCs w:val="36"/>
        </w:rPr>
      </w:pPr>
      <w:r w:rsidRPr="000C295E">
        <w:rPr>
          <w:rFonts w:asciiTheme="majorBidi" w:hAnsiTheme="majorBidi" w:cstheme="majorBidi"/>
          <w:b/>
          <w:bCs/>
          <w:sz w:val="36"/>
          <w:szCs w:val="36"/>
        </w:rPr>
        <w:t>Prosodie</w:t>
      </w:r>
    </w:p>
    <w:p w:rsidR="000B6C4C" w:rsidRPr="0071792B" w:rsidRDefault="000B6C4C" w:rsidP="000B6C4C">
      <w:pPr>
        <w:bidi w:val="0"/>
        <w:rPr>
          <w:rFonts w:asciiTheme="majorBidi" w:hAnsiTheme="majorBidi" w:cstheme="majorBidi"/>
          <w:sz w:val="28"/>
          <w:szCs w:val="28"/>
        </w:rPr>
      </w:pPr>
    </w:p>
    <w:p w:rsidR="000B6C4C" w:rsidRDefault="000B6C4C" w:rsidP="000B6C4C">
      <w:pPr>
        <w:bidi w:val="0"/>
        <w:ind w:hanging="1"/>
        <w:rPr>
          <w:rFonts w:asciiTheme="majorBidi" w:hAnsiTheme="majorBidi" w:cstheme="majorBidi"/>
          <w:sz w:val="28"/>
          <w:szCs w:val="28"/>
        </w:rPr>
      </w:pPr>
      <w:r w:rsidRPr="000C295E">
        <w:rPr>
          <w:rFonts w:asciiTheme="majorBidi" w:hAnsiTheme="majorBidi" w:cstheme="majorBidi"/>
          <w:sz w:val="28"/>
          <w:szCs w:val="28"/>
        </w:rPr>
        <w:t xml:space="preserve">La prosodie </w:t>
      </w:r>
      <w:r>
        <w:rPr>
          <w:rFonts w:asciiTheme="majorBidi" w:hAnsiTheme="majorBidi" w:cstheme="majorBidi"/>
          <w:sz w:val="28"/>
          <w:szCs w:val="28"/>
        </w:rPr>
        <w:t xml:space="preserve">(en phonétique) étudie </w:t>
      </w:r>
      <w:r w:rsidRPr="000C295E">
        <w:rPr>
          <w:rFonts w:asciiTheme="majorBidi" w:hAnsiTheme="majorBidi" w:cstheme="majorBidi"/>
          <w:sz w:val="28"/>
          <w:szCs w:val="28"/>
        </w:rPr>
        <w:t>les éléments suprasegmentaux ou marginaux qui échappent à la</w:t>
      </w:r>
      <w:r>
        <w:rPr>
          <w:rFonts w:asciiTheme="majorBidi" w:hAnsiTheme="majorBidi" w:cstheme="majorBidi"/>
          <w:sz w:val="28"/>
          <w:szCs w:val="28"/>
        </w:rPr>
        <w:t xml:space="preserve"> double articulation du </w:t>
      </w:r>
      <w:r w:rsidRPr="000C295E">
        <w:rPr>
          <w:rFonts w:asciiTheme="majorBidi" w:hAnsiTheme="majorBidi" w:cstheme="majorBidi"/>
          <w:sz w:val="28"/>
          <w:szCs w:val="28"/>
        </w:rPr>
        <w:t>langage</w:t>
      </w:r>
      <w:r>
        <w:rPr>
          <w:rFonts w:asciiTheme="majorBidi" w:hAnsiTheme="majorBidi" w:cstheme="majorBidi"/>
          <w:sz w:val="28"/>
          <w:szCs w:val="28"/>
        </w:rPr>
        <w:t xml:space="preserve">: </w:t>
      </w:r>
      <w:r w:rsidRPr="000C295E">
        <w:rPr>
          <w:rFonts w:asciiTheme="majorBidi" w:hAnsiTheme="majorBidi" w:cstheme="majorBidi"/>
          <w:sz w:val="28"/>
          <w:szCs w:val="28"/>
        </w:rPr>
        <w:t>principalement le rythme et l’intonation</w:t>
      </w:r>
      <w:r>
        <w:rPr>
          <w:rFonts w:asciiTheme="majorBidi" w:hAnsiTheme="majorBidi" w:cstheme="majorBidi"/>
          <w:sz w:val="28"/>
          <w:szCs w:val="28"/>
        </w:rPr>
        <w:t>.</w:t>
      </w:r>
    </w:p>
    <w:p w:rsidR="000B6C4C" w:rsidRDefault="000B6C4C" w:rsidP="000B6C4C">
      <w:pPr>
        <w:bidi w:val="0"/>
        <w:ind w:hanging="1"/>
        <w:rPr>
          <w:rFonts w:asciiTheme="majorBidi" w:hAnsiTheme="majorBidi" w:cstheme="majorBidi"/>
          <w:sz w:val="28"/>
          <w:szCs w:val="28"/>
        </w:rPr>
      </w:pPr>
      <w:r>
        <w:rPr>
          <w:rFonts w:asciiTheme="majorBidi" w:hAnsiTheme="majorBidi" w:cstheme="majorBidi"/>
          <w:sz w:val="28"/>
          <w:szCs w:val="28"/>
        </w:rPr>
        <w:t>La langue n’st pas seulement une expression écrite comme il est de coutume de la laisser entendre et concevoir dans l’enseignement traditionnel. Une langue est avant tout une expression orale qui charrie de nombreuses spécificités (par rapport à l’écrit) prosodiques qui font ce que l’on appelle la musicalité. Chaque langue a sa propre musicalité(mélodie) qui s’acquiert  naturellement et implicitement. On parle alors d’accent.</w:t>
      </w:r>
    </w:p>
    <w:p w:rsidR="000B6C4C" w:rsidRPr="002058E6" w:rsidRDefault="000B6C4C" w:rsidP="000B6C4C">
      <w:pPr>
        <w:bidi w:val="0"/>
        <w:ind w:hanging="1"/>
        <w:rPr>
          <w:rFonts w:asciiTheme="majorBidi" w:hAnsiTheme="majorBidi" w:cstheme="majorBidi"/>
          <w:sz w:val="28"/>
          <w:szCs w:val="28"/>
        </w:rPr>
      </w:pPr>
      <w:r>
        <w:rPr>
          <w:rFonts w:asciiTheme="majorBidi" w:hAnsiTheme="majorBidi" w:cstheme="majorBidi"/>
          <w:sz w:val="28"/>
          <w:szCs w:val="28"/>
        </w:rPr>
        <w:t xml:space="preserve">L’unité de « communication » : phrase, énoncé s’organise en unité syntaxique et  unité mélodique laquelle est structurée en </w:t>
      </w:r>
      <w:r w:rsidRPr="00E36CE5">
        <w:rPr>
          <w:rFonts w:asciiTheme="majorBidi" w:hAnsiTheme="majorBidi" w:cstheme="majorBidi"/>
          <w:b/>
          <w:bCs/>
          <w:sz w:val="28"/>
          <w:szCs w:val="28"/>
        </w:rPr>
        <w:t xml:space="preserve">groupe </w:t>
      </w:r>
      <w:r w:rsidRPr="00644E3E">
        <w:rPr>
          <w:rFonts w:asciiTheme="majorBidi" w:hAnsiTheme="majorBidi" w:cstheme="majorBidi"/>
          <w:b/>
          <w:bCs/>
          <w:sz w:val="28"/>
          <w:szCs w:val="28"/>
        </w:rPr>
        <w:t>prosodique</w:t>
      </w:r>
      <w:r w:rsidRPr="00644E3E">
        <w:rPr>
          <w:rFonts w:asciiTheme="majorBidi" w:hAnsiTheme="majorBidi" w:cstheme="majorBidi"/>
          <w:sz w:val="28"/>
          <w:szCs w:val="28"/>
        </w:rPr>
        <w:t xml:space="preserve"> (G.P.) que détermine le </w:t>
      </w:r>
      <w:r w:rsidRPr="001D5684">
        <w:rPr>
          <w:rFonts w:asciiTheme="majorBidi" w:hAnsiTheme="majorBidi" w:cstheme="majorBidi"/>
          <w:b/>
          <w:bCs/>
          <w:sz w:val="28"/>
          <w:szCs w:val="28"/>
        </w:rPr>
        <w:t xml:space="preserve">ton </w:t>
      </w:r>
      <w:r w:rsidRPr="00644E3E">
        <w:rPr>
          <w:rFonts w:asciiTheme="majorBidi" w:hAnsiTheme="majorBidi" w:cstheme="majorBidi"/>
          <w:sz w:val="28"/>
          <w:szCs w:val="28"/>
        </w:rPr>
        <w:t>(</w:t>
      </w:r>
      <w:r w:rsidRPr="00644E3E">
        <w:rPr>
          <w:rStyle w:val="sdfn1"/>
          <w:rFonts w:asciiTheme="majorBidi" w:hAnsiTheme="majorBidi" w:cstheme="majorBidi"/>
          <w:sz w:val="28"/>
          <w:szCs w:val="28"/>
        </w:rPr>
        <w:t>Hauteur (</w:t>
      </w:r>
      <w:r w:rsidRPr="00644E3E">
        <w:rPr>
          <w:rStyle w:val="smrq1"/>
          <w:rFonts w:asciiTheme="majorBidi" w:hAnsiTheme="majorBidi" w:cstheme="majorBidi"/>
          <w:b w:val="0"/>
          <w:bCs w:val="0"/>
          <w:sz w:val="28"/>
          <w:szCs w:val="28"/>
        </w:rPr>
        <w:t>et par ext</w:t>
      </w:r>
      <w:r>
        <w:rPr>
          <w:rStyle w:val="smrq1"/>
          <w:rFonts w:asciiTheme="majorBidi" w:hAnsiTheme="majorBidi" w:cstheme="majorBidi"/>
          <w:b w:val="0"/>
          <w:bCs w:val="0"/>
          <w:sz w:val="28"/>
          <w:szCs w:val="28"/>
        </w:rPr>
        <w:t>ension</w:t>
      </w:r>
      <w:r w:rsidRPr="00644E3E">
        <w:rPr>
          <w:rStyle w:val="smrq1"/>
          <w:rFonts w:asciiTheme="majorBidi" w:hAnsiTheme="majorBidi" w:cstheme="majorBidi"/>
          <w:b w:val="0"/>
          <w:bCs w:val="0"/>
          <w:sz w:val="28"/>
          <w:szCs w:val="28"/>
        </w:rPr>
        <w:t>.</w:t>
      </w:r>
      <w:r w:rsidRPr="00644E3E">
        <w:rPr>
          <w:rStyle w:val="sdfn1"/>
          <w:rFonts w:asciiTheme="majorBidi" w:hAnsiTheme="majorBidi" w:cstheme="majorBidi"/>
          <w:sz w:val="28"/>
          <w:szCs w:val="28"/>
        </w:rPr>
        <w:t xml:space="preserve"> changement de hauteur) du son de la voix, à un moment donné; son particulier</w:t>
      </w:r>
      <w:r w:rsidRPr="00644E3E">
        <w:rPr>
          <w:rStyle w:val="sdfn1"/>
        </w:rPr>
        <w:t>)</w:t>
      </w:r>
      <w:r w:rsidRPr="00644E3E">
        <w:rPr>
          <w:rFonts w:asciiTheme="majorBidi" w:hAnsiTheme="majorBidi" w:cstheme="majorBidi"/>
          <w:sz w:val="28"/>
          <w:szCs w:val="28"/>
        </w:rPr>
        <w:t>,</w:t>
      </w:r>
      <w:r>
        <w:rPr>
          <w:rFonts w:asciiTheme="majorBidi" w:hAnsiTheme="majorBidi" w:cstheme="majorBidi"/>
          <w:sz w:val="28"/>
          <w:szCs w:val="28"/>
        </w:rPr>
        <w:t xml:space="preserve"> </w:t>
      </w:r>
      <w:r w:rsidRPr="001D5684">
        <w:rPr>
          <w:rFonts w:asciiTheme="majorBidi" w:hAnsiTheme="majorBidi" w:cstheme="majorBidi"/>
          <w:b/>
          <w:bCs/>
          <w:sz w:val="28"/>
          <w:szCs w:val="28"/>
        </w:rPr>
        <w:t>l’intonation</w:t>
      </w:r>
      <w:r>
        <w:rPr>
          <w:rFonts w:asciiTheme="majorBidi" w:hAnsiTheme="majorBidi" w:cstheme="majorBidi"/>
          <w:sz w:val="28"/>
          <w:szCs w:val="28"/>
        </w:rPr>
        <w:t xml:space="preserve"> (variation de tons. les mouvements de tons forment une mélodie à l’intérieur d’un énoncé. L’intonation s’applique sur un ensemble de plusieurs syllabes), la </w:t>
      </w:r>
      <w:r w:rsidRPr="001D5684">
        <w:rPr>
          <w:rFonts w:asciiTheme="majorBidi" w:hAnsiTheme="majorBidi" w:cstheme="majorBidi"/>
          <w:b/>
          <w:bCs/>
          <w:sz w:val="28"/>
          <w:szCs w:val="28"/>
        </w:rPr>
        <w:t>durée</w:t>
      </w:r>
      <w:r>
        <w:rPr>
          <w:rFonts w:asciiTheme="majorBidi" w:hAnsiTheme="majorBidi" w:cstheme="majorBidi"/>
          <w:sz w:val="28"/>
          <w:szCs w:val="28"/>
        </w:rPr>
        <w:t xml:space="preserve"> (temps que prend la réalisation phonétique d’une syllabe, d’un mot phonétique), le </w:t>
      </w:r>
      <w:r w:rsidRPr="001D5684">
        <w:rPr>
          <w:rFonts w:asciiTheme="majorBidi" w:hAnsiTheme="majorBidi" w:cstheme="majorBidi"/>
          <w:b/>
          <w:bCs/>
          <w:sz w:val="28"/>
          <w:szCs w:val="28"/>
        </w:rPr>
        <w:t>rythme</w:t>
      </w:r>
      <w:r w:rsidRPr="002058E6">
        <w:rPr>
          <w:rFonts w:asciiTheme="majorBidi" w:hAnsiTheme="majorBidi" w:cstheme="majorBidi"/>
          <w:sz w:val="28"/>
          <w:szCs w:val="28"/>
        </w:rPr>
        <w:t>( suite d’accents démarcatifs dans un énoncé. Il varie selon le débit, la vitesse, parce que plus on parle vite, moins il y a de pauses et d’accents</w:t>
      </w:r>
      <w:r>
        <w:rPr>
          <w:rFonts w:asciiTheme="majorBidi" w:hAnsiTheme="majorBidi" w:cstheme="majorBidi"/>
          <w:sz w:val="28"/>
          <w:szCs w:val="28"/>
        </w:rPr>
        <w:t>. Le nombre de syllabes détermine le rythme. Le rythme fait la musique</w:t>
      </w:r>
      <w:r w:rsidRPr="002058E6">
        <w:rPr>
          <w:rFonts w:asciiTheme="majorBidi" w:hAnsiTheme="majorBidi" w:cstheme="majorBidi"/>
          <w:sz w:val="28"/>
          <w:szCs w:val="28"/>
        </w:rPr>
        <w:t>)</w:t>
      </w:r>
      <w:r>
        <w:rPr>
          <w:rFonts w:asciiTheme="majorBidi" w:hAnsiTheme="majorBidi" w:cstheme="majorBidi"/>
          <w:sz w:val="28"/>
          <w:szCs w:val="28"/>
        </w:rPr>
        <w:t>.</w:t>
      </w:r>
    </w:p>
    <w:p w:rsidR="000B6C4C" w:rsidRPr="000C295E" w:rsidRDefault="000B6C4C" w:rsidP="000B6C4C">
      <w:pPr>
        <w:bidi w:val="0"/>
        <w:ind w:hanging="1"/>
        <w:rPr>
          <w:rFonts w:asciiTheme="majorBidi" w:hAnsiTheme="majorBidi" w:cstheme="majorBidi"/>
          <w:sz w:val="28"/>
          <w:szCs w:val="28"/>
        </w:rPr>
      </w:pPr>
    </w:p>
    <w:p w:rsidR="000B6C4C" w:rsidRPr="0071792B" w:rsidRDefault="000B6C4C" w:rsidP="000B6C4C">
      <w:pPr>
        <w:bidi w:val="0"/>
        <w:rPr>
          <w:rFonts w:asciiTheme="majorBidi" w:hAnsiTheme="majorBidi" w:cstheme="majorBidi"/>
          <w:sz w:val="28"/>
          <w:szCs w:val="28"/>
        </w:rPr>
      </w:pPr>
      <w:r>
        <w:rPr>
          <w:rFonts w:asciiTheme="majorBidi" w:hAnsiTheme="majorBidi" w:cstheme="majorBidi"/>
          <w:sz w:val="28"/>
          <w:szCs w:val="28"/>
        </w:rPr>
        <w:t xml:space="preserve">Pour mieux cerner la question ou notion de  groupe prosodique, ce sera pratique de s’arrêter sur les éléments qui le composent comme la syllabe (cf. cours  semestre I) , l’allongement, l’accent , l’accentuation ( fait accentuer ou synonyme de accent. Certains préfèrent  </w:t>
      </w:r>
      <w:r w:rsidRPr="00B35B26">
        <w:rPr>
          <w:rFonts w:asciiTheme="majorBidi" w:hAnsiTheme="majorBidi" w:cstheme="majorBidi"/>
          <w:i/>
          <w:iCs/>
          <w:sz w:val="28"/>
          <w:szCs w:val="28"/>
        </w:rPr>
        <w:t>accen</w:t>
      </w:r>
      <w:r>
        <w:rPr>
          <w:rFonts w:asciiTheme="majorBidi" w:hAnsiTheme="majorBidi" w:cstheme="majorBidi"/>
          <w:i/>
          <w:iCs/>
          <w:sz w:val="28"/>
          <w:szCs w:val="28"/>
        </w:rPr>
        <w:t>tuation</w:t>
      </w:r>
      <w:r>
        <w:rPr>
          <w:rFonts w:asciiTheme="majorBidi" w:hAnsiTheme="majorBidi" w:cstheme="majorBidi"/>
          <w:sz w:val="28"/>
          <w:szCs w:val="28"/>
        </w:rPr>
        <w:t>, effort expiratoire et articulatoire qui se traduit par une longueur, une intensité et par conséquent un changement de fréquence, car accent se comprend comme substrat, habitude spécifique à une parlure donnée.</w:t>
      </w:r>
    </w:p>
    <w:p w:rsidR="000B6C4C" w:rsidRPr="0071792B" w:rsidRDefault="000B6C4C" w:rsidP="000B6C4C">
      <w:pPr>
        <w:bidi w:val="0"/>
        <w:rPr>
          <w:rFonts w:asciiTheme="majorBidi" w:hAnsiTheme="majorBidi" w:cstheme="majorBidi"/>
          <w:sz w:val="28"/>
          <w:szCs w:val="28"/>
        </w:rPr>
      </w:pPr>
    </w:p>
    <w:p w:rsidR="000B6C4C" w:rsidRPr="0071792B" w:rsidRDefault="000B6C4C" w:rsidP="000B6C4C">
      <w:pPr>
        <w:bidi w:val="0"/>
        <w:rPr>
          <w:rFonts w:asciiTheme="majorBidi" w:hAnsiTheme="majorBidi" w:cstheme="majorBidi"/>
          <w:b/>
          <w:bCs/>
          <w:sz w:val="28"/>
          <w:szCs w:val="28"/>
        </w:rPr>
      </w:pPr>
      <w:r w:rsidRPr="0071792B">
        <w:rPr>
          <w:rFonts w:asciiTheme="majorBidi" w:hAnsiTheme="majorBidi" w:cstheme="majorBidi"/>
          <w:b/>
          <w:bCs/>
          <w:sz w:val="28"/>
          <w:szCs w:val="28"/>
        </w:rPr>
        <w:t>L’allongement :</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 xml:space="preserve">Toutes les syllabes n’ont pas la même durée. Les syllabes accentuées sont une fois et demi (1 ½ ) à  deux fois plus longues que les syllabes atones( non accentuées),ex : / </w:t>
      </w:r>
      <w:r>
        <w:rPr>
          <w:rFonts w:asciiTheme="majorBidi" w:hAnsiTheme="majorBidi" w:cstheme="majorBidi"/>
          <w:sz w:val="28"/>
          <w:szCs w:val="28"/>
        </w:rPr>
        <w:t>bj</w:t>
      </w:r>
      <w:r w:rsidRPr="00883A7F">
        <w:rPr>
          <w:lang w:eastAsia="fr-FR"/>
        </w:rPr>
        <w:t>ɛ̃</w:t>
      </w:r>
      <w:r w:rsidRPr="0071792B">
        <w:rPr>
          <w:rFonts w:asciiTheme="majorBidi" w:hAnsiTheme="majorBidi" w:cstheme="majorBidi"/>
          <w:sz w:val="28"/>
          <w:szCs w:val="28"/>
        </w:rPr>
        <w:t>:madam/</w:t>
      </w:r>
    </w:p>
    <w:p w:rsidR="000B6C4C" w:rsidRPr="0071792B" w:rsidRDefault="000B6C4C" w:rsidP="000B6C4C">
      <w:pPr>
        <w:bidi w:val="0"/>
        <w:rPr>
          <w:rFonts w:asciiTheme="majorBidi" w:hAnsiTheme="majorBidi" w:cstheme="majorBidi"/>
          <w:sz w:val="28"/>
          <w:szCs w:val="28"/>
        </w:rPr>
      </w:pPr>
      <w:r>
        <w:rPr>
          <w:rFonts w:asciiTheme="majorBidi" w:hAnsiTheme="majorBidi" w:cstheme="majorBidi"/>
          <w:sz w:val="28"/>
          <w:szCs w:val="28"/>
        </w:rPr>
        <w:t xml:space="preserve">                           / bj</w:t>
      </w:r>
      <w:r w:rsidRPr="004628B5">
        <w:rPr>
          <w:lang w:eastAsia="fr-FR"/>
        </w:rPr>
        <w:t xml:space="preserve"> </w:t>
      </w:r>
      <w:r w:rsidRPr="004628B5">
        <w:rPr>
          <w:rFonts w:asciiTheme="majorBidi" w:hAnsiTheme="majorBidi" w:cstheme="majorBidi"/>
          <w:sz w:val="28"/>
          <w:szCs w:val="28"/>
        </w:rPr>
        <w:t>ɛ̃</w:t>
      </w:r>
      <w:r w:rsidRPr="0071792B">
        <w:rPr>
          <w:rFonts w:asciiTheme="majorBidi" w:hAnsiTheme="majorBidi" w:cstheme="majorBidi"/>
          <w:sz w:val="28"/>
          <w:szCs w:val="28"/>
        </w:rPr>
        <w:t> mada :m/</w:t>
      </w:r>
    </w:p>
    <w:p w:rsidR="000B6C4C" w:rsidRPr="0071792B" w:rsidRDefault="000B6C4C" w:rsidP="000B6C4C">
      <w:pPr>
        <w:bidi w:val="0"/>
        <w:rPr>
          <w:rFonts w:asciiTheme="majorBidi" w:hAnsiTheme="majorBidi" w:cstheme="majorBidi"/>
          <w:sz w:val="28"/>
          <w:szCs w:val="28"/>
        </w:rPr>
      </w:pPr>
      <w:r>
        <w:rPr>
          <w:rFonts w:asciiTheme="majorBidi" w:hAnsiTheme="majorBidi" w:cstheme="majorBidi"/>
          <w:sz w:val="28"/>
          <w:szCs w:val="28"/>
        </w:rPr>
        <w:t xml:space="preserve">                         / bj</w:t>
      </w:r>
      <w:r w:rsidRPr="004628B5">
        <w:rPr>
          <w:lang w:eastAsia="fr-FR"/>
        </w:rPr>
        <w:t xml:space="preserve"> </w:t>
      </w:r>
      <w:r w:rsidRPr="00883A7F">
        <w:rPr>
          <w:lang w:eastAsia="fr-FR"/>
        </w:rPr>
        <w:t>ɛ̃</w:t>
      </w:r>
      <w:r w:rsidRPr="0071792B">
        <w:rPr>
          <w:rFonts w:asciiTheme="majorBidi" w:hAnsiTheme="majorBidi" w:cstheme="majorBidi"/>
          <w:sz w:val="28"/>
          <w:szCs w:val="28"/>
        </w:rPr>
        <w:t>:ma :dam/</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Seule la 2</w:t>
      </w:r>
      <w:r w:rsidRPr="0071792B">
        <w:rPr>
          <w:rFonts w:asciiTheme="majorBidi" w:hAnsiTheme="majorBidi" w:cstheme="majorBidi"/>
          <w:sz w:val="28"/>
          <w:szCs w:val="28"/>
          <w:vertAlign w:val="superscript"/>
        </w:rPr>
        <w:t>e</w:t>
      </w:r>
      <w:r w:rsidRPr="0071792B">
        <w:rPr>
          <w:rFonts w:asciiTheme="majorBidi" w:hAnsiTheme="majorBidi" w:cstheme="majorBidi"/>
          <w:sz w:val="28"/>
          <w:szCs w:val="28"/>
        </w:rPr>
        <w:t xml:space="preserve"> prononciation est correcte. La voyelle allongée  ne modifie pas les sens mais marque  la limite ( fonction démarcative) d’un GP et fait bonne impression.</w:t>
      </w:r>
    </w:p>
    <w:p w:rsidR="000B6C4C" w:rsidRPr="0071792B" w:rsidRDefault="000B6C4C" w:rsidP="000B6C4C">
      <w:pPr>
        <w:bidi w:val="0"/>
        <w:rPr>
          <w:rFonts w:asciiTheme="majorBidi" w:hAnsiTheme="majorBidi" w:cstheme="majorBidi"/>
          <w:sz w:val="28"/>
          <w:szCs w:val="28"/>
        </w:rPr>
      </w:pPr>
      <w:r w:rsidRPr="0071792B">
        <w:rPr>
          <w:rFonts w:asciiTheme="majorBidi" w:hAnsiTheme="majorBidi" w:cstheme="majorBidi"/>
          <w:sz w:val="28"/>
          <w:szCs w:val="28"/>
        </w:rPr>
        <w:t>Le latin avait (comme l’arabe) des voyelles porteuses d’une forme brève ou longue,ex : /legit/ « il lit ; /legi:t/ « il lut ».</w:t>
      </w:r>
    </w:p>
    <w:p w:rsidR="000B6C4C" w:rsidRPr="0071792B" w:rsidRDefault="000B6C4C" w:rsidP="000B6C4C">
      <w:pPr>
        <w:bidi w:val="0"/>
        <w:spacing w:line="276" w:lineRule="auto"/>
        <w:ind w:right="-142"/>
        <w:jc w:val="both"/>
        <w:rPr>
          <w:rFonts w:asciiTheme="majorBidi" w:hAnsiTheme="majorBidi" w:cstheme="majorBidi"/>
          <w:sz w:val="28"/>
          <w:szCs w:val="28"/>
        </w:rPr>
      </w:pPr>
      <w:r w:rsidRPr="0071792B">
        <w:rPr>
          <w:rFonts w:asciiTheme="majorBidi" w:hAnsiTheme="majorBidi" w:cstheme="majorBidi"/>
          <w:sz w:val="28"/>
          <w:szCs w:val="28"/>
        </w:rPr>
        <w:t>En arabe, il est fort admis  que l’allongement reste modificateur sémantique pertinent et toujours actif, ex: /</w:t>
      </w:r>
      <w:r w:rsidRPr="0071792B">
        <w:rPr>
          <w:rFonts w:asciiTheme="majorBidi" w:hAnsiTheme="majorBidi" w:cstheme="majorBidi"/>
          <w:sz w:val="28"/>
          <w:szCs w:val="28"/>
          <w:rtl/>
        </w:rPr>
        <w:t>ع</w:t>
      </w:r>
      <w:r w:rsidRPr="0071792B">
        <w:rPr>
          <w:rFonts w:asciiTheme="majorBidi" w:hAnsiTheme="majorBidi" w:cstheme="majorBidi"/>
          <w:sz w:val="28"/>
          <w:szCs w:val="28"/>
        </w:rPr>
        <w:t xml:space="preserve">alεm/, / </w:t>
      </w:r>
      <w:r w:rsidRPr="0071792B">
        <w:rPr>
          <w:rFonts w:asciiTheme="majorBidi" w:hAnsiTheme="majorBidi" w:cstheme="majorBidi"/>
          <w:sz w:val="28"/>
          <w:szCs w:val="28"/>
          <w:rtl/>
        </w:rPr>
        <w:t>ع</w:t>
      </w:r>
      <w:r w:rsidRPr="0071792B">
        <w:rPr>
          <w:rFonts w:asciiTheme="majorBidi" w:hAnsiTheme="majorBidi" w:cstheme="majorBidi"/>
          <w:sz w:val="28"/>
          <w:szCs w:val="28"/>
        </w:rPr>
        <w:t>a:lεm/.</w:t>
      </w:r>
    </w:p>
    <w:p w:rsidR="000B6C4C" w:rsidRPr="0071792B" w:rsidRDefault="000B6C4C" w:rsidP="000B6C4C">
      <w:pPr>
        <w:bidi w:val="0"/>
        <w:spacing w:line="276" w:lineRule="auto"/>
        <w:ind w:right="-142"/>
        <w:jc w:val="both"/>
        <w:rPr>
          <w:rFonts w:asciiTheme="majorBidi" w:hAnsiTheme="majorBidi" w:cstheme="majorBidi"/>
          <w:sz w:val="28"/>
          <w:szCs w:val="28"/>
        </w:rPr>
      </w:pPr>
      <w:r w:rsidRPr="0071792B">
        <w:rPr>
          <w:rFonts w:asciiTheme="majorBidi" w:hAnsiTheme="majorBidi" w:cstheme="majorBidi"/>
          <w:sz w:val="28"/>
          <w:szCs w:val="28"/>
        </w:rPr>
        <w:t>De même, l’anglais pratique couramment l’allongement et nous</w:t>
      </w:r>
      <w:r>
        <w:rPr>
          <w:rFonts w:asciiTheme="majorBidi" w:hAnsiTheme="majorBidi" w:cstheme="majorBidi"/>
          <w:sz w:val="28"/>
          <w:szCs w:val="28"/>
        </w:rPr>
        <w:t xml:space="preserve"> en</w:t>
      </w:r>
      <w:r w:rsidRPr="0071792B">
        <w:rPr>
          <w:rFonts w:asciiTheme="majorBidi" w:hAnsiTheme="majorBidi" w:cstheme="majorBidi"/>
          <w:sz w:val="28"/>
          <w:szCs w:val="28"/>
        </w:rPr>
        <w:t xml:space="preserve"> citons: /tufil/ to fill « remplir »,/tofi:l/ to feel « sentir ».</w:t>
      </w:r>
    </w:p>
    <w:p w:rsidR="000B6C4C" w:rsidRPr="0071792B" w:rsidRDefault="000B6C4C" w:rsidP="000B6C4C">
      <w:pPr>
        <w:bidi w:val="0"/>
        <w:spacing w:line="276" w:lineRule="auto"/>
        <w:ind w:right="-142"/>
        <w:jc w:val="both"/>
        <w:rPr>
          <w:rFonts w:asciiTheme="majorBidi" w:hAnsiTheme="majorBidi" w:cstheme="majorBidi"/>
          <w:sz w:val="28"/>
          <w:szCs w:val="28"/>
        </w:rPr>
      </w:pPr>
    </w:p>
    <w:p w:rsidR="000B6C4C" w:rsidRDefault="000B6C4C" w:rsidP="000B6C4C">
      <w:pPr>
        <w:bidi w:val="0"/>
        <w:spacing w:line="276" w:lineRule="auto"/>
        <w:ind w:right="-142"/>
        <w:jc w:val="both"/>
        <w:rPr>
          <w:rFonts w:asciiTheme="majorBidi" w:hAnsiTheme="majorBidi" w:cstheme="majorBidi"/>
          <w:b/>
          <w:bCs/>
          <w:sz w:val="28"/>
          <w:szCs w:val="28"/>
        </w:rPr>
      </w:pPr>
      <w:r w:rsidRPr="0071792B">
        <w:rPr>
          <w:rFonts w:asciiTheme="majorBidi" w:hAnsiTheme="majorBidi" w:cstheme="majorBidi"/>
          <w:b/>
          <w:bCs/>
          <w:sz w:val="28"/>
          <w:szCs w:val="28"/>
        </w:rPr>
        <w:t>L’intonation :</w:t>
      </w:r>
    </w:p>
    <w:p w:rsidR="000B6C4C" w:rsidRDefault="000B6C4C" w:rsidP="000B6C4C">
      <w:pPr>
        <w:bidi w:val="0"/>
        <w:ind w:hanging="1"/>
        <w:rPr>
          <w:rFonts w:asciiTheme="majorBidi" w:hAnsiTheme="majorBidi" w:cstheme="majorBidi"/>
          <w:sz w:val="28"/>
          <w:szCs w:val="28"/>
        </w:rPr>
      </w:pPr>
      <w:r>
        <w:rPr>
          <w:rFonts w:asciiTheme="majorBidi" w:hAnsiTheme="majorBidi" w:cstheme="majorBidi"/>
          <w:sz w:val="28"/>
          <w:szCs w:val="28"/>
        </w:rPr>
        <w:t>Au préalable, l’intonation a une f</w:t>
      </w:r>
      <w:r w:rsidRPr="0071792B">
        <w:rPr>
          <w:rFonts w:asciiTheme="majorBidi" w:hAnsiTheme="majorBidi" w:cstheme="majorBidi"/>
          <w:sz w:val="28"/>
          <w:szCs w:val="28"/>
        </w:rPr>
        <w:t xml:space="preserve">onction </w:t>
      </w:r>
      <w:r w:rsidRPr="0071792B">
        <w:rPr>
          <w:rFonts w:asciiTheme="majorBidi" w:hAnsiTheme="majorBidi" w:cstheme="majorBidi"/>
          <w:b/>
          <w:bCs/>
          <w:sz w:val="28"/>
          <w:szCs w:val="28"/>
        </w:rPr>
        <w:t>démarcative</w:t>
      </w:r>
    </w:p>
    <w:p w:rsidR="000B6C4C" w:rsidRPr="0071792B" w:rsidRDefault="000B6C4C" w:rsidP="000B6C4C">
      <w:pPr>
        <w:bidi w:val="0"/>
        <w:ind w:hanging="1"/>
        <w:rPr>
          <w:rFonts w:asciiTheme="majorBidi" w:hAnsiTheme="majorBidi" w:cstheme="majorBidi"/>
          <w:sz w:val="28"/>
          <w:szCs w:val="28"/>
        </w:rPr>
      </w:pPr>
      <w:r>
        <w:rPr>
          <w:rFonts w:asciiTheme="majorBidi" w:hAnsiTheme="majorBidi" w:cstheme="majorBidi"/>
          <w:sz w:val="28"/>
          <w:szCs w:val="28"/>
        </w:rPr>
        <w:t xml:space="preserve">délimite les </w:t>
      </w:r>
      <w:r w:rsidRPr="0071792B">
        <w:rPr>
          <w:rFonts w:asciiTheme="majorBidi" w:hAnsiTheme="majorBidi" w:cstheme="majorBidi"/>
          <w:sz w:val="28"/>
          <w:szCs w:val="28"/>
        </w:rPr>
        <w:t>éléments de la phrase</w:t>
      </w:r>
      <w:r>
        <w:rPr>
          <w:rFonts w:asciiTheme="majorBidi" w:hAnsiTheme="majorBidi" w:cstheme="majorBidi"/>
          <w:sz w:val="28"/>
          <w:szCs w:val="28"/>
        </w:rPr>
        <w:t xml:space="preserve">. Les limites itonatives ne coinciedent pas toujours avec les limites syntaxiques. </w:t>
      </w:r>
      <w:r w:rsidRPr="0071792B">
        <w:rPr>
          <w:rFonts w:asciiTheme="majorBidi" w:hAnsiTheme="majorBidi" w:cstheme="majorBidi"/>
          <w:sz w:val="28"/>
          <w:szCs w:val="28"/>
        </w:rPr>
        <w:t>Le mouvement intonatif montant traduit la continuité</w:t>
      </w:r>
      <w:r>
        <w:rPr>
          <w:rFonts w:asciiTheme="majorBidi" w:hAnsiTheme="majorBidi" w:cstheme="majorBidi"/>
          <w:sz w:val="28"/>
          <w:szCs w:val="28"/>
        </w:rPr>
        <w:t xml:space="preserve"> et le </w:t>
      </w:r>
      <w:r w:rsidRPr="0071792B">
        <w:rPr>
          <w:rFonts w:asciiTheme="majorBidi" w:hAnsiTheme="majorBidi" w:cstheme="majorBidi"/>
          <w:sz w:val="28"/>
          <w:szCs w:val="28"/>
        </w:rPr>
        <w:t>mouvement intonatif descendant traduit la finalité</w:t>
      </w:r>
      <w:r>
        <w:rPr>
          <w:rFonts w:asciiTheme="majorBidi" w:hAnsiTheme="majorBidi" w:cstheme="majorBidi"/>
          <w:sz w:val="28"/>
          <w:szCs w:val="28"/>
        </w:rPr>
        <w:t>. Elle assure également une f</w:t>
      </w:r>
      <w:r w:rsidRPr="0071792B">
        <w:rPr>
          <w:rFonts w:asciiTheme="majorBidi" w:hAnsiTheme="majorBidi" w:cstheme="majorBidi"/>
          <w:sz w:val="28"/>
          <w:szCs w:val="28"/>
        </w:rPr>
        <w:t xml:space="preserve">onction </w:t>
      </w:r>
      <w:r w:rsidRPr="0071792B">
        <w:rPr>
          <w:rFonts w:asciiTheme="majorBidi" w:hAnsiTheme="majorBidi" w:cstheme="majorBidi"/>
          <w:b/>
          <w:bCs/>
          <w:sz w:val="28"/>
          <w:szCs w:val="28"/>
        </w:rPr>
        <w:t>phonostylistique</w:t>
      </w:r>
      <w:r>
        <w:rPr>
          <w:rFonts w:asciiTheme="majorBidi" w:hAnsiTheme="majorBidi" w:cstheme="majorBidi"/>
          <w:sz w:val="28"/>
          <w:szCs w:val="28"/>
        </w:rPr>
        <w:t xml:space="preserve">, implicative et </w:t>
      </w:r>
      <w:r w:rsidRPr="0071792B">
        <w:rPr>
          <w:rFonts w:asciiTheme="majorBidi" w:hAnsiTheme="majorBidi" w:cstheme="majorBidi"/>
          <w:sz w:val="28"/>
          <w:szCs w:val="28"/>
        </w:rPr>
        <w:t xml:space="preserve"> expressive : expre</w:t>
      </w:r>
      <w:r>
        <w:rPr>
          <w:rFonts w:asciiTheme="majorBidi" w:hAnsiTheme="majorBidi" w:cstheme="majorBidi"/>
          <w:sz w:val="28"/>
          <w:szCs w:val="28"/>
        </w:rPr>
        <w:t>ssion d’un sentiment, d’un avis, d’un état d’âme ; révèle une ironie, un sarcasme, une antiphrase :</w:t>
      </w:r>
    </w:p>
    <w:p w:rsidR="000B6C4C" w:rsidRPr="0071792B" w:rsidRDefault="000B6C4C" w:rsidP="000B6C4C">
      <w:pPr>
        <w:bidi w:val="0"/>
        <w:ind w:hanging="1"/>
        <w:rPr>
          <w:rFonts w:asciiTheme="majorBidi" w:hAnsiTheme="majorBidi" w:cstheme="majorBidi"/>
          <w:sz w:val="28"/>
          <w:szCs w:val="28"/>
        </w:rPr>
      </w:pPr>
      <w:r>
        <w:rPr>
          <w:rFonts w:asciiTheme="majorBidi" w:hAnsiTheme="majorBidi" w:cstheme="majorBidi"/>
          <w:sz w:val="28"/>
          <w:szCs w:val="28"/>
        </w:rPr>
        <w:t>o</w:t>
      </w:r>
      <w:r w:rsidRPr="0071792B">
        <w:rPr>
          <w:rFonts w:asciiTheme="majorBidi" w:hAnsiTheme="majorBidi" w:cstheme="majorBidi"/>
          <w:sz w:val="28"/>
          <w:szCs w:val="28"/>
        </w:rPr>
        <w:t>n sous-entend quelque chose (clin d’œil)</w:t>
      </w:r>
      <w:r>
        <w:rPr>
          <w:rFonts w:asciiTheme="majorBidi" w:hAnsiTheme="majorBidi" w:cstheme="majorBidi"/>
          <w:sz w:val="28"/>
          <w:szCs w:val="28"/>
        </w:rPr>
        <w:t> ; l</w:t>
      </w:r>
      <w:r w:rsidRPr="0071792B">
        <w:rPr>
          <w:rFonts w:asciiTheme="majorBidi" w:hAnsiTheme="majorBidi" w:cstheme="majorBidi"/>
          <w:sz w:val="28"/>
          <w:szCs w:val="28"/>
        </w:rPr>
        <w:t>e sens peut être le contraire de la littéralité du message (ironie) ex : « il est charmant »</w:t>
      </w:r>
    </w:p>
    <w:p w:rsidR="000B6C4C" w:rsidRPr="0071792B" w:rsidRDefault="000B6C4C" w:rsidP="000B6C4C">
      <w:pPr>
        <w:bidi w:val="0"/>
        <w:rPr>
          <w:rFonts w:asciiTheme="majorBidi" w:hAnsiTheme="majorBidi" w:cstheme="majorBidi"/>
          <w:sz w:val="28"/>
          <w:szCs w:val="28"/>
        </w:rPr>
      </w:pPr>
    </w:p>
    <w:p w:rsidR="000B6C4C" w:rsidRPr="0071792B" w:rsidRDefault="000B6C4C" w:rsidP="000B6C4C">
      <w:pPr>
        <w:bidi w:val="0"/>
        <w:spacing w:line="276" w:lineRule="auto"/>
        <w:ind w:right="-142"/>
        <w:jc w:val="both"/>
        <w:rPr>
          <w:rFonts w:asciiTheme="majorBidi" w:hAnsiTheme="majorBidi" w:cstheme="majorBidi"/>
          <w:sz w:val="28"/>
          <w:szCs w:val="28"/>
        </w:rPr>
      </w:pPr>
      <w:r>
        <w:rPr>
          <w:rFonts w:asciiTheme="majorBidi" w:hAnsiTheme="majorBidi" w:cstheme="majorBidi"/>
          <w:sz w:val="28"/>
          <w:szCs w:val="28"/>
        </w:rPr>
        <w:t>À</w:t>
      </w:r>
      <w:r w:rsidRPr="0071792B">
        <w:rPr>
          <w:rFonts w:asciiTheme="majorBidi" w:hAnsiTheme="majorBidi" w:cstheme="majorBidi"/>
          <w:sz w:val="28"/>
          <w:szCs w:val="28"/>
        </w:rPr>
        <w:t xml:space="preserve"> le comparer avec d’autres langues, on peut citer l’italien, le français serait assez monotone(voix monocorde), les syllabes sont prononcées sur un ton uniforme</w:t>
      </w:r>
      <w:r>
        <w:rPr>
          <w:rFonts w:asciiTheme="majorBidi" w:hAnsiTheme="majorBidi" w:cstheme="majorBidi"/>
          <w:sz w:val="28"/>
          <w:szCs w:val="28"/>
        </w:rPr>
        <w:t>. On note su</w:t>
      </w:r>
      <w:r w:rsidRPr="0071792B">
        <w:rPr>
          <w:rFonts w:asciiTheme="majorBidi" w:hAnsiTheme="majorBidi" w:cstheme="majorBidi"/>
          <w:sz w:val="28"/>
          <w:szCs w:val="28"/>
        </w:rPr>
        <w:t>rtout</w:t>
      </w:r>
      <w:r>
        <w:rPr>
          <w:rFonts w:asciiTheme="majorBidi" w:hAnsiTheme="majorBidi" w:cstheme="majorBidi"/>
          <w:sz w:val="28"/>
          <w:szCs w:val="28"/>
        </w:rPr>
        <w:t xml:space="preserve"> une intonation marquée, montante</w:t>
      </w:r>
      <w:r w:rsidRPr="0071792B">
        <w:rPr>
          <w:rFonts w:asciiTheme="majorBidi" w:hAnsiTheme="majorBidi" w:cstheme="majorBidi"/>
          <w:sz w:val="28"/>
          <w:szCs w:val="28"/>
        </w:rPr>
        <w:t xml:space="preserve"> ou descendante, pour terminer le groupe prosodique c’est-à- dire la dernière syllabe accentuée.</w:t>
      </w:r>
    </w:p>
    <w:p w:rsidR="000B6C4C" w:rsidRPr="0071792B" w:rsidRDefault="000B6C4C" w:rsidP="000B6C4C">
      <w:pPr>
        <w:bidi w:val="0"/>
        <w:spacing w:line="276" w:lineRule="auto"/>
        <w:ind w:right="-142"/>
        <w:jc w:val="both"/>
        <w:rPr>
          <w:rFonts w:asciiTheme="majorBidi" w:hAnsiTheme="majorBidi" w:cstheme="majorBidi"/>
          <w:sz w:val="28"/>
          <w:szCs w:val="28"/>
        </w:rPr>
      </w:pPr>
      <w:r w:rsidRPr="0071792B">
        <w:rPr>
          <w:rFonts w:asciiTheme="majorBidi" w:hAnsiTheme="majorBidi" w:cstheme="majorBidi"/>
          <w:sz w:val="28"/>
          <w:szCs w:val="28"/>
        </w:rPr>
        <w:t>La syllabe finale est longue. Elle est marquée par le ton. L’intonation est donc un phénomène démarcatif et distinctif.</w:t>
      </w:r>
      <w:r>
        <w:rPr>
          <w:rFonts w:asciiTheme="majorBidi" w:hAnsiTheme="majorBidi" w:cstheme="majorBidi"/>
          <w:sz w:val="28"/>
          <w:szCs w:val="28"/>
        </w:rPr>
        <w:t xml:space="preserve"> </w:t>
      </w:r>
      <w:r w:rsidRPr="0071792B">
        <w:rPr>
          <w:rFonts w:asciiTheme="majorBidi" w:hAnsiTheme="majorBidi" w:cstheme="majorBidi"/>
          <w:sz w:val="28"/>
          <w:szCs w:val="28"/>
        </w:rPr>
        <w:t>Elle peut modifier le sens de l’énoncé</w:t>
      </w:r>
      <w:r>
        <w:rPr>
          <w:rFonts w:asciiTheme="majorBidi" w:hAnsiTheme="majorBidi" w:cstheme="majorBidi"/>
          <w:sz w:val="28"/>
          <w:szCs w:val="28"/>
        </w:rPr>
        <w:t xml:space="preserve"> « « homophone »</w:t>
      </w:r>
      <w:r w:rsidRPr="0071792B">
        <w:rPr>
          <w:rFonts w:asciiTheme="majorBidi" w:hAnsiTheme="majorBidi" w:cstheme="majorBidi"/>
          <w:sz w:val="28"/>
          <w:szCs w:val="28"/>
        </w:rPr>
        <w:t xml:space="preserve">, </w:t>
      </w:r>
    </w:p>
    <w:p w:rsidR="000B6C4C" w:rsidRPr="0071792B" w:rsidRDefault="000B6C4C" w:rsidP="000B6C4C">
      <w:pPr>
        <w:bidi w:val="0"/>
        <w:spacing w:line="276" w:lineRule="auto"/>
        <w:ind w:right="-142"/>
        <w:jc w:val="both"/>
        <w:rPr>
          <w:rFonts w:asciiTheme="majorBidi" w:hAnsiTheme="majorBidi" w:cstheme="majorBidi"/>
          <w:sz w:val="28"/>
          <w:szCs w:val="28"/>
        </w:rPr>
      </w:pPr>
      <w:r>
        <w:rPr>
          <w:rFonts w:asciiTheme="majorBidi" w:hAnsiTheme="majorBidi" w:cstheme="majorBidi"/>
          <w:sz w:val="28"/>
          <w:szCs w:val="28"/>
        </w:rPr>
        <w:t xml:space="preserve"> [εle/</w:t>
      </w:r>
      <w:r w:rsidRPr="0071792B">
        <w:rPr>
          <w:rFonts w:asciiTheme="majorBidi" w:hAnsiTheme="majorBidi" w:cstheme="majorBidi"/>
          <w:sz w:val="28"/>
          <w:szCs w:val="28"/>
        </w:rPr>
        <w:t xml:space="preserve">maladrwat </w:t>
      </w:r>
      <w:r>
        <w:rPr>
          <w:rFonts w:asciiTheme="majorBidi" w:hAnsiTheme="majorBidi" w:cstheme="majorBidi"/>
          <w:sz w:val="28"/>
          <w:szCs w:val="28"/>
        </w:rPr>
        <w:t>//</w:t>
      </w:r>
      <w:r w:rsidRPr="0071792B">
        <w:rPr>
          <w:rFonts w:asciiTheme="majorBidi" w:hAnsiTheme="majorBidi" w:cstheme="majorBidi"/>
          <w:sz w:val="28"/>
          <w:szCs w:val="28"/>
        </w:rPr>
        <w:t>]  elle est maladroite,</w:t>
      </w:r>
    </w:p>
    <w:p w:rsidR="000B6C4C" w:rsidRDefault="000B6C4C" w:rsidP="000B6C4C">
      <w:pPr>
        <w:bidi w:val="0"/>
        <w:spacing w:line="276" w:lineRule="auto"/>
        <w:ind w:right="-142"/>
        <w:jc w:val="both"/>
        <w:rPr>
          <w:rFonts w:asciiTheme="majorBidi" w:hAnsiTheme="majorBidi" w:cstheme="majorBidi"/>
          <w:sz w:val="28"/>
          <w:szCs w:val="28"/>
        </w:rPr>
      </w:pPr>
      <w:r>
        <w:rPr>
          <w:rFonts w:asciiTheme="majorBidi" w:hAnsiTheme="majorBidi" w:cstheme="majorBidi"/>
          <w:sz w:val="28"/>
          <w:szCs w:val="28"/>
        </w:rPr>
        <w:t>[ εlemal/</w:t>
      </w:r>
      <w:r w:rsidRPr="0071792B">
        <w:rPr>
          <w:rFonts w:asciiTheme="majorBidi" w:hAnsiTheme="majorBidi" w:cstheme="majorBidi"/>
          <w:sz w:val="28"/>
          <w:szCs w:val="28"/>
        </w:rPr>
        <w:t>adrwat ]  elle est mal à droite</w:t>
      </w:r>
    </w:p>
    <w:p w:rsidR="000B6C4C" w:rsidRDefault="000B6C4C" w:rsidP="000B6C4C">
      <w:pPr>
        <w:bidi w:val="0"/>
        <w:spacing w:line="276" w:lineRule="auto"/>
        <w:ind w:right="-142"/>
        <w:jc w:val="both"/>
        <w:rPr>
          <w:rFonts w:asciiTheme="majorBidi" w:hAnsiTheme="majorBidi" w:cstheme="majorBidi"/>
          <w:sz w:val="28"/>
          <w:szCs w:val="28"/>
        </w:rPr>
      </w:pPr>
    </w:p>
    <w:p w:rsidR="000B6C4C" w:rsidRPr="0071792B" w:rsidRDefault="00AF20D6" w:rsidP="000B6C4C">
      <w:pPr>
        <w:bidi w:val="0"/>
        <w:ind w:left="-567" w:right="-142"/>
        <w:jc w:val="both"/>
        <w:rPr>
          <w:rFonts w:asciiTheme="majorBidi" w:hAnsiTheme="majorBidi" w:cstheme="majorBidi"/>
          <w:sz w:val="28"/>
          <w:szCs w:val="28"/>
        </w:rPr>
      </w:pPr>
      <w:r>
        <w:rPr>
          <w:rFonts w:asciiTheme="majorBidi" w:hAnsiTheme="majorBidi" w:cstheme="majorBidi"/>
          <w:noProof/>
          <w:sz w:val="28"/>
          <w:szCs w:val="28"/>
          <w:lang w:eastAsia="fr-FR"/>
        </w:rPr>
        <w:pict>
          <v:shapetype id="_x0000_t32" coordsize="21600,21600" o:spt="32" o:oned="t" path="m,l21600,21600e" filled="f">
            <v:path arrowok="t" fillok="f" o:connecttype="none"/>
            <o:lock v:ext="edit" shapetype="t"/>
          </v:shapetype>
          <v:shape id="_x0000_s1026" type="#_x0000_t32" style="position:absolute;left:0;text-align:left;margin-left:305.65pt;margin-top:11.95pt;width:52.5pt;height:63.75pt;flip:y;z-index:251654144" o:connectortype="straight">
            <v:stroke endarrow="block"/>
          </v:shape>
        </w:pict>
      </w:r>
      <w:r>
        <w:rPr>
          <w:rFonts w:asciiTheme="majorBidi" w:hAnsiTheme="majorBidi" w:cstheme="majorBidi"/>
          <w:noProof/>
          <w:sz w:val="28"/>
          <w:szCs w:val="28"/>
          <w:lang w:eastAsia="fr-FR"/>
        </w:rPr>
        <w:pict>
          <v:shape id="_x0000_s1027" type="#_x0000_t32" style="position:absolute;left:0;text-align:left;margin-left:118.15pt;margin-top:8.2pt;width:36.75pt;height:50.25pt;z-index:251655168" o:connectortype="straight">
            <v:stroke endarrow="block"/>
          </v:shape>
        </w:pict>
      </w:r>
      <w:r w:rsidR="000B6C4C" w:rsidRPr="0071792B">
        <w:rPr>
          <w:rFonts w:asciiTheme="majorBidi" w:hAnsiTheme="majorBidi" w:cstheme="majorBidi"/>
          <w:sz w:val="28"/>
          <w:szCs w:val="28"/>
        </w:rPr>
        <w:t>4                                                                            swaR</w:t>
      </w:r>
    </w:p>
    <w:tbl>
      <w:tblPr>
        <w:tblW w:w="105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
        <w:gridCol w:w="9889"/>
        <w:gridCol w:w="284"/>
        <w:gridCol w:w="175"/>
      </w:tblGrid>
      <w:tr w:rsidR="000B6C4C" w:rsidRPr="0071792B" w:rsidTr="008821D7">
        <w:trPr>
          <w:gridBefore w:val="1"/>
          <w:wBefore w:w="176" w:type="dxa"/>
        </w:trPr>
        <w:tc>
          <w:tcPr>
            <w:tcW w:w="10348" w:type="dxa"/>
            <w:gridSpan w:val="3"/>
            <w:tcBorders>
              <w:left w:val="nil"/>
              <w:right w:val="nil"/>
            </w:tcBorders>
          </w:tcPr>
          <w:p w:rsidR="000B6C4C" w:rsidRPr="0071792B" w:rsidRDefault="00AF20D6" w:rsidP="008821D7">
            <w:pPr>
              <w:bidi w:val="0"/>
              <w:spacing w:line="276" w:lineRule="auto"/>
              <w:ind w:right="-142"/>
              <w:rPr>
                <w:rFonts w:asciiTheme="majorBidi" w:hAnsiTheme="majorBidi" w:cstheme="majorBidi"/>
                <w:sz w:val="28"/>
                <w:szCs w:val="28"/>
              </w:rPr>
            </w:pPr>
            <w:r>
              <w:rPr>
                <w:rFonts w:asciiTheme="majorBidi" w:hAnsiTheme="majorBidi" w:cstheme="majorBidi"/>
                <w:noProof/>
                <w:sz w:val="28"/>
                <w:szCs w:val="28"/>
                <w:lang w:eastAsia="fr-FR"/>
              </w:rPr>
              <w:pict>
                <v:shape id="_x0000_s1028" type="#_x0000_t32" style="position:absolute;margin-left:74.1pt;margin-top:1.35pt;width:49.55pt;height:51.75pt;flip:y;z-index:251656192" o:connectortype="straight">
                  <v:stroke endarrow="block"/>
                </v:shape>
              </w:pict>
            </w:r>
            <w:r w:rsidR="000B6C4C" w:rsidRPr="0071792B">
              <w:rPr>
                <w:rFonts w:asciiTheme="majorBidi" w:hAnsiTheme="majorBidi" w:cstheme="majorBidi"/>
                <w:sz w:val="28"/>
                <w:szCs w:val="28"/>
              </w:rPr>
              <w:t xml:space="preserve"> 3                    ti                                                      jεR </w:t>
            </w:r>
          </w:p>
        </w:tc>
      </w:tr>
      <w:tr w:rsidR="000B6C4C" w:rsidRPr="0071792B" w:rsidTr="008821D7">
        <w:trPr>
          <w:gridBefore w:val="1"/>
          <w:wBefore w:w="176" w:type="dxa"/>
          <w:trHeight w:val="70"/>
        </w:trPr>
        <w:tc>
          <w:tcPr>
            <w:tcW w:w="10348" w:type="dxa"/>
            <w:gridSpan w:val="3"/>
            <w:tcBorders>
              <w:left w:val="nil"/>
              <w:bottom w:val="nil"/>
              <w:right w:val="nil"/>
            </w:tcBorders>
          </w:tcPr>
          <w:p w:rsidR="000B6C4C" w:rsidRPr="0071792B" w:rsidRDefault="00AF20D6" w:rsidP="008821D7">
            <w:pPr>
              <w:bidi w:val="0"/>
              <w:spacing w:line="276" w:lineRule="auto"/>
              <w:ind w:right="-142"/>
              <w:rPr>
                <w:rFonts w:asciiTheme="majorBidi" w:hAnsiTheme="majorBidi" w:cstheme="majorBidi"/>
                <w:sz w:val="28"/>
                <w:szCs w:val="28"/>
              </w:rPr>
            </w:pPr>
            <w:r>
              <w:rPr>
                <w:rFonts w:asciiTheme="majorBidi" w:hAnsiTheme="majorBidi" w:cstheme="majorBidi"/>
                <w:noProof/>
                <w:sz w:val="28"/>
                <w:szCs w:val="28"/>
                <w:lang w:eastAsia="fr-FR"/>
              </w:rPr>
              <w:pict>
                <v:shape id="_x0000_s1029" type="#_x0000_t32" style="position:absolute;margin-left:238.9pt;margin-top:10.85pt;width:0;height:12pt;flip:y;z-index:251657216;mso-position-horizontal-relative:text;mso-position-vertical-relative:text" o:connectortype="straight">
                  <v:stroke endarrow="block"/>
                </v:shape>
              </w:pict>
            </w:r>
            <w:r w:rsidR="000B6C4C" w:rsidRPr="0071792B">
              <w:rPr>
                <w:rFonts w:asciiTheme="majorBidi" w:hAnsiTheme="majorBidi" w:cstheme="majorBidi"/>
                <w:sz w:val="28"/>
                <w:szCs w:val="28"/>
              </w:rPr>
              <w:t xml:space="preserve"> 2              ε par        jε                                       ε paR</w:t>
            </w:r>
          </w:p>
        </w:tc>
      </w:tr>
      <w:tr w:rsidR="000B6C4C" w:rsidRPr="0071792B" w:rsidTr="008821D7">
        <w:trPr>
          <w:gridBefore w:val="1"/>
          <w:wBefore w:w="176" w:type="dxa"/>
          <w:trHeight w:val="70"/>
        </w:trPr>
        <w:tc>
          <w:tcPr>
            <w:tcW w:w="10348" w:type="dxa"/>
            <w:gridSpan w:val="3"/>
            <w:tcBorders>
              <w:left w:val="nil"/>
              <w:bottom w:val="nil"/>
              <w:right w:val="nil"/>
            </w:tcBorders>
          </w:tcPr>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1            il                     swar                              il</w:t>
            </w:r>
          </w:p>
        </w:tc>
      </w:tr>
      <w:tr w:rsidR="000B6C4C" w:rsidRPr="0071792B" w:rsidTr="008821D7">
        <w:trPr>
          <w:gridAfter w:val="1"/>
          <w:wAfter w:w="175" w:type="dxa"/>
        </w:trPr>
        <w:tc>
          <w:tcPr>
            <w:tcW w:w="10065" w:type="dxa"/>
            <w:gridSpan w:val="2"/>
            <w:tcBorders>
              <w:left w:val="nil"/>
              <w:bottom w:val="nil"/>
              <w:right w:val="nil"/>
            </w:tcBorders>
          </w:tcPr>
          <w:p w:rsidR="000B6C4C" w:rsidRPr="0071792B" w:rsidRDefault="000B6C4C" w:rsidP="008821D7">
            <w:pPr>
              <w:bidi w:val="0"/>
              <w:spacing w:line="276" w:lineRule="auto"/>
              <w:ind w:right="-142"/>
              <w:rPr>
                <w:rFonts w:asciiTheme="majorBidi" w:hAnsiTheme="majorBidi" w:cstheme="majorBidi"/>
                <w:sz w:val="28"/>
                <w:szCs w:val="28"/>
              </w:rPr>
            </w:pPr>
          </w:p>
          <w:p w:rsidR="000B6C4C" w:rsidRPr="0071792B" w:rsidRDefault="00AF20D6" w:rsidP="008821D7">
            <w:pPr>
              <w:bidi w:val="0"/>
              <w:spacing w:line="276" w:lineRule="auto"/>
              <w:ind w:right="-142"/>
              <w:rPr>
                <w:rFonts w:asciiTheme="majorBidi" w:hAnsiTheme="majorBidi" w:cstheme="majorBidi"/>
                <w:sz w:val="28"/>
                <w:szCs w:val="28"/>
              </w:rPr>
            </w:pPr>
            <w:r>
              <w:rPr>
                <w:rFonts w:asciiTheme="majorBidi" w:hAnsiTheme="majorBidi" w:cstheme="majorBidi"/>
                <w:noProof/>
                <w:sz w:val="28"/>
                <w:szCs w:val="28"/>
                <w:lang w:eastAsia="fr-FR"/>
              </w:rPr>
              <w:pict>
                <v:shape id="_x0000_s1030" type="#_x0000_t32" style="position:absolute;margin-left:-249.35pt;margin-top:3.05pt;width:133.5pt;height:37.5pt;flip:x;z-index:251658240" o:connectortype="straight">
                  <v:stroke endarrow="block"/>
                </v:shape>
              </w:pict>
            </w:r>
            <w:r w:rsidR="000B6C4C" w:rsidRPr="0071792B">
              <w:rPr>
                <w:rFonts w:asciiTheme="majorBidi" w:hAnsiTheme="majorBidi" w:cstheme="majorBidi"/>
                <w:sz w:val="28"/>
                <w:szCs w:val="28"/>
              </w:rPr>
              <w:t xml:space="preserve">Il est parti hier soir.  ton montant, descendant : déclarative </w:t>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Il est parti hier soir.  ton montant : interrogative.</w:t>
            </w:r>
          </w:p>
          <w:p w:rsidR="000B6C4C" w:rsidRPr="0071792B" w:rsidRDefault="000B6C4C" w:rsidP="008821D7">
            <w:pPr>
              <w:bidi w:val="0"/>
              <w:spacing w:line="276" w:lineRule="auto"/>
              <w:ind w:right="-142"/>
              <w:rPr>
                <w:rFonts w:asciiTheme="majorBidi" w:hAnsiTheme="majorBidi" w:cstheme="majorBidi"/>
                <w:sz w:val="28"/>
                <w:szCs w:val="28"/>
              </w:rPr>
            </w:pPr>
          </w:p>
          <w:p w:rsidR="000B6C4C" w:rsidRPr="00D128F3" w:rsidRDefault="000B6C4C" w:rsidP="008821D7">
            <w:pPr>
              <w:bidi w:val="0"/>
              <w:spacing w:line="276" w:lineRule="auto"/>
              <w:ind w:right="-142"/>
              <w:rPr>
                <w:rFonts w:asciiTheme="majorBidi" w:hAnsiTheme="majorBidi" w:cstheme="majorBidi"/>
                <w:i/>
                <w:iCs/>
                <w:sz w:val="28"/>
                <w:szCs w:val="28"/>
              </w:rPr>
            </w:pPr>
            <w:r w:rsidRPr="0071792B">
              <w:rPr>
                <w:rFonts w:asciiTheme="majorBidi" w:hAnsiTheme="majorBidi" w:cstheme="majorBidi"/>
                <w:sz w:val="28"/>
                <w:szCs w:val="28"/>
              </w:rPr>
              <w:t xml:space="preserve">Parfois, le changement intonatif  est sémantiquement neutre à la suite d’une inversion morphosyntaxique ou l’ajout d’un élément lexical comme la formule adverbiale , </w:t>
            </w:r>
            <w:r w:rsidRPr="00D128F3">
              <w:rPr>
                <w:rFonts w:asciiTheme="majorBidi" w:hAnsiTheme="majorBidi" w:cstheme="majorBidi"/>
                <w:i/>
                <w:iCs/>
                <w:sz w:val="28"/>
                <w:szCs w:val="28"/>
              </w:rPr>
              <w:t>est-ce-que ?</w:t>
            </w:r>
            <w:r>
              <w:rPr>
                <w:rFonts w:asciiTheme="majorBidi" w:hAnsiTheme="majorBidi" w:cstheme="majorBidi"/>
                <w:i/>
                <w:iCs/>
                <w:sz w:val="28"/>
                <w:szCs w:val="28"/>
              </w:rPr>
              <w:t xml:space="preserve"> </w:t>
            </w:r>
            <w:r w:rsidRPr="00D128F3">
              <w:rPr>
                <w:rFonts w:asciiTheme="majorBidi" w:hAnsiTheme="majorBidi" w:cstheme="majorBidi"/>
                <w:i/>
                <w:iCs/>
                <w:sz w:val="28"/>
                <w:szCs w:val="28"/>
              </w:rPr>
              <w:t xml:space="preserve">(voir  </w:t>
            </w:r>
            <w:r>
              <w:rPr>
                <w:rFonts w:asciiTheme="majorBidi" w:hAnsiTheme="majorBidi" w:cstheme="majorBidi"/>
                <w:i/>
                <w:iCs/>
                <w:sz w:val="28"/>
                <w:szCs w:val="28"/>
              </w:rPr>
              <w:t xml:space="preserve">Jean </w:t>
            </w:r>
            <w:r w:rsidRPr="00D128F3">
              <w:rPr>
                <w:rFonts w:asciiTheme="majorBidi" w:hAnsiTheme="majorBidi" w:cstheme="majorBidi"/>
                <w:i/>
                <w:iCs/>
                <w:sz w:val="28"/>
                <w:szCs w:val="28"/>
              </w:rPr>
              <w:t>Mazel),</w:t>
            </w:r>
          </w:p>
          <w:p w:rsidR="000B6C4C" w:rsidRPr="00D128F3" w:rsidRDefault="000B6C4C" w:rsidP="008821D7">
            <w:pPr>
              <w:bidi w:val="0"/>
              <w:spacing w:line="276" w:lineRule="auto"/>
              <w:ind w:right="-142"/>
              <w:rPr>
                <w:rFonts w:asciiTheme="majorBidi" w:hAnsiTheme="majorBidi" w:cstheme="majorBidi"/>
                <w:i/>
                <w:iCs/>
                <w:sz w:val="28"/>
                <w:szCs w:val="28"/>
              </w:rPr>
            </w:pPr>
          </w:p>
          <w:p w:rsidR="000B6C4C" w:rsidRPr="0071792B" w:rsidRDefault="00AF20D6" w:rsidP="008821D7">
            <w:pPr>
              <w:bidi w:val="0"/>
              <w:spacing w:line="276" w:lineRule="auto"/>
              <w:ind w:right="-142"/>
              <w:rPr>
                <w:rFonts w:asciiTheme="majorBidi" w:hAnsiTheme="majorBidi" w:cstheme="majorBidi"/>
                <w:sz w:val="28"/>
                <w:szCs w:val="28"/>
              </w:rPr>
            </w:pPr>
            <w:r>
              <w:rPr>
                <w:rFonts w:asciiTheme="majorBidi" w:hAnsiTheme="majorBidi" w:cstheme="majorBidi"/>
                <w:noProof/>
                <w:sz w:val="28"/>
                <w:szCs w:val="28"/>
                <w:lang w:eastAsia="fr-FR"/>
              </w:rPr>
              <w:pict>
                <v:shape id="_x0000_s1031" type="#_x0000_t32" style="position:absolute;margin-left:32.65pt;margin-top:4.45pt;width:56.25pt;height:43.5pt;flip:y;z-index:251659264" o:connectortype="straight">
                  <v:stroke endarrow="block"/>
                </v:shape>
              </w:pict>
            </w:r>
            <w:r w:rsidR="000B6C4C" w:rsidRPr="0071792B">
              <w:rPr>
                <w:rFonts w:asciiTheme="majorBidi" w:hAnsiTheme="majorBidi" w:cstheme="majorBidi"/>
                <w:sz w:val="28"/>
                <w:szCs w:val="28"/>
              </w:rPr>
              <w:t xml:space="preserve">                                   Soir ?</w:t>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                           Hier </w:t>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               Il parti</w:t>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Ex :  est-</w:t>
            </w:r>
          </w:p>
          <w:p w:rsidR="000B6C4C" w:rsidRPr="0071792B" w:rsidRDefault="000B6C4C" w:rsidP="008821D7">
            <w:pPr>
              <w:bidi w:val="0"/>
              <w:spacing w:line="276" w:lineRule="auto"/>
              <w:ind w:right="-142"/>
              <w:rPr>
                <w:rFonts w:asciiTheme="majorBidi" w:hAnsiTheme="majorBidi" w:cstheme="majorBidi"/>
                <w:sz w:val="28"/>
                <w:szCs w:val="28"/>
              </w:rPr>
            </w:pPr>
          </w:p>
          <w:p w:rsidR="000B6C4C" w:rsidRPr="0071792B" w:rsidRDefault="000B6C4C" w:rsidP="008821D7">
            <w:pPr>
              <w:bidi w:val="0"/>
              <w:spacing w:line="276" w:lineRule="auto"/>
              <w:ind w:right="-142"/>
              <w:rPr>
                <w:rFonts w:asciiTheme="majorBidi" w:hAnsiTheme="majorBidi" w:cstheme="majorBidi"/>
                <w:sz w:val="28"/>
                <w:szCs w:val="28"/>
              </w:rPr>
            </w:pP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                                   </w:t>
            </w:r>
          </w:p>
          <w:p w:rsidR="000B6C4C" w:rsidRPr="0071792B" w:rsidRDefault="00AF20D6" w:rsidP="008821D7">
            <w:pPr>
              <w:bidi w:val="0"/>
              <w:spacing w:line="276" w:lineRule="auto"/>
              <w:ind w:right="-142"/>
              <w:rPr>
                <w:rFonts w:asciiTheme="majorBidi" w:hAnsiTheme="majorBidi" w:cstheme="majorBidi"/>
                <w:sz w:val="28"/>
                <w:szCs w:val="28"/>
              </w:rPr>
            </w:pPr>
            <w:r>
              <w:rPr>
                <w:rFonts w:asciiTheme="majorBidi" w:hAnsiTheme="majorBidi" w:cstheme="majorBidi"/>
                <w:noProof/>
                <w:sz w:val="28"/>
                <w:szCs w:val="28"/>
                <w:lang w:eastAsia="fr-FR"/>
              </w:rPr>
              <w:pict>
                <v:shape id="_x0000_s1032" type="#_x0000_t32" style="position:absolute;margin-left:103.9pt;margin-top:11.6pt;width:78pt;height:46.5pt;z-index:251660288" o:connectortype="straight">
                  <v:stroke endarrow="block"/>
                </v:shape>
              </w:pict>
            </w:r>
            <w:r>
              <w:rPr>
                <w:rFonts w:asciiTheme="majorBidi" w:hAnsiTheme="majorBidi" w:cstheme="majorBidi"/>
                <w:noProof/>
                <w:sz w:val="28"/>
                <w:szCs w:val="28"/>
                <w:lang w:eastAsia="fr-FR"/>
              </w:rPr>
              <w:pict>
                <v:shape id="_x0000_s1033" type="#_x0000_t32" style="position:absolute;margin-left:15.4pt;margin-top:7.35pt;width:56.25pt;height:43.5pt;flip:y;z-index:251661312" o:connectortype="straight">
                  <v:stroke endarrow="block"/>
                </v:shape>
              </w:pict>
            </w:r>
            <w:r w:rsidR="000B6C4C" w:rsidRPr="0071792B">
              <w:rPr>
                <w:rFonts w:asciiTheme="majorBidi" w:hAnsiTheme="majorBidi" w:cstheme="majorBidi"/>
                <w:sz w:val="28"/>
                <w:szCs w:val="28"/>
              </w:rPr>
              <w:t xml:space="preserve">                           </w:t>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               Il parti</w:t>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Ex :  est-                 hier</w:t>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 xml:space="preserve">                                        Soir ?</w:t>
            </w:r>
          </w:p>
          <w:p w:rsidR="000B6C4C" w:rsidRPr="0071792B" w:rsidRDefault="000B6C4C" w:rsidP="008821D7">
            <w:pPr>
              <w:bidi w:val="0"/>
              <w:spacing w:line="276" w:lineRule="auto"/>
              <w:ind w:right="-142"/>
              <w:rPr>
                <w:rFonts w:asciiTheme="majorBidi" w:hAnsiTheme="majorBidi" w:cstheme="majorBidi"/>
                <w:b/>
                <w:bCs/>
                <w:sz w:val="28"/>
                <w:szCs w:val="28"/>
              </w:rPr>
            </w:pPr>
            <w:r w:rsidRPr="0071792B">
              <w:rPr>
                <w:rFonts w:asciiTheme="majorBidi" w:hAnsiTheme="majorBidi" w:cstheme="majorBidi"/>
                <w:b/>
                <w:bCs/>
                <w:sz w:val="28"/>
                <w:szCs w:val="28"/>
              </w:rPr>
              <w:t>L’accent</w:t>
            </w:r>
            <w:r w:rsidRPr="0071792B">
              <w:rPr>
                <w:rStyle w:val="Appelnotedebasdep"/>
                <w:rFonts w:asciiTheme="majorBidi" w:hAnsiTheme="majorBidi" w:cstheme="majorBidi"/>
                <w:b/>
                <w:bCs/>
                <w:sz w:val="28"/>
                <w:szCs w:val="28"/>
              </w:rPr>
              <w:footnoteReference w:id="6"/>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C’est un trait phonique caractérisant certaines syllabes. Il constitue une mise en relief d’une syllabe à l’aide d’une force expiratoire</w:t>
            </w:r>
            <w:r>
              <w:rPr>
                <w:rFonts w:asciiTheme="majorBidi" w:hAnsiTheme="majorBidi" w:cstheme="majorBidi"/>
                <w:sz w:val="28"/>
                <w:szCs w:val="28"/>
              </w:rPr>
              <w:t xml:space="preserve"> </w:t>
            </w:r>
            <w:r w:rsidRPr="0071792B">
              <w:rPr>
                <w:rFonts w:asciiTheme="majorBidi" w:hAnsiTheme="majorBidi" w:cstheme="majorBidi"/>
                <w:sz w:val="28"/>
                <w:szCs w:val="28"/>
              </w:rPr>
              <w:t>( intensité) et l’on parle d’accent d’intensité ou dynamique. Si la mélodie assure la mise en valeur de plusieurs parties d’un énoncé</w:t>
            </w:r>
            <w:r>
              <w:rPr>
                <w:rFonts w:asciiTheme="majorBidi" w:hAnsiTheme="majorBidi" w:cstheme="majorBidi"/>
                <w:sz w:val="28"/>
                <w:szCs w:val="28"/>
              </w:rPr>
              <w:t xml:space="preserve"> </w:t>
            </w:r>
            <w:r w:rsidRPr="0071792B">
              <w:rPr>
                <w:rFonts w:asciiTheme="majorBidi" w:hAnsiTheme="majorBidi" w:cstheme="majorBidi"/>
                <w:sz w:val="28"/>
                <w:szCs w:val="28"/>
              </w:rPr>
              <w:t>( phrase),on parlera d’accent musical ou d’intonation. L’intonation est déterminée que</w:t>
            </w:r>
            <w:r>
              <w:rPr>
                <w:rFonts w:asciiTheme="majorBidi" w:hAnsiTheme="majorBidi" w:cstheme="majorBidi"/>
                <w:sz w:val="28"/>
                <w:szCs w:val="28"/>
              </w:rPr>
              <w:t>l</w:t>
            </w:r>
            <w:r w:rsidRPr="0071792B">
              <w:rPr>
                <w:rFonts w:asciiTheme="majorBidi" w:hAnsiTheme="majorBidi" w:cstheme="majorBidi"/>
                <w:sz w:val="28"/>
                <w:szCs w:val="28"/>
              </w:rPr>
              <w:t>quefois par le nombre d’accents d’intensité dans une chaîne parlée.</w:t>
            </w:r>
          </w:p>
          <w:p w:rsidR="000B6C4C" w:rsidRPr="0071792B" w:rsidRDefault="000B6C4C" w:rsidP="008821D7">
            <w:pPr>
              <w:bidi w:val="0"/>
              <w:spacing w:line="276" w:lineRule="auto"/>
              <w:ind w:right="-142"/>
              <w:rPr>
                <w:rFonts w:asciiTheme="majorBidi" w:hAnsiTheme="majorBidi" w:cstheme="majorBidi"/>
                <w:sz w:val="28"/>
                <w:szCs w:val="28"/>
              </w:rPr>
            </w:pPr>
          </w:p>
          <w:p w:rsidR="000B6C4C" w:rsidRDefault="000B6C4C" w:rsidP="008821D7">
            <w:pPr>
              <w:bidi w:val="0"/>
              <w:spacing w:line="276" w:lineRule="auto"/>
              <w:ind w:right="-142"/>
              <w:rPr>
                <w:rFonts w:asciiTheme="majorBidi" w:hAnsiTheme="majorBidi" w:cstheme="majorBidi"/>
                <w:b/>
                <w:bCs/>
                <w:sz w:val="28"/>
                <w:szCs w:val="28"/>
              </w:rPr>
            </w:pPr>
          </w:p>
          <w:p w:rsidR="000B6C4C" w:rsidRDefault="000B6C4C" w:rsidP="008821D7">
            <w:pPr>
              <w:bidi w:val="0"/>
              <w:spacing w:line="276" w:lineRule="auto"/>
              <w:ind w:right="-142"/>
              <w:rPr>
                <w:rFonts w:asciiTheme="majorBidi" w:hAnsiTheme="majorBidi" w:cstheme="majorBidi"/>
                <w:b/>
                <w:bCs/>
                <w:sz w:val="28"/>
                <w:szCs w:val="28"/>
              </w:rPr>
            </w:pPr>
          </w:p>
          <w:p w:rsidR="000B6C4C" w:rsidRPr="0071792B" w:rsidRDefault="000B6C4C" w:rsidP="008821D7">
            <w:pPr>
              <w:bidi w:val="0"/>
              <w:spacing w:line="276" w:lineRule="auto"/>
              <w:ind w:right="-142"/>
              <w:rPr>
                <w:rFonts w:asciiTheme="majorBidi" w:hAnsiTheme="majorBidi" w:cstheme="majorBidi"/>
                <w:b/>
                <w:bCs/>
                <w:sz w:val="28"/>
                <w:szCs w:val="28"/>
              </w:rPr>
            </w:pPr>
            <w:r w:rsidRPr="0071792B">
              <w:rPr>
                <w:rFonts w:asciiTheme="majorBidi" w:hAnsiTheme="majorBidi" w:cstheme="majorBidi"/>
                <w:b/>
                <w:bCs/>
                <w:sz w:val="28"/>
                <w:szCs w:val="28"/>
              </w:rPr>
              <w:t>L’accent tonique</w:t>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C’est un accent normal quand on parle sans émotion, sans insistance expressive.</w:t>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La voyelle supportant l’accent est appelée voyelle accentuée ou tonique. L’accent tonique est toujours placé,</w:t>
            </w:r>
            <w:r>
              <w:rPr>
                <w:rFonts w:asciiTheme="majorBidi" w:hAnsiTheme="majorBidi" w:cstheme="majorBidi"/>
                <w:sz w:val="28"/>
                <w:szCs w:val="28"/>
              </w:rPr>
              <w:t xml:space="preserve"> </w:t>
            </w:r>
            <w:r w:rsidRPr="0071792B">
              <w:rPr>
                <w:rFonts w:asciiTheme="majorBidi" w:hAnsiTheme="majorBidi" w:cstheme="majorBidi"/>
                <w:sz w:val="28"/>
                <w:szCs w:val="28"/>
              </w:rPr>
              <w:t>en français, sur la dernière syllabe prononcé plus précisément sur la dernière voyelle prononcée dans un mot(oxyton).</w:t>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L’accent français est oxytonique.</w:t>
            </w:r>
          </w:p>
          <w:p w:rsidR="000B6C4C" w:rsidRPr="0071792B" w:rsidRDefault="000B6C4C" w:rsidP="008821D7">
            <w:pPr>
              <w:bidi w:val="0"/>
              <w:spacing w:line="276" w:lineRule="auto"/>
              <w:ind w:right="-142"/>
              <w:rPr>
                <w:rFonts w:asciiTheme="majorBidi" w:hAnsiTheme="majorBidi" w:cstheme="majorBidi"/>
                <w:sz w:val="28"/>
                <w:szCs w:val="28"/>
              </w:rPr>
            </w:pPr>
            <w:r w:rsidRPr="0071792B">
              <w:rPr>
                <w:rFonts w:asciiTheme="majorBidi" w:hAnsiTheme="majorBidi" w:cstheme="majorBidi"/>
                <w:sz w:val="28"/>
                <w:szCs w:val="28"/>
              </w:rPr>
              <w:t>Oxyton  se dit d’un mot qui a l’accent tonique sur  la dernière syllabe, paroxyton quand l’accent touche l’avant- dernière syllabe, proparoxyton quand le mot a l’accent tonique sur l’avant avant-dernière syllabe</w:t>
            </w:r>
            <w:r>
              <w:rPr>
                <w:rFonts w:asciiTheme="majorBidi" w:hAnsiTheme="majorBidi" w:cstheme="majorBidi"/>
                <w:sz w:val="28"/>
                <w:szCs w:val="28"/>
              </w:rPr>
              <w:t xml:space="preserve"> </w:t>
            </w:r>
            <w:r w:rsidRPr="00883A7F">
              <w:rPr>
                <w:lang w:eastAsia="fr-FR"/>
              </w:rPr>
              <w:t>ɛ̃</w:t>
            </w:r>
            <w:r w:rsidRPr="0071792B">
              <w:rPr>
                <w:rFonts w:asciiTheme="majorBidi" w:hAnsiTheme="majorBidi" w:cstheme="majorBidi"/>
                <w:sz w:val="28"/>
                <w:szCs w:val="28"/>
              </w:rPr>
              <w:t xml:space="preserve"> (antépénultième).</w:t>
            </w:r>
          </w:p>
          <w:p w:rsidR="000B6C4C" w:rsidRPr="0071792B" w:rsidRDefault="000B6C4C" w:rsidP="008821D7">
            <w:pPr>
              <w:bidi w:val="0"/>
              <w:spacing w:line="276" w:lineRule="auto"/>
              <w:ind w:right="-142"/>
              <w:rPr>
                <w:rFonts w:asciiTheme="majorBidi" w:hAnsiTheme="majorBidi" w:cstheme="majorBidi"/>
                <w:sz w:val="28"/>
                <w:szCs w:val="28"/>
              </w:rPr>
            </w:pPr>
          </w:p>
          <w:p w:rsidR="000B6C4C" w:rsidRPr="0071792B" w:rsidRDefault="000B6C4C" w:rsidP="008821D7">
            <w:pPr>
              <w:bidi w:val="0"/>
              <w:spacing w:line="276" w:lineRule="auto"/>
              <w:ind w:right="-142"/>
              <w:rPr>
                <w:rFonts w:asciiTheme="majorBidi" w:hAnsiTheme="majorBidi" w:cstheme="majorBidi"/>
                <w:sz w:val="28"/>
                <w:szCs w:val="28"/>
                <w:u w:val="single"/>
              </w:rPr>
            </w:pPr>
            <w:r w:rsidRPr="0071792B">
              <w:rPr>
                <w:rFonts w:asciiTheme="majorBidi" w:hAnsiTheme="majorBidi" w:cstheme="majorBidi"/>
                <w:sz w:val="28"/>
                <w:szCs w:val="28"/>
                <w:u w:val="single"/>
              </w:rPr>
              <w:t>Remarque</w:t>
            </w:r>
          </w:p>
          <w:p w:rsidR="000B6C4C" w:rsidRPr="0071792B" w:rsidRDefault="000B6C4C" w:rsidP="008821D7">
            <w:pPr>
              <w:bidi w:val="0"/>
              <w:spacing w:line="276" w:lineRule="auto"/>
              <w:ind w:right="-250"/>
              <w:rPr>
                <w:rFonts w:asciiTheme="majorBidi" w:hAnsiTheme="majorBidi" w:cstheme="majorBidi"/>
                <w:sz w:val="28"/>
                <w:szCs w:val="28"/>
              </w:rPr>
            </w:pPr>
            <w:r w:rsidRPr="0071792B">
              <w:rPr>
                <w:rFonts w:asciiTheme="majorBidi" w:hAnsiTheme="majorBidi" w:cstheme="majorBidi"/>
                <w:sz w:val="28"/>
                <w:szCs w:val="28"/>
              </w:rPr>
              <w:t>Le  e muet /ə/ final  n’est pas accentué, excepté dans le pronom personnel le  ou l’adverbe de négation ne quand ils sont enclitiques, c’est-à –dire, il prennent appui sur le mot qui les précède ,ex : regarde le</w:t>
            </w:r>
            <w:r>
              <w:rPr>
                <w:rFonts w:asciiTheme="majorBidi" w:hAnsiTheme="majorBidi" w:cstheme="majorBidi"/>
                <w:sz w:val="28"/>
                <w:szCs w:val="28"/>
              </w:rPr>
              <w:t xml:space="preserve"> [Rga</w:t>
            </w:r>
            <w:r w:rsidRPr="0071792B">
              <w:rPr>
                <w:rFonts w:asciiTheme="majorBidi" w:hAnsiTheme="majorBidi" w:cstheme="majorBidi"/>
                <w:sz w:val="28"/>
                <w:szCs w:val="28"/>
              </w:rPr>
              <w:t>Rdlə</w:t>
            </w:r>
            <w:r>
              <w:rPr>
                <w:rFonts w:asciiTheme="majorBidi" w:hAnsiTheme="majorBidi" w:cstheme="majorBidi"/>
                <w:sz w:val="28"/>
                <w:szCs w:val="28"/>
              </w:rPr>
              <w:t xml:space="preserve">] </w:t>
            </w:r>
            <w:r w:rsidRPr="0071792B">
              <w:rPr>
                <w:rFonts w:asciiTheme="majorBidi" w:hAnsiTheme="majorBidi" w:cstheme="majorBidi"/>
                <w:sz w:val="28"/>
                <w:szCs w:val="28"/>
              </w:rPr>
              <w:t>; ne</w:t>
            </w:r>
            <w:r>
              <w:rPr>
                <w:rFonts w:asciiTheme="majorBidi" w:hAnsiTheme="majorBidi" w:cstheme="majorBidi"/>
                <w:sz w:val="28"/>
                <w:szCs w:val="28"/>
              </w:rPr>
              <w:t xml:space="preserve"> pas  </w:t>
            </w:r>
            <w:r>
              <w:rPr>
                <w:sz w:val="28"/>
                <w:szCs w:val="28"/>
              </w:rPr>
              <w:t>[</w:t>
            </w:r>
            <w:r w:rsidRPr="0071792B">
              <w:rPr>
                <w:rFonts w:asciiTheme="majorBidi" w:hAnsiTheme="majorBidi" w:cstheme="majorBidi"/>
                <w:sz w:val="28"/>
                <w:szCs w:val="28"/>
              </w:rPr>
              <w:t>nə</w:t>
            </w:r>
            <w:r>
              <w:rPr>
                <w:rFonts w:asciiTheme="majorBidi" w:hAnsiTheme="majorBidi" w:cstheme="majorBidi"/>
                <w:sz w:val="28"/>
                <w:szCs w:val="28"/>
              </w:rPr>
              <w:t>pa]</w:t>
            </w:r>
            <w:r w:rsidRPr="0071792B">
              <w:rPr>
                <w:rFonts w:asciiTheme="majorBidi" w:hAnsiTheme="majorBidi" w:cstheme="majorBidi"/>
                <w:sz w:val="28"/>
                <w:szCs w:val="28"/>
              </w:rPr>
              <w:t>.</w:t>
            </w:r>
          </w:p>
          <w:p w:rsidR="000B6C4C" w:rsidRPr="0071792B" w:rsidRDefault="000B6C4C" w:rsidP="008821D7">
            <w:pPr>
              <w:bidi w:val="0"/>
              <w:spacing w:line="276" w:lineRule="auto"/>
              <w:ind w:right="-250"/>
              <w:rPr>
                <w:rFonts w:asciiTheme="majorBidi" w:hAnsiTheme="majorBidi" w:cstheme="majorBidi"/>
                <w:sz w:val="28"/>
                <w:szCs w:val="28"/>
              </w:rPr>
            </w:pPr>
          </w:p>
          <w:p w:rsidR="000B6C4C" w:rsidRPr="0071792B" w:rsidRDefault="000B6C4C" w:rsidP="008821D7">
            <w:pPr>
              <w:bidi w:val="0"/>
              <w:spacing w:line="276" w:lineRule="auto"/>
              <w:ind w:right="-250"/>
              <w:rPr>
                <w:rFonts w:asciiTheme="majorBidi" w:hAnsiTheme="majorBidi" w:cstheme="majorBidi"/>
                <w:sz w:val="28"/>
                <w:szCs w:val="28"/>
              </w:rPr>
            </w:pPr>
            <w:r w:rsidRPr="0071792B">
              <w:rPr>
                <w:rFonts w:asciiTheme="majorBidi" w:hAnsiTheme="majorBidi" w:cstheme="majorBidi"/>
                <w:sz w:val="28"/>
                <w:szCs w:val="28"/>
              </w:rPr>
              <w:t>L’accent du français n’est pas un accent de mot. Autrement dit, quand un mot entre dans un groupe de mots ou dans une structure plus vaste, il perd son accent.</w:t>
            </w:r>
          </w:p>
          <w:p w:rsidR="000B6C4C" w:rsidRPr="0071792B" w:rsidRDefault="000B6C4C" w:rsidP="008821D7">
            <w:pPr>
              <w:bidi w:val="0"/>
              <w:spacing w:line="276" w:lineRule="auto"/>
              <w:ind w:right="-250"/>
              <w:rPr>
                <w:rFonts w:asciiTheme="majorBidi" w:hAnsiTheme="majorBidi" w:cstheme="majorBidi"/>
                <w:sz w:val="28"/>
                <w:szCs w:val="28"/>
              </w:rPr>
            </w:pPr>
            <w:r w:rsidRPr="0071792B">
              <w:rPr>
                <w:rFonts w:asciiTheme="majorBidi" w:hAnsiTheme="majorBidi" w:cstheme="majorBidi"/>
                <w:sz w:val="28"/>
                <w:szCs w:val="28"/>
              </w:rPr>
              <w:t>Ex : dormez  /dor'me/ ;</w:t>
            </w:r>
            <w:r w:rsidRPr="00883A7F">
              <w:rPr>
                <w:lang w:eastAsia="fr-FR"/>
              </w:rPr>
              <w:t xml:space="preserve"> </w:t>
            </w:r>
          </w:p>
          <w:p w:rsidR="000B6C4C" w:rsidRPr="0071792B" w:rsidRDefault="000B6C4C" w:rsidP="008821D7">
            <w:pPr>
              <w:bidi w:val="0"/>
              <w:spacing w:line="276" w:lineRule="auto"/>
              <w:ind w:right="-250"/>
              <w:rPr>
                <w:rFonts w:asciiTheme="majorBidi" w:hAnsiTheme="majorBidi" w:cstheme="majorBidi"/>
                <w:sz w:val="28"/>
                <w:szCs w:val="28"/>
              </w:rPr>
            </w:pPr>
            <w:r w:rsidRPr="0071792B">
              <w:rPr>
                <w:rFonts w:asciiTheme="majorBidi" w:hAnsiTheme="majorBidi" w:cstheme="majorBidi"/>
                <w:sz w:val="28"/>
                <w:szCs w:val="28"/>
              </w:rPr>
              <w:t xml:space="preserve">        Dormez bien</w:t>
            </w:r>
            <w:r>
              <w:rPr>
                <w:rFonts w:asciiTheme="majorBidi" w:hAnsiTheme="majorBidi" w:cstheme="majorBidi"/>
                <w:sz w:val="28"/>
                <w:szCs w:val="28"/>
              </w:rPr>
              <w:t xml:space="preserve"> [</w:t>
            </w:r>
            <w:r w:rsidRPr="0071792B">
              <w:rPr>
                <w:rFonts w:asciiTheme="majorBidi" w:hAnsiTheme="majorBidi" w:cstheme="majorBidi"/>
                <w:sz w:val="28"/>
                <w:szCs w:val="28"/>
              </w:rPr>
              <w:t>dorme'bj</w:t>
            </w:r>
            <w:r w:rsidRPr="00883A7F">
              <w:rPr>
                <w:lang w:eastAsia="fr-FR"/>
              </w:rPr>
              <w:t>ɛ̃</w:t>
            </w:r>
            <w:r w:rsidRPr="0071792B">
              <w:rPr>
                <w:rFonts w:asciiTheme="majorBidi" w:hAnsiTheme="majorBidi" w:cstheme="majorBidi"/>
                <w:sz w:val="28"/>
                <w:szCs w:val="28"/>
              </w:rPr>
              <w:t xml:space="preserve"> </w:t>
            </w:r>
            <w:r>
              <w:rPr>
                <w:rFonts w:asciiTheme="majorBidi" w:hAnsiTheme="majorBidi" w:cstheme="majorBidi"/>
                <w:sz w:val="28"/>
                <w:szCs w:val="28"/>
              </w:rPr>
              <w:t>]</w:t>
            </w:r>
            <w:r w:rsidRPr="0071792B">
              <w:rPr>
                <w:rFonts w:asciiTheme="majorBidi" w:hAnsiTheme="majorBidi" w:cstheme="majorBidi"/>
                <w:sz w:val="28"/>
                <w:szCs w:val="28"/>
              </w:rPr>
              <w:t> ;</w:t>
            </w:r>
          </w:p>
          <w:p w:rsidR="000B6C4C" w:rsidRPr="0071792B" w:rsidRDefault="000B6C4C" w:rsidP="008821D7">
            <w:pPr>
              <w:bidi w:val="0"/>
              <w:spacing w:line="276" w:lineRule="auto"/>
              <w:ind w:right="-250"/>
              <w:rPr>
                <w:rFonts w:asciiTheme="majorBidi" w:hAnsiTheme="majorBidi" w:cstheme="majorBidi"/>
                <w:sz w:val="28"/>
                <w:szCs w:val="28"/>
              </w:rPr>
            </w:pPr>
            <w:r w:rsidRPr="0071792B">
              <w:rPr>
                <w:rFonts w:asciiTheme="majorBidi" w:hAnsiTheme="majorBidi" w:cstheme="majorBidi"/>
                <w:sz w:val="28"/>
                <w:szCs w:val="28"/>
              </w:rPr>
              <w:t xml:space="preserve">        Dormez bien vite</w:t>
            </w:r>
            <w:r>
              <w:rPr>
                <w:rFonts w:asciiTheme="majorBidi" w:hAnsiTheme="majorBidi" w:cstheme="majorBidi"/>
                <w:sz w:val="28"/>
                <w:szCs w:val="28"/>
              </w:rPr>
              <w:t xml:space="preserve"> [</w:t>
            </w:r>
            <w:r w:rsidRPr="0071792B">
              <w:rPr>
                <w:rFonts w:asciiTheme="majorBidi" w:hAnsiTheme="majorBidi" w:cstheme="majorBidi"/>
                <w:sz w:val="28"/>
                <w:szCs w:val="28"/>
              </w:rPr>
              <w:t>dormebj</w:t>
            </w:r>
            <w:r w:rsidRPr="00883A7F">
              <w:rPr>
                <w:lang w:eastAsia="fr-FR"/>
              </w:rPr>
              <w:t xml:space="preserve"> ɛ̃</w:t>
            </w:r>
            <w:r>
              <w:rPr>
                <w:rFonts w:asciiTheme="majorBidi" w:hAnsiTheme="majorBidi" w:cstheme="majorBidi"/>
                <w:sz w:val="28"/>
                <w:szCs w:val="28"/>
              </w:rPr>
              <w:t>’vit]</w:t>
            </w:r>
            <w:r w:rsidRPr="0071792B">
              <w:rPr>
                <w:rFonts w:asciiTheme="majorBidi" w:hAnsiTheme="majorBidi" w:cstheme="majorBidi"/>
                <w:sz w:val="28"/>
                <w:szCs w:val="28"/>
              </w:rPr>
              <w:t>.</w:t>
            </w:r>
          </w:p>
          <w:p w:rsidR="000B6C4C" w:rsidRPr="0071792B" w:rsidRDefault="000B6C4C" w:rsidP="008821D7">
            <w:pPr>
              <w:bidi w:val="0"/>
              <w:spacing w:line="276" w:lineRule="auto"/>
              <w:ind w:right="-250"/>
              <w:rPr>
                <w:rFonts w:asciiTheme="majorBidi" w:hAnsiTheme="majorBidi" w:cstheme="majorBidi"/>
                <w:sz w:val="28"/>
                <w:szCs w:val="28"/>
              </w:rPr>
            </w:pPr>
          </w:p>
          <w:p w:rsidR="000B6C4C" w:rsidRPr="0071792B" w:rsidRDefault="000B6C4C" w:rsidP="008821D7">
            <w:pPr>
              <w:bidi w:val="0"/>
              <w:spacing w:line="276" w:lineRule="auto"/>
              <w:ind w:right="-250"/>
              <w:rPr>
                <w:rFonts w:asciiTheme="majorBidi" w:hAnsiTheme="majorBidi" w:cstheme="majorBidi"/>
                <w:b/>
                <w:bCs/>
                <w:sz w:val="28"/>
                <w:szCs w:val="28"/>
              </w:rPr>
            </w:pPr>
          </w:p>
          <w:p w:rsidR="000B6C4C" w:rsidRPr="0071792B" w:rsidRDefault="000B6C4C" w:rsidP="008821D7">
            <w:pPr>
              <w:bidi w:val="0"/>
              <w:spacing w:line="276" w:lineRule="auto"/>
              <w:ind w:right="-250"/>
              <w:rPr>
                <w:rFonts w:asciiTheme="majorBidi" w:hAnsiTheme="majorBidi" w:cstheme="majorBidi"/>
                <w:b/>
                <w:bCs/>
                <w:sz w:val="28"/>
                <w:szCs w:val="28"/>
              </w:rPr>
            </w:pPr>
          </w:p>
          <w:p w:rsidR="000B6C4C" w:rsidRPr="0071792B" w:rsidRDefault="000B6C4C" w:rsidP="008821D7">
            <w:pPr>
              <w:bidi w:val="0"/>
              <w:spacing w:line="276" w:lineRule="auto"/>
              <w:ind w:right="-250"/>
              <w:rPr>
                <w:rFonts w:asciiTheme="majorBidi" w:hAnsiTheme="majorBidi" w:cstheme="majorBidi"/>
                <w:b/>
                <w:bCs/>
                <w:sz w:val="28"/>
                <w:szCs w:val="28"/>
              </w:rPr>
            </w:pPr>
          </w:p>
          <w:p w:rsidR="000B6C4C" w:rsidRPr="0071792B" w:rsidRDefault="000B6C4C" w:rsidP="008821D7">
            <w:pPr>
              <w:bidi w:val="0"/>
              <w:spacing w:line="276" w:lineRule="auto"/>
              <w:ind w:right="-250"/>
              <w:rPr>
                <w:rFonts w:asciiTheme="majorBidi" w:hAnsiTheme="majorBidi" w:cstheme="majorBidi"/>
                <w:b/>
                <w:bCs/>
                <w:sz w:val="28"/>
                <w:szCs w:val="28"/>
              </w:rPr>
            </w:pPr>
          </w:p>
          <w:p w:rsidR="000B6C4C" w:rsidRPr="0071792B" w:rsidRDefault="000B6C4C" w:rsidP="008821D7">
            <w:pPr>
              <w:bidi w:val="0"/>
              <w:spacing w:line="276" w:lineRule="auto"/>
              <w:ind w:right="-250"/>
              <w:rPr>
                <w:rFonts w:asciiTheme="majorBidi" w:hAnsiTheme="majorBidi" w:cstheme="majorBidi"/>
                <w:b/>
                <w:bCs/>
                <w:sz w:val="28"/>
                <w:szCs w:val="28"/>
              </w:rPr>
            </w:pPr>
          </w:p>
          <w:p w:rsidR="000B6C4C" w:rsidRPr="0071792B" w:rsidRDefault="000B6C4C" w:rsidP="008821D7">
            <w:pPr>
              <w:bidi w:val="0"/>
              <w:spacing w:line="276" w:lineRule="auto"/>
              <w:ind w:right="-250"/>
              <w:rPr>
                <w:rFonts w:asciiTheme="majorBidi" w:hAnsiTheme="majorBidi" w:cstheme="majorBidi"/>
                <w:b/>
                <w:bCs/>
                <w:sz w:val="28"/>
                <w:szCs w:val="28"/>
              </w:rPr>
            </w:pPr>
          </w:p>
          <w:p w:rsidR="000B6C4C" w:rsidRPr="0071792B" w:rsidRDefault="000B6C4C" w:rsidP="008821D7">
            <w:pPr>
              <w:bidi w:val="0"/>
              <w:spacing w:line="276" w:lineRule="auto"/>
              <w:ind w:right="-250"/>
              <w:rPr>
                <w:rFonts w:asciiTheme="majorBidi" w:hAnsiTheme="majorBidi" w:cstheme="majorBidi"/>
                <w:b/>
                <w:bCs/>
                <w:sz w:val="28"/>
                <w:szCs w:val="28"/>
              </w:rPr>
            </w:pPr>
            <w:r w:rsidRPr="0071792B">
              <w:rPr>
                <w:rFonts w:asciiTheme="majorBidi" w:hAnsiTheme="majorBidi" w:cstheme="majorBidi"/>
                <w:b/>
                <w:bCs/>
                <w:sz w:val="28"/>
                <w:szCs w:val="28"/>
              </w:rPr>
              <w:t>Le Groupe prosodique</w:t>
            </w:r>
          </w:p>
          <w:p w:rsidR="000B6C4C" w:rsidRPr="0071792B" w:rsidRDefault="000B6C4C" w:rsidP="008821D7">
            <w:pPr>
              <w:bidi w:val="0"/>
              <w:spacing w:line="276" w:lineRule="auto"/>
              <w:ind w:left="-567" w:right="-567" w:firstLine="142"/>
              <w:rPr>
                <w:rFonts w:asciiTheme="majorBidi" w:hAnsiTheme="majorBidi" w:cstheme="majorBidi"/>
                <w:sz w:val="28"/>
                <w:szCs w:val="28"/>
              </w:rPr>
            </w:pPr>
            <w:r w:rsidRPr="0071792B">
              <w:rPr>
                <w:rFonts w:asciiTheme="majorBidi" w:hAnsiTheme="majorBidi" w:cstheme="majorBidi"/>
                <w:sz w:val="28"/>
                <w:szCs w:val="28"/>
              </w:rPr>
              <w:t>DaDans un énoncé (chaîne parlée),</w:t>
            </w:r>
            <w:r>
              <w:rPr>
                <w:rFonts w:asciiTheme="majorBidi" w:hAnsiTheme="majorBidi" w:cstheme="majorBidi"/>
                <w:sz w:val="28"/>
                <w:szCs w:val="28"/>
              </w:rPr>
              <w:t xml:space="preserve"> </w:t>
            </w:r>
            <w:r w:rsidRPr="0071792B">
              <w:rPr>
                <w:rFonts w:asciiTheme="majorBidi" w:hAnsiTheme="majorBidi" w:cstheme="majorBidi"/>
                <w:sz w:val="28"/>
                <w:szCs w:val="28"/>
              </w:rPr>
              <w:t>toutes les syllabes n’ont pas la même valeur,</w:t>
            </w:r>
          </w:p>
          <w:p w:rsidR="000B6C4C" w:rsidRPr="0071792B" w:rsidRDefault="000B6C4C" w:rsidP="008821D7">
            <w:pPr>
              <w:bidi w:val="0"/>
              <w:spacing w:line="276" w:lineRule="auto"/>
              <w:ind w:left="-567" w:right="-567" w:firstLine="142"/>
              <w:rPr>
                <w:rFonts w:asciiTheme="majorBidi" w:hAnsiTheme="majorBidi" w:cstheme="majorBidi"/>
                <w:sz w:val="28"/>
                <w:szCs w:val="28"/>
              </w:rPr>
            </w:pPr>
            <w:r>
              <w:rPr>
                <w:rFonts w:asciiTheme="majorBidi" w:hAnsiTheme="majorBidi" w:cstheme="majorBidi"/>
                <w:sz w:val="28"/>
                <w:szCs w:val="28"/>
              </w:rPr>
              <w:t>ex ex: [lezelεvs</w:t>
            </w:r>
            <w:r w:rsidRPr="00883A7F">
              <w:rPr>
                <w:lang w:eastAsia="fr-FR"/>
              </w:rPr>
              <w:t>ɔ̃</w:t>
            </w:r>
            <w:r>
              <w:rPr>
                <w:lang w:eastAsia="fr-FR"/>
              </w:rPr>
              <w:t>/</w:t>
            </w:r>
            <w:r w:rsidRPr="0071792B">
              <w:rPr>
                <w:rFonts w:asciiTheme="majorBidi" w:hAnsiTheme="majorBidi" w:cstheme="majorBidi"/>
                <w:sz w:val="28"/>
                <w:szCs w:val="28"/>
              </w:rPr>
              <w:t xml:space="preserve"> </w:t>
            </w:r>
            <w:r>
              <w:rPr>
                <w:rFonts w:asciiTheme="majorBidi" w:hAnsiTheme="majorBidi" w:cstheme="majorBidi"/>
                <w:sz w:val="28"/>
                <w:szCs w:val="28"/>
              </w:rPr>
              <w:t>s</w:t>
            </w:r>
            <w:r w:rsidRPr="00883A7F">
              <w:rPr>
                <w:lang w:eastAsia="fr-FR"/>
              </w:rPr>
              <w:t>ɔ</w:t>
            </w:r>
            <w:r w:rsidRPr="0071792B">
              <w:rPr>
                <w:rFonts w:asciiTheme="majorBidi" w:hAnsiTheme="majorBidi" w:cstheme="majorBidi"/>
                <w:sz w:val="28"/>
                <w:szCs w:val="28"/>
              </w:rPr>
              <w:t>r'ti//</w:t>
            </w:r>
            <w:r>
              <w:rPr>
                <w:rFonts w:asciiTheme="majorBidi" w:hAnsiTheme="majorBidi" w:cstheme="majorBidi"/>
                <w:sz w:val="28"/>
                <w:szCs w:val="28"/>
              </w:rPr>
              <w:t>]</w:t>
            </w:r>
            <w:r w:rsidRPr="0071792B">
              <w:rPr>
                <w:rFonts w:asciiTheme="majorBidi" w:hAnsiTheme="majorBidi" w:cstheme="majorBidi"/>
                <w:sz w:val="28"/>
                <w:szCs w:val="28"/>
              </w:rPr>
              <w:t xml:space="preserve">.  </w:t>
            </w:r>
          </w:p>
          <w:p w:rsidR="000B6C4C" w:rsidRPr="0071792B" w:rsidRDefault="000B6C4C" w:rsidP="008821D7">
            <w:pPr>
              <w:bidi w:val="0"/>
              <w:spacing w:line="276" w:lineRule="auto"/>
              <w:ind w:right="-250"/>
              <w:rPr>
                <w:rFonts w:asciiTheme="majorBidi" w:hAnsiTheme="majorBidi" w:cstheme="majorBidi"/>
                <w:sz w:val="28"/>
                <w:szCs w:val="28"/>
              </w:rPr>
            </w:pPr>
            <w:r w:rsidRPr="0071792B">
              <w:rPr>
                <w:rFonts w:asciiTheme="majorBidi" w:hAnsiTheme="majorBidi" w:cstheme="majorBidi"/>
                <w:sz w:val="28"/>
                <w:szCs w:val="28"/>
              </w:rPr>
              <w:t>Les deux syllabes /lεv/ et /ti/ se caractérisent par l’accent qui les touche,</w:t>
            </w:r>
            <w:r>
              <w:rPr>
                <w:rFonts w:asciiTheme="majorBidi" w:hAnsiTheme="majorBidi" w:cstheme="majorBidi"/>
                <w:sz w:val="28"/>
                <w:szCs w:val="28"/>
              </w:rPr>
              <w:t xml:space="preserve"> </w:t>
            </w:r>
            <w:r w:rsidRPr="0071792B">
              <w:rPr>
                <w:rFonts w:asciiTheme="majorBidi" w:hAnsiTheme="majorBidi" w:cstheme="majorBidi"/>
                <w:sz w:val="28"/>
                <w:szCs w:val="28"/>
              </w:rPr>
              <w:t>c’est l’accent d’intensité ou tonique.</w:t>
            </w:r>
          </w:p>
          <w:p w:rsidR="000B6C4C" w:rsidRPr="0071792B" w:rsidRDefault="000B6C4C" w:rsidP="008821D7">
            <w:pPr>
              <w:bidi w:val="0"/>
              <w:spacing w:line="276" w:lineRule="auto"/>
              <w:ind w:right="-250"/>
              <w:rPr>
                <w:rFonts w:asciiTheme="majorBidi" w:hAnsiTheme="majorBidi" w:cstheme="majorBidi"/>
                <w:sz w:val="28"/>
                <w:szCs w:val="28"/>
              </w:rPr>
            </w:pPr>
            <w:r w:rsidRPr="0071792B">
              <w:rPr>
                <w:rFonts w:asciiTheme="majorBidi" w:hAnsiTheme="majorBidi" w:cstheme="majorBidi"/>
                <w:sz w:val="28"/>
                <w:szCs w:val="28"/>
              </w:rPr>
              <w:t>L’accent tonique est l’accent de tous les jours quand on parle sans émotion.</w:t>
            </w:r>
          </w:p>
          <w:p w:rsidR="000B6C4C" w:rsidRPr="0071792B" w:rsidRDefault="000B6C4C" w:rsidP="008821D7">
            <w:pPr>
              <w:bidi w:val="0"/>
              <w:spacing w:line="276" w:lineRule="auto"/>
              <w:ind w:left="-142" w:right="-425" w:firstLine="142"/>
              <w:rPr>
                <w:rFonts w:asciiTheme="majorBidi" w:hAnsiTheme="majorBidi" w:cstheme="majorBidi"/>
                <w:sz w:val="28"/>
                <w:szCs w:val="28"/>
              </w:rPr>
            </w:pPr>
            <w:r w:rsidRPr="0071792B">
              <w:rPr>
                <w:rFonts w:asciiTheme="majorBidi" w:hAnsiTheme="majorBidi" w:cstheme="majorBidi"/>
                <w:sz w:val="28"/>
                <w:szCs w:val="28"/>
              </w:rPr>
              <w:t>L’accent délimite (sépare) les groupes prosodiques et détermine leur nombre. Il faut entendre par GP,un ensemble de syllabes dont une seule est accentuée, en l’occurrence la de</w:t>
            </w:r>
            <w:r>
              <w:rPr>
                <w:rFonts w:asciiTheme="majorBidi" w:hAnsiTheme="majorBidi" w:cstheme="majorBidi"/>
                <w:sz w:val="28"/>
                <w:szCs w:val="28"/>
              </w:rPr>
              <w:t>rnière en français. L’exemple: la fille [la'fij]  est constitué d’un seul GP</w:t>
            </w:r>
            <w:r w:rsidRPr="0071792B">
              <w:rPr>
                <w:rFonts w:asciiTheme="majorBidi" w:hAnsiTheme="majorBidi" w:cstheme="majorBidi"/>
                <w:sz w:val="28"/>
                <w:szCs w:val="28"/>
              </w:rPr>
              <w:t>, parce qu’il comporte un seul accent( accentuation de la dernière syllabe).</w:t>
            </w:r>
          </w:p>
          <w:p w:rsidR="000B6C4C" w:rsidRDefault="000B6C4C" w:rsidP="008821D7">
            <w:pPr>
              <w:bidi w:val="0"/>
              <w:spacing w:line="276" w:lineRule="auto"/>
              <w:ind w:left="-142" w:right="-425" w:firstLine="142"/>
              <w:rPr>
                <w:rFonts w:asciiTheme="majorBidi" w:hAnsiTheme="majorBidi" w:cstheme="majorBidi"/>
                <w:sz w:val="28"/>
                <w:szCs w:val="28"/>
              </w:rPr>
            </w:pPr>
            <w:r w:rsidRPr="0071792B">
              <w:rPr>
                <w:rFonts w:asciiTheme="majorBidi" w:hAnsiTheme="majorBidi" w:cstheme="majorBidi"/>
                <w:sz w:val="28"/>
                <w:szCs w:val="28"/>
              </w:rPr>
              <w:t>Le GP,</w:t>
            </w:r>
            <w:r>
              <w:rPr>
                <w:rFonts w:asciiTheme="majorBidi" w:hAnsiTheme="majorBidi" w:cstheme="majorBidi"/>
                <w:sz w:val="28"/>
                <w:szCs w:val="28"/>
              </w:rPr>
              <w:t xml:space="preserve"> </w:t>
            </w:r>
            <w:r w:rsidRPr="0071792B">
              <w:rPr>
                <w:rFonts w:asciiTheme="majorBidi" w:hAnsiTheme="majorBidi" w:cstheme="majorBidi"/>
                <w:sz w:val="28"/>
                <w:szCs w:val="28"/>
              </w:rPr>
              <w:t xml:space="preserve">groupe  de syllabes, peut rattacher plusieurs mots qui seront articulés en bloc et </w:t>
            </w:r>
          </w:p>
          <w:p w:rsidR="000B6C4C" w:rsidRPr="0071792B" w:rsidRDefault="000B6C4C" w:rsidP="008821D7">
            <w:pPr>
              <w:bidi w:val="0"/>
              <w:spacing w:line="276" w:lineRule="auto"/>
              <w:ind w:left="-142" w:right="-425" w:firstLine="142"/>
              <w:rPr>
                <w:rFonts w:asciiTheme="majorBidi" w:hAnsiTheme="majorBidi" w:cstheme="majorBidi"/>
                <w:sz w:val="28"/>
                <w:szCs w:val="28"/>
              </w:rPr>
            </w:pPr>
            <w:r w:rsidRPr="0071792B">
              <w:rPr>
                <w:rFonts w:asciiTheme="majorBidi" w:hAnsiTheme="majorBidi" w:cstheme="majorBidi"/>
                <w:sz w:val="28"/>
                <w:szCs w:val="28"/>
              </w:rPr>
              <w:t>qui constituent ce qu’on appelle ,par convention,</w:t>
            </w:r>
            <w:r>
              <w:rPr>
                <w:rFonts w:asciiTheme="majorBidi" w:hAnsiTheme="majorBidi" w:cstheme="majorBidi"/>
                <w:sz w:val="28"/>
                <w:szCs w:val="28"/>
              </w:rPr>
              <w:t xml:space="preserve"> </w:t>
            </w:r>
            <w:r w:rsidRPr="0071792B">
              <w:rPr>
                <w:rFonts w:asciiTheme="majorBidi" w:hAnsiTheme="majorBidi" w:cstheme="majorBidi"/>
                <w:sz w:val="28"/>
                <w:szCs w:val="28"/>
              </w:rPr>
              <w:t>un mot phonétique.</w:t>
            </w:r>
          </w:p>
          <w:p w:rsidR="000B6C4C" w:rsidRDefault="000B6C4C" w:rsidP="008821D7">
            <w:pPr>
              <w:bidi w:val="0"/>
              <w:spacing w:line="276" w:lineRule="auto"/>
              <w:ind w:left="-142" w:right="-425" w:firstLine="142"/>
              <w:rPr>
                <w:rFonts w:asciiTheme="majorBidi" w:hAnsiTheme="majorBidi" w:cstheme="majorBidi"/>
                <w:sz w:val="28"/>
                <w:szCs w:val="28"/>
              </w:rPr>
            </w:pPr>
            <w:r w:rsidRPr="0071792B">
              <w:rPr>
                <w:rFonts w:asciiTheme="majorBidi" w:hAnsiTheme="majorBidi" w:cstheme="majorBidi"/>
                <w:sz w:val="28"/>
                <w:szCs w:val="28"/>
              </w:rPr>
              <w:t>L’accent français porte sur un groupe de mot</w:t>
            </w:r>
            <w:r>
              <w:rPr>
                <w:rFonts w:asciiTheme="majorBidi" w:hAnsiTheme="majorBidi" w:cstheme="majorBidi"/>
                <w:sz w:val="28"/>
                <w:szCs w:val="28"/>
              </w:rPr>
              <w:t>s</w:t>
            </w:r>
            <w:r w:rsidRPr="0071792B">
              <w:rPr>
                <w:rFonts w:asciiTheme="majorBidi" w:hAnsiTheme="majorBidi" w:cstheme="majorBidi"/>
                <w:sz w:val="28"/>
                <w:szCs w:val="28"/>
              </w:rPr>
              <w:t xml:space="preserve"> et non sur un chaque mot et sa position</w:t>
            </w:r>
          </w:p>
          <w:p w:rsidR="000B6C4C" w:rsidRPr="0071792B" w:rsidRDefault="000B6C4C" w:rsidP="008821D7">
            <w:pPr>
              <w:bidi w:val="0"/>
              <w:spacing w:line="276" w:lineRule="auto"/>
              <w:ind w:left="-142" w:right="-425" w:firstLine="142"/>
              <w:rPr>
                <w:rFonts w:asciiTheme="majorBidi" w:hAnsiTheme="majorBidi" w:cstheme="majorBidi"/>
                <w:sz w:val="28"/>
                <w:szCs w:val="28"/>
              </w:rPr>
            </w:pPr>
            <w:r>
              <w:rPr>
                <w:rFonts w:asciiTheme="majorBidi" w:hAnsiTheme="majorBidi" w:cstheme="majorBidi"/>
                <w:sz w:val="28"/>
                <w:szCs w:val="28"/>
              </w:rPr>
              <w:t xml:space="preserve"> est </w:t>
            </w:r>
            <w:r w:rsidRPr="0071792B">
              <w:rPr>
                <w:rFonts w:asciiTheme="majorBidi" w:hAnsiTheme="majorBidi" w:cstheme="majorBidi"/>
                <w:sz w:val="28"/>
                <w:szCs w:val="28"/>
              </w:rPr>
              <w:t xml:space="preserve">fixe : la dernière </w:t>
            </w:r>
            <w:r>
              <w:rPr>
                <w:rFonts w:asciiTheme="majorBidi" w:hAnsiTheme="majorBidi" w:cstheme="majorBidi"/>
                <w:sz w:val="28"/>
                <w:szCs w:val="28"/>
              </w:rPr>
              <w:t>s</w:t>
            </w:r>
            <w:r w:rsidRPr="0071792B">
              <w:rPr>
                <w:rFonts w:asciiTheme="majorBidi" w:hAnsiTheme="majorBidi" w:cstheme="majorBidi"/>
                <w:sz w:val="28"/>
                <w:szCs w:val="28"/>
              </w:rPr>
              <w:t>yllabe..</w:t>
            </w:r>
          </w:p>
          <w:p w:rsidR="000B6C4C" w:rsidRDefault="000B6C4C" w:rsidP="008821D7">
            <w:pPr>
              <w:bidi w:val="0"/>
              <w:spacing w:line="276" w:lineRule="auto"/>
              <w:ind w:left="-142" w:right="-425" w:firstLine="142"/>
              <w:rPr>
                <w:rFonts w:asciiTheme="majorBidi" w:hAnsiTheme="majorBidi" w:cstheme="majorBidi"/>
                <w:sz w:val="28"/>
                <w:szCs w:val="28"/>
              </w:rPr>
            </w:pPr>
            <w:r w:rsidRPr="0071792B">
              <w:rPr>
                <w:rFonts w:asciiTheme="majorBidi" w:hAnsiTheme="majorBidi" w:cstheme="majorBidi"/>
                <w:sz w:val="28"/>
                <w:szCs w:val="28"/>
              </w:rPr>
              <w:t>NB La plupart des langues romanes, comme l’italien ont un accent de mot,</w:t>
            </w:r>
            <w:r>
              <w:rPr>
                <w:rFonts w:asciiTheme="majorBidi" w:hAnsiTheme="majorBidi" w:cstheme="majorBidi"/>
                <w:sz w:val="28"/>
                <w:szCs w:val="28"/>
              </w:rPr>
              <w:t xml:space="preserve"> </w:t>
            </w:r>
            <w:r w:rsidRPr="0071792B">
              <w:rPr>
                <w:rFonts w:asciiTheme="majorBidi" w:hAnsiTheme="majorBidi" w:cstheme="majorBidi"/>
                <w:sz w:val="28"/>
                <w:szCs w:val="28"/>
              </w:rPr>
              <w:t>accent</w:t>
            </w:r>
          </w:p>
          <w:p w:rsidR="000B6C4C" w:rsidRPr="0071792B" w:rsidRDefault="000B6C4C" w:rsidP="008821D7">
            <w:pPr>
              <w:bidi w:val="0"/>
              <w:spacing w:line="276" w:lineRule="auto"/>
              <w:ind w:left="-142" w:right="-425" w:firstLine="142"/>
              <w:rPr>
                <w:rFonts w:asciiTheme="majorBidi" w:hAnsiTheme="majorBidi" w:cstheme="majorBidi"/>
                <w:sz w:val="28"/>
                <w:szCs w:val="28"/>
              </w:rPr>
            </w:pPr>
            <w:r w:rsidRPr="0071792B">
              <w:rPr>
                <w:rFonts w:asciiTheme="majorBidi" w:hAnsiTheme="majorBidi" w:cstheme="majorBidi"/>
                <w:sz w:val="28"/>
                <w:szCs w:val="28"/>
              </w:rPr>
              <w:t xml:space="preserve"> mobile.</w:t>
            </w:r>
            <w:r>
              <w:rPr>
                <w:rFonts w:asciiTheme="majorBidi" w:hAnsiTheme="majorBidi" w:cstheme="majorBidi"/>
                <w:sz w:val="28"/>
                <w:szCs w:val="28"/>
              </w:rPr>
              <w:t xml:space="preserve"> </w:t>
            </w:r>
            <w:r w:rsidRPr="0071792B">
              <w:rPr>
                <w:rFonts w:asciiTheme="majorBidi" w:hAnsiTheme="majorBidi" w:cstheme="majorBidi"/>
                <w:sz w:val="28"/>
                <w:szCs w:val="28"/>
              </w:rPr>
              <w:t>Il porte sur la dernière syllabe,</w:t>
            </w:r>
            <w:r>
              <w:rPr>
                <w:rFonts w:asciiTheme="majorBidi" w:hAnsiTheme="majorBidi" w:cstheme="majorBidi"/>
                <w:sz w:val="28"/>
                <w:szCs w:val="28"/>
              </w:rPr>
              <w:t xml:space="preserve"> </w:t>
            </w:r>
            <w:r w:rsidRPr="0071792B">
              <w:rPr>
                <w:rFonts w:asciiTheme="majorBidi" w:hAnsiTheme="majorBidi" w:cstheme="majorBidi"/>
                <w:sz w:val="28"/>
                <w:szCs w:val="28"/>
              </w:rPr>
              <w:t>la pénultième ou paroxyton ; sur l’avant  avant dernière syllabe : l’antépénultième ou proparxyton.</w:t>
            </w:r>
          </w:p>
          <w:p w:rsidR="000B6C4C" w:rsidRPr="0071792B" w:rsidRDefault="000B6C4C" w:rsidP="008821D7">
            <w:pPr>
              <w:bidi w:val="0"/>
              <w:spacing w:line="276" w:lineRule="auto"/>
              <w:ind w:left="-142" w:right="-425" w:firstLine="142"/>
              <w:rPr>
                <w:rFonts w:asciiTheme="majorBidi" w:hAnsiTheme="majorBidi" w:cstheme="majorBidi"/>
                <w:sz w:val="28"/>
                <w:szCs w:val="28"/>
              </w:rPr>
            </w:pPr>
          </w:p>
          <w:p w:rsidR="000B6C4C" w:rsidRPr="0071792B" w:rsidRDefault="000B6C4C" w:rsidP="008821D7">
            <w:pPr>
              <w:bidi w:val="0"/>
              <w:spacing w:line="276" w:lineRule="auto"/>
              <w:ind w:left="-142" w:right="-425" w:firstLine="142"/>
              <w:rPr>
                <w:rFonts w:asciiTheme="majorBidi" w:hAnsiTheme="majorBidi" w:cstheme="majorBidi"/>
                <w:sz w:val="28"/>
                <w:szCs w:val="28"/>
              </w:rPr>
            </w:pPr>
            <w:r w:rsidRPr="0071792B">
              <w:rPr>
                <w:rFonts w:asciiTheme="majorBidi" w:hAnsiTheme="majorBidi" w:cstheme="majorBidi"/>
                <w:sz w:val="28"/>
                <w:szCs w:val="28"/>
              </w:rPr>
              <w:t>Toute voyelle accentuée présente 3 caractéristiques qui marquent la nature de l’accent :</w:t>
            </w:r>
          </w:p>
          <w:p w:rsidR="000B6C4C" w:rsidRPr="0071792B" w:rsidRDefault="000B6C4C" w:rsidP="008821D7">
            <w:pPr>
              <w:bidi w:val="0"/>
              <w:spacing w:line="276" w:lineRule="auto"/>
              <w:ind w:left="-142" w:right="-425" w:firstLine="142"/>
              <w:rPr>
                <w:rFonts w:asciiTheme="majorBidi" w:hAnsiTheme="majorBidi" w:cstheme="majorBidi"/>
                <w:sz w:val="28"/>
                <w:szCs w:val="28"/>
              </w:rPr>
            </w:pPr>
            <w:r w:rsidRPr="0071792B">
              <w:rPr>
                <w:rFonts w:asciiTheme="majorBidi" w:hAnsiTheme="majorBidi" w:cstheme="majorBidi"/>
                <w:sz w:val="28"/>
                <w:szCs w:val="28"/>
              </w:rPr>
              <w:t>1) une force : la voyelle accentuée est forte ;</w:t>
            </w:r>
          </w:p>
          <w:p w:rsidR="000B6C4C" w:rsidRPr="0071792B" w:rsidRDefault="000B6C4C" w:rsidP="008821D7">
            <w:pPr>
              <w:bidi w:val="0"/>
              <w:spacing w:line="276" w:lineRule="auto"/>
              <w:ind w:left="-142" w:right="-425" w:firstLine="142"/>
              <w:rPr>
                <w:rFonts w:asciiTheme="majorBidi" w:hAnsiTheme="majorBidi" w:cstheme="majorBidi"/>
                <w:sz w:val="28"/>
                <w:szCs w:val="28"/>
              </w:rPr>
            </w:pPr>
            <w:r w:rsidRPr="0071792B">
              <w:rPr>
                <w:rFonts w:asciiTheme="majorBidi" w:hAnsiTheme="majorBidi" w:cstheme="majorBidi"/>
                <w:sz w:val="28"/>
                <w:szCs w:val="28"/>
              </w:rPr>
              <w:t>2) une durée : la voyelle accentuée est longue ;</w:t>
            </w:r>
          </w:p>
          <w:p w:rsidR="000B6C4C" w:rsidRPr="0071792B" w:rsidRDefault="000B6C4C" w:rsidP="008821D7">
            <w:pPr>
              <w:bidi w:val="0"/>
              <w:spacing w:line="276" w:lineRule="auto"/>
              <w:ind w:left="-142" w:right="-425" w:firstLine="142"/>
              <w:rPr>
                <w:rFonts w:asciiTheme="majorBidi" w:hAnsiTheme="majorBidi" w:cstheme="majorBidi"/>
                <w:sz w:val="28"/>
                <w:szCs w:val="28"/>
              </w:rPr>
            </w:pPr>
            <w:r w:rsidRPr="0071792B">
              <w:rPr>
                <w:rFonts w:asciiTheme="majorBidi" w:hAnsiTheme="majorBidi" w:cstheme="majorBidi"/>
                <w:sz w:val="28"/>
                <w:szCs w:val="28"/>
              </w:rPr>
              <w:t>3) un ton : la voyelle accentuée change de ton.</w:t>
            </w:r>
          </w:p>
          <w:p w:rsidR="000B6C4C" w:rsidRPr="0071792B" w:rsidRDefault="000B6C4C" w:rsidP="008821D7">
            <w:pPr>
              <w:bidi w:val="0"/>
              <w:spacing w:line="276" w:lineRule="auto"/>
              <w:ind w:left="34" w:right="-425" w:firstLine="34"/>
              <w:rPr>
                <w:rFonts w:asciiTheme="majorBidi" w:hAnsiTheme="majorBidi" w:cstheme="majorBidi"/>
                <w:sz w:val="28"/>
                <w:szCs w:val="28"/>
              </w:rPr>
            </w:pPr>
            <w:r w:rsidRPr="0071792B">
              <w:rPr>
                <w:rFonts w:asciiTheme="majorBidi" w:hAnsiTheme="majorBidi" w:cstheme="majorBidi"/>
                <w:sz w:val="28"/>
                <w:szCs w:val="28"/>
              </w:rPr>
              <w:t>Notons que la pertinence de l’ac</w:t>
            </w:r>
            <w:r>
              <w:rPr>
                <w:rFonts w:asciiTheme="majorBidi" w:hAnsiTheme="majorBidi" w:cstheme="majorBidi"/>
                <w:sz w:val="28"/>
                <w:szCs w:val="28"/>
              </w:rPr>
              <w:t>c</w:t>
            </w:r>
            <w:r w:rsidRPr="0071792B">
              <w:rPr>
                <w:rFonts w:asciiTheme="majorBidi" w:hAnsiTheme="majorBidi" w:cstheme="majorBidi"/>
                <w:sz w:val="28"/>
                <w:szCs w:val="28"/>
              </w:rPr>
              <w:t>entuation est relative et variable de par sa fonction</w:t>
            </w:r>
            <w:r>
              <w:rPr>
                <w:rFonts w:asciiTheme="majorBidi" w:hAnsiTheme="majorBidi" w:cstheme="majorBidi"/>
                <w:sz w:val="28"/>
                <w:szCs w:val="28"/>
              </w:rPr>
              <w:t xml:space="preserve">   </w:t>
            </w:r>
            <w:r w:rsidRPr="0071792B">
              <w:rPr>
                <w:rFonts w:asciiTheme="majorBidi" w:hAnsiTheme="majorBidi" w:cstheme="majorBidi"/>
                <w:sz w:val="28"/>
                <w:szCs w:val="28"/>
              </w:rPr>
              <w:t>lexicale d’un</w:t>
            </w:r>
            <w:r>
              <w:rPr>
                <w:rFonts w:asciiTheme="majorBidi" w:hAnsiTheme="majorBidi" w:cstheme="majorBidi"/>
                <w:sz w:val="28"/>
                <w:szCs w:val="28"/>
              </w:rPr>
              <w:t xml:space="preserve">e langue à une autre. La force </w:t>
            </w:r>
            <w:r w:rsidRPr="0071792B">
              <w:rPr>
                <w:rFonts w:asciiTheme="majorBidi" w:hAnsiTheme="majorBidi" w:cstheme="majorBidi"/>
                <w:sz w:val="28"/>
                <w:szCs w:val="28"/>
              </w:rPr>
              <w:t>articulatoire n’est pas significative pour l’accent ; ce dernier est beaucoup plus une durée,</w:t>
            </w:r>
            <w:r>
              <w:rPr>
                <w:rFonts w:asciiTheme="majorBidi" w:hAnsiTheme="majorBidi" w:cstheme="majorBidi"/>
                <w:sz w:val="28"/>
                <w:szCs w:val="28"/>
              </w:rPr>
              <w:t xml:space="preserve"> </w:t>
            </w:r>
            <w:r w:rsidRPr="0071792B">
              <w:rPr>
                <w:rFonts w:asciiTheme="majorBidi" w:hAnsiTheme="majorBidi" w:cstheme="majorBidi"/>
                <w:sz w:val="28"/>
                <w:szCs w:val="28"/>
              </w:rPr>
              <w:t>un pro</w:t>
            </w:r>
            <w:r>
              <w:rPr>
                <w:rFonts w:asciiTheme="majorBidi" w:hAnsiTheme="majorBidi" w:cstheme="majorBidi"/>
                <w:sz w:val="28"/>
                <w:szCs w:val="28"/>
              </w:rPr>
              <w:t>l</w:t>
            </w:r>
            <w:r w:rsidRPr="0071792B">
              <w:rPr>
                <w:rFonts w:asciiTheme="majorBidi" w:hAnsiTheme="majorBidi" w:cstheme="majorBidi"/>
                <w:sz w:val="28"/>
                <w:szCs w:val="28"/>
              </w:rPr>
              <w:t>ongement qu’une insistance,</w:t>
            </w:r>
            <w:r>
              <w:rPr>
                <w:rFonts w:asciiTheme="majorBidi" w:hAnsiTheme="majorBidi" w:cstheme="majorBidi"/>
                <w:sz w:val="28"/>
                <w:szCs w:val="28"/>
              </w:rPr>
              <w:t xml:space="preserve"> </w:t>
            </w:r>
            <w:r w:rsidRPr="0071792B">
              <w:rPr>
                <w:rFonts w:asciiTheme="majorBidi" w:hAnsiTheme="majorBidi" w:cstheme="majorBidi"/>
                <w:sz w:val="28"/>
                <w:szCs w:val="28"/>
              </w:rPr>
              <w:t>notamment en français.</w:t>
            </w:r>
          </w:p>
          <w:p w:rsidR="000B6C4C" w:rsidRPr="0071792B" w:rsidRDefault="000B6C4C" w:rsidP="008821D7">
            <w:pPr>
              <w:bidi w:val="0"/>
              <w:spacing w:line="276" w:lineRule="auto"/>
              <w:ind w:left="-142" w:right="-425" w:firstLine="142"/>
              <w:rPr>
                <w:rFonts w:asciiTheme="majorBidi" w:hAnsiTheme="majorBidi" w:cstheme="majorBidi"/>
                <w:sz w:val="28"/>
                <w:szCs w:val="28"/>
              </w:rPr>
            </w:pPr>
          </w:p>
          <w:p w:rsidR="000B6C4C" w:rsidRDefault="000B6C4C" w:rsidP="008821D7">
            <w:pPr>
              <w:bidi w:val="0"/>
              <w:spacing w:line="276" w:lineRule="auto"/>
              <w:ind w:right="-142"/>
              <w:rPr>
                <w:rFonts w:asciiTheme="majorBidi" w:hAnsiTheme="majorBidi" w:cstheme="majorBidi"/>
                <w:sz w:val="28"/>
                <w:szCs w:val="28"/>
              </w:rPr>
            </w:pPr>
            <w:r>
              <w:rPr>
                <w:rFonts w:asciiTheme="majorBidi" w:hAnsiTheme="majorBidi" w:cstheme="majorBidi"/>
                <w:sz w:val="28"/>
                <w:szCs w:val="28"/>
              </w:rPr>
              <w:t>.</w:t>
            </w:r>
          </w:p>
          <w:p w:rsidR="000B6C4C" w:rsidRDefault="000B6C4C" w:rsidP="008821D7">
            <w:pPr>
              <w:bidi w:val="0"/>
              <w:spacing w:line="276" w:lineRule="auto"/>
              <w:ind w:right="-142"/>
              <w:rPr>
                <w:rFonts w:asciiTheme="majorBidi" w:hAnsiTheme="majorBidi" w:cstheme="majorBidi"/>
                <w:sz w:val="28"/>
                <w:szCs w:val="28"/>
              </w:rPr>
            </w:pPr>
          </w:p>
          <w:p w:rsidR="000B6C4C" w:rsidRDefault="000B6C4C" w:rsidP="008821D7">
            <w:pPr>
              <w:bidi w:val="0"/>
              <w:spacing w:line="276" w:lineRule="auto"/>
              <w:ind w:right="-142"/>
              <w:rPr>
                <w:rFonts w:asciiTheme="majorBidi" w:hAnsiTheme="majorBidi" w:cstheme="majorBidi"/>
                <w:sz w:val="28"/>
                <w:szCs w:val="28"/>
              </w:rPr>
            </w:pPr>
          </w:p>
          <w:p w:rsidR="000B6C4C" w:rsidRDefault="000B6C4C" w:rsidP="008821D7">
            <w:pPr>
              <w:bidi w:val="0"/>
              <w:spacing w:line="276" w:lineRule="auto"/>
              <w:ind w:right="-142"/>
              <w:rPr>
                <w:rFonts w:asciiTheme="majorBidi" w:hAnsiTheme="majorBidi" w:cstheme="majorBidi"/>
                <w:sz w:val="28"/>
                <w:szCs w:val="28"/>
              </w:rPr>
            </w:pPr>
          </w:p>
          <w:p w:rsidR="000B6C4C" w:rsidRDefault="000B6C4C" w:rsidP="008821D7">
            <w:pPr>
              <w:bidi w:val="0"/>
              <w:spacing w:line="276" w:lineRule="auto"/>
              <w:ind w:right="-142"/>
              <w:rPr>
                <w:rFonts w:asciiTheme="majorBidi" w:hAnsiTheme="majorBidi" w:cstheme="majorBidi"/>
                <w:sz w:val="28"/>
                <w:szCs w:val="28"/>
              </w:rPr>
            </w:pPr>
          </w:p>
          <w:p w:rsidR="000B6C4C" w:rsidRDefault="000B6C4C" w:rsidP="008821D7">
            <w:pPr>
              <w:bidi w:val="0"/>
              <w:spacing w:line="276" w:lineRule="auto"/>
              <w:ind w:right="-142"/>
              <w:rPr>
                <w:rFonts w:asciiTheme="majorBidi" w:hAnsiTheme="majorBidi" w:cstheme="majorBidi"/>
                <w:sz w:val="28"/>
                <w:szCs w:val="28"/>
              </w:rPr>
            </w:pPr>
          </w:p>
          <w:p w:rsidR="000B6C4C" w:rsidRDefault="000B6C4C" w:rsidP="008821D7">
            <w:pPr>
              <w:bidi w:val="0"/>
              <w:spacing w:line="276" w:lineRule="auto"/>
              <w:ind w:right="-142"/>
              <w:rPr>
                <w:rFonts w:asciiTheme="majorBidi" w:hAnsiTheme="majorBidi" w:cstheme="majorBidi"/>
                <w:sz w:val="28"/>
                <w:szCs w:val="28"/>
              </w:rPr>
            </w:pPr>
          </w:p>
          <w:p w:rsidR="000B6C4C" w:rsidRDefault="000B6C4C" w:rsidP="008821D7">
            <w:pPr>
              <w:bidi w:val="0"/>
              <w:spacing w:line="276" w:lineRule="auto"/>
              <w:ind w:right="-142"/>
              <w:rPr>
                <w:rFonts w:asciiTheme="majorBidi" w:hAnsiTheme="majorBidi" w:cstheme="majorBidi"/>
                <w:sz w:val="28"/>
                <w:szCs w:val="28"/>
              </w:rPr>
            </w:pPr>
          </w:p>
          <w:p w:rsidR="000B6C4C" w:rsidRDefault="000B6C4C" w:rsidP="008821D7">
            <w:pPr>
              <w:bidi w:val="0"/>
              <w:spacing w:line="276" w:lineRule="auto"/>
              <w:ind w:right="-142"/>
              <w:rPr>
                <w:rFonts w:asciiTheme="majorBidi" w:hAnsiTheme="majorBidi" w:cstheme="majorBidi"/>
                <w:sz w:val="28"/>
                <w:szCs w:val="28"/>
              </w:rPr>
            </w:pPr>
          </w:p>
          <w:p w:rsidR="000B6C4C" w:rsidRPr="0071792B" w:rsidRDefault="000B6C4C" w:rsidP="008821D7">
            <w:pPr>
              <w:bidi w:val="0"/>
              <w:spacing w:line="276" w:lineRule="auto"/>
              <w:ind w:right="-142"/>
              <w:rPr>
                <w:rFonts w:asciiTheme="majorBidi" w:hAnsiTheme="majorBidi" w:cstheme="majorBidi"/>
                <w:sz w:val="28"/>
                <w:szCs w:val="28"/>
              </w:rPr>
            </w:pPr>
          </w:p>
        </w:tc>
        <w:tc>
          <w:tcPr>
            <w:tcW w:w="284" w:type="dxa"/>
            <w:tcBorders>
              <w:left w:val="nil"/>
              <w:right w:val="nil"/>
            </w:tcBorders>
          </w:tcPr>
          <w:p w:rsidR="000B6C4C" w:rsidRPr="0071792B" w:rsidRDefault="000B6C4C" w:rsidP="008821D7">
            <w:pPr>
              <w:bidi w:val="0"/>
              <w:spacing w:line="276" w:lineRule="auto"/>
              <w:ind w:left="1451" w:right="-142"/>
              <w:rPr>
                <w:rFonts w:asciiTheme="majorBidi" w:hAnsiTheme="majorBidi" w:cstheme="majorBidi"/>
                <w:sz w:val="28"/>
                <w:szCs w:val="28"/>
              </w:rPr>
            </w:pPr>
          </w:p>
        </w:tc>
      </w:tr>
    </w:tbl>
    <w:p w:rsidR="00DA70CF" w:rsidRDefault="00DA70CF" w:rsidP="000B6C4C">
      <w:pPr>
        <w:tabs>
          <w:tab w:val="left" w:pos="0"/>
        </w:tabs>
        <w:ind w:left="-426"/>
      </w:pPr>
    </w:p>
    <w:sectPr w:rsidR="00DA70CF" w:rsidSect="00BF67B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847" w:rsidRDefault="00412847" w:rsidP="000B6C4C">
      <w:r>
        <w:separator/>
      </w:r>
    </w:p>
  </w:endnote>
  <w:endnote w:type="continuationSeparator" w:id="1">
    <w:p w:rsidR="00412847" w:rsidRDefault="00412847" w:rsidP="000B6C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847" w:rsidRDefault="00412847" w:rsidP="000B6C4C">
      <w:r>
        <w:separator/>
      </w:r>
    </w:p>
  </w:footnote>
  <w:footnote w:type="continuationSeparator" w:id="1">
    <w:p w:rsidR="00412847" w:rsidRDefault="00412847" w:rsidP="000B6C4C">
      <w:r>
        <w:continuationSeparator/>
      </w:r>
    </w:p>
  </w:footnote>
  <w:footnote w:id="2">
    <w:p w:rsidR="000B6C4C" w:rsidRPr="00263C1E" w:rsidRDefault="000B6C4C" w:rsidP="000B6C4C">
      <w:pPr>
        <w:pStyle w:val="Notedebasdepage"/>
        <w:bidi w:val="0"/>
      </w:pPr>
      <w:r>
        <w:rPr>
          <w:rStyle w:val="Appelnotedebasdep"/>
        </w:rPr>
        <w:footnoteRef/>
      </w:r>
      <w:r>
        <w:rPr>
          <w:rtl/>
        </w:rPr>
        <w:t xml:space="preserve"> </w:t>
      </w:r>
      <w:r>
        <w:t>Les Z  et T en lettre capitale c’est pour indiquer la liason /z/ ou /t/.</w:t>
      </w:r>
    </w:p>
  </w:footnote>
  <w:footnote w:id="3">
    <w:p w:rsidR="000B6C4C" w:rsidRPr="00263C1E" w:rsidRDefault="000B6C4C" w:rsidP="000B6C4C">
      <w:pPr>
        <w:pStyle w:val="Notedebasdepage"/>
        <w:bidi w:val="0"/>
      </w:pPr>
      <w:r>
        <w:rPr>
          <w:rStyle w:val="Appelnotedebasdep"/>
        </w:rPr>
        <w:footnoteRef/>
      </w:r>
      <w:r>
        <w:rPr>
          <w:rtl/>
        </w:rPr>
        <w:t xml:space="preserve"> </w:t>
      </w:r>
      <w:r>
        <w:t>/E/ archiphonème , quand il y a hésitation entre /e/ e t /ɛ /</w:t>
      </w:r>
    </w:p>
  </w:footnote>
  <w:footnote w:id="4">
    <w:p w:rsidR="000B6C4C" w:rsidRPr="008B692C" w:rsidRDefault="000B6C4C" w:rsidP="000B6C4C">
      <w:pPr>
        <w:pStyle w:val="Notedebasdepage"/>
        <w:bidi w:val="0"/>
      </w:pPr>
      <w:r>
        <w:rPr>
          <w:rStyle w:val="Appelnotedebasdep"/>
        </w:rPr>
        <w:footnoteRef/>
      </w:r>
      <w:r>
        <w:rPr>
          <w:rtl/>
        </w:rPr>
        <w:t xml:space="preserve"> </w:t>
      </w:r>
      <w:r>
        <w:t xml:space="preserve"> Voir le spot de Justin Bridou » la juste sèche sait sécher sans s’assécher… »</w:t>
      </w:r>
    </w:p>
  </w:footnote>
  <w:footnote w:id="5">
    <w:p w:rsidR="000B6C4C" w:rsidRDefault="000B6C4C" w:rsidP="000B6C4C">
      <w:pPr>
        <w:pStyle w:val="Notedebasdepage"/>
        <w:bidi w:val="0"/>
      </w:pPr>
      <w:r>
        <w:rPr>
          <w:rStyle w:val="Appelnotedebasdep"/>
        </w:rPr>
        <w:footnoteRef/>
      </w:r>
      <w:r>
        <w:rPr>
          <w:rtl/>
        </w:rPr>
        <w:t xml:space="preserve"> </w:t>
      </w:r>
      <w:r>
        <w:t xml:space="preserve">Principe de l’économie du langage, voir  A. Martinet, Eléments de linguistique Générale. </w:t>
      </w:r>
    </w:p>
  </w:footnote>
  <w:footnote w:id="6">
    <w:p w:rsidR="000B6C4C" w:rsidRDefault="000B6C4C" w:rsidP="000B6C4C">
      <w:pPr>
        <w:pStyle w:val="Notedebasdepage"/>
        <w:bidi w:val="0"/>
      </w:pPr>
      <w:r>
        <w:rPr>
          <w:rStyle w:val="Appelnotedebasdep"/>
        </w:rPr>
        <w:footnoteRef/>
      </w:r>
      <w:r>
        <w:rPr>
          <w:rtl/>
        </w:rPr>
        <w:t xml:space="preserve"> </w:t>
      </w:r>
      <w:r>
        <w:t>Le signe de l’accent [</w:t>
      </w:r>
      <w:r w:rsidRPr="000F6790">
        <w:rPr>
          <w:b/>
          <w:bCs/>
        </w:rPr>
        <w:t xml:space="preserve"> '</w:t>
      </w:r>
      <w:r>
        <w:t xml:space="preserve"> ] est à mettre avant la syllabe accentuée, ex : / ildib</w:t>
      </w:r>
      <w:r w:rsidRPr="00883A7F">
        <w:rPr>
          <w:sz w:val="24"/>
          <w:szCs w:val="24"/>
          <w:lang w:eastAsia="fr-FR"/>
        </w:rPr>
        <w:t>ɔ̃</w:t>
      </w:r>
      <w:r>
        <w:rPr>
          <w:b/>
          <w:bCs/>
        </w:rPr>
        <w:t xml:space="preserve"> </w:t>
      </w:r>
      <w:r w:rsidRPr="000F6790">
        <w:rPr>
          <w:b/>
          <w:bCs/>
        </w:rPr>
        <w:t>'</w:t>
      </w:r>
      <w:r>
        <w:rPr>
          <w:rFonts w:hint="cs"/>
        </w:rPr>
        <w:t>ʒ</w:t>
      </w:r>
      <w:r>
        <w:t>uR/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B6C4C"/>
    <w:rsid w:val="000323A9"/>
    <w:rsid w:val="0005218C"/>
    <w:rsid w:val="00073003"/>
    <w:rsid w:val="000731E8"/>
    <w:rsid w:val="000B6C4C"/>
    <w:rsid w:val="0016594A"/>
    <w:rsid w:val="001951C2"/>
    <w:rsid w:val="001F7766"/>
    <w:rsid w:val="002657E7"/>
    <w:rsid w:val="002C0CB6"/>
    <w:rsid w:val="002D039D"/>
    <w:rsid w:val="002F1EE6"/>
    <w:rsid w:val="003515A4"/>
    <w:rsid w:val="00375A1F"/>
    <w:rsid w:val="00412847"/>
    <w:rsid w:val="004C648C"/>
    <w:rsid w:val="004D079F"/>
    <w:rsid w:val="005B1499"/>
    <w:rsid w:val="005E6684"/>
    <w:rsid w:val="00643921"/>
    <w:rsid w:val="00650B31"/>
    <w:rsid w:val="006830D7"/>
    <w:rsid w:val="006A0915"/>
    <w:rsid w:val="00747FC2"/>
    <w:rsid w:val="0081015B"/>
    <w:rsid w:val="009011D4"/>
    <w:rsid w:val="009C73E6"/>
    <w:rsid w:val="00A25C1A"/>
    <w:rsid w:val="00A42AB6"/>
    <w:rsid w:val="00A91FAB"/>
    <w:rsid w:val="00AF20D6"/>
    <w:rsid w:val="00BF67B3"/>
    <w:rsid w:val="00CD2DF3"/>
    <w:rsid w:val="00CE66AA"/>
    <w:rsid w:val="00CF2613"/>
    <w:rsid w:val="00D215B2"/>
    <w:rsid w:val="00D3309D"/>
    <w:rsid w:val="00DA70CF"/>
    <w:rsid w:val="00E85AD6"/>
    <w:rsid w:val="00EC3E22"/>
    <w:rsid w:val="00F307A7"/>
    <w:rsid w:val="00F37C1B"/>
    <w:rsid w:val="00F879BA"/>
    <w:rsid w:val="00F94202"/>
    <w:rsid w:val="00FF03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9" type="connector" idref="#_x0000_s1026"/>
        <o:r id="V:Rule10" type="connector" idref="#_x0000_s1032"/>
        <o:r id="V:Rule11" type="connector" idref="#_x0000_s1029"/>
        <o:r id="V:Rule12" type="connector" idref="#_x0000_s1033"/>
        <o:r id="V:Rule13" type="connector" idref="#_x0000_s1027"/>
        <o:r id="V:Rule14" type="connector" idref="#_x0000_s1031"/>
        <o:r id="V:Rule15" type="connector" idref="#_x0000_s1028"/>
        <o:r id="V:Rule1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after="100" w:afterAutospacing="1" w:line="360" w:lineRule="auto"/>
        <w:ind w:left="1418" w:right="-1241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C4C"/>
    <w:pPr>
      <w:bidi/>
      <w:spacing w:before="0" w:beforeAutospacing="0" w:after="0" w:afterAutospacing="0" w:line="240" w:lineRule="auto"/>
      <w:ind w:left="0" w:right="0"/>
      <w:jc w:val="left"/>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2AB6"/>
    <w:pPr>
      <w:ind w:left="720"/>
      <w:contextualSpacing/>
    </w:pPr>
  </w:style>
  <w:style w:type="paragraph" w:styleId="Notedebasdepage">
    <w:name w:val="footnote text"/>
    <w:basedOn w:val="Normal"/>
    <w:link w:val="NotedebasdepageCar"/>
    <w:uiPriority w:val="99"/>
    <w:semiHidden/>
    <w:unhideWhenUsed/>
    <w:rsid w:val="000B6C4C"/>
    <w:rPr>
      <w:sz w:val="20"/>
      <w:szCs w:val="20"/>
    </w:rPr>
  </w:style>
  <w:style w:type="character" w:customStyle="1" w:styleId="NotedebasdepageCar">
    <w:name w:val="Note de bas de page Car"/>
    <w:basedOn w:val="Policepardfaut"/>
    <w:link w:val="Notedebasdepage"/>
    <w:uiPriority w:val="99"/>
    <w:semiHidden/>
    <w:rsid w:val="000B6C4C"/>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0B6C4C"/>
    <w:rPr>
      <w:vertAlign w:val="superscript"/>
    </w:rPr>
  </w:style>
  <w:style w:type="character" w:customStyle="1" w:styleId="sdfn1">
    <w:name w:val="s_dfn1"/>
    <w:basedOn w:val="Policepardfaut"/>
    <w:rsid w:val="000B6C4C"/>
    <w:rPr>
      <w:i w:val="0"/>
      <w:iCs w:val="0"/>
      <w:color w:val="333399"/>
    </w:rPr>
  </w:style>
  <w:style w:type="character" w:customStyle="1" w:styleId="smrq1">
    <w:name w:val="s_mrq1"/>
    <w:basedOn w:val="Policepardfaut"/>
    <w:rsid w:val="000B6C4C"/>
    <w:rPr>
      <w:rFonts w:ascii="Verdana" w:hAnsi="Verdana" w:hint="default"/>
      <w:b/>
      <w:bCs/>
      <w:i w:val="0"/>
      <w:iCs w:val="0"/>
      <w:smallCaps w:val="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2544</Words>
  <Characters>13995</Characters>
  <Application>Microsoft Office Word</Application>
  <DocSecurity>0</DocSecurity>
  <Lines>116</Lines>
  <Paragraphs>33</Paragraphs>
  <ScaleCrop>false</ScaleCrop>
  <Company/>
  <LinksUpToDate>false</LinksUpToDate>
  <CharactersWithSpaces>16506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6</cp:revision>
  <dcterms:created xsi:type="dcterms:W3CDTF">2022-05-08T19:27:00Z</dcterms:created>
  <dcterms:modified xsi:type="dcterms:W3CDTF">2022-05-09T15:53:00Z</dcterms:modified>
</cp:coreProperties>
</file>