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7" w:rsidRPr="009B4766" w:rsidRDefault="009B4766" w:rsidP="009B476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B4766">
        <w:rPr>
          <w:rFonts w:asciiTheme="majorBidi" w:hAnsiTheme="majorBidi" w:cstheme="majorBidi"/>
          <w:b/>
          <w:bCs/>
          <w:sz w:val="24"/>
          <w:szCs w:val="24"/>
        </w:rPr>
        <w:t>The Civil War</w:t>
      </w:r>
      <w:r w:rsidRPr="009B4766">
        <w:rPr>
          <w:rFonts w:asciiTheme="majorBidi" w:hAnsiTheme="majorBidi" w:cstheme="majorBidi"/>
          <w:b/>
          <w:bCs/>
          <w:sz w:val="24"/>
          <w:szCs w:val="24"/>
        </w:rPr>
        <w:br/>
      </w:r>
      <w:r w:rsidRPr="009B4766">
        <w:rPr>
          <w:rFonts w:asciiTheme="majorBidi" w:hAnsiTheme="majorBidi" w:cstheme="majorBidi"/>
          <w:sz w:val="24"/>
          <w:szCs w:val="24"/>
        </w:rPr>
        <w:t>The Civil War started because of uncompromising differences between the free and</w:t>
      </w:r>
      <w:r w:rsidRPr="009B4766">
        <w:rPr>
          <w:rFonts w:asciiTheme="majorBidi" w:hAnsiTheme="majorBidi" w:cstheme="majorBidi"/>
          <w:sz w:val="24"/>
          <w:szCs w:val="24"/>
        </w:rPr>
        <w:br/>
        <w:t>slave states over the power of the national government to prohibit slavery in the territories that</w:t>
      </w:r>
      <w:r w:rsidRPr="009B4766">
        <w:rPr>
          <w:rFonts w:asciiTheme="majorBidi" w:hAnsiTheme="majorBidi" w:cstheme="majorBidi"/>
          <w:sz w:val="24"/>
          <w:szCs w:val="24"/>
        </w:rPr>
        <w:br/>
        <w:t>had not yet become states. When Abraham Lincoln won election in 1860 as the first</w:t>
      </w:r>
      <w:r w:rsidRPr="009B4766">
        <w:rPr>
          <w:rFonts w:asciiTheme="majorBidi" w:hAnsiTheme="majorBidi" w:cstheme="majorBidi"/>
          <w:sz w:val="24"/>
          <w:szCs w:val="24"/>
        </w:rPr>
        <w:br/>
        <w:t>Republican president on a platform pledging to keep slavery out of the territories, seven slave</w:t>
      </w:r>
      <w:r w:rsidRPr="009B4766">
        <w:rPr>
          <w:rFonts w:asciiTheme="majorBidi" w:hAnsiTheme="majorBidi" w:cstheme="majorBidi"/>
          <w:sz w:val="24"/>
          <w:szCs w:val="24"/>
        </w:rPr>
        <w:br/>
        <w:t>states in the Deep South seceded and formed a new nation ‘the Confederate States of</w:t>
      </w:r>
      <w:r w:rsidRPr="009B4766">
        <w:rPr>
          <w:rFonts w:asciiTheme="majorBidi" w:hAnsiTheme="majorBidi" w:cstheme="majorBidi"/>
          <w:sz w:val="24"/>
          <w:szCs w:val="24"/>
        </w:rPr>
        <w:br/>
        <w:t>America’. These were South Carolina, Mississippi, Florida, Alabama, Georgia, Louisiana and</w:t>
      </w:r>
      <w:r w:rsidRPr="009B4766">
        <w:rPr>
          <w:rFonts w:asciiTheme="majorBidi" w:hAnsiTheme="majorBidi" w:cstheme="majorBidi"/>
          <w:sz w:val="24"/>
          <w:szCs w:val="24"/>
        </w:rPr>
        <w:br/>
      </w:r>
      <w:proofErr w:type="spellStart"/>
      <w:r w:rsidRPr="009B4766">
        <w:rPr>
          <w:rFonts w:asciiTheme="majorBidi" w:hAnsiTheme="majorBidi" w:cstheme="majorBidi"/>
          <w:sz w:val="24"/>
          <w:szCs w:val="24"/>
        </w:rPr>
        <w:t>Texas.The</w:t>
      </w:r>
      <w:proofErr w:type="spellEnd"/>
      <w:r w:rsidRPr="009B4766">
        <w:rPr>
          <w:rFonts w:asciiTheme="majorBidi" w:hAnsiTheme="majorBidi" w:cstheme="majorBidi"/>
          <w:sz w:val="24"/>
          <w:szCs w:val="24"/>
        </w:rPr>
        <w:t xml:space="preserve"> incoming</w:t>
      </w:r>
      <w:bookmarkStart w:id="0" w:name="_GoBack"/>
      <w:bookmarkEnd w:id="0"/>
      <w:r w:rsidRPr="009B4766">
        <w:rPr>
          <w:rFonts w:asciiTheme="majorBidi" w:hAnsiTheme="majorBidi" w:cstheme="majorBidi"/>
          <w:sz w:val="24"/>
          <w:szCs w:val="24"/>
        </w:rPr>
        <w:t xml:space="preserve"> Lincoln administration and most of the Northern people refused to</w:t>
      </w:r>
      <w:r w:rsidRPr="009B4766">
        <w:rPr>
          <w:rFonts w:asciiTheme="majorBidi" w:hAnsiTheme="majorBidi" w:cstheme="majorBidi"/>
          <w:sz w:val="24"/>
          <w:szCs w:val="24"/>
        </w:rPr>
        <w:br/>
        <w:t>recognize the legitimacy of secession.</w:t>
      </w:r>
      <w:r w:rsidRPr="009B4766">
        <w:rPr>
          <w:rFonts w:asciiTheme="majorBidi" w:hAnsiTheme="majorBidi" w:cstheme="majorBidi"/>
          <w:sz w:val="24"/>
          <w:szCs w:val="24"/>
        </w:rPr>
        <w:br/>
        <w:t>The event that triggered war came at Fort Sumter in Charleston Bay on April 12, 1861.</w:t>
      </w:r>
      <w:r w:rsidRPr="009B4766">
        <w:rPr>
          <w:rFonts w:asciiTheme="majorBidi" w:hAnsiTheme="majorBidi" w:cstheme="majorBidi"/>
          <w:sz w:val="24"/>
          <w:szCs w:val="24"/>
        </w:rPr>
        <w:br/>
        <w:t>Confederate forces threatened the federal-held Fort Sumter in Charleston, South Carolina. On</w:t>
      </w:r>
      <w:r w:rsidRPr="009B4766">
        <w:rPr>
          <w:rFonts w:asciiTheme="majorBidi" w:hAnsiTheme="majorBidi" w:cstheme="majorBidi"/>
          <w:sz w:val="24"/>
          <w:szCs w:val="24"/>
        </w:rPr>
        <w:br/>
        <w:t>April 12, after Lincoln ordered a fleet to resupply Sumter, Confederate artillery fired the first</w:t>
      </w:r>
      <w:r w:rsidRPr="009B4766">
        <w:rPr>
          <w:rFonts w:asciiTheme="majorBidi" w:hAnsiTheme="majorBidi" w:cstheme="majorBidi"/>
          <w:sz w:val="24"/>
          <w:szCs w:val="24"/>
        </w:rPr>
        <w:br/>
        <w:t>shots of the Civil War. Sumter’s commander, Major Robert Anderson, surrendered after less</w:t>
      </w:r>
      <w:r w:rsidRPr="009B4766">
        <w:rPr>
          <w:rFonts w:asciiTheme="majorBidi" w:hAnsiTheme="majorBidi" w:cstheme="majorBidi"/>
          <w:sz w:val="24"/>
          <w:szCs w:val="24"/>
        </w:rPr>
        <w:br/>
        <w:t>than two days of bombardment, leaving the fort in the hands of Confederate forces. In</w:t>
      </w:r>
      <w:r w:rsidRPr="009B4766">
        <w:rPr>
          <w:rFonts w:asciiTheme="majorBidi" w:hAnsiTheme="majorBidi" w:cstheme="majorBidi"/>
          <w:sz w:val="24"/>
          <w:szCs w:val="24"/>
        </w:rPr>
        <w:br/>
        <w:t>response, Lincoln called for 75,000 volunteers to put down the Southern rebellion, a move</w:t>
      </w:r>
      <w:r w:rsidRPr="009B4766">
        <w:rPr>
          <w:rFonts w:asciiTheme="majorBidi" w:hAnsiTheme="majorBidi" w:cstheme="majorBidi"/>
          <w:sz w:val="24"/>
          <w:szCs w:val="24"/>
        </w:rPr>
        <w:br/>
        <w:t xml:space="preserve">that prompted four other southern </w:t>
      </w:r>
      <w:proofErr w:type="spellStart"/>
      <w:r w:rsidRPr="009B4766">
        <w:rPr>
          <w:rFonts w:asciiTheme="majorBidi" w:hAnsiTheme="majorBidi" w:cstheme="majorBidi"/>
          <w:sz w:val="24"/>
          <w:szCs w:val="24"/>
        </w:rPr>
        <w:t>states</w:t>
      </w:r>
      <w:proofErr w:type="gramStart"/>
      <w:r w:rsidRPr="009B4766">
        <w:rPr>
          <w:rFonts w:asciiTheme="majorBidi" w:hAnsiTheme="majorBidi" w:cstheme="majorBidi"/>
          <w:sz w:val="24"/>
          <w:szCs w:val="24"/>
        </w:rPr>
        <w:t>:</w:t>
      </w:r>
      <w:r w:rsidRPr="009B4766">
        <w:rPr>
          <w:rFonts w:asciiTheme="majorBidi" w:hAnsiTheme="majorBidi" w:cstheme="majorBidi"/>
          <w:b/>
          <w:bCs/>
          <w:sz w:val="24"/>
          <w:szCs w:val="24"/>
        </w:rPr>
        <w:t>Virginia</w:t>
      </w:r>
      <w:proofErr w:type="spellEnd"/>
      <w:proofErr w:type="gramEnd"/>
      <w:r w:rsidRPr="009B4766">
        <w:rPr>
          <w:rFonts w:asciiTheme="majorBidi" w:hAnsiTheme="majorBidi" w:cstheme="majorBidi"/>
          <w:b/>
          <w:bCs/>
          <w:sz w:val="24"/>
          <w:szCs w:val="24"/>
        </w:rPr>
        <w:t>, Tennessee, Arkansas and North</w:t>
      </w:r>
      <w:r w:rsidRPr="009B4766">
        <w:rPr>
          <w:rFonts w:asciiTheme="majorBidi" w:hAnsiTheme="majorBidi" w:cstheme="majorBidi"/>
          <w:b/>
          <w:bCs/>
          <w:sz w:val="24"/>
          <w:szCs w:val="24"/>
        </w:rPr>
        <w:br/>
        <w:t xml:space="preserve">Carolina </w:t>
      </w:r>
      <w:r w:rsidRPr="009B4766">
        <w:rPr>
          <w:rFonts w:asciiTheme="majorBidi" w:hAnsiTheme="majorBidi" w:cstheme="majorBidi"/>
          <w:sz w:val="24"/>
          <w:szCs w:val="24"/>
        </w:rPr>
        <w:t>to secede.</w:t>
      </w:r>
      <w:r w:rsidRPr="009B4766">
        <w:rPr>
          <w:rFonts w:asciiTheme="majorBidi" w:hAnsiTheme="majorBidi" w:cstheme="majorBidi"/>
          <w:sz w:val="24"/>
          <w:szCs w:val="24"/>
        </w:rPr>
        <w:br/>
      </w:r>
      <w:r w:rsidRPr="009B4766">
        <w:rPr>
          <w:rFonts w:asciiTheme="majorBidi" w:hAnsiTheme="majorBidi" w:cstheme="majorBidi"/>
          <w:b/>
          <w:bCs/>
          <w:sz w:val="24"/>
          <w:szCs w:val="24"/>
        </w:rPr>
        <w:t>1. Military Strategies, Northern vs. Southern</w:t>
      </w:r>
      <w:r w:rsidRPr="009B4766">
        <w:rPr>
          <w:rFonts w:asciiTheme="majorBidi" w:hAnsiTheme="majorBidi" w:cstheme="majorBidi"/>
          <w:b/>
          <w:bCs/>
          <w:sz w:val="24"/>
          <w:szCs w:val="24"/>
        </w:rPr>
        <w:br/>
      </w:r>
      <w:proofErr w:type="gramStart"/>
      <w:r w:rsidRPr="009B4766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9B4766">
        <w:rPr>
          <w:rFonts w:asciiTheme="majorBidi" w:hAnsiTheme="majorBidi" w:cstheme="majorBidi"/>
          <w:sz w:val="24"/>
          <w:szCs w:val="24"/>
        </w:rPr>
        <w:t xml:space="preserve"> two parts were not evenly matched. The North had more in man power and economic</w:t>
      </w:r>
      <w:r w:rsidRPr="009B4766">
        <w:rPr>
          <w:rFonts w:asciiTheme="majorBidi" w:hAnsiTheme="majorBidi" w:cstheme="majorBidi"/>
          <w:sz w:val="24"/>
          <w:szCs w:val="24"/>
        </w:rPr>
        <w:br/>
        <w:t>resources. Its population was about 22 million compared to the South’s 9 million of which 3.5</w:t>
      </w:r>
      <w:r w:rsidRPr="009B4766">
        <w:rPr>
          <w:rFonts w:asciiTheme="majorBidi" w:hAnsiTheme="majorBidi" w:cstheme="majorBidi"/>
          <w:sz w:val="24"/>
          <w:szCs w:val="24"/>
        </w:rPr>
        <w:br/>
        <w:t>million were slaves. In industrial production, the North enjoyed an enormous advantage</w:t>
      </w:r>
      <w:r w:rsidRPr="009B4766">
        <w:rPr>
          <w:rFonts w:asciiTheme="majorBidi" w:hAnsiTheme="majorBidi" w:cstheme="majorBidi"/>
          <w:sz w:val="24"/>
          <w:szCs w:val="24"/>
        </w:rPr>
        <w:br/>
        <w:t>because 4/5 of the nation’s factories lay in its limits together with most of its mineral wealth</w:t>
      </w:r>
      <w:proofErr w:type="gramStart"/>
      <w:r w:rsidRPr="009B4766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9B4766">
        <w:rPr>
          <w:rFonts w:asciiTheme="majorBidi" w:hAnsiTheme="majorBidi" w:cstheme="majorBidi"/>
          <w:sz w:val="24"/>
          <w:szCs w:val="24"/>
        </w:rPr>
        <w:br/>
        <w:t>its supply of meat and grain, its financial and banking resources and its shipping. While the</w:t>
      </w:r>
      <w:r w:rsidRPr="009B4766">
        <w:rPr>
          <w:rFonts w:asciiTheme="majorBidi" w:hAnsiTheme="majorBidi" w:cstheme="majorBidi"/>
          <w:sz w:val="24"/>
          <w:szCs w:val="24"/>
        </w:rPr>
        <w:br/>
        <w:t>North was able to become self-sufficient in war materials, the South had to rely heavily on</w:t>
      </w:r>
      <w:r w:rsidRPr="009B4766">
        <w:rPr>
          <w:rFonts w:asciiTheme="majorBidi" w:hAnsiTheme="majorBidi" w:cstheme="majorBidi"/>
          <w:sz w:val="24"/>
          <w:szCs w:val="24"/>
        </w:rPr>
        <w:br/>
        <w:t>Europe, importing what supplies it could through a tightened Union blockade. Nevertheless</w:t>
      </w:r>
      <w:proofErr w:type="gramStart"/>
      <w:r w:rsidRPr="009B4766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9B4766">
        <w:rPr>
          <w:rFonts w:asciiTheme="majorBidi" w:hAnsiTheme="majorBidi" w:cstheme="majorBidi"/>
          <w:sz w:val="24"/>
          <w:szCs w:val="24"/>
        </w:rPr>
        <w:br/>
        <w:t>the south had the advantage of home court since most battles took place in the south. They</w:t>
      </w:r>
      <w:r w:rsidRPr="009B4766">
        <w:rPr>
          <w:rFonts w:asciiTheme="majorBidi" w:hAnsiTheme="majorBidi" w:cstheme="majorBidi"/>
          <w:sz w:val="24"/>
          <w:szCs w:val="24"/>
        </w:rPr>
        <w:br/>
        <w:t>also possessed an exceptionally skilled general, Robert E. Lee.</w:t>
      </w:r>
    </w:p>
    <w:sectPr w:rsidR="003975E7" w:rsidRPr="009B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66"/>
    <w:rsid w:val="00016C85"/>
    <w:rsid w:val="0048494B"/>
    <w:rsid w:val="0063660C"/>
    <w:rsid w:val="009B4766"/>
    <w:rsid w:val="00E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kammas</dc:creator>
  <cp:lastModifiedBy>amina kammas</cp:lastModifiedBy>
  <cp:revision>2</cp:revision>
  <dcterms:created xsi:type="dcterms:W3CDTF">2022-05-08T19:04:00Z</dcterms:created>
  <dcterms:modified xsi:type="dcterms:W3CDTF">2022-05-08T19:06:00Z</dcterms:modified>
</cp:coreProperties>
</file>