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8C" w:rsidRPr="00B924FF" w:rsidRDefault="00EB2695" w:rsidP="00FF14C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924FF">
        <w:rPr>
          <w:rFonts w:asciiTheme="majorBidi" w:hAnsiTheme="majorBidi" w:cstheme="majorBidi"/>
          <w:b/>
          <w:bCs/>
          <w:sz w:val="24"/>
          <w:szCs w:val="24"/>
        </w:rPr>
        <w:t xml:space="preserve">Le </w:t>
      </w:r>
      <w:r w:rsidR="00FF14CE" w:rsidRPr="00B924FF"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B924FF">
        <w:rPr>
          <w:rFonts w:asciiTheme="majorBidi" w:hAnsiTheme="majorBidi" w:cstheme="majorBidi"/>
          <w:b/>
          <w:bCs/>
          <w:sz w:val="24"/>
          <w:szCs w:val="24"/>
        </w:rPr>
        <w:t xml:space="preserve"> avril 2022</w:t>
      </w:r>
    </w:p>
    <w:p w:rsidR="00EB2695" w:rsidRPr="00B924FF" w:rsidRDefault="00EB269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924FF">
        <w:rPr>
          <w:rFonts w:asciiTheme="majorBidi" w:hAnsiTheme="majorBidi" w:cstheme="majorBidi"/>
          <w:b/>
          <w:bCs/>
          <w:sz w:val="24"/>
          <w:szCs w:val="24"/>
        </w:rPr>
        <w:t xml:space="preserve">TD : activités d’analyse </w:t>
      </w:r>
      <w:proofErr w:type="spellStart"/>
      <w:r w:rsidRPr="00B924FF">
        <w:rPr>
          <w:rFonts w:asciiTheme="majorBidi" w:hAnsiTheme="majorBidi" w:cstheme="majorBidi"/>
          <w:b/>
          <w:bCs/>
          <w:sz w:val="24"/>
          <w:szCs w:val="24"/>
        </w:rPr>
        <w:t>stemmatique</w:t>
      </w:r>
      <w:proofErr w:type="spellEnd"/>
      <w:r w:rsidRPr="00B924FF">
        <w:rPr>
          <w:rFonts w:asciiTheme="majorBidi" w:hAnsiTheme="majorBidi" w:cstheme="majorBidi"/>
          <w:b/>
          <w:bCs/>
          <w:sz w:val="24"/>
          <w:szCs w:val="24"/>
        </w:rPr>
        <w:t xml:space="preserve"> – MASTER 1 linguistique </w:t>
      </w:r>
    </w:p>
    <w:p w:rsidR="00EB2695" w:rsidRPr="00B924FF" w:rsidRDefault="00EB2695">
      <w:pPr>
        <w:rPr>
          <w:rFonts w:asciiTheme="majorBidi" w:hAnsiTheme="majorBidi" w:cstheme="majorBidi"/>
          <w:sz w:val="24"/>
          <w:szCs w:val="24"/>
        </w:rPr>
      </w:pPr>
    </w:p>
    <w:p w:rsidR="00EB2695" w:rsidRPr="00B924FF" w:rsidRDefault="00EB269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924F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Activité 1 : analysez selon le modèle de Tesnière ce qui suit : </w:t>
      </w:r>
    </w:p>
    <w:p w:rsidR="00EB2695" w:rsidRPr="00B924FF" w:rsidRDefault="00EB2695" w:rsidP="00EB26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924FF">
        <w:rPr>
          <w:rFonts w:asciiTheme="majorBidi" w:hAnsiTheme="majorBidi" w:cstheme="majorBidi"/>
          <w:sz w:val="24"/>
          <w:szCs w:val="24"/>
        </w:rPr>
        <w:t xml:space="preserve">L’Algérie a perdu un point par rapport au dernier classement. </w:t>
      </w:r>
    </w:p>
    <w:p w:rsidR="00EB2695" w:rsidRPr="00B924FF" w:rsidRDefault="00EB2695" w:rsidP="00EB26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924FF">
        <w:rPr>
          <w:rFonts w:asciiTheme="majorBidi" w:hAnsiTheme="majorBidi" w:cstheme="majorBidi"/>
          <w:sz w:val="24"/>
          <w:szCs w:val="24"/>
        </w:rPr>
        <w:t xml:space="preserve">Le Cameroun a officialisé un match face au Japon. </w:t>
      </w:r>
    </w:p>
    <w:p w:rsidR="008C6CEB" w:rsidRPr="00B924FF" w:rsidRDefault="008C6CEB" w:rsidP="00EB26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924FF">
        <w:rPr>
          <w:rFonts w:asciiTheme="majorBidi" w:hAnsiTheme="majorBidi" w:cstheme="majorBidi"/>
          <w:sz w:val="24"/>
          <w:szCs w:val="24"/>
        </w:rPr>
        <w:t xml:space="preserve">Des ouvriers tombent accidentellement sur une tombe égyptienne. </w:t>
      </w:r>
    </w:p>
    <w:p w:rsidR="008C6CEB" w:rsidRPr="00B924FF" w:rsidRDefault="008C6CEB" w:rsidP="00EB26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924FF">
        <w:rPr>
          <w:rFonts w:asciiTheme="majorBidi" w:hAnsiTheme="majorBidi" w:cstheme="majorBidi"/>
          <w:sz w:val="24"/>
          <w:szCs w:val="24"/>
        </w:rPr>
        <w:t xml:space="preserve">Le gouvernement égyptien a envoyé une équipe d’archéologues pour fouiller une zone inexplorée. </w:t>
      </w:r>
    </w:p>
    <w:p w:rsidR="000B08A5" w:rsidRPr="00B924FF" w:rsidRDefault="008C6CEB" w:rsidP="00EB26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924FF">
        <w:rPr>
          <w:rFonts w:asciiTheme="majorBidi" w:hAnsiTheme="majorBidi" w:cstheme="majorBidi"/>
          <w:sz w:val="24"/>
          <w:szCs w:val="24"/>
        </w:rPr>
        <w:t>Ki</w:t>
      </w:r>
      <w:r w:rsidR="000B08A5" w:rsidRPr="00B924FF">
        <w:rPr>
          <w:rFonts w:asciiTheme="majorBidi" w:hAnsiTheme="majorBidi" w:cstheme="majorBidi"/>
          <w:sz w:val="24"/>
          <w:szCs w:val="24"/>
        </w:rPr>
        <w:t xml:space="preserve">ev se prépare à une « grande bataille » dans l’est du pays. </w:t>
      </w:r>
    </w:p>
    <w:p w:rsidR="000B08A5" w:rsidRPr="00B924FF" w:rsidRDefault="000B08A5" w:rsidP="00EB26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924FF">
        <w:rPr>
          <w:rFonts w:asciiTheme="majorBidi" w:hAnsiTheme="majorBidi" w:cstheme="majorBidi"/>
          <w:sz w:val="24"/>
          <w:szCs w:val="24"/>
        </w:rPr>
        <w:t xml:space="preserve">Le premier ministre britannique a effectué samedi une visite surprise à Kiev. </w:t>
      </w:r>
    </w:p>
    <w:p w:rsidR="00B13D02" w:rsidRPr="00B924FF" w:rsidRDefault="000B08A5" w:rsidP="00EB26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924FF">
        <w:rPr>
          <w:rFonts w:asciiTheme="majorBidi" w:hAnsiTheme="majorBidi" w:cstheme="majorBidi"/>
          <w:sz w:val="24"/>
          <w:szCs w:val="24"/>
        </w:rPr>
        <w:t xml:space="preserve">La motion </w:t>
      </w:r>
      <w:r w:rsidR="00B13D02" w:rsidRPr="00B924FF">
        <w:rPr>
          <w:rFonts w:asciiTheme="majorBidi" w:hAnsiTheme="majorBidi" w:cstheme="majorBidi"/>
          <w:sz w:val="24"/>
          <w:szCs w:val="24"/>
        </w:rPr>
        <w:t xml:space="preserve">de censure a été approuvée par les députés. </w:t>
      </w:r>
    </w:p>
    <w:p w:rsidR="00B13D02" w:rsidRPr="00B924FF" w:rsidRDefault="00B13D02" w:rsidP="00EB26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924FF">
        <w:rPr>
          <w:rFonts w:asciiTheme="majorBidi" w:hAnsiTheme="majorBidi" w:cstheme="majorBidi"/>
          <w:sz w:val="24"/>
          <w:szCs w:val="24"/>
        </w:rPr>
        <w:t xml:space="preserve">L’OMS appelle à redoubler d’efforts pour protéger la santé humaine. </w:t>
      </w:r>
    </w:p>
    <w:p w:rsidR="00B13D02" w:rsidRPr="00B924FF" w:rsidRDefault="00B13D02" w:rsidP="00EB26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924FF">
        <w:rPr>
          <w:rFonts w:asciiTheme="majorBidi" w:hAnsiTheme="majorBidi" w:cstheme="majorBidi"/>
          <w:sz w:val="24"/>
          <w:szCs w:val="24"/>
        </w:rPr>
        <w:t xml:space="preserve">Certaines informations sont parfois fausses et potentiellement dangereuses. </w:t>
      </w:r>
    </w:p>
    <w:p w:rsidR="00814A93" w:rsidRPr="00B924FF" w:rsidRDefault="00591F74" w:rsidP="00EB269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924FF">
        <w:rPr>
          <w:rFonts w:asciiTheme="majorBidi" w:hAnsiTheme="majorBidi" w:cstheme="majorBidi"/>
          <w:sz w:val="24"/>
          <w:szCs w:val="24"/>
        </w:rPr>
        <w:t xml:space="preserve">Les autorités ne sont pas débordées par la vague du variant Omicron. </w:t>
      </w:r>
    </w:p>
    <w:p w:rsidR="00814A93" w:rsidRPr="00B924FF" w:rsidRDefault="00814A93" w:rsidP="00814A93">
      <w:pPr>
        <w:rPr>
          <w:rFonts w:asciiTheme="majorBidi" w:hAnsiTheme="majorBidi" w:cstheme="majorBidi"/>
          <w:sz w:val="24"/>
          <w:szCs w:val="24"/>
        </w:rPr>
      </w:pPr>
    </w:p>
    <w:p w:rsidR="00814A93" w:rsidRPr="00B924FF" w:rsidRDefault="00814A93" w:rsidP="00814A9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924FF">
        <w:rPr>
          <w:rFonts w:asciiTheme="majorBidi" w:hAnsiTheme="majorBidi" w:cstheme="majorBidi"/>
          <w:b/>
          <w:bCs/>
          <w:sz w:val="24"/>
          <w:szCs w:val="24"/>
        </w:rPr>
        <w:t xml:space="preserve">Activité 2 : Translation double : les relatives – les complétives </w:t>
      </w:r>
    </w:p>
    <w:p w:rsidR="00EB2695" w:rsidRDefault="00591F74" w:rsidP="00814A93">
      <w:pPr>
        <w:ind w:left="360"/>
        <w:rPr>
          <w:rFonts w:asciiTheme="majorBidi" w:hAnsiTheme="majorBidi" w:cstheme="majorBidi"/>
        </w:rPr>
      </w:pPr>
      <w:r w:rsidRPr="00814A93">
        <w:rPr>
          <w:rFonts w:asciiTheme="majorBidi" w:hAnsiTheme="majorBidi" w:cstheme="majorBidi"/>
        </w:rPr>
        <w:t xml:space="preserve"> </w:t>
      </w:r>
      <w:r w:rsidR="00B13D02" w:rsidRPr="00814A93">
        <w:rPr>
          <w:rFonts w:asciiTheme="majorBidi" w:hAnsiTheme="majorBidi" w:cstheme="majorBidi"/>
        </w:rPr>
        <w:t xml:space="preserve"> </w:t>
      </w:r>
    </w:p>
    <w:sectPr w:rsidR="00EB2695" w:rsidSect="009B36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0371"/>
    <w:multiLevelType w:val="hybridMultilevel"/>
    <w:tmpl w:val="B60C5C44"/>
    <w:lvl w:ilvl="0" w:tplc="61F671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D1D92"/>
    <w:multiLevelType w:val="hybridMultilevel"/>
    <w:tmpl w:val="634A81B4"/>
    <w:lvl w:ilvl="0" w:tplc="410AA7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CA423A"/>
    <w:multiLevelType w:val="hybridMultilevel"/>
    <w:tmpl w:val="967221E6"/>
    <w:lvl w:ilvl="0" w:tplc="71462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characterSpacingControl w:val="doNotCompress"/>
  <w:compat/>
  <w:rsids>
    <w:rsidRoot w:val="00EB2695"/>
    <w:rsid w:val="000B08A5"/>
    <w:rsid w:val="001128B8"/>
    <w:rsid w:val="001B33E0"/>
    <w:rsid w:val="00236CB1"/>
    <w:rsid w:val="00591F74"/>
    <w:rsid w:val="00814A93"/>
    <w:rsid w:val="0083264D"/>
    <w:rsid w:val="0089103F"/>
    <w:rsid w:val="008C6CEB"/>
    <w:rsid w:val="009B3614"/>
    <w:rsid w:val="00AD6D00"/>
    <w:rsid w:val="00B13D02"/>
    <w:rsid w:val="00B924FF"/>
    <w:rsid w:val="00EB2695"/>
    <w:rsid w:val="00F514A8"/>
    <w:rsid w:val="00FF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2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ENS-DLLF</dc:creator>
  <cp:lastModifiedBy>hp</cp:lastModifiedBy>
  <cp:revision>2</cp:revision>
  <dcterms:created xsi:type="dcterms:W3CDTF">2022-04-26T17:07:00Z</dcterms:created>
  <dcterms:modified xsi:type="dcterms:W3CDTF">2022-04-26T17:07:00Z</dcterms:modified>
</cp:coreProperties>
</file>