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FF5" w:rsidRPr="00CA6F0D" w:rsidRDefault="00F66FF5" w:rsidP="0001785B">
      <w:pPr>
        <w:tabs>
          <w:tab w:val="left" w:pos="4536"/>
          <w:tab w:val="center" w:pos="5013"/>
          <w:tab w:val="left" w:pos="8916"/>
        </w:tabs>
        <w:bidi/>
        <w:spacing w:after="0" w:line="240" w:lineRule="auto"/>
        <w:ind w:firstLine="0"/>
        <w:jc w:val="center"/>
        <w:rPr>
          <w:rFonts w:ascii="Simplified Arabic" w:eastAsia="Times New Roman" w:hAnsi="Simplified Arabic" w:cs="Simplified Arabic"/>
          <w:b/>
          <w:bCs/>
          <w:sz w:val="32"/>
          <w:szCs w:val="32"/>
          <w:u w:val="single"/>
          <w:rtl/>
          <w:lang w:val="en-US" w:eastAsia="fr-FR" w:bidi="ar-DZ"/>
        </w:rPr>
      </w:pPr>
      <w:r w:rsidRPr="00CA6F0D">
        <w:rPr>
          <w:rFonts w:ascii="Simplified Arabic" w:eastAsia="Times New Roman" w:hAnsi="Simplified Arabic" w:cs="Simplified Arabic"/>
          <w:b/>
          <w:bCs/>
          <w:sz w:val="32"/>
          <w:szCs w:val="32"/>
          <w:u w:val="single"/>
          <w:rtl/>
          <w:lang w:val="en-US" w:eastAsia="fr-FR" w:bidi="ar-DZ"/>
        </w:rPr>
        <w:t>وزارة التعلي</w:t>
      </w:r>
      <w:r w:rsidR="00EB3B7F" w:rsidRPr="00CA6F0D">
        <w:rPr>
          <w:rFonts w:ascii="Simplified Arabic" w:eastAsia="Times New Roman" w:hAnsi="Simplified Arabic" w:cs="Simplified Arabic"/>
          <w:b/>
          <w:bCs/>
          <w:sz w:val="32"/>
          <w:szCs w:val="32"/>
          <w:u w:val="single"/>
          <w:rtl/>
          <w:lang w:val="en-US" w:eastAsia="fr-FR" w:bidi="ar-DZ"/>
        </w:rPr>
        <w:t>ــــــــــــ</w:t>
      </w:r>
      <w:r w:rsidRPr="00CA6F0D">
        <w:rPr>
          <w:rFonts w:ascii="Simplified Arabic" w:eastAsia="Times New Roman" w:hAnsi="Simplified Arabic" w:cs="Simplified Arabic"/>
          <w:b/>
          <w:bCs/>
          <w:sz w:val="32"/>
          <w:szCs w:val="32"/>
          <w:u w:val="single"/>
          <w:rtl/>
          <w:lang w:val="en-US" w:eastAsia="fr-FR" w:bidi="ar-DZ"/>
        </w:rPr>
        <w:t>م الع</w:t>
      </w:r>
      <w:r w:rsidR="00EB3B7F" w:rsidRPr="00CA6F0D">
        <w:rPr>
          <w:rFonts w:ascii="Simplified Arabic" w:eastAsia="Times New Roman" w:hAnsi="Simplified Arabic" w:cs="Simplified Arabic"/>
          <w:b/>
          <w:bCs/>
          <w:sz w:val="32"/>
          <w:szCs w:val="32"/>
          <w:u w:val="single"/>
          <w:rtl/>
          <w:lang w:val="en-US" w:eastAsia="fr-FR" w:bidi="ar-DZ"/>
        </w:rPr>
        <w:t>ــــــــــــــــ</w:t>
      </w:r>
      <w:r w:rsidRPr="00CA6F0D">
        <w:rPr>
          <w:rFonts w:ascii="Simplified Arabic" w:eastAsia="Times New Roman" w:hAnsi="Simplified Arabic" w:cs="Simplified Arabic"/>
          <w:b/>
          <w:bCs/>
          <w:sz w:val="32"/>
          <w:szCs w:val="32"/>
          <w:u w:val="single"/>
          <w:rtl/>
          <w:lang w:val="en-US" w:eastAsia="fr-FR" w:bidi="ar-DZ"/>
        </w:rPr>
        <w:t>الي</w:t>
      </w:r>
      <w:r w:rsidR="00E50193" w:rsidRPr="00CA6F0D">
        <w:rPr>
          <w:rFonts w:ascii="Simplified Arabic" w:eastAsia="Times New Roman" w:hAnsi="Simplified Arabic" w:cs="Simplified Arabic"/>
          <w:b/>
          <w:bCs/>
          <w:sz w:val="32"/>
          <w:szCs w:val="32"/>
          <w:u w:val="single"/>
          <w:rtl/>
          <w:lang w:val="en-US" w:eastAsia="fr-FR" w:bidi="ar-DZ"/>
        </w:rPr>
        <w:t xml:space="preserve"> و</w:t>
      </w:r>
      <w:r w:rsidRPr="00CA6F0D">
        <w:rPr>
          <w:rFonts w:ascii="Simplified Arabic" w:eastAsia="Times New Roman" w:hAnsi="Simplified Arabic" w:cs="Simplified Arabic"/>
          <w:b/>
          <w:bCs/>
          <w:sz w:val="32"/>
          <w:szCs w:val="32"/>
          <w:u w:val="single"/>
          <w:rtl/>
          <w:lang w:val="en-US" w:eastAsia="fr-FR" w:bidi="ar-DZ"/>
        </w:rPr>
        <w:t>البح</w:t>
      </w:r>
      <w:r w:rsidR="00EB3B7F" w:rsidRPr="00CA6F0D">
        <w:rPr>
          <w:rFonts w:ascii="Simplified Arabic" w:eastAsia="Times New Roman" w:hAnsi="Simplified Arabic" w:cs="Simplified Arabic"/>
          <w:b/>
          <w:bCs/>
          <w:sz w:val="32"/>
          <w:szCs w:val="32"/>
          <w:u w:val="single"/>
          <w:rtl/>
          <w:lang w:val="en-US" w:eastAsia="fr-FR" w:bidi="ar-DZ"/>
        </w:rPr>
        <w:t>ــــــــ</w:t>
      </w:r>
      <w:r w:rsidRPr="00CA6F0D">
        <w:rPr>
          <w:rFonts w:ascii="Simplified Arabic" w:eastAsia="Times New Roman" w:hAnsi="Simplified Arabic" w:cs="Simplified Arabic"/>
          <w:b/>
          <w:bCs/>
          <w:sz w:val="32"/>
          <w:szCs w:val="32"/>
          <w:u w:val="single"/>
          <w:rtl/>
          <w:lang w:val="en-US" w:eastAsia="fr-FR" w:bidi="ar-DZ"/>
        </w:rPr>
        <w:t>ث العلم</w:t>
      </w:r>
      <w:r w:rsidR="00EB3B7F" w:rsidRPr="00CA6F0D">
        <w:rPr>
          <w:rFonts w:ascii="Simplified Arabic" w:eastAsia="Times New Roman" w:hAnsi="Simplified Arabic" w:cs="Simplified Arabic"/>
          <w:b/>
          <w:bCs/>
          <w:sz w:val="32"/>
          <w:szCs w:val="32"/>
          <w:u w:val="single"/>
          <w:rtl/>
          <w:lang w:val="en-US" w:eastAsia="fr-FR" w:bidi="ar-DZ"/>
        </w:rPr>
        <w:t>ــــــــــــــ</w:t>
      </w:r>
      <w:r w:rsidRPr="00CA6F0D">
        <w:rPr>
          <w:rFonts w:ascii="Simplified Arabic" w:eastAsia="Times New Roman" w:hAnsi="Simplified Arabic" w:cs="Simplified Arabic"/>
          <w:b/>
          <w:bCs/>
          <w:sz w:val="32"/>
          <w:szCs w:val="32"/>
          <w:u w:val="single"/>
          <w:rtl/>
          <w:lang w:val="en-US" w:eastAsia="fr-FR" w:bidi="ar-DZ"/>
        </w:rPr>
        <w:t>ي</w:t>
      </w:r>
    </w:p>
    <w:p w:rsidR="00F66FF5" w:rsidRPr="00CA6F0D" w:rsidRDefault="006F18AF" w:rsidP="0001785B">
      <w:pPr>
        <w:tabs>
          <w:tab w:val="left" w:pos="4536"/>
          <w:tab w:val="center" w:pos="5013"/>
          <w:tab w:val="left" w:pos="8916"/>
        </w:tabs>
        <w:bidi/>
        <w:spacing w:after="0" w:line="240" w:lineRule="auto"/>
        <w:ind w:firstLine="0"/>
        <w:jc w:val="center"/>
        <w:rPr>
          <w:rFonts w:ascii="Simplified Arabic" w:eastAsia="Calibri" w:hAnsi="Simplified Arabic" w:cs="Simplified Arabic"/>
          <w:b/>
          <w:bCs/>
          <w:sz w:val="32"/>
          <w:szCs w:val="32"/>
          <w:u w:val="single"/>
          <w:rtl/>
          <w:lang w:val="en-US"/>
        </w:rPr>
      </w:pPr>
      <w:r>
        <w:rPr>
          <w:rFonts w:ascii="Simplified Arabic" w:eastAsia="Calibri" w:hAnsi="Simplified Arabic" w:cs="Simplified Arabic"/>
          <w:b/>
          <w:bCs/>
          <w:noProof/>
          <w:sz w:val="32"/>
          <w:szCs w:val="32"/>
          <w:u w:val="single"/>
          <w:lang w:eastAsia="fr-FR"/>
        </w:rPr>
        <w:drawing>
          <wp:anchor distT="0" distB="0" distL="114300" distR="114300" simplePos="0" relativeHeight="251659264" behindDoc="1" locked="0" layoutInCell="1" allowOverlap="1">
            <wp:simplePos x="0" y="0"/>
            <wp:positionH relativeFrom="margin">
              <wp:posOffset>5426710</wp:posOffset>
            </wp:positionH>
            <wp:positionV relativeFrom="paragraph">
              <wp:posOffset>334010</wp:posOffset>
            </wp:positionV>
            <wp:extent cx="712470" cy="723265"/>
            <wp:effectExtent l="19050" t="0" r="0" b="0"/>
            <wp:wrapNone/>
            <wp:docPr id="3" name="Image 5" descr="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téléchargement.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2470" cy="723265"/>
                    </a:xfrm>
                    <a:prstGeom prst="rect">
                      <a:avLst/>
                    </a:prstGeom>
                    <a:noFill/>
                  </pic:spPr>
                </pic:pic>
              </a:graphicData>
            </a:graphic>
          </wp:anchor>
        </w:drawing>
      </w:r>
      <w:r w:rsidR="0001785B" w:rsidRPr="00CA6F0D">
        <w:rPr>
          <w:rFonts w:ascii="Simplified Arabic" w:eastAsia="Calibri" w:hAnsi="Simplified Arabic" w:cs="Simplified Arabic"/>
          <w:b/>
          <w:bCs/>
          <w:noProof/>
          <w:sz w:val="32"/>
          <w:szCs w:val="32"/>
          <w:u w:val="single"/>
          <w:lang w:eastAsia="fr-FR"/>
        </w:rPr>
        <w:drawing>
          <wp:anchor distT="0" distB="0" distL="114300" distR="114300" simplePos="0" relativeHeight="251660288" behindDoc="1" locked="0" layoutInCell="1" allowOverlap="1">
            <wp:simplePos x="0" y="0"/>
            <wp:positionH relativeFrom="margin">
              <wp:posOffset>-61880</wp:posOffset>
            </wp:positionH>
            <wp:positionV relativeFrom="paragraph">
              <wp:posOffset>304582</wp:posOffset>
            </wp:positionV>
            <wp:extent cx="717930" cy="723331"/>
            <wp:effectExtent l="19050" t="0" r="5970" b="0"/>
            <wp:wrapNone/>
            <wp:docPr id="2" name="Image 5" descr="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téléchargement.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7930" cy="723331"/>
                    </a:xfrm>
                    <a:prstGeom prst="rect">
                      <a:avLst/>
                    </a:prstGeom>
                    <a:noFill/>
                  </pic:spPr>
                </pic:pic>
              </a:graphicData>
            </a:graphic>
          </wp:anchor>
        </w:drawing>
      </w:r>
      <w:r w:rsidR="00F66FF5" w:rsidRPr="00CA6F0D">
        <w:rPr>
          <w:rFonts w:ascii="Simplified Arabic" w:eastAsia="Calibri" w:hAnsi="Simplified Arabic" w:cs="Simplified Arabic"/>
          <w:b/>
          <w:bCs/>
          <w:sz w:val="32"/>
          <w:szCs w:val="32"/>
          <w:u w:val="single"/>
        </w:rPr>
        <w:t>MINISTERE DE L’ENSEIGEMENT SUPERIEUR ET DE RECHERCHE SCIENTIFIQUE</w:t>
      </w:r>
    </w:p>
    <w:p w:rsidR="00F66FF5" w:rsidRPr="00CA6F0D" w:rsidRDefault="00F66FF5" w:rsidP="0001785B">
      <w:pPr>
        <w:tabs>
          <w:tab w:val="left" w:pos="4536"/>
          <w:tab w:val="center" w:pos="5013"/>
          <w:tab w:val="left" w:pos="8916"/>
        </w:tabs>
        <w:bidi/>
        <w:spacing w:after="0" w:line="240" w:lineRule="auto"/>
        <w:ind w:firstLine="0"/>
        <w:jc w:val="center"/>
        <w:rPr>
          <w:rFonts w:ascii="Simplified Arabic" w:eastAsia="Times New Roman" w:hAnsi="Simplified Arabic" w:cs="Simplified Arabic"/>
          <w:b/>
          <w:bCs/>
          <w:sz w:val="32"/>
          <w:szCs w:val="32"/>
          <w:u w:val="single"/>
          <w:rtl/>
          <w:lang w:val="en-US" w:eastAsia="fr-FR" w:bidi="ar-DZ"/>
        </w:rPr>
      </w:pPr>
      <w:r w:rsidRPr="00CA6F0D">
        <w:rPr>
          <w:rFonts w:ascii="Simplified Arabic" w:eastAsia="Times New Roman" w:hAnsi="Simplified Arabic" w:cs="Simplified Arabic"/>
          <w:b/>
          <w:bCs/>
          <w:sz w:val="32"/>
          <w:szCs w:val="32"/>
          <w:u w:val="single"/>
          <w:rtl/>
          <w:lang w:val="en-US" w:eastAsia="fr-FR" w:bidi="ar-DZ"/>
        </w:rPr>
        <w:t>جامع</w:t>
      </w:r>
      <w:r w:rsidR="00EB3B7F" w:rsidRPr="00CA6F0D">
        <w:rPr>
          <w:rFonts w:ascii="Simplified Arabic" w:eastAsia="Times New Roman" w:hAnsi="Simplified Arabic" w:cs="Simplified Arabic"/>
          <w:b/>
          <w:bCs/>
          <w:sz w:val="32"/>
          <w:szCs w:val="32"/>
          <w:u w:val="single"/>
          <w:rtl/>
          <w:lang w:val="en-US" w:eastAsia="fr-FR" w:bidi="ar-DZ"/>
        </w:rPr>
        <w:t>ـــــ</w:t>
      </w:r>
      <w:r w:rsidRPr="00CA6F0D">
        <w:rPr>
          <w:rFonts w:ascii="Simplified Arabic" w:eastAsia="Times New Roman" w:hAnsi="Simplified Arabic" w:cs="Simplified Arabic"/>
          <w:b/>
          <w:bCs/>
          <w:sz w:val="32"/>
          <w:szCs w:val="32"/>
          <w:u w:val="single"/>
          <w:rtl/>
          <w:lang w:val="en-US" w:eastAsia="fr-FR" w:bidi="ar-DZ"/>
        </w:rPr>
        <w:t>ة محمد لمي</w:t>
      </w:r>
      <w:r w:rsidR="00EB3B7F" w:rsidRPr="00CA6F0D">
        <w:rPr>
          <w:rFonts w:ascii="Simplified Arabic" w:eastAsia="Times New Roman" w:hAnsi="Simplified Arabic" w:cs="Simplified Arabic"/>
          <w:b/>
          <w:bCs/>
          <w:sz w:val="32"/>
          <w:szCs w:val="32"/>
          <w:u w:val="single"/>
          <w:rtl/>
          <w:lang w:val="en-US" w:eastAsia="fr-FR" w:bidi="ar-DZ"/>
        </w:rPr>
        <w:t>ـــــــ</w:t>
      </w:r>
      <w:r w:rsidRPr="00CA6F0D">
        <w:rPr>
          <w:rFonts w:ascii="Simplified Arabic" w:eastAsia="Times New Roman" w:hAnsi="Simplified Arabic" w:cs="Simplified Arabic"/>
          <w:b/>
          <w:bCs/>
          <w:sz w:val="32"/>
          <w:szCs w:val="32"/>
          <w:u w:val="single"/>
          <w:rtl/>
          <w:lang w:val="en-US" w:eastAsia="fr-FR" w:bidi="ar-DZ"/>
        </w:rPr>
        <w:t>ن دباغي</w:t>
      </w:r>
      <w:r w:rsidR="00EB3B7F" w:rsidRPr="00CA6F0D">
        <w:rPr>
          <w:rFonts w:ascii="Simplified Arabic" w:eastAsia="Times New Roman" w:hAnsi="Simplified Arabic" w:cs="Simplified Arabic"/>
          <w:b/>
          <w:bCs/>
          <w:sz w:val="32"/>
          <w:szCs w:val="32"/>
          <w:u w:val="single"/>
          <w:rtl/>
          <w:lang w:val="en-US" w:eastAsia="fr-FR" w:bidi="ar-DZ"/>
        </w:rPr>
        <w:t>ـــــــــــ</w:t>
      </w:r>
      <w:r w:rsidRPr="00CA6F0D">
        <w:rPr>
          <w:rFonts w:ascii="Simplified Arabic" w:eastAsia="Times New Roman" w:hAnsi="Simplified Arabic" w:cs="Simplified Arabic"/>
          <w:b/>
          <w:bCs/>
          <w:sz w:val="32"/>
          <w:szCs w:val="32"/>
          <w:u w:val="single"/>
          <w:rtl/>
          <w:lang w:val="en-US" w:eastAsia="fr-FR" w:bidi="ar-DZ"/>
        </w:rPr>
        <w:t>ن س</w:t>
      </w:r>
      <w:r w:rsidR="00EB3B7F" w:rsidRPr="00CA6F0D">
        <w:rPr>
          <w:rFonts w:ascii="Simplified Arabic" w:eastAsia="Times New Roman" w:hAnsi="Simplified Arabic" w:cs="Simplified Arabic"/>
          <w:b/>
          <w:bCs/>
          <w:sz w:val="32"/>
          <w:szCs w:val="32"/>
          <w:u w:val="single"/>
          <w:rtl/>
          <w:lang w:val="en-US" w:eastAsia="fr-FR" w:bidi="ar-DZ"/>
        </w:rPr>
        <w:t>ــــ</w:t>
      </w:r>
      <w:r w:rsidRPr="00CA6F0D">
        <w:rPr>
          <w:rFonts w:ascii="Simplified Arabic" w:eastAsia="Times New Roman" w:hAnsi="Simplified Arabic" w:cs="Simplified Arabic"/>
          <w:b/>
          <w:bCs/>
          <w:sz w:val="32"/>
          <w:szCs w:val="32"/>
          <w:u w:val="single"/>
          <w:rtl/>
          <w:lang w:val="en-US" w:eastAsia="fr-FR" w:bidi="ar-DZ"/>
        </w:rPr>
        <w:t>طي</w:t>
      </w:r>
      <w:r w:rsidR="00EB3B7F" w:rsidRPr="00CA6F0D">
        <w:rPr>
          <w:rFonts w:ascii="Simplified Arabic" w:eastAsia="Times New Roman" w:hAnsi="Simplified Arabic" w:cs="Simplified Arabic"/>
          <w:b/>
          <w:bCs/>
          <w:sz w:val="32"/>
          <w:szCs w:val="32"/>
          <w:u w:val="single"/>
          <w:rtl/>
          <w:lang w:val="en-US" w:eastAsia="fr-FR" w:bidi="ar-DZ"/>
        </w:rPr>
        <w:t>ــــــــ</w:t>
      </w:r>
      <w:r w:rsidRPr="00CA6F0D">
        <w:rPr>
          <w:rFonts w:ascii="Simplified Arabic" w:eastAsia="Times New Roman" w:hAnsi="Simplified Arabic" w:cs="Simplified Arabic"/>
          <w:b/>
          <w:bCs/>
          <w:sz w:val="32"/>
          <w:szCs w:val="32"/>
          <w:u w:val="single"/>
          <w:rtl/>
          <w:lang w:val="en-US" w:eastAsia="fr-FR" w:bidi="ar-DZ"/>
        </w:rPr>
        <w:t>ف -2-</w:t>
      </w:r>
    </w:p>
    <w:p w:rsidR="00F66FF5" w:rsidRPr="00CA6F0D" w:rsidRDefault="00F66FF5" w:rsidP="0001785B">
      <w:pPr>
        <w:tabs>
          <w:tab w:val="left" w:pos="4536"/>
          <w:tab w:val="center" w:pos="5013"/>
          <w:tab w:val="left" w:pos="8916"/>
        </w:tabs>
        <w:bidi/>
        <w:spacing w:after="0" w:line="240" w:lineRule="auto"/>
        <w:ind w:firstLine="0"/>
        <w:jc w:val="center"/>
        <w:rPr>
          <w:rFonts w:ascii="Simplified Arabic" w:eastAsia="Times New Roman" w:hAnsi="Simplified Arabic" w:cs="Simplified Arabic"/>
          <w:sz w:val="32"/>
          <w:szCs w:val="32"/>
          <w:u w:val="single"/>
          <w:rtl/>
          <w:lang w:val="en-US" w:eastAsia="fr-FR" w:bidi="ar-DZ"/>
        </w:rPr>
      </w:pPr>
      <w:r w:rsidRPr="00CA6F0D">
        <w:rPr>
          <w:rFonts w:ascii="Simplified Arabic" w:eastAsia="Calibri" w:hAnsi="Simplified Arabic" w:cs="Simplified Arabic"/>
          <w:b/>
          <w:bCs/>
          <w:sz w:val="32"/>
          <w:szCs w:val="32"/>
          <w:u w:val="single"/>
          <w:lang w:val="en-US"/>
        </w:rPr>
        <w:t>UNIVERSITE Mohamed Lamine Dabbaghine-setif2</w:t>
      </w:r>
    </w:p>
    <w:p w:rsidR="00F66FF5" w:rsidRPr="00CA6F0D" w:rsidRDefault="00F66FF5" w:rsidP="0001785B">
      <w:pPr>
        <w:tabs>
          <w:tab w:val="left" w:pos="4536"/>
          <w:tab w:val="center" w:pos="5013"/>
          <w:tab w:val="left" w:pos="8916"/>
        </w:tabs>
        <w:bidi/>
        <w:spacing w:after="0" w:line="240" w:lineRule="auto"/>
        <w:ind w:firstLine="0"/>
        <w:jc w:val="center"/>
        <w:rPr>
          <w:rFonts w:ascii="Simplified Arabic" w:eastAsia="Times New Roman" w:hAnsi="Simplified Arabic" w:cs="Simplified Arabic"/>
          <w:b/>
          <w:bCs/>
          <w:sz w:val="32"/>
          <w:szCs w:val="32"/>
          <w:u w:val="single"/>
          <w:rtl/>
          <w:lang w:val="en-US" w:eastAsia="fr-FR" w:bidi="ar-DZ"/>
        </w:rPr>
      </w:pPr>
      <w:r w:rsidRPr="00CA6F0D">
        <w:rPr>
          <w:rFonts w:ascii="Simplified Arabic" w:eastAsia="Times New Roman" w:hAnsi="Simplified Arabic" w:cs="Simplified Arabic"/>
          <w:b/>
          <w:bCs/>
          <w:sz w:val="32"/>
          <w:szCs w:val="32"/>
          <w:u w:val="single"/>
          <w:rtl/>
          <w:lang w:val="en-US" w:eastAsia="fr-FR" w:bidi="ar-DZ"/>
        </w:rPr>
        <w:t>كلية العل</w:t>
      </w:r>
      <w:r w:rsidR="00EB3B7F" w:rsidRPr="00CA6F0D">
        <w:rPr>
          <w:rFonts w:ascii="Simplified Arabic" w:eastAsia="Times New Roman" w:hAnsi="Simplified Arabic" w:cs="Simplified Arabic"/>
          <w:b/>
          <w:bCs/>
          <w:sz w:val="32"/>
          <w:szCs w:val="32"/>
          <w:u w:val="single"/>
          <w:rtl/>
          <w:lang w:val="en-US" w:eastAsia="fr-FR" w:bidi="ar-DZ"/>
        </w:rPr>
        <w:t>ـــــــــــوم الإ</w:t>
      </w:r>
      <w:r w:rsidRPr="00CA6F0D">
        <w:rPr>
          <w:rFonts w:ascii="Simplified Arabic" w:eastAsia="Times New Roman" w:hAnsi="Simplified Arabic" w:cs="Simplified Arabic"/>
          <w:b/>
          <w:bCs/>
          <w:sz w:val="32"/>
          <w:szCs w:val="32"/>
          <w:u w:val="single"/>
          <w:rtl/>
          <w:lang w:val="en-US" w:eastAsia="fr-FR" w:bidi="ar-DZ"/>
        </w:rPr>
        <w:t>نساني</w:t>
      </w:r>
      <w:r w:rsidR="00EB3B7F" w:rsidRPr="00CA6F0D">
        <w:rPr>
          <w:rFonts w:ascii="Simplified Arabic" w:eastAsia="Times New Roman" w:hAnsi="Simplified Arabic" w:cs="Simplified Arabic"/>
          <w:b/>
          <w:bCs/>
          <w:sz w:val="32"/>
          <w:szCs w:val="32"/>
          <w:u w:val="single"/>
          <w:rtl/>
          <w:lang w:val="en-US" w:eastAsia="fr-FR" w:bidi="ar-DZ"/>
        </w:rPr>
        <w:t>ـــــــــــــــ</w:t>
      </w:r>
      <w:r w:rsidRPr="00CA6F0D">
        <w:rPr>
          <w:rFonts w:ascii="Simplified Arabic" w:eastAsia="Times New Roman" w:hAnsi="Simplified Arabic" w:cs="Simplified Arabic"/>
          <w:b/>
          <w:bCs/>
          <w:sz w:val="32"/>
          <w:szCs w:val="32"/>
          <w:u w:val="single"/>
          <w:rtl/>
          <w:lang w:val="en-US" w:eastAsia="fr-FR" w:bidi="ar-DZ"/>
        </w:rPr>
        <w:t>ة</w:t>
      </w:r>
      <w:r w:rsidR="00E50193" w:rsidRPr="00CA6F0D">
        <w:rPr>
          <w:rFonts w:ascii="Simplified Arabic" w:eastAsia="Times New Roman" w:hAnsi="Simplified Arabic" w:cs="Simplified Arabic"/>
          <w:b/>
          <w:bCs/>
          <w:sz w:val="32"/>
          <w:szCs w:val="32"/>
          <w:u w:val="single"/>
          <w:rtl/>
          <w:lang w:val="en-US" w:eastAsia="fr-FR" w:bidi="ar-DZ"/>
        </w:rPr>
        <w:t xml:space="preserve"> و</w:t>
      </w:r>
      <w:r w:rsidRPr="00CA6F0D">
        <w:rPr>
          <w:rFonts w:ascii="Simplified Arabic" w:eastAsia="Times New Roman" w:hAnsi="Simplified Arabic" w:cs="Simplified Arabic"/>
          <w:b/>
          <w:bCs/>
          <w:sz w:val="32"/>
          <w:szCs w:val="32"/>
          <w:u w:val="single"/>
          <w:rtl/>
          <w:lang w:val="en-US" w:eastAsia="fr-FR" w:bidi="ar-DZ"/>
        </w:rPr>
        <w:t>الاجتماعي</w:t>
      </w:r>
      <w:r w:rsidR="00EB3B7F" w:rsidRPr="00CA6F0D">
        <w:rPr>
          <w:rFonts w:ascii="Simplified Arabic" w:eastAsia="Times New Roman" w:hAnsi="Simplified Arabic" w:cs="Simplified Arabic"/>
          <w:b/>
          <w:bCs/>
          <w:sz w:val="32"/>
          <w:szCs w:val="32"/>
          <w:u w:val="single"/>
          <w:rtl/>
          <w:lang w:val="en-US" w:eastAsia="fr-FR" w:bidi="ar-DZ"/>
        </w:rPr>
        <w:t>ــــــــــــ</w:t>
      </w:r>
      <w:r w:rsidRPr="00CA6F0D">
        <w:rPr>
          <w:rFonts w:ascii="Simplified Arabic" w:eastAsia="Times New Roman" w:hAnsi="Simplified Arabic" w:cs="Simplified Arabic"/>
          <w:b/>
          <w:bCs/>
          <w:sz w:val="32"/>
          <w:szCs w:val="32"/>
          <w:u w:val="single"/>
          <w:rtl/>
          <w:lang w:val="en-US" w:eastAsia="fr-FR" w:bidi="ar-DZ"/>
        </w:rPr>
        <w:t>ة</w:t>
      </w:r>
    </w:p>
    <w:p w:rsidR="00F66FF5" w:rsidRPr="00CA6F0D" w:rsidRDefault="00F66FF5" w:rsidP="0001785B">
      <w:pPr>
        <w:tabs>
          <w:tab w:val="left" w:pos="4536"/>
          <w:tab w:val="center" w:pos="5013"/>
          <w:tab w:val="left" w:pos="8916"/>
        </w:tabs>
        <w:bidi/>
        <w:spacing w:after="0" w:line="240" w:lineRule="auto"/>
        <w:ind w:firstLine="0"/>
        <w:jc w:val="center"/>
        <w:rPr>
          <w:rFonts w:ascii="Simplified Arabic" w:eastAsia="Times New Roman" w:hAnsi="Simplified Arabic" w:cs="Simplified Arabic"/>
          <w:b/>
          <w:bCs/>
          <w:sz w:val="32"/>
          <w:szCs w:val="32"/>
          <w:u w:val="single"/>
          <w:lang w:eastAsia="fr-FR" w:bidi="ar-DZ"/>
        </w:rPr>
      </w:pPr>
      <w:r w:rsidRPr="00CA6F0D">
        <w:rPr>
          <w:rFonts w:ascii="Simplified Arabic" w:eastAsia="Times New Roman" w:hAnsi="Simplified Arabic" w:cs="Simplified Arabic"/>
          <w:b/>
          <w:bCs/>
          <w:sz w:val="32"/>
          <w:szCs w:val="32"/>
          <w:u w:val="single"/>
          <w:lang w:eastAsia="fr-FR" w:bidi="ar-DZ"/>
        </w:rPr>
        <w:t>FACULTE DES SCENCES SOCIALES ET HUMAINES</w:t>
      </w:r>
    </w:p>
    <w:p w:rsidR="00F66FF5" w:rsidRPr="00CA6F0D" w:rsidRDefault="00EB3B7F" w:rsidP="0001785B">
      <w:pPr>
        <w:bidi/>
        <w:spacing w:after="0" w:line="240" w:lineRule="auto"/>
        <w:jc w:val="center"/>
        <w:rPr>
          <w:rFonts w:ascii="Simplified Arabic" w:hAnsi="Simplified Arabic" w:cs="Simplified Arabic"/>
          <w:b/>
          <w:bCs/>
          <w:sz w:val="32"/>
          <w:szCs w:val="32"/>
          <w:u w:val="single"/>
          <w:rtl/>
          <w:lang w:bidi="ar-DZ"/>
        </w:rPr>
      </w:pPr>
      <w:r w:rsidRPr="00CA6F0D">
        <w:rPr>
          <w:rFonts w:ascii="Simplified Arabic" w:hAnsi="Simplified Arabic" w:cs="Simplified Arabic"/>
          <w:b/>
          <w:bCs/>
          <w:sz w:val="32"/>
          <w:szCs w:val="32"/>
          <w:u w:val="single"/>
          <w:rtl/>
          <w:lang w:bidi="ar-DZ"/>
        </w:rPr>
        <w:t>قس</w:t>
      </w:r>
      <w:r w:rsidR="003B2E02" w:rsidRPr="00CA6F0D">
        <w:rPr>
          <w:rFonts w:ascii="Simplified Arabic" w:hAnsi="Simplified Arabic" w:cs="Simplified Arabic"/>
          <w:b/>
          <w:bCs/>
          <w:sz w:val="32"/>
          <w:szCs w:val="32"/>
          <w:u w:val="single"/>
          <w:rtl/>
          <w:lang w:bidi="ar-DZ"/>
        </w:rPr>
        <w:t>ــــــ</w:t>
      </w:r>
      <w:r w:rsidRPr="00CA6F0D">
        <w:rPr>
          <w:rFonts w:ascii="Simplified Arabic" w:hAnsi="Simplified Arabic" w:cs="Simplified Arabic"/>
          <w:b/>
          <w:bCs/>
          <w:sz w:val="32"/>
          <w:szCs w:val="32"/>
          <w:u w:val="single"/>
          <w:rtl/>
          <w:lang w:bidi="ar-DZ"/>
        </w:rPr>
        <w:t>م ج . م عل</w:t>
      </w:r>
      <w:r w:rsidR="003B2E02" w:rsidRPr="00CA6F0D">
        <w:rPr>
          <w:rFonts w:ascii="Simplified Arabic" w:hAnsi="Simplified Arabic" w:cs="Simplified Arabic"/>
          <w:b/>
          <w:bCs/>
          <w:sz w:val="32"/>
          <w:szCs w:val="32"/>
          <w:u w:val="single"/>
          <w:rtl/>
          <w:lang w:bidi="ar-DZ"/>
        </w:rPr>
        <w:t>ـــــــــ</w:t>
      </w:r>
      <w:r w:rsidRPr="00CA6F0D">
        <w:rPr>
          <w:rFonts w:ascii="Simplified Arabic" w:hAnsi="Simplified Arabic" w:cs="Simplified Arabic"/>
          <w:b/>
          <w:bCs/>
          <w:sz w:val="32"/>
          <w:szCs w:val="32"/>
          <w:u w:val="single"/>
          <w:rtl/>
          <w:lang w:bidi="ar-DZ"/>
        </w:rPr>
        <w:t>وم اجتماعي</w:t>
      </w:r>
      <w:r w:rsidR="003B2E02" w:rsidRPr="00CA6F0D">
        <w:rPr>
          <w:rFonts w:ascii="Simplified Arabic" w:hAnsi="Simplified Arabic" w:cs="Simplified Arabic"/>
          <w:b/>
          <w:bCs/>
          <w:sz w:val="32"/>
          <w:szCs w:val="32"/>
          <w:u w:val="single"/>
          <w:rtl/>
          <w:lang w:bidi="ar-DZ"/>
        </w:rPr>
        <w:t>ـــــــــــ</w:t>
      </w:r>
      <w:r w:rsidRPr="00CA6F0D">
        <w:rPr>
          <w:rFonts w:ascii="Simplified Arabic" w:hAnsi="Simplified Arabic" w:cs="Simplified Arabic"/>
          <w:b/>
          <w:bCs/>
          <w:sz w:val="32"/>
          <w:szCs w:val="32"/>
          <w:u w:val="single"/>
          <w:rtl/>
          <w:lang w:bidi="ar-DZ"/>
        </w:rPr>
        <w:t>ة</w:t>
      </w:r>
    </w:p>
    <w:p w:rsidR="00EB3B7F" w:rsidRPr="00CA6F0D" w:rsidRDefault="00EB3B7F" w:rsidP="0001785B">
      <w:pPr>
        <w:bidi/>
        <w:spacing w:after="0" w:line="240" w:lineRule="auto"/>
        <w:jc w:val="center"/>
        <w:rPr>
          <w:rFonts w:ascii="Simplified Arabic" w:hAnsi="Simplified Arabic" w:cs="Simplified Arabic"/>
          <w:b/>
          <w:bCs/>
          <w:sz w:val="32"/>
          <w:szCs w:val="32"/>
          <w:u w:val="single"/>
          <w:rtl/>
          <w:lang w:bidi="ar-DZ"/>
        </w:rPr>
      </w:pPr>
      <w:r w:rsidRPr="00CA6F0D">
        <w:rPr>
          <w:rFonts w:ascii="Simplified Arabic" w:hAnsi="Simplified Arabic" w:cs="Simplified Arabic"/>
          <w:b/>
          <w:bCs/>
          <w:sz w:val="32"/>
          <w:szCs w:val="32"/>
          <w:u w:val="single"/>
          <w:lang w:bidi="ar-DZ"/>
        </w:rPr>
        <w:t>Département</w:t>
      </w:r>
      <w:r w:rsidR="0006285F" w:rsidRPr="00CA6F0D">
        <w:rPr>
          <w:rFonts w:ascii="Simplified Arabic" w:hAnsi="Simplified Arabic" w:cs="Simplified Arabic"/>
          <w:b/>
          <w:bCs/>
          <w:sz w:val="32"/>
          <w:szCs w:val="32"/>
          <w:u w:val="single"/>
          <w:lang w:bidi="ar-DZ"/>
        </w:rPr>
        <w:t>(</w:t>
      </w:r>
      <w:r w:rsidRPr="00CA6F0D">
        <w:rPr>
          <w:rFonts w:ascii="Simplified Arabic" w:hAnsi="Simplified Arabic" w:cs="Simplified Arabic"/>
          <w:b/>
          <w:bCs/>
          <w:sz w:val="32"/>
          <w:szCs w:val="32"/>
          <w:u w:val="single"/>
          <w:lang w:bidi="ar-DZ"/>
        </w:rPr>
        <w:t xml:space="preserve"> t . c</w:t>
      </w:r>
      <w:r w:rsidR="0006285F" w:rsidRPr="00CA6F0D">
        <w:rPr>
          <w:rFonts w:ascii="Simplified Arabic" w:hAnsi="Simplified Arabic" w:cs="Simplified Arabic"/>
          <w:b/>
          <w:bCs/>
          <w:sz w:val="32"/>
          <w:szCs w:val="32"/>
          <w:u w:val="single"/>
          <w:lang w:bidi="ar-DZ"/>
        </w:rPr>
        <w:t>)</w:t>
      </w:r>
      <w:r w:rsidRPr="00CA6F0D">
        <w:rPr>
          <w:rFonts w:ascii="Simplified Arabic" w:hAnsi="Simplified Arabic" w:cs="Simplified Arabic"/>
          <w:b/>
          <w:bCs/>
          <w:sz w:val="32"/>
          <w:szCs w:val="32"/>
          <w:u w:val="single"/>
          <w:lang w:bidi="ar-DZ"/>
        </w:rPr>
        <w:t xml:space="preserve"> science sociales</w:t>
      </w:r>
    </w:p>
    <w:p w:rsidR="003B2E02" w:rsidRPr="00CA6F0D" w:rsidRDefault="003B2E02" w:rsidP="0001785B">
      <w:pPr>
        <w:bidi/>
        <w:spacing w:after="0" w:line="240" w:lineRule="auto"/>
        <w:jc w:val="center"/>
        <w:rPr>
          <w:rFonts w:ascii="Simplified Arabic" w:hAnsi="Simplified Arabic" w:cs="Simplified Arabic"/>
          <w:b/>
          <w:bCs/>
          <w:sz w:val="32"/>
          <w:szCs w:val="32"/>
          <w:u w:val="single"/>
          <w:rtl/>
          <w:lang w:bidi="ar-DZ"/>
        </w:rPr>
      </w:pPr>
    </w:p>
    <w:p w:rsidR="003B2E02" w:rsidRPr="00CA6F0D" w:rsidRDefault="004C0CB5" w:rsidP="0001785B">
      <w:pPr>
        <w:bidi/>
        <w:spacing w:after="0" w:line="240" w:lineRule="auto"/>
        <w:jc w:val="center"/>
        <w:rPr>
          <w:rFonts w:ascii="Simplified Arabic" w:hAnsi="Simplified Arabic" w:cs="Simplified Arabic"/>
          <w:b/>
          <w:bCs/>
          <w:sz w:val="32"/>
          <w:szCs w:val="32"/>
          <w:u w:val="single"/>
          <w:rtl/>
          <w:lang w:bidi="ar-DZ"/>
        </w:rPr>
      </w:pPr>
      <w:r w:rsidRPr="004C0CB5">
        <w:rPr>
          <w:rFonts w:ascii="Simplified Arabic" w:eastAsia="Calibri" w:hAnsi="Simplified Arabic" w:cs="Simplified Arabic"/>
          <w:noProof/>
          <w:sz w:val="32"/>
          <w:szCs w:val="32"/>
          <w:rtl/>
          <w:lang w:eastAsia="fr-FR"/>
        </w:rPr>
        <w:pict>
          <v:shape id="Forme libre 7" o:spid="_x0000_s1026" style="position:absolute;left:0;text-align:left;margin-left:6.7pt;margin-top:11.25pt;width:461.25pt;height:151.5pt;z-index:251662336;visibility:visible;mso-width-relative:margin;mso-height-relative:margin;v-text-anchor:middle" coordsize="1847850,552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" adj="-11796480,,5400" path="m92077,l1847850,r,460373c1847850,511226,1806626,552450,1755773,552450l,552450,,92077c,41224,41224,,92077,xe" strokecolor="#666" strokeweight="1pt">
            <v:fill color2="#999" rotate="t" focus="100%" type="gradient"/>
            <v:stroke joinstyle="miter"/>
            <v:shadow on="t" color="#7f7f7f" opacity=".5" offset="1pt"/>
            <v:formulas/>
            <v:path arrowok="t" o:connecttype="custom" o:connectlocs="291894,0;5857875,0;5857875,0;5857875,1603368;5565981,1924050;0,1924050;0,1924050;0,320682;291894,0" o:connectangles="0,0,0,0,0,0,0,0,0" textboxrect="0,0,1847850,552450"/>
            <v:textbox>
              <w:txbxContent>
                <w:p w:rsidR="006F18AF" w:rsidRPr="00CB2689" w:rsidRDefault="006F18AF" w:rsidP="00CB2689">
                  <w:pPr>
                    <w:bidi/>
                    <w:spacing w:after="0" w:line="240" w:lineRule="auto"/>
                    <w:jc w:val="center"/>
                    <w:rPr>
                      <w:rFonts w:ascii="Simplified Arabic" w:hAnsi="Simplified Arabic" w:cs="Simplified Arabic"/>
                      <w:b/>
                      <w:bCs/>
                      <w:sz w:val="32"/>
                      <w:szCs w:val="32"/>
                      <w:rtl/>
                      <w:lang w:bidi="ar-DZ"/>
                    </w:rPr>
                  </w:pPr>
                  <w:r w:rsidRPr="00CB2689">
                    <w:rPr>
                      <w:rFonts w:ascii="Simplified Arabic" w:hAnsi="Simplified Arabic" w:cs="Simplified Arabic"/>
                      <w:b/>
                      <w:bCs/>
                      <w:sz w:val="32"/>
                      <w:szCs w:val="32"/>
                      <w:rtl/>
                      <w:lang w:val="en-GB" w:bidi="ar-DZ"/>
                    </w:rPr>
                    <w:t>مطبوعة بيداغوجية موجهة لطلبة السنة الأولى علوم اجتماعية ل م د(</w:t>
                  </w:r>
                  <w:r w:rsidRPr="00CB2689">
                    <w:rPr>
                      <w:rFonts w:ascii="Simplified Arabic" w:hAnsi="Simplified Arabic" w:cs="Simplified Arabic"/>
                      <w:b/>
                      <w:bCs/>
                      <w:sz w:val="32"/>
                      <w:szCs w:val="32"/>
                      <w:lang w:bidi="ar-DZ"/>
                    </w:rPr>
                    <w:t>LMD</w:t>
                  </w:r>
                  <w:r w:rsidRPr="00CB2689">
                    <w:rPr>
                      <w:rFonts w:ascii="Simplified Arabic" w:hAnsi="Simplified Arabic" w:cs="Simplified Arabic"/>
                      <w:b/>
                      <w:bCs/>
                      <w:sz w:val="32"/>
                      <w:szCs w:val="32"/>
                      <w:rtl/>
                      <w:lang w:bidi="ar-DZ"/>
                    </w:rPr>
                    <w:t xml:space="preserve"> ) السداسي الأول والسداسي الثاني</w:t>
                  </w:r>
                </w:p>
                <w:p w:rsidR="006F18AF" w:rsidRPr="00CB2689" w:rsidRDefault="006F18AF" w:rsidP="00CB2689">
                  <w:pPr>
                    <w:bidi/>
                    <w:spacing w:after="0" w:line="240" w:lineRule="auto"/>
                    <w:jc w:val="center"/>
                    <w:rPr>
                      <w:rFonts w:ascii="Simplified Arabic" w:hAnsi="Simplified Arabic" w:cs="Simplified Arabic"/>
                      <w:b/>
                      <w:bCs/>
                      <w:sz w:val="32"/>
                      <w:szCs w:val="32"/>
                      <w:rtl/>
                      <w:lang w:bidi="ar-DZ"/>
                    </w:rPr>
                  </w:pPr>
                  <w:r w:rsidRPr="00CB2689">
                    <w:rPr>
                      <w:rFonts w:ascii="Simplified Arabic" w:hAnsi="Simplified Arabic" w:cs="Simplified Arabic"/>
                      <w:b/>
                      <w:bCs/>
                      <w:sz w:val="32"/>
                      <w:szCs w:val="32"/>
                      <w:rtl/>
                      <w:lang w:bidi="ar-DZ"/>
                    </w:rPr>
                    <w:t>في مقياس:</w:t>
                  </w:r>
                </w:p>
                <w:p w:rsidR="006F18AF" w:rsidRPr="00CB2689" w:rsidRDefault="006F18AF" w:rsidP="0001785B">
                  <w:pPr>
                    <w:bidi/>
                    <w:spacing w:after="0" w:line="240" w:lineRule="auto"/>
                    <w:jc w:val="center"/>
                    <w:rPr>
                      <w:rFonts w:ascii="Simplified Arabic" w:hAnsi="Simplified Arabic" w:cs="Simplified Arabic"/>
                      <w:sz w:val="32"/>
                      <w:szCs w:val="44"/>
                      <w:rtl/>
                      <w:lang w:bidi="ar-DZ"/>
                    </w:rPr>
                  </w:pPr>
                  <w:r w:rsidRPr="00CB2689">
                    <w:rPr>
                      <w:rFonts w:ascii="Simplified Arabic" w:hAnsi="Simplified Arabic" w:cs="Simplified Arabic"/>
                      <w:b/>
                      <w:bCs/>
                      <w:sz w:val="44"/>
                      <w:szCs w:val="44"/>
                      <w:rtl/>
                      <w:lang w:bidi="ar-DZ"/>
                    </w:rPr>
                    <w:t>مـــــــــــــدارس ومناه</w:t>
                  </w:r>
                  <w:r>
                    <w:rPr>
                      <w:rFonts w:ascii="Simplified Arabic" w:hAnsi="Simplified Arabic" w:cs="Simplified Arabic" w:hint="cs"/>
                      <w:b/>
                      <w:bCs/>
                      <w:sz w:val="44"/>
                      <w:szCs w:val="44"/>
                      <w:rtl/>
                      <w:lang w:bidi="ar-DZ"/>
                    </w:rPr>
                    <w:t>ـــــــــــ</w:t>
                  </w:r>
                  <w:r w:rsidRPr="00CB2689">
                    <w:rPr>
                      <w:rFonts w:ascii="Simplified Arabic" w:hAnsi="Simplified Arabic" w:cs="Simplified Arabic"/>
                      <w:b/>
                      <w:bCs/>
                      <w:sz w:val="44"/>
                      <w:szCs w:val="44"/>
                      <w:rtl/>
                      <w:lang w:bidi="ar-DZ"/>
                    </w:rPr>
                    <w:t>ج</w:t>
                  </w:r>
                </w:p>
              </w:txbxContent>
            </v:textbox>
          </v:shape>
        </w:pict>
      </w:r>
    </w:p>
    <w:p w:rsidR="003B2E02" w:rsidRPr="00CA6F0D" w:rsidRDefault="003B2E02" w:rsidP="0001785B">
      <w:pPr>
        <w:bidi/>
        <w:spacing w:after="0" w:line="240" w:lineRule="auto"/>
        <w:jc w:val="center"/>
        <w:rPr>
          <w:rFonts w:ascii="Simplified Arabic" w:hAnsi="Simplified Arabic" w:cs="Simplified Arabic"/>
          <w:b/>
          <w:bCs/>
          <w:sz w:val="32"/>
          <w:szCs w:val="32"/>
          <w:u w:val="single"/>
          <w:rtl/>
          <w:lang w:bidi="ar-DZ"/>
        </w:rPr>
      </w:pPr>
    </w:p>
    <w:p w:rsidR="003B2E02" w:rsidRPr="00CA6F0D" w:rsidRDefault="003B2E02" w:rsidP="0001785B">
      <w:pPr>
        <w:bidi/>
        <w:spacing w:after="0" w:line="240" w:lineRule="auto"/>
        <w:jc w:val="center"/>
        <w:rPr>
          <w:rFonts w:ascii="Simplified Arabic" w:hAnsi="Simplified Arabic" w:cs="Simplified Arabic"/>
          <w:b/>
          <w:bCs/>
          <w:sz w:val="32"/>
          <w:szCs w:val="32"/>
          <w:rtl/>
          <w:lang w:val="en-GB" w:bidi="ar-DZ"/>
        </w:rPr>
      </w:pPr>
    </w:p>
    <w:p w:rsidR="003B2E02" w:rsidRPr="00CA6F0D" w:rsidRDefault="003B2E02" w:rsidP="0001785B">
      <w:pPr>
        <w:bidi/>
        <w:spacing w:after="0" w:line="240" w:lineRule="auto"/>
        <w:jc w:val="center"/>
        <w:rPr>
          <w:rFonts w:ascii="Simplified Arabic" w:hAnsi="Simplified Arabic" w:cs="Simplified Arabic"/>
          <w:b/>
          <w:bCs/>
          <w:sz w:val="32"/>
          <w:szCs w:val="32"/>
          <w:rtl/>
          <w:lang w:val="en-GB" w:bidi="ar-DZ"/>
        </w:rPr>
      </w:pPr>
    </w:p>
    <w:p w:rsidR="003B2E02" w:rsidRPr="00CA6F0D" w:rsidRDefault="003B2E02" w:rsidP="0001785B">
      <w:pPr>
        <w:bidi/>
        <w:spacing w:after="0" w:line="240" w:lineRule="auto"/>
        <w:jc w:val="center"/>
        <w:rPr>
          <w:rFonts w:ascii="Simplified Arabic" w:hAnsi="Simplified Arabic" w:cs="Simplified Arabic"/>
          <w:b/>
          <w:bCs/>
          <w:sz w:val="32"/>
          <w:szCs w:val="32"/>
          <w:rtl/>
          <w:lang w:val="en-GB" w:bidi="ar-DZ"/>
        </w:rPr>
      </w:pPr>
    </w:p>
    <w:p w:rsidR="003B2E02" w:rsidRPr="00CA6F0D" w:rsidRDefault="003B2E02" w:rsidP="0001785B">
      <w:pPr>
        <w:bidi/>
        <w:spacing w:after="0" w:line="240" w:lineRule="auto"/>
        <w:jc w:val="center"/>
        <w:rPr>
          <w:rFonts w:ascii="Simplified Arabic" w:hAnsi="Simplified Arabic" w:cs="Simplified Arabic"/>
          <w:b/>
          <w:bCs/>
          <w:sz w:val="32"/>
          <w:szCs w:val="32"/>
          <w:rtl/>
          <w:lang w:val="en-GB" w:bidi="ar-DZ"/>
        </w:rPr>
      </w:pPr>
    </w:p>
    <w:p w:rsidR="003B2E02" w:rsidRPr="00CA6F0D" w:rsidRDefault="003B2E02" w:rsidP="0001785B">
      <w:pPr>
        <w:bidi/>
        <w:spacing w:after="0" w:line="240" w:lineRule="auto"/>
        <w:ind w:firstLine="0"/>
        <w:jc w:val="center"/>
        <w:rPr>
          <w:rFonts w:ascii="Simplified Arabic" w:hAnsi="Simplified Arabic" w:cs="Simplified Arabic"/>
          <w:sz w:val="32"/>
          <w:szCs w:val="32"/>
          <w:rtl/>
        </w:rPr>
      </w:pPr>
    </w:p>
    <w:p w:rsidR="003B2E02" w:rsidRDefault="003B2E02" w:rsidP="0001785B">
      <w:pPr>
        <w:bidi/>
        <w:spacing w:after="0" w:line="240" w:lineRule="auto"/>
        <w:ind w:firstLine="0"/>
        <w:jc w:val="center"/>
        <w:rPr>
          <w:rFonts w:ascii="Simplified Arabic" w:hAnsi="Simplified Arabic" w:cs="Simplified Arabic"/>
          <w:b/>
          <w:bCs/>
          <w:sz w:val="32"/>
          <w:szCs w:val="32"/>
          <w:rtl/>
        </w:rPr>
      </w:pPr>
    </w:p>
    <w:p w:rsidR="00883D09" w:rsidRPr="00CA6F0D" w:rsidRDefault="00883D09" w:rsidP="00883D09">
      <w:pPr>
        <w:bidi/>
        <w:spacing w:after="0" w:line="240" w:lineRule="auto"/>
        <w:ind w:firstLine="0"/>
        <w:jc w:val="center"/>
        <w:rPr>
          <w:rFonts w:ascii="Simplified Arabic" w:hAnsi="Simplified Arabic" w:cs="Simplified Arabic"/>
          <w:b/>
          <w:bCs/>
          <w:sz w:val="32"/>
          <w:szCs w:val="32"/>
          <w:rtl/>
        </w:rPr>
      </w:pPr>
    </w:p>
    <w:p w:rsidR="003B2E02" w:rsidRPr="00CA6F0D" w:rsidRDefault="003B2E02" w:rsidP="0001785B">
      <w:pPr>
        <w:bidi/>
        <w:spacing w:after="0" w:line="240" w:lineRule="auto"/>
        <w:ind w:firstLine="0"/>
        <w:jc w:val="center"/>
        <w:rPr>
          <w:rFonts w:ascii="Simplified Arabic" w:hAnsi="Simplified Arabic" w:cs="Simplified Arabic"/>
          <w:b/>
          <w:bCs/>
          <w:sz w:val="32"/>
          <w:szCs w:val="32"/>
          <w:rtl/>
        </w:rPr>
      </w:pPr>
    </w:p>
    <w:p w:rsidR="003B2E02" w:rsidRPr="00CA6F0D" w:rsidRDefault="003B2E02" w:rsidP="0001785B">
      <w:pPr>
        <w:bidi/>
        <w:spacing w:after="0" w:line="240" w:lineRule="auto"/>
        <w:ind w:firstLine="0"/>
        <w:jc w:val="center"/>
        <w:rPr>
          <w:rFonts w:ascii="Simplified Arabic" w:hAnsi="Simplified Arabic" w:cs="Simplified Arabic"/>
          <w:b/>
          <w:bCs/>
          <w:sz w:val="32"/>
          <w:szCs w:val="32"/>
          <w:rtl/>
        </w:rPr>
      </w:pPr>
    </w:p>
    <w:p w:rsidR="003B2E02" w:rsidRPr="00CA6F0D" w:rsidRDefault="003B2E02" w:rsidP="0001785B">
      <w:pPr>
        <w:bidi/>
        <w:spacing w:after="0" w:line="240" w:lineRule="auto"/>
        <w:ind w:firstLine="0"/>
        <w:jc w:val="center"/>
        <w:rPr>
          <w:rFonts w:ascii="Simplified Arabic" w:hAnsi="Simplified Arabic" w:cs="Simplified Arabic"/>
          <w:b/>
          <w:bCs/>
          <w:sz w:val="32"/>
          <w:szCs w:val="32"/>
          <w:rtl/>
        </w:rPr>
      </w:pPr>
    </w:p>
    <w:p w:rsidR="0001785B" w:rsidRPr="00CA6F0D" w:rsidRDefault="0001785B" w:rsidP="0001785B">
      <w:pPr>
        <w:bidi/>
        <w:spacing w:after="0" w:line="240" w:lineRule="auto"/>
        <w:ind w:firstLine="0"/>
        <w:jc w:val="center"/>
        <w:rPr>
          <w:rFonts w:ascii="Simplified Arabic" w:hAnsi="Simplified Arabic" w:cs="Simplified Arabic"/>
          <w:b/>
          <w:bCs/>
          <w:sz w:val="32"/>
          <w:szCs w:val="32"/>
          <w:rtl/>
        </w:rPr>
      </w:pPr>
    </w:p>
    <w:p w:rsidR="0001785B" w:rsidRPr="00CA6F0D" w:rsidRDefault="0001785B" w:rsidP="0001785B">
      <w:pPr>
        <w:bidi/>
        <w:spacing w:after="0" w:line="240" w:lineRule="auto"/>
        <w:ind w:firstLine="0"/>
        <w:jc w:val="center"/>
        <w:rPr>
          <w:rFonts w:ascii="Simplified Arabic" w:hAnsi="Simplified Arabic" w:cs="Simplified Arabic"/>
          <w:b/>
          <w:bCs/>
          <w:sz w:val="32"/>
          <w:szCs w:val="32"/>
          <w:rtl/>
        </w:rPr>
      </w:pPr>
    </w:p>
    <w:p w:rsidR="0001785B" w:rsidRPr="00CA6F0D" w:rsidRDefault="0001785B" w:rsidP="0001785B">
      <w:pPr>
        <w:bidi/>
        <w:spacing w:after="0" w:line="240" w:lineRule="auto"/>
        <w:ind w:firstLine="0"/>
        <w:jc w:val="center"/>
        <w:rPr>
          <w:rFonts w:ascii="Simplified Arabic" w:hAnsi="Simplified Arabic" w:cs="Simplified Arabic"/>
          <w:b/>
          <w:bCs/>
          <w:sz w:val="32"/>
          <w:szCs w:val="32"/>
          <w:rtl/>
        </w:rPr>
      </w:pPr>
    </w:p>
    <w:p w:rsidR="003B2E02" w:rsidRPr="00CA6F0D" w:rsidRDefault="003B2E02" w:rsidP="009040CF">
      <w:pPr>
        <w:bidi/>
        <w:spacing w:after="0" w:line="240" w:lineRule="auto"/>
        <w:ind w:firstLine="0"/>
        <w:jc w:val="center"/>
        <w:rPr>
          <w:rFonts w:ascii="Simplified Arabic" w:hAnsi="Simplified Arabic" w:cs="Simplified Arabic"/>
          <w:b/>
          <w:bCs/>
          <w:sz w:val="32"/>
          <w:szCs w:val="32"/>
          <w:rtl/>
        </w:rPr>
      </w:pPr>
      <w:r w:rsidRPr="00CA6F0D">
        <w:rPr>
          <w:rFonts w:ascii="Simplified Arabic" w:hAnsi="Simplified Arabic" w:cs="Simplified Arabic"/>
          <w:b/>
          <w:bCs/>
          <w:sz w:val="32"/>
          <w:szCs w:val="32"/>
          <w:rtl/>
        </w:rPr>
        <w:t xml:space="preserve">السنة الجامعية: </w:t>
      </w:r>
      <w:r w:rsidR="009040CF">
        <w:rPr>
          <w:rFonts w:ascii="Simplified Arabic" w:hAnsi="Simplified Arabic" w:cs="Simplified Arabic" w:hint="cs"/>
          <w:b/>
          <w:bCs/>
          <w:sz w:val="32"/>
          <w:szCs w:val="32"/>
          <w:rtl/>
        </w:rPr>
        <w:t>2020</w:t>
      </w:r>
      <w:r w:rsidRPr="00CA6F0D">
        <w:rPr>
          <w:rFonts w:ascii="Simplified Arabic" w:hAnsi="Simplified Arabic" w:cs="Simplified Arabic"/>
          <w:b/>
          <w:bCs/>
          <w:sz w:val="32"/>
          <w:szCs w:val="32"/>
          <w:rtl/>
        </w:rPr>
        <w:t>/</w:t>
      </w:r>
      <w:r w:rsidR="009040CF">
        <w:rPr>
          <w:rFonts w:ascii="Simplified Arabic" w:hAnsi="Simplified Arabic" w:cs="Simplified Arabic" w:hint="cs"/>
          <w:b/>
          <w:bCs/>
          <w:sz w:val="32"/>
          <w:szCs w:val="32"/>
          <w:rtl/>
        </w:rPr>
        <w:t>2021</w:t>
      </w:r>
    </w:p>
    <w:p w:rsidR="006F18AF" w:rsidRDefault="006F18AF" w:rsidP="001D1C77">
      <w:pPr>
        <w:bidi/>
        <w:spacing w:after="0" w:line="240" w:lineRule="auto"/>
        <w:ind w:firstLine="0"/>
        <w:rPr>
          <w:rFonts w:ascii="Simplified Arabic" w:hAnsi="Simplified Arabic" w:cs="Simplified Arabic"/>
          <w:b/>
          <w:bCs/>
          <w:sz w:val="32"/>
          <w:szCs w:val="32"/>
          <w:rtl/>
        </w:rPr>
      </w:pPr>
    </w:p>
    <w:p w:rsidR="000B6CEA" w:rsidRPr="00CA6F0D" w:rsidRDefault="003B2E02" w:rsidP="006F18AF">
      <w:pPr>
        <w:bidi/>
        <w:spacing w:after="0" w:line="240" w:lineRule="auto"/>
        <w:ind w:firstLine="0"/>
        <w:rPr>
          <w:rFonts w:ascii="Simplified Arabic" w:hAnsi="Simplified Arabic" w:cs="Simplified Arabic"/>
          <w:b/>
          <w:bCs/>
          <w:sz w:val="32"/>
          <w:szCs w:val="32"/>
          <w:rtl/>
        </w:rPr>
      </w:pPr>
      <w:r w:rsidRPr="00CA6F0D">
        <w:rPr>
          <w:rFonts w:ascii="Simplified Arabic" w:hAnsi="Simplified Arabic" w:cs="Simplified Arabic"/>
          <w:b/>
          <w:bCs/>
          <w:sz w:val="32"/>
          <w:szCs w:val="32"/>
          <w:rtl/>
        </w:rPr>
        <w:lastRenderedPageBreak/>
        <w:t>تمهيد:</w:t>
      </w:r>
    </w:p>
    <w:p w:rsidR="003B2E02" w:rsidRPr="00CA6F0D" w:rsidRDefault="00965B8A" w:rsidP="001D1C77">
      <w:pPr>
        <w:bidi/>
        <w:spacing w:after="0" w:line="240" w:lineRule="auto"/>
        <w:ind w:firstLine="567"/>
        <w:rPr>
          <w:rFonts w:ascii="Simplified Arabic" w:hAnsi="Simplified Arabic" w:cs="Simplified Arabic"/>
          <w:b/>
          <w:bCs/>
          <w:sz w:val="32"/>
          <w:szCs w:val="32"/>
          <w:rtl/>
        </w:rPr>
      </w:pPr>
      <w:r w:rsidRPr="00CA6F0D">
        <w:rPr>
          <w:rFonts w:ascii="Simplified Arabic" w:hAnsi="Simplified Arabic" w:cs="Simplified Arabic"/>
          <w:sz w:val="32"/>
          <w:szCs w:val="32"/>
          <w:rtl/>
        </w:rPr>
        <w:t xml:space="preserve">يسعى هذا المقياس </w:t>
      </w:r>
      <w:r w:rsidR="003E01AB" w:rsidRPr="00CA6F0D">
        <w:rPr>
          <w:rFonts w:ascii="Simplified Arabic" w:hAnsi="Simplified Arabic" w:cs="Simplified Arabic"/>
          <w:sz w:val="32"/>
          <w:szCs w:val="32"/>
          <w:rtl/>
        </w:rPr>
        <w:t>لإعداد</w:t>
      </w:r>
      <w:r w:rsidRPr="00CA6F0D">
        <w:rPr>
          <w:rFonts w:ascii="Simplified Arabic" w:hAnsi="Simplified Arabic" w:cs="Simplified Arabic"/>
          <w:sz w:val="32"/>
          <w:szCs w:val="32"/>
          <w:rtl/>
        </w:rPr>
        <w:t xml:space="preserve"> الطلبة </w:t>
      </w:r>
      <w:r w:rsidR="003E01AB" w:rsidRPr="00CA6F0D">
        <w:rPr>
          <w:rFonts w:ascii="Simplified Arabic" w:hAnsi="Simplified Arabic" w:cs="Simplified Arabic"/>
          <w:sz w:val="32"/>
          <w:szCs w:val="32"/>
          <w:rtl/>
        </w:rPr>
        <w:t>إعدادا</w:t>
      </w:r>
      <w:r w:rsidRPr="00CA6F0D">
        <w:rPr>
          <w:rFonts w:ascii="Simplified Arabic" w:hAnsi="Simplified Arabic" w:cs="Simplified Arabic"/>
          <w:sz w:val="32"/>
          <w:szCs w:val="32"/>
          <w:rtl/>
        </w:rPr>
        <w:t xml:space="preserve"> تربويا علميا يؤهلهم </w:t>
      </w:r>
      <w:r w:rsidR="003E01AB" w:rsidRPr="00CA6F0D">
        <w:rPr>
          <w:rFonts w:ascii="Simplified Arabic" w:hAnsi="Simplified Arabic" w:cs="Simplified Arabic"/>
          <w:sz w:val="32"/>
          <w:szCs w:val="32"/>
          <w:rtl/>
        </w:rPr>
        <w:t>ليصبحوا أساتذة</w:t>
      </w:r>
      <w:r w:rsidR="00B36589" w:rsidRPr="00CA6F0D">
        <w:rPr>
          <w:rFonts w:ascii="Simplified Arabic" w:hAnsi="Simplified Arabic" w:cs="Simplified Arabic"/>
          <w:sz w:val="32"/>
          <w:szCs w:val="32"/>
          <w:rtl/>
        </w:rPr>
        <w:t xml:space="preserve"> و</w:t>
      </w:r>
      <w:r w:rsidR="003E01AB" w:rsidRPr="00CA6F0D">
        <w:rPr>
          <w:rFonts w:ascii="Simplified Arabic" w:hAnsi="Simplified Arabic" w:cs="Simplified Arabic"/>
          <w:sz w:val="32"/>
          <w:szCs w:val="32"/>
          <w:rtl/>
        </w:rPr>
        <w:t>باحثين ممنهجين</w:t>
      </w:r>
      <w:r w:rsidR="00B36589" w:rsidRPr="00CA6F0D">
        <w:rPr>
          <w:rFonts w:ascii="Simplified Arabic" w:hAnsi="Simplified Arabic" w:cs="Simplified Arabic"/>
          <w:sz w:val="32"/>
          <w:szCs w:val="32"/>
          <w:rtl/>
        </w:rPr>
        <w:t xml:space="preserve"> و</w:t>
      </w:r>
      <w:r w:rsidR="003E01AB" w:rsidRPr="00CA6F0D">
        <w:rPr>
          <w:rFonts w:ascii="Simplified Arabic" w:hAnsi="Simplified Arabic" w:cs="Simplified Arabic"/>
          <w:sz w:val="32"/>
          <w:szCs w:val="32"/>
          <w:rtl/>
        </w:rPr>
        <w:t>توجيههم التوجيه الصحيح ليتفرغوا للبحوث</w:t>
      </w:r>
      <w:r w:rsidR="00B36589" w:rsidRPr="00CA6F0D">
        <w:rPr>
          <w:rFonts w:ascii="Simplified Arabic" w:hAnsi="Simplified Arabic" w:cs="Simplified Arabic"/>
          <w:sz w:val="32"/>
          <w:szCs w:val="32"/>
          <w:rtl/>
        </w:rPr>
        <w:t xml:space="preserve"> و</w:t>
      </w:r>
      <w:r w:rsidR="003E01AB" w:rsidRPr="00CA6F0D">
        <w:rPr>
          <w:rFonts w:ascii="Simplified Arabic" w:hAnsi="Simplified Arabic" w:cs="Simplified Arabic"/>
          <w:sz w:val="32"/>
          <w:szCs w:val="32"/>
          <w:rtl/>
        </w:rPr>
        <w:t>الدراسات العلمية</w:t>
      </w:r>
      <w:r w:rsidR="00B36589" w:rsidRPr="00CA6F0D">
        <w:rPr>
          <w:rFonts w:ascii="Simplified Arabic" w:hAnsi="Simplified Arabic" w:cs="Simplified Arabic"/>
          <w:sz w:val="32"/>
          <w:szCs w:val="32"/>
          <w:rtl/>
        </w:rPr>
        <w:t xml:space="preserve"> و</w:t>
      </w:r>
      <w:r w:rsidR="003E01AB" w:rsidRPr="00CA6F0D">
        <w:rPr>
          <w:rFonts w:ascii="Simplified Arabic" w:hAnsi="Simplified Arabic" w:cs="Simplified Arabic"/>
          <w:sz w:val="32"/>
          <w:szCs w:val="32"/>
          <w:rtl/>
        </w:rPr>
        <w:t>الأكاديمية لان الهدف الأساسي لتعليم الجامعي ليس هو تخريج المدرسين</w:t>
      </w:r>
      <w:r w:rsidR="00B36589" w:rsidRPr="00CA6F0D">
        <w:rPr>
          <w:rFonts w:ascii="Simplified Arabic" w:hAnsi="Simplified Arabic" w:cs="Simplified Arabic"/>
          <w:sz w:val="32"/>
          <w:szCs w:val="32"/>
          <w:rtl/>
        </w:rPr>
        <w:t xml:space="preserve"> و</w:t>
      </w:r>
      <w:r w:rsidR="003E01AB" w:rsidRPr="00CA6F0D">
        <w:rPr>
          <w:rFonts w:ascii="Simplified Arabic" w:hAnsi="Simplified Arabic" w:cs="Simplified Arabic"/>
          <w:sz w:val="32"/>
          <w:szCs w:val="32"/>
          <w:rtl/>
        </w:rPr>
        <w:t>الممتهنين فحسب</w:t>
      </w:r>
      <w:r w:rsidR="00B36589" w:rsidRPr="00CA6F0D">
        <w:rPr>
          <w:rFonts w:ascii="Simplified Arabic" w:hAnsi="Simplified Arabic" w:cs="Simplified Arabic"/>
          <w:sz w:val="32"/>
          <w:szCs w:val="32"/>
          <w:rtl/>
        </w:rPr>
        <w:t xml:space="preserve"> و</w:t>
      </w:r>
      <w:r w:rsidR="003E01AB" w:rsidRPr="00CA6F0D">
        <w:rPr>
          <w:rFonts w:ascii="Simplified Arabic" w:hAnsi="Simplified Arabic" w:cs="Simplified Arabic"/>
          <w:sz w:val="32"/>
          <w:szCs w:val="32"/>
          <w:rtl/>
        </w:rPr>
        <w:t>إنما هو تخريج أكاديميين</w:t>
      </w:r>
      <w:r w:rsidR="00B36589" w:rsidRPr="00CA6F0D">
        <w:rPr>
          <w:rFonts w:ascii="Simplified Arabic" w:hAnsi="Simplified Arabic" w:cs="Simplified Arabic"/>
          <w:sz w:val="32"/>
          <w:szCs w:val="32"/>
          <w:rtl/>
        </w:rPr>
        <w:t xml:space="preserve"> و</w:t>
      </w:r>
      <w:r w:rsidR="003E01AB" w:rsidRPr="00CA6F0D">
        <w:rPr>
          <w:rFonts w:ascii="Simplified Arabic" w:hAnsi="Simplified Arabic" w:cs="Simplified Arabic"/>
          <w:sz w:val="32"/>
          <w:szCs w:val="32"/>
          <w:rtl/>
        </w:rPr>
        <w:t>باحثين يمتلكون</w:t>
      </w:r>
      <w:r w:rsidR="00B36589" w:rsidRPr="00CA6F0D">
        <w:rPr>
          <w:rFonts w:ascii="Simplified Arabic" w:hAnsi="Simplified Arabic" w:cs="Simplified Arabic"/>
          <w:sz w:val="32"/>
          <w:szCs w:val="32"/>
          <w:rtl/>
        </w:rPr>
        <w:t xml:space="preserve"> و</w:t>
      </w:r>
      <w:r w:rsidR="003E01AB" w:rsidRPr="00CA6F0D">
        <w:rPr>
          <w:rFonts w:ascii="Simplified Arabic" w:hAnsi="Simplified Arabic" w:cs="Simplified Arabic"/>
          <w:sz w:val="32"/>
          <w:szCs w:val="32"/>
          <w:rtl/>
        </w:rPr>
        <w:t>سائل علمية لإثراء المعرفة</w:t>
      </w:r>
      <w:r w:rsidR="000B6CEA" w:rsidRPr="00CA6F0D">
        <w:rPr>
          <w:rFonts w:ascii="Simplified Arabic" w:hAnsi="Simplified Arabic" w:cs="Simplified Arabic"/>
          <w:sz w:val="32"/>
          <w:szCs w:val="32"/>
          <w:rtl/>
        </w:rPr>
        <w:t>.</w:t>
      </w:r>
      <w:r w:rsidR="003E01AB" w:rsidRPr="00CA6F0D">
        <w:rPr>
          <w:rFonts w:ascii="Simplified Arabic" w:hAnsi="Simplified Arabic" w:cs="Simplified Arabic"/>
          <w:sz w:val="32"/>
          <w:szCs w:val="32"/>
          <w:rtl/>
        </w:rPr>
        <w:t xml:space="preserve"> </w:t>
      </w:r>
    </w:p>
    <w:p w:rsidR="006D2E68" w:rsidRPr="00CA6F0D" w:rsidRDefault="006D2E68" w:rsidP="001D1C77">
      <w:pPr>
        <w:bidi/>
        <w:spacing w:after="0" w:line="240" w:lineRule="auto"/>
        <w:ind w:firstLine="0"/>
        <w:rPr>
          <w:rFonts w:ascii="Simplified Arabic" w:hAnsi="Simplified Arabic" w:cs="Simplified Arabic"/>
          <w:b/>
          <w:bCs/>
          <w:sz w:val="32"/>
          <w:szCs w:val="32"/>
          <w:rtl/>
        </w:rPr>
      </w:pPr>
      <w:r w:rsidRPr="00CA6F0D">
        <w:rPr>
          <w:rFonts w:ascii="Simplified Arabic" w:hAnsi="Simplified Arabic" w:cs="Simplified Arabic"/>
          <w:b/>
          <w:bCs/>
          <w:sz w:val="32"/>
          <w:szCs w:val="32"/>
          <w:rtl/>
        </w:rPr>
        <w:t>الأهداف:</w:t>
      </w:r>
    </w:p>
    <w:p w:rsidR="006D2E68" w:rsidRPr="00CA6F0D" w:rsidRDefault="006D2E68" w:rsidP="001D1C77">
      <w:pPr>
        <w:bidi/>
        <w:spacing w:after="0" w:line="240" w:lineRule="auto"/>
        <w:ind w:firstLine="565"/>
        <w:rPr>
          <w:rFonts w:ascii="Simplified Arabic" w:hAnsi="Simplified Arabic" w:cs="Simplified Arabic"/>
          <w:sz w:val="32"/>
          <w:szCs w:val="32"/>
          <w:rtl/>
        </w:rPr>
      </w:pPr>
      <w:r w:rsidRPr="00CA6F0D">
        <w:rPr>
          <w:rFonts w:ascii="Simplified Arabic" w:hAnsi="Simplified Arabic" w:cs="Simplified Arabic"/>
          <w:sz w:val="32"/>
          <w:szCs w:val="32"/>
          <w:rtl/>
        </w:rPr>
        <w:t>أن يكون الطالب باحثا أكاديميا قادرا على تحقيق التفكير المنهجي والنشاط العلمي الممنهج في حياته المهنية والعلمية على حد سواء وان يكون ملما بالعناصر الأساسية للمنهجية العلمية.</w:t>
      </w:r>
    </w:p>
    <w:p w:rsidR="006D2E68" w:rsidRPr="00CA6F0D" w:rsidRDefault="006D2E68" w:rsidP="001D1C77">
      <w:pPr>
        <w:pStyle w:val="Paragraphedeliste"/>
        <w:numPr>
          <w:ilvl w:val="0"/>
          <w:numId w:val="35"/>
        </w:numPr>
        <w:tabs>
          <w:tab w:val="left" w:pos="283"/>
        </w:tabs>
        <w:bidi/>
        <w:spacing w:after="0" w:line="240" w:lineRule="auto"/>
        <w:ind w:left="0" w:firstLine="0"/>
        <w:rPr>
          <w:rFonts w:ascii="Simplified Arabic" w:hAnsi="Simplified Arabic" w:cs="Simplified Arabic"/>
          <w:sz w:val="32"/>
          <w:szCs w:val="32"/>
          <w:lang w:bidi="ar-DZ"/>
        </w:rPr>
      </w:pPr>
      <w:r w:rsidRPr="00CA6F0D">
        <w:rPr>
          <w:rFonts w:ascii="Simplified Arabic" w:hAnsi="Simplified Arabic" w:cs="Simplified Arabic"/>
          <w:b/>
          <w:bCs/>
          <w:sz w:val="32"/>
          <w:szCs w:val="32"/>
          <w:rtl/>
        </w:rPr>
        <w:t>الأهداف الخاصة:</w:t>
      </w:r>
      <w:r w:rsidRPr="00CA6F0D">
        <w:rPr>
          <w:rFonts w:ascii="Simplified Arabic" w:hAnsi="Simplified Arabic" w:cs="Simplified Arabic"/>
          <w:sz w:val="32"/>
          <w:szCs w:val="32"/>
          <w:rtl/>
          <w:lang w:bidi="ar-DZ"/>
        </w:rPr>
        <w:t xml:space="preserve"> </w:t>
      </w:r>
    </w:p>
    <w:p w:rsidR="006D2E68" w:rsidRPr="00CA6F0D" w:rsidRDefault="006D2E68" w:rsidP="001D1C77">
      <w:pPr>
        <w:pStyle w:val="Paragraphedeliste"/>
        <w:numPr>
          <w:ilvl w:val="0"/>
          <w:numId w:val="37"/>
        </w:numPr>
        <w:tabs>
          <w:tab w:val="left" w:pos="281"/>
        </w:tabs>
        <w:bidi/>
        <w:spacing w:after="0" w:line="240" w:lineRule="auto"/>
        <w:ind w:left="-2" w:firstLine="0"/>
        <w:rPr>
          <w:rFonts w:ascii="Simplified Arabic" w:hAnsi="Simplified Arabic" w:cs="Simplified Arabic"/>
          <w:sz w:val="32"/>
          <w:szCs w:val="32"/>
          <w:rtl/>
        </w:rPr>
      </w:pPr>
      <w:r w:rsidRPr="00CA6F0D">
        <w:rPr>
          <w:rFonts w:ascii="Simplified Arabic" w:hAnsi="Simplified Arabic" w:cs="Simplified Arabic"/>
          <w:sz w:val="32"/>
          <w:szCs w:val="32"/>
          <w:rtl/>
        </w:rPr>
        <w:t xml:space="preserve">أن يشرح الطالب ماهية المنهج العلمي. </w:t>
      </w:r>
    </w:p>
    <w:p w:rsidR="006D2E68" w:rsidRPr="00CA6F0D" w:rsidRDefault="006D2E68" w:rsidP="001D1C77">
      <w:pPr>
        <w:pStyle w:val="Paragraphedeliste"/>
        <w:numPr>
          <w:ilvl w:val="0"/>
          <w:numId w:val="37"/>
        </w:numPr>
        <w:tabs>
          <w:tab w:val="left" w:pos="281"/>
        </w:tabs>
        <w:bidi/>
        <w:spacing w:after="0" w:line="240" w:lineRule="auto"/>
        <w:ind w:left="-2" w:firstLine="0"/>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 xml:space="preserve">أن يتعرف الطالب على المنهج العلمي. </w:t>
      </w:r>
    </w:p>
    <w:p w:rsidR="006D2E68" w:rsidRPr="00CA6F0D" w:rsidRDefault="006D2E68" w:rsidP="001D1C77">
      <w:pPr>
        <w:pStyle w:val="Paragraphedeliste"/>
        <w:numPr>
          <w:ilvl w:val="0"/>
          <w:numId w:val="37"/>
        </w:numPr>
        <w:tabs>
          <w:tab w:val="left" w:pos="281"/>
        </w:tabs>
        <w:bidi/>
        <w:spacing w:after="0" w:line="240" w:lineRule="auto"/>
        <w:ind w:left="-2" w:firstLine="0"/>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 xml:space="preserve">أن يشرح الطالب  أهمية المنهج العلمي. </w:t>
      </w:r>
    </w:p>
    <w:p w:rsidR="006D2E68" w:rsidRPr="00CA6F0D" w:rsidRDefault="006D2E68" w:rsidP="001D1C77">
      <w:pPr>
        <w:pStyle w:val="Paragraphedeliste"/>
        <w:numPr>
          <w:ilvl w:val="0"/>
          <w:numId w:val="37"/>
        </w:numPr>
        <w:tabs>
          <w:tab w:val="left" w:pos="281"/>
        </w:tabs>
        <w:bidi/>
        <w:spacing w:after="0" w:line="240" w:lineRule="auto"/>
        <w:ind w:left="-2" w:firstLine="0"/>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 xml:space="preserve">أن يتعرف الطالب العمليات الأساسية في المنهج العلمي </w:t>
      </w:r>
      <w:r>
        <w:rPr>
          <w:rFonts w:ascii="Simplified Arabic" w:hAnsi="Simplified Arabic" w:cs="Simplified Arabic" w:hint="cs"/>
          <w:sz w:val="32"/>
          <w:szCs w:val="32"/>
          <w:rtl/>
          <w:lang w:bidi="ar-DZ"/>
        </w:rPr>
        <w:t>من خلال التطرق إلى عملية  :</w:t>
      </w:r>
      <w:r w:rsidRPr="00CA6F0D">
        <w:rPr>
          <w:rFonts w:ascii="Simplified Arabic" w:hAnsi="Simplified Arabic" w:cs="Simplified Arabic"/>
          <w:sz w:val="32"/>
          <w:szCs w:val="32"/>
          <w:rtl/>
          <w:lang w:bidi="ar-DZ"/>
        </w:rPr>
        <w:t xml:space="preserve">الاستقراء، التصور ،الفهم، التحليل. والتركيب، التجريب، الاستنباط ،التفسير التصنيف ،الحكم </w:t>
      </w:r>
      <w:r>
        <w:rPr>
          <w:rFonts w:ascii="Simplified Arabic" w:hAnsi="Simplified Arabic" w:cs="Simplified Arabic" w:hint="cs"/>
          <w:sz w:val="32"/>
          <w:szCs w:val="32"/>
          <w:rtl/>
          <w:lang w:bidi="ar-DZ"/>
        </w:rPr>
        <w:t xml:space="preserve">و </w:t>
      </w:r>
      <w:r w:rsidRPr="00CA6F0D">
        <w:rPr>
          <w:rFonts w:ascii="Simplified Arabic" w:hAnsi="Simplified Arabic" w:cs="Simplified Arabic"/>
          <w:sz w:val="32"/>
          <w:szCs w:val="32"/>
          <w:rtl/>
          <w:lang w:bidi="ar-DZ"/>
        </w:rPr>
        <w:t>التعليل</w:t>
      </w:r>
      <w:r>
        <w:rPr>
          <w:rFonts w:ascii="Simplified Arabic" w:hAnsi="Simplified Arabic" w:cs="Simplified Arabic" w:hint="cs"/>
          <w:sz w:val="32"/>
          <w:szCs w:val="32"/>
          <w:rtl/>
          <w:lang w:bidi="ar-DZ"/>
        </w:rPr>
        <w:t xml:space="preserve"> كل على حدى </w:t>
      </w:r>
      <w:r w:rsidRPr="00CA6F0D">
        <w:rPr>
          <w:rFonts w:ascii="Simplified Arabic" w:hAnsi="Simplified Arabic" w:cs="Simplified Arabic"/>
          <w:sz w:val="32"/>
          <w:szCs w:val="32"/>
          <w:rtl/>
          <w:lang w:bidi="ar-DZ"/>
        </w:rPr>
        <w:t>.</w:t>
      </w:r>
    </w:p>
    <w:p w:rsidR="006D2E68" w:rsidRPr="00EC2CEE" w:rsidRDefault="006D2E68" w:rsidP="001D1C77">
      <w:pPr>
        <w:pStyle w:val="Paragraphedeliste"/>
        <w:numPr>
          <w:ilvl w:val="0"/>
          <w:numId w:val="37"/>
        </w:numPr>
        <w:tabs>
          <w:tab w:val="left" w:pos="281"/>
        </w:tabs>
        <w:bidi/>
        <w:spacing w:after="0" w:line="240" w:lineRule="auto"/>
        <w:ind w:left="-2" w:firstLine="0"/>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أن يعرف الطالب العناصر الأساسية في المنهج العلمي</w:t>
      </w:r>
      <w:r>
        <w:rPr>
          <w:rFonts w:ascii="Simplified Arabic" w:hAnsi="Simplified Arabic" w:cs="Simplified Arabic" w:hint="cs"/>
          <w:sz w:val="32"/>
          <w:szCs w:val="32"/>
          <w:rtl/>
          <w:lang w:bidi="ar-DZ"/>
        </w:rPr>
        <w:t xml:space="preserve"> من خلال التطرق إلى عنصر </w:t>
      </w:r>
      <w:r w:rsidRPr="00CA6F0D">
        <w:rPr>
          <w:rFonts w:ascii="Simplified Arabic" w:hAnsi="Simplified Arabic" w:cs="Simplified Arabic"/>
          <w:sz w:val="32"/>
          <w:szCs w:val="32"/>
          <w:rtl/>
          <w:lang w:bidi="ar-DZ"/>
        </w:rPr>
        <w:t>: المبادئ، المراحل، الأساليب</w:t>
      </w:r>
      <w:r>
        <w:rPr>
          <w:rFonts w:ascii="Simplified Arabic" w:hAnsi="Simplified Arabic" w:cs="Simplified Arabic" w:hint="cs"/>
          <w:sz w:val="32"/>
          <w:szCs w:val="32"/>
          <w:rtl/>
          <w:lang w:bidi="ar-DZ"/>
        </w:rPr>
        <w:t xml:space="preserve"> و</w:t>
      </w:r>
      <w:r w:rsidRPr="00CA6F0D">
        <w:rPr>
          <w:rFonts w:ascii="Simplified Arabic" w:hAnsi="Simplified Arabic" w:cs="Simplified Arabic"/>
          <w:sz w:val="32"/>
          <w:szCs w:val="32"/>
          <w:rtl/>
          <w:lang w:bidi="ar-DZ"/>
        </w:rPr>
        <w:t xml:space="preserve"> الوسائل</w:t>
      </w:r>
      <w:r>
        <w:rPr>
          <w:rFonts w:ascii="Simplified Arabic" w:hAnsi="Simplified Arabic" w:cs="Simplified Arabic" w:hint="cs"/>
          <w:sz w:val="32"/>
          <w:szCs w:val="32"/>
          <w:rtl/>
          <w:lang w:bidi="ar-DZ"/>
        </w:rPr>
        <w:t xml:space="preserve"> بشكل دقيق </w:t>
      </w:r>
      <w:r w:rsidRPr="00CA6F0D">
        <w:rPr>
          <w:rFonts w:ascii="Simplified Arabic" w:hAnsi="Simplified Arabic" w:cs="Simplified Arabic"/>
          <w:sz w:val="32"/>
          <w:szCs w:val="32"/>
          <w:rtl/>
          <w:lang w:bidi="ar-DZ"/>
        </w:rPr>
        <w:t xml:space="preserve">. </w:t>
      </w:r>
    </w:p>
    <w:p w:rsidR="006D2E68" w:rsidRPr="00CA6F0D" w:rsidRDefault="006D2E68" w:rsidP="001D1C77">
      <w:pPr>
        <w:pStyle w:val="Paragraphedeliste"/>
        <w:numPr>
          <w:ilvl w:val="0"/>
          <w:numId w:val="37"/>
        </w:numPr>
        <w:tabs>
          <w:tab w:val="left" w:pos="281"/>
        </w:tabs>
        <w:bidi/>
        <w:spacing w:after="0" w:line="240" w:lineRule="auto"/>
        <w:ind w:left="-2" w:firstLine="0"/>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 xml:space="preserve">أن يشرح الطالب خطوات المنهج العلمي: </w:t>
      </w:r>
    </w:p>
    <w:p w:rsidR="006D2E68" w:rsidRPr="00CA6F0D" w:rsidRDefault="006D2E68" w:rsidP="001D1C77">
      <w:pPr>
        <w:pStyle w:val="Paragraphedeliste"/>
        <w:numPr>
          <w:ilvl w:val="0"/>
          <w:numId w:val="38"/>
        </w:numPr>
        <w:tabs>
          <w:tab w:val="left" w:pos="281"/>
        </w:tabs>
        <w:bidi/>
        <w:spacing w:after="0" w:line="240" w:lineRule="auto"/>
        <w:ind w:left="-2"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من خلال التعرف على </w:t>
      </w:r>
      <w:r w:rsidRPr="00CA6F0D">
        <w:rPr>
          <w:rFonts w:ascii="Simplified Arabic" w:hAnsi="Simplified Arabic" w:cs="Simplified Arabic"/>
          <w:sz w:val="32"/>
          <w:szCs w:val="32"/>
          <w:rtl/>
          <w:lang w:bidi="ar-DZ"/>
        </w:rPr>
        <w:t>الملاحظة</w:t>
      </w:r>
      <w:r>
        <w:rPr>
          <w:rFonts w:ascii="Simplified Arabic" w:hAnsi="Simplified Arabic" w:cs="Simplified Arabic" w:hint="cs"/>
          <w:sz w:val="32"/>
          <w:szCs w:val="32"/>
          <w:rtl/>
          <w:lang w:bidi="ar-DZ"/>
        </w:rPr>
        <w:t xml:space="preserve"> و أنواعها </w:t>
      </w:r>
      <w:r w:rsidRPr="00CA6F0D">
        <w:rPr>
          <w:rFonts w:ascii="Simplified Arabic" w:hAnsi="Simplified Arabic" w:cs="Simplified Arabic"/>
          <w:sz w:val="32"/>
          <w:szCs w:val="32"/>
          <w:rtl/>
          <w:lang w:bidi="ar-DZ"/>
        </w:rPr>
        <w:t xml:space="preserve">. </w:t>
      </w:r>
    </w:p>
    <w:p w:rsidR="006D2E68" w:rsidRPr="00CA6F0D" w:rsidRDefault="006D2E68" w:rsidP="001D1C77">
      <w:pPr>
        <w:pStyle w:val="Paragraphedeliste"/>
        <w:numPr>
          <w:ilvl w:val="0"/>
          <w:numId w:val="38"/>
        </w:numPr>
        <w:tabs>
          <w:tab w:val="left" w:pos="281"/>
        </w:tabs>
        <w:bidi/>
        <w:spacing w:after="0" w:line="240" w:lineRule="auto"/>
        <w:ind w:left="-2"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من خلال التعرف على كيفية </w:t>
      </w:r>
      <w:r w:rsidRPr="00CA6F0D">
        <w:rPr>
          <w:rFonts w:ascii="Simplified Arabic" w:hAnsi="Simplified Arabic" w:cs="Simplified Arabic"/>
          <w:sz w:val="32"/>
          <w:szCs w:val="32"/>
          <w:rtl/>
          <w:lang w:bidi="ar-DZ"/>
        </w:rPr>
        <w:t>وضع الفروض</w:t>
      </w:r>
      <w:r>
        <w:rPr>
          <w:rFonts w:ascii="Simplified Arabic" w:hAnsi="Simplified Arabic" w:cs="Simplified Arabic" w:hint="cs"/>
          <w:sz w:val="32"/>
          <w:szCs w:val="32"/>
          <w:rtl/>
          <w:lang w:bidi="ar-DZ"/>
        </w:rPr>
        <w:t xml:space="preserve"> بكل دقة </w:t>
      </w:r>
      <w:r w:rsidRPr="00CA6F0D">
        <w:rPr>
          <w:rFonts w:ascii="Simplified Arabic" w:hAnsi="Simplified Arabic" w:cs="Simplified Arabic"/>
          <w:sz w:val="32"/>
          <w:szCs w:val="32"/>
          <w:rtl/>
          <w:lang w:bidi="ar-DZ"/>
        </w:rPr>
        <w:t xml:space="preserve">. </w:t>
      </w:r>
    </w:p>
    <w:p w:rsidR="006D2E68" w:rsidRPr="00CA6F0D" w:rsidRDefault="006D2E68" w:rsidP="001D1C77">
      <w:pPr>
        <w:pStyle w:val="Paragraphedeliste"/>
        <w:numPr>
          <w:ilvl w:val="0"/>
          <w:numId w:val="38"/>
        </w:numPr>
        <w:tabs>
          <w:tab w:val="left" w:pos="281"/>
        </w:tabs>
        <w:bidi/>
        <w:spacing w:after="0" w:line="240" w:lineRule="auto"/>
        <w:ind w:left="-2"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من خلال التعرف على </w:t>
      </w:r>
      <w:r w:rsidRPr="00CA6F0D">
        <w:rPr>
          <w:rFonts w:ascii="Simplified Arabic" w:hAnsi="Simplified Arabic" w:cs="Simplified Arabic"/>
          <w:sz w:val="32"/>
          <w:szCs w:val="32"/>
          <w:rtl/>
          <w:lang w:bidi="ar-DZ"/>
        </w:rPr>
        <w:t>اختبار الفروض</w:t>
      </w:r>
      <w:r>
        <w:rPr>
          <w:rFonts w:ascii="Simplified Arabic" w:hAnsi="Simplified Arabic" w:cs="Simplified Arabic" w:hint="cs"/>
          <w:sz w:val="32"/>
          <w:szCs w:val="32"/>
          <w:rtl/>
          <w:lang w:bidi="ar-DZ"/>
        </w:rPr>
        <w:t xml:space="preserve"> بكل وضوح </w:t>
      </w:r>
      <w:r w:rsidRPr="00CA6F0D">
        <w:rPr>
          <w:rFonts w:ascii="Simplified Arabic" w:hAnsi="Simplified Arabic" w:cs="Simplified Arabic"/>
          <w:sz w:val="32"/>
          <w:szCs w:val="32"/>
          <w:rtl/>
          <w:lang w:bidi="ar-DZ"/>
        </w:rPr>
        <w:t xml:space="preserve">. </w:t>
      </w:r>
    </w:p>
    <w:p w:rsidR="006D2E68" w:rsidRPr="00CA6F0D" w:rsidRDefault="006D2E68" w:rsidP="001D1C77">
      <w:pPr>
        <w:pStyle w:val="Paragraphedeliste"/>
        <w:numPr>
          <w:ilvl w:val="0"/>
          <w:numId w:val="38"/>
        </w:numPr>
        <w:tabs>
          <w:tab w:val="left" w:pos="281"/>
        </w:tabs>
        <w:bidi/>
        <w:spacing w:after="0" w:line="240" w:lineRule="auto"/>
        <w:ind w:left="-2" w:firstLine="0"/>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من خلال التعرف </w:t>
      </w:r>
      <w:r w:rsidRPr="00CA6F0D">
        <w:rPr>
          <w:rFonts w:ascii="Simplified Arabic" w:hAnsi="Simplified Arabic" w:cs="Simplified Arabic"/>
          <w:sz w:val="32"/>
          <w:szCs w:val="32"/>
          <w:rtl/>
          <w:lang w:bidi="ar-DZ"/>
        </w:rPr>
        <w:t>التعميم .</w:t>
      </w:r>
    </w:p>
    <w:p w:rsidR="006D2E68" w:rsidRPr="00CA6F0D" w:rsidRDefault="006D2E68" w:rsidP="001D1C77">
      <w:pPr>
        <w:pStyle w:val="Paragraphedeliste"/>
        <w:numPr>
          <w:ilvl w:val="0"/>
          <w:numId w:val="37"/>
        </w:numPr>
        <w:tabs>
          <w:tab w:val="left" w:pos="281"/>
        </w:tabs>
        <w:bidi/>
        <w:spacing w:after="0" w:line="240" w:lineRule="auto"/>
        <w:ind w:left="-2" w:firstLine="0"/>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 xml:space="preserve">أن يتعرف الطالب على مراحل تكون المنهج العلمي في العصور القديمة في العصور الوسطى (إسهام المسلمين وإسهام  الفلاسفة وعلماء أوروبا). </w:t>
      </w:r>
    </w:p>
    <w:p w:rsidR="006D2E68" w:rsidRPr="00CA6F0D" w:rsidRDefault="006D2E68" w:rsidP="001D1C77">
      <w:pPr>
        <w:pStyle w:val="Paragraphedeliste"/>
        <w:numPr>
          <w:ilvl w:val="0"/>
          <w:numId w:val="35"/>
        </w:numPr>
        <w:tabs>
          <w:tab w:val="left" w:pos="281"/>
        </w:tabs>
        <w:bidi/>
        <w:spacing w:after="0" w:line="240" w:lineRule="auto"/>
        <w:ind w:left="-2" w:firstLine="0"/>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 xml:space="preserve">أن يشرح الطالب المنهج العلمي في العصر الحديث </w:t>
      </w:r>
    </w:p>
    <w:p w:rsidR="006D2E68" w:rsidRPr="00CA6F0D" w:rsidRDefault="006D2E68" w:rsidP="001D1C77">
      <w:pPr>
        <w:pStyle w:val="Paragraphedeliste"/>
        <w:numPr>
          <w:ilvl w:val="0"/>
          <w:numId w:val="35"/>
        </w:numPr>
        <w:tabs>
          <w:tab w:val="left" w:pos="281"/>
        </w:tabs>
        <w:bidi/>
        <w:spacing w:after="0" w:line="240" w:lineRule="auto"/>
        <w:ind w:left="-2" w:firstLine="0"/>
        <w:rPr>
          <w:rFonts w:ascii="Simplified Arabic" w:hAnsi="Simplified Arabic" w:cs="Simplified Arabic"/>
          <w:sz w:val="32"/>
          <w:szCs w:val="32"/>
          <w:lang w:bidi="ar-DZ"/>
        </w:rPr>
      </w:pPr>
      <w:r w:rsidRPr="00CA6F0D">
        <w:rPr>
          <w:rFonts w:ascii="Simplified Arabic" w:hAnsi="Simplified Arabic" w:cs="Simplified Arabic"/>
          <w:sz w:val="32"/>
          <w:szCs w:val="32"/>
          <w:rtl/>
          <w:lang w:bidi="ar-DZ"/>
        </w:rPr>
        <w:t xml:space="preserve">أن يعرف الطالب الدعوة إلى استخدام المنهج العلمي في مجال العلوم الإنسانية والاجتماعية. </w:t>
      </w:r>
    </w:p>
    <w:p w:rsidR="006D2E68" w:rsidRPr="00CA6F0D" w:rsidRDefault="006D2E68" w:rsidP="001D1C77">
      <w:pPr>
        <w:pStyle w:val="Paragraphedeliste"/>
        <w:numPr>
          <w:ilvl w:val="0"/>
          <w:numId w:val="35"/>
        </w:numPr>
        <w:tabs>
          <w:tab w:val="left" w:pos="281"/>
        </w:tabs>
        <w:bidi/>
        <w:spacing w:after="0" w:line="240" w:lineRule="auto"/>
        <w:ind w:left="-2" w:firstLine="0"/>
        <w:rPr>
          <w:rFonts w:ascii="Simplified Arabic" w:hAnsi="Simplified Arabic" w:cs="Simplified Arabic"/>
          <w:sz w:val="32"/>
          <w:szCs w:val="32"/>
          <w:lang w:bidi="ar-DZ"/>
        </w:rPr>
      </w:pPr>
      <w:r w:rsidRPr="00CA6F0D">
        <w:rPr>
          <w:rFonts w:ascii="Simplified Arabic" w:hAnsi="Simplified Arabic" w:cs="Simplified Arabic"/>
          <w:sz w:val="32"/>
          <w:szCs w:val="32"/>
          <w:rtl/>
          <w:lang w:bidi="ar-DZ"/>
        </w:rPr>
        <w:lastRenderedPageBreak/>
        <w:t xml:space="preserve">أن يتمكن الطالب من مقارنة بين العلوم الاجتماعية وعلوم الاجتماعية من جهة والعلوم الطبيعية من جهة أخرى. </w:t>
      </w:r>
    </w:p>
    <w:p w:rsidR="006D2E68" w:rsidRPr="00CA6F0D" w:rsidRDefault="006D2E68" w:rsidP="001D1C77">
      <w:pPr>
        <w:pStyle w:val="Paragraphedeliste"/>
        <w:numPr>
          <w:ilvl w:val="0"/>
          <w:numId w:val="35"/>
        </w:numPr>
        <w:tabs>
          <w:tab w:val="left" w:pos="281"/>
        </w:tabs>
        <w:bidi/>
        <w:spacing w:after="0" w:line="240" w:lineRule="auto"/>
        <w:ind w:left="-2" w:firstLine="0"/>
        <w:rPr>
          <w:rFonts w:ascii="Simplified Arabic" w:hAnsi="Simplified Arabic" w:cs="Simplified Arabic"/>
          <w:sz w:val="32"/>
          <w:szCs w:val="32"/>
          <w:lang w:bidi="ar-DZ"/>
        </w:rPr>
      </w:pPr>
      <w:r w:rsidRPr="00CA6F0D">
        <w:rPr>
          <w:rFonts w:ascii="Simplified Arabic" w:hAnsi="Simplified Arabic" w:cs="Simplified Arabic"/>
          <w:sz w:val="32"/>
          <w:szCs w:val="32"/>
          <w:rtl/>
          <w:lang w:bidi="ar-DZ"/>
        </w:rPr>
        <w:t xml:space="preserve">أن يتعرف الطالب على المناهج الكمية والكيفية. </w:t>
      </w:r>
    </w:p>
    <w:p w:rsidR="006D2E68" w:rsidRPr="00CA6F0D" w:rsidRDefault="006D2E68" w:rsidP="001D1C77">
      <w:pPr>
        <w:pStyle w:val="Paragraphedeliste"/>
        <w:numPr>
          <w:ilvl w:val="0"/>
          <w:numId w:val="35"/>
        </w:numPr>
        <w:tabs>
          <w:tab w:val="left" w:pos="281"/>
        </w:tabs>
        <w:bidi/>
        <w:spacing w:after="0" w:line="240" w:lineRule="auto"/>
        <w:ind w:left="-2" w:firstLine="0"/>
        <w:rPr>
          <w:rFonts w:ascii="Simplified Arabic" w:hAnsi="Simplified Arabic" w:cs="Simplified Arabic"/>
          <w:sz w:val="32"/>
          <w:szCs w:val="32"/>
          <w:lang w:bidi="ar-DZ"/>
        </w:rPr>
      </w:pPr>
      <w:r w:rsidRPr="00CA6F0D">
        <w:rPr>
          <w:rFonts w:ascii="Simplified Arabic" w:hAnsi="Simplified Arabic" w:cs="Simplified Arabic"/>
          <w:sz w:val="32"/>
          <w:szCs w:val="32"/>
          <w:rtl/>
          <w:lang w:bidi="ar-DZ"/>
        </w:rPr>
        <w:t>أن يشرح الطالب الموضوعية والذاتية تعريف الموضوعية، التفكير الذاتي والموضوعي .</w:t>
      </w:r>
    </w:p>
    <w:p w:rsidR="006D2E68" w:rsidRPr="00CA6F0D" w:rsidRDefault="006D2E68" w:rsidP="001D1C77">
      <w:pPr>
        <w:pStyle w:val="Paragraphedeliste"/>
        <w:numPr>
          <w:ilvl w:val="0"/>
          <w:numId w:val="35"/>
        </w:numPr>
        <w:tabs>
          <w:tab w:val="left" w:pos="281"/>
        </w:tabs>
        <w:bidi/>
        <w:spacing w:after="0" w:line="240" w:lineRule="auto"/>
        <w:ind w:left="-2" w:firstLine="0"/>
        <w:rPr>
          <w:rFonts w:ascii="Simplified Arabic" w:hAnsi="Simplified Arabic" w:cs="Simplified Arabic"/>
          <w:sz w:val="32"/>
          <w:szCs w:val="32"/>
          <w:lang w:bidi="ar-DZ"/>
        </w:rPr>
      </w:pPr>
      <w:r w:rsidRPr="00CA6F0D">
        <w:rPr>
          <w:rFonts w:ascii="Simplified Arabic" w:hAnsi="Simplified Arabic" w:cs="Simplified Arabic"/>
          <w:sz w:val="32"/>
          <w:szCs w:val="32"/>
          <w:rtl/>
          <w:lang w:bidi="ar-DZ"/>
        </w:rPr>
        <w:t>أن يتعرف الطالب على المدرسة الإسلامية</w:t>
      </w:r>
      <w:r>
        <w:rPr>
          <w:rFonts w:ascii="Simplified Arabic" w:hAnsi="Simplified Arabic" w:cs="Simplified Arabic" w:hint="cs"/>
          <w:sz w:val="32"/>
          <w:szCs w:val="32"/>
          <w:rtl/>
          <w:lang w:bidi="ar-DZ"/>
        </w:rPr>
        <w:t xml:space="preserve"> من خلال التعريف بها  بأهم روادها والتعرف على تاريخها وتصورها المنهجي بشكل دقيق .</w:t>
      </w:r>
    </w:p>
    <w:p w:rsidR="006D2E68" w:rsidRPr="00CA6F0D" w:rsidRDefault="006D2E68" w:rsidP="001D1C77">
      <w:pPr>
        <w:pStyle w:val="Paragraphedeliste"/>
        <w:numPr>
          <w:ilvl w:val="0"/>
          <w:numId w:val="35"/>
        </w:numPr>
        <w:tabs>
          <w:tab w:val="left" w:pos="281"/>
          <w:tab w:val="right" w:pos="5526"/>
        </w:tabs>
        <w:bidi/>
        <w:spacing w:after="0" w:line="240" w:lineRule="auto"/>
        <w:ind w:left="-2" w:firstLine="0"/>
        <w:rPr>
          <w:rFonts w:ascii="Simplified Arabic" w:hAnsi="Simplified Arabic" w:cs="Simplified Arabic"/>
          <w:sz w:val="32"/>
          <w:szCs w:val="32"/>
          <w:lang w:bidi="ar-DZ"/>
        </w:rPr>
      </w:pPr>
      <w:r w:rsidRPr="005E21AB">
        <w:rPr>
          <w:rFonts w:ascii="Simplified Arabic" w:hAnsi="Simplified Arabic" w:cs="Simplified Arabic"/>
          <w:sz w:val="32"/>
          <w:szCs w:val="32"/>
          <w:rtl/>
          <w:lang w:bidi="ar-DZ"/>
        </w:rPr>
        <w:t>أن يتعرف الطالب على المدرسة الماركسية</w:t>
      </w:r>
      <w:r w:rsidRPr="005E21A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من خلال التعريف بها  بأهم روادها والتعرف على تاريخها وتصورها المنهجي بشكل دقيق .</w:t>
      </w:r>
    </w:p>
    <w:p w:rsidR="006D2E68" w:rsidRPr="00CA6F0D" w:rsidRDefault="006D2E68" w:rsidP="001D1C77">
      <w:pPr>
        <w:pStyle w:val="Paragraphedeliste"/>
        <w:numPr>
          <w:ilvl w:val="0"/>
          <w:numId w:val="35"/>
        </w:numPr>
        <w:tabs>
          <w:tab w:val="left" w:pos="281"/>
        </w:tabs>
        <w:bidi/>
        <w:spacing w:after="0" w:line="240" w:lineRule="auto"/>
        <w:ind w:left="-2" w:firstLine="0"/>
        <w:rPr>
          <w:rFonts w:ascii="Simplified Arabic" w:hAnsi="Simplified Arabic" w:cs="Simplified Arabic"/>
          <w:sz w:val="32"/>
          <w:szCs w:val="32"/>
          <w:lang w:bidi="ar-DZ"/>
        </w:rPr>
      </w:pPr>
      <w:r w:rsidRPr="005E21AB">
        <w:rPr>
          <w:rFonts w:ascii="Simplified Arabic" w:hAnsi="Simplified Arabic" w:cs="Simplified Arabic"/>
          <w:sz w:val="32"/>
          <w:szCs w:val="32"/>
          <w:rtl/>
          <w:lang w:bidi="ar-DZ"/>
        </w:rPr>
        <w:t>أن يتعرف الطالب على المدرسة الوضعية</w:t>
      </w:r>
      <w:r w:rsidRPr="005E21A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من خلال التعريف بها  بأهم روادها والتعرف على تاريخها وتصورها المنهجي بشكل دقيق .</w:t>
      </w:r>
    </w:p>
    <w:p w:rsidR="006D2E68" w:rsidRPr="005E21AB" w:rsidRDefault="006D2E68" w:rsidP="001D1C77">
      <w:pPr>
        <w:pStyle w:val="Paragraphedeliste"/>
        <w:numPr>
          <w:ilvl w:val="0"/>
          <w:numId w:val="35"/>
        </w:numPr>
        <w:tabs>
          <w:tab w:val="left" w:pos="281"/>
        </w:tabs>
        <w:bidi/>
        <w:spacing w:after="0" w:line="240" w:lineRule="auto"/>
        <w:ind w:left="-2" w:firstLine="0"/>
        <w:rPr>
          <w:rFonts w:ascii="Simplified Arabic" w:hAnsi="Simplified Arabic" w:cs="Simplified Arabic"/>
          <w:sz w:val="32"/>
          <w:szCs w:val="32"/>
          <w:lang w:bidi="ar-DZ"/>
        </w:rPr>
      </w:pPr>
      <w:r w:rsidRPr="005E21AB">
        <w:rPr>
          <w:rFonts w:ascii="Simplified Arabic" w:hAnsi="Simplified Arabic" w:cs="Simplified Arabic"/>
          <w:sz w:val="32"/>
          <w:szCs w:val="32"/>
          <w:rtl/>
          <w:lang w:bidi="ar-DZ"/>
        </w:rPr>
        <w:t>أن يتعرف الطالب على المدرسة البنائية</w:t>
      </w:r>
      <w:r w:rsidRPr="005E21AB">
        <w:rPr>
          <w:rFonts w:ascii="Simplified Arabic" w:hAnsi="Simplified Arabic" w:cs="Simplified Arabic" w:hint="cs"/>
          <w:sz w:val="32"/>
          <w:szCs w:val="32"/>
          <w:rtl/>
          <w:lang w:bidi="ar-DZ"/>
        </w:rPr>
        <w:t xml:space="preserve"> من خلال التعريف بها  بأهم روادها والتعرف على تاريخها وتصورها المنهجي بشكل دقيق .</w:t>
      </w:r>
    </w:p>
    <w:p w:rsidR="006D2E68" w:rsidRDefault="006D2E68" w:rsidP="001D1C77">
      <w:pPr>
        <w:bidi/>
        <w:spacing w:after="0" w:line="240" w:lineRule="auto"/>
        <w:ind w:firstLine="0"/>
        <w:rPr>
          <w:rFonts w:ascii="Simplified Arabic" w:hAnsi="Simplified Arabic" w:cs="Simplified Arabic"/>
          <w:b/>
          <w:bCs/>
          <w:sz w:val="32"/>
          <w:szCs w:val="32"/>
          <w:rtl/>
          <w:lang w:bidi="ar-DZ"/>
        </w:rPr>
      </w:pPr>
      <w:r w:rsidRPr="005E21AB">
        <w:rPr>
          <w:rFonts w:ascii="Simplified Arabic" w:hAnsi="Simplified Arabic" w:cs="Simplified Arabic"/>
          <w:sz w:val="32"/>
          <w:szCs w:val="32"/>
          <w:rtl/>
          <w:lang w:bidi="ar-DZ"/>
        </w:rPr>
        <w:t>أن يتعرف الطالب المدرسة الوظيفية</w:t>
      </w:r>
      <w:r w:rsidRPr="005E21A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من خلال التعريف بها  بأهم روادها والتعرف على تاريخها وتصورها المنهجي بشكل دقيق </w:t>
      </w:r>
    </w:p>
    <w:p w:rsidR="000B6CEA" w:rsidRPr="00B47859" w:rsidRDefault="00B36589" w:rsidP="001D1C77">
      <w:pPr>
        <w:bidi/>
        <w:spacing w:after="0" w:line="240" w:lineRule="auto"/>
        <w:ind w:firstLine="0"/>
        <w:rPr>
          <w:rFonts w:ascii="Simplified Arabic" w:hAnsi="Simplified Arabic" w:cs="Simplified Arabic"/>
          <w:b/>
          <w:bCs/>
          <w:sz w:val="32"/>
          <w:szCs w:val="32"/>
          <w:rtl/>
        </w:rPr>
      </w:pPr>
      <w:r w:rsidRPr="00B47859">
        <w:rPr>
          <w:rFonts w:ascii="Simplified Arabic" w:hAnsi="Simplified Arabic" w:cs="Simplified Arabic"/>
          <w:b/>
          <w:bCs/>
          <w:sz w:val="32"/>
          <w:szCs w:val="32"/>
          <w:rtl/>
        </w:rPr>
        <w:t>الأهداف</w:t>
      </w:r>
      <w:r w:rsidR="003B2E02" w:rsidRPr="00B47859">
        <w:rPr>
          <w:rFonts w:ascii="Simplified Arabic" w:hAnsi="Simplified Arabic" w:cs="Simplified Arabic"/>
          <w:b/>
          <w:bCs/>
          <w:sz w:val="32"/>
          <w:szCs w:val="32"/>
          <w:rtl/>
        </w:rPr>
        <w:t xml:space="preserve"> </w:t>
      </w:r>
      <w:r w:rsidRPr="00B47859">
        <w:rPr>
          <w:rFonts w:ascii="Simplified Arabic" w:hAnsi="Simplified Arabic" w:cs="Simplified Arabic"/>
          <w:b/>
          <w:bCs/>
          <w:sz w:val="32"/>
          <w:szCs w:val="32"/>
          <w:rtl/>
        </w:rPr>
        <w:t>الإجرائية</w:t>
      </w:r>
      <w:r w:rsidR="003B2E02" w:rsidRPr="00B47859">
        <w:rPr>
          <w:rFonts w:ascii="Simplified Arabic" w:hAnsi="Simplified Arabic" w:cs="Simplified Arabic"/>
          <w:b/>
          <w:bCs/>
          <w:sz w:val="32"/>
          <w:szCs w:val="32"/>
          <w:rtl/>
        </w:rPr>
        <w:t>:</w:t>
      </w:r>
    </w:p>
    <w:p w:rsidR="00B47859" w:rsidRPr="00BC6ED0" w:rsidRDefault="00B47859" w:rsidP="001D1C77">
      <w:pPr>
        <w:bidi/>
        <w:spacing w:after="0" w:line="240" w:lineRule="auto"/>
        <w:ind w:firstLine="0"/>
        <w:jc w:val="left"/>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BC6ED0">
        <w:rPr>
          <w:rFonts w:ascii="Simplified Arabic" w:hAnsi="Simplified Arabic" w:cs="Simplified Arabic" w:hint="cs"/>
          <w:sz w:val="32"/>
          <w:szCs w:val="32"/>
          <w:rtl/>
          <w:lang w:bidi="ar-DZ"/>
        </w:rPr>
        <w:t xml:space="preserve">أن يتعرف الطالب على </w:t>
      </w:r>
      <w:r w:rsidRPr="00BC6ED0">
        <w:rPr>
          <w:rFonts w:ascii="Simplified Arabic" w:hAnsi="Simplified Arabic" w:cs="Simplified Arabic"/>
          <w:sz w:val="32"/>
          <w:szCs w:val="32"/>
          <w:rtl/>
          <w:lang w:bidi="ar-DZ"/>
        </w:rPr>
        <w:t xml:space="preserve"> المنهج العلمي</w:t>
      </w:r>
      <w:r w:rsidRPr="00BC6ED0">
        <w:rPr>
          <w:rFonts w:ascii="Simplified Arabic" w:hAnsi="Simplified Arabic" w:cs="Simplified Arabic" w:hint="cs"/>
          <w:sz w:val="32"/>
          <w:szCs w:val="32"/>
          <w:rtl/>
          <w:lang w:bidi="ar-DZ"/>
        </w:rPr>
        <w:t xml:space="preserve"> بدقة. </w:t>
      </w:r>
    </w:p>
    <w:p w:rsidR="00B47859" w:rsidRPr="00BC6ED0" w:rsidRDefault="00B47859" w:rsidP="001D1C77">
      <w:pPr>
        <w:bidi/>
        <w:spacing w:after="0" w:line="240" w:lineRule="auto"/>
        <w:ind w:firstLine="0"/>
        <w:jc w:val="left"/>
        <w:rPr>
          <w:rFonts w:ascii="Simplified Arabic" w:hAnsi="Simplified Arabic" w:cs="Simplified Arabic"/>
          <w:sz w:val="32"/>
          <w:szCs w:val="32"/>
          <w:rtl/>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يحدد الطالب </w:t>
      </w:r>
      <w:r w:rsidRPr="00BC6ED0">
        <w:rPr>
          <w:rFonts w:ascii="Simplified Arabic" w:hAnsi="Simplified Arabic" w:cs="Simplified Arabic"/>
          <w:sz w:val="32"/>
          <w:szCs w:val="32"/>
          <w:rtl/>
        </w:rPr>
        <w:t>أهمية المنهج العلمي</w:t>
      </w:r>
      <w:r w:rsidRPr="00BC6ED0">
        <w:rPr>
          <w:rFonts w:ascii="Simplified Arabic" w:hAnsi="Simplified Arabic" w:cs="Simplified Arabic" w:hint="cs"/>
          <w:sz w:val="32"/>
          <w:szCs w:val="32"/>
          <w:rtl/>
        </w:rPr>
        <w:t xml:space="preserve">. </w:t>
      </w:r>
    </w:p>
    <w:p w:rsidR="00B47859" w:rsidRPr="00BC6ED0" w:rsidRDefault="00B47859" w:rsidP="001D1C77">
      <w:pPr>
        <w:bidi/>
        <w:spacing w:after="0" w:line="240" w:lineRule="auto"/>
        <w:ind w:firstLine="0"/>
        <w:jc w:val="left"/>
        <w:rPr>
          <w:rtl/>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يحدد </w:t>
      </w:r>
      <w:r w:rsidRPr="00BC6ED0">
        <w:rPr>
          <w:rFonts w:ascii="Simplified Arabic" w:hAnsi="Simplified Arabic" w:cs="Simplified Arabic"/>
          <w:sz w:val="32"/>
          <w:szCs w:val="32"/>
          <w:rtl/>
          <w:lang w:bidi="ar-DZ"/>
        </w:rPr>
        <w:t>العمليات الأساسية في المنهج العلمي</w:t>
      </w:r>
      <w:r w:rsidRPr="00BC6ED0">
        <w:rPr>
          <w:rFonts w:ascii="Simplified Arabic" w:hAnsi="Simplified Arabic" w:cs="Simplified Arabic" w:hint="cs"/>
          <w:sz w:val="32"/>
          <w:szCs w:val="32"/>
          <w:rtl/>
          <w:lang w:bidi="ar-DZ"/>
        </w:rPr>
        <w:t xml:space="preserve"> كل على حدى. </w:t>
      </w:r>
    </w:p>
    <w:p w:rsidR="00B47859" w:rsidRPr="00BC6ED0" w:rsidRDefault="00B47859" w:rsidP="001D1C77">
      <w:pPr>
        <w:bidi/>
        <w:spacing w:after="0" w:line="240" w:lineRule="auto"/>
        <w:ind w:firstLine="0"/>
        <w:jc w:val="left"/>
        <w:rPr>
          <w:rFonts w:ascii="Simplified Arabic" w:hAnsi="Simplified Arabic" w:cs="Simplified Arabic"/>
          <w:sz w:val="32"/>
          <w:szCs w:val="32"/>
          <w:rtl/>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يتعرف الطالب على </w:t>
      </w:r>
      <w:r w:rsidRPr="00BC6ED0">
        <w:rPr>
          <w:rFonts w:ascii="Simplified Arabic" w:hAnsi="Simplified Arabic" w:cs="Simplified Arabic"/>
          <w:sz w:val="32"/>
          <w:szCs w:val="32"/>
          <w:rtl/>
        </w:rPr>
        <w:t>مبادئ المنهج العلمي</w:t>
      </w:r>
      <w:r w:rsidRPr="00BC6ED0">
        <w:rPr>
          <w:rFonts w:ascii="Simplified Arabic" w:hAnsi="Simplified Arabic" w:cs="Simplified Arabic" w:hint="cs"/>
          <w:sz w:val="32"/>
          <w:szCs w:val="32"/>
          <w:rtl/>
        </w:rPr>
        <w:t xml:space="preserve"> بشكل دقيق.</w:t>
      </w:r>
    </w:p>
    <w:p w:rsidR="00B47859" w:rsidRPr="00BC6ED0" w:rsidRDefault="00B47859" w:rsidP="001D1C77">
      <w:pPr>
        <w:bidi/>
        <w:spacing w:after="0" w:line="240" w:lineRule="auto"/>
        <w:ind w:firstLine="0"/>
        <w:jc w:val="left"/>
        <w:rPr>
          <w:rFonts w:ascii="Simplified Arabic" w:hAnsi="Simplified Arabic" w:cs="Simplified Arabic"/>
          <w:sz w:val="32"/>
          <w:szCs w:val="32"/>
          <w:rtl/>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يذكر الطالب </w:t>
      </w:r>
      <w:r w:rsidRPr="00BC6ED0">
        <w:rPr>
          <w:rFonts w:ascii="Simplified Arabic" w:hAnsi="Simplified Arabic" w:cs="Simplified Arabic"/>
          <w:sz w:val="32"/>
          <w:szCs w:val="32"/>
          <w:rtl/>
        </w:rPr>
        <w:t>مراحل المنهج العلمي</w:t>
      </w:r>
      <w:r w:rsidRPr="00BC6ED0">
        <w:rPr>
          <w:rFonts w:ascii="Simplified Arabic" w:hAnsi="Simplified Arabic" w:cs="Simplified Arabic" w:hint="cs"/>
          <w:sz w:val="32"/>
          <w:szCs w:val="32"/>
          <w:rtl/>
        </w:rPr>
        <w:t xml:space="preserve"> بالتفصيل.</w:t>
      </w:r>
    </w:p>
    <w:p w:rsidR="00B47859" w:rsidRPr="00BC6ED0" w:rsidRDefault="00B47859" w:rsidP="001D1C77">
      <w:pPr>
        <w:bidi/>
        <w:spacing w:after="0" w:line="240" w:lineRule="auto"/>
        <w:ind w:firstLine="0"/>
        <w:jc w:val="left"/>
        <w:rPr>
          <w:rFonts w:ascii="Simplified Arabic" w:hAnsi="Simplified Arabic" w:cs="Simplified Arabic"/>
          <w:sz w:val="32"/>
          <w:szCs w:val="32"/>
          <w:rtl/>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يتطرق إلى </w:t>
      </w:r>
      <w:r w:rsidRPr="00BC6ED0">
        <w:rPr>
          <w:rFonts w:ascii="Simplified Arabic" w:hAnsi="Simplified Arabic" w:cs="Simplified Arabic"/>
          <w:sz w:val="32"/>
          <w:szCs w:val="32"/>
          <w:rtl/>
        </w:rPr>
        <w:t>أساليب المنهج العلمي</w:t>
      </w:r>
      <w:r w:rsidRPr="00BC6ED0">
        <w:rPr>
          <w:rFonts w:ascii="Simplified Arabic" w:hAnsi="Simplified Arabic" w:cs="Simplified Arabic" w:hint="cs"/>
          <w:sz w:val="32"/>
          <w:szCs w:val="32"/>
          <w:rtl/>
        </w:rPr>
        <w:t xml:space="preserve"> كل على حدى.</w:t>
      </w:r>
    </w:p>
    <w:p w:rsidR="00B47859" w:rsidRPr="00BC6ED0" w:rsidRDefault="00B47859" w:rsidP="001D1C77">
      <w:pPr>
        <w:bidi/>
        <w:spacing w:after="0" w:line="240" w:lineRule="auto"/>
        <w:ind w:firstLine="0"/>
        <w:jc w:val="left"/>
        <w:rPr>
          <w:rFonts w:ascii="Simplified Arabic" w:hAnsi="Simplified Arabic" w:cs="Simplified Arabic"/>
          <w:sz w:val="32"/>
          <w:szCs w:val="32"/>
          <w:rtl/>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يحدد الطالب </w:t>
      </w:r>
      <w:r w:rsidRPr="00BC6ED0">
        <w:rPr>
          <w:rFonts w:ascii="Simplified Arabic" w:hAnsi="Simplified Arabic" w:cs="Simplified Arabic"/>
          <w:sz w:val="32"/>
          <w:szCs w:val="32"/>
          <w:rtl/>
        </w:rPr>
        <w:t>وسائل المنهج العلمي</w:t>
      </w:r>
      <w:r w:rsidRPr="00BC6ED0">
        <w:rPr>
          <w:rFonts w:ascii="Simplified Arabic" w:hAnsi="Simplified Arabic" w:cs="Simplified Arabic" w:hint="cs"/>
          <w:sz w:val="32"/>
          <w:szCs w:val="32"/>
          <w:rtl/>
        </w:rPr>
        <w:t xml:space="preserve"> بالتفصيل. </w:t>
      </w:r>
    </w:p>
    <w:p w:rsidR="00B47859" w:rsidRPr="00BC6ED0" w:rsidRDefault="00B47859" w:rsidP="001D1C77">
      <w:pPr>
        <w:bidi/>
        <w:spacing w:after="0" w:line="240" w:lineRule="auto"/>
        <w:ind w:firstLine="0"/>
        <w:jc w:val="left"/>
        <w:rPr>
          <w:rFonts w:ascii="Simplified Arabic" w:eastAsia="Times New Roman" w:hAnsi="Simplified Arabic" w:cs="Simplified Arabic"/>
          <w:color w:val="000000"/>
          <w:sz w:val="32"/>
          <w:szCs w:val="32"/>
          <w:rtl/>
          <w:lang w:eastAsia="fr-FR" w:bidi="ar-DZ"/>
        </w:rPr>
      </w:pPr>
      <w:r w:rsidRPr="00BC6ED0">
        <w:rPr>
          <w:rFonts w:ascii="Simplified Arabic" w:hAnsi="Simplified Arabic" w:cs="Simplified Arabic" w:hint="cs"/>
          <w:sz w:val="32"/>
          <w:szCs w:val="32"/>
          <w:rtl/>
          <w:lang w:bidi="ar-DZ"/>
        </w:rPr>
        <w:t xml:space="preserve">- أن </w:t>
      </w:r>
      <w:r w:rsidRPr="00BC6ED0">
        <w:rPr>
          <w:rFonts w:ascii="Simplified Arabic" w:eastAsia="Times New Roman" w:hAnsi="Simplified Arabic" w:cs="Simplified Arabic" w:hint="cs"/>
          <w:color w:val="000000"/>
          <w:sz w:val="32"/>
          <w:szCs w:val="32"/>
          <w:rtl/>
          <w:lang w:eastAsia="fr-FR"/>
        </w:rPr>
        <w:t xml:space="preserve">يتعرف الطالب على </w:t>
      </w:r>
      <w:r w:rsidRPr="00BC6ED0">
        <w:rPr>
          <w:rFonts w:ascii="Simplified Arabic" w:eastAsia="Times New Roman" w:hAnsi="Simplified Arabic" w:cs="Simplified Arabic"/>
          <w:color w:val="000000"/>
          <w:sz w:val="32"/>
          <w:szCs w:val="32"/>
          <w:rtl/>
          <w:lang w:eastAsia="fr-FR" w:bidi="ar-DZ"/>
        </w:rPr>
        <w:t>الملاحظة</w:t>
      </w:r>
      <w:r w:rsidRPr="00BC6ED0">
        <w:rPr>
          <w:rFonts w:ascii="Simplified Arabic" w:eastAsia="Times New Roman" w:hAnsi="Simplified Arabic" w:cs="Simplified Arabic" w:hint="cs"/>
          <w:color w:val="000000"/>
          <w:sz w:val="32"/>
          <w:szCs w:val="32"/>
          <w:rtl/>
          <w:lang w:eastAsia="fr-FR" w:bidi="ar-DZ"/>
        </w:rPr>
        <w:t xml:space="preserve"> وكل ما يتعلق بها. </w:t>
      </w:r>
      <w:r w:rsidRPr="00BC6ED0">
        <w:rPr>
          <w:rFonts w:ascii="Simplified Arabic" w:eastAsia="Times New Roman" w:hAnsi="Simplified Arabic" w:cs="Simplified Arabic"/>
          <w:color w:val="000000"/>
          <w:sz w:val="32"/>
          <w:szCs w:val="32"/>
          <w:rtl/>
          <w:lang w:eastAsia="fr-FR" w:bidi="ar-DZ"/>
        </w:rPr>
        <w:t xml:space="preserve"> </w:t>
      </w:r>
    </w:p>
    <w:p w:rsidR="00B47859" w:rsidRPr="00BC6ED0" w:rsidRDefault="00B47859" w:rsidP="001D1C77">
      <w:pPr>
        <w:bidi/>
        <w:spacing w:after="0" w:line="240" w:lineRule="auto"/>
        <w:ind w:firstLine="0"/>
        <w:jc w:val="left"/>
        <w:rPr>
          <w:rFonts w:ascii="Simplified Arabic" w:eastAsia="Times New Roman" w:hAnsi="Simplified Arabic" w:cs="Simplified Arabic"/>
          <w:color w:val="000000"/>
          <w:sz w:val="32"/>
          <w:szCs w:val="32"/>
          <w:rtl/>
          <w:lang w:eastAsia="fr-FR" w:bidi="ar-DZ"/>
        </w:rPr>
      </w:pPr>
      <w:r w:rsidRPr="00BC6ED0">
        <w:rPr>
          <w:rFonts w:ascii="Simplified Arabic" w:hAnsi="Simplified Arabic" w:cs="Simplified Arabic" w:hint="cs"/>
          <w:sz w:val="32"/>
          <w:szCs w:val="32"/>
          <w:rtl/>
          <w:lang w:bidi="ar-DZ"/>
        </w:rPr>
        <w:t xml:space="preserve">- </w:t>
      </w:r>
      <w:r w:rsidRPr="00BC6ED0">
        <w:rPr>
          <w:rFonts w:ascii="Simplified Arabic" w:eastAsia="Times New Roman" w:hAnsi="Simplified Arabic" w:cs="Simplified Arabic" w:hint="cs"/>
          <w:color w:val="000000"/>
          <w:sz w:val="32"/>
          <w:szCs w:val="32"/>
          <w:rtl/>
          <w:lang w:eastAsia="fr-FR"/>
        </w:rPr>
        <w:t xml:space="preserve">أن يتعرف الطالب على </w:t>
      </w:r>
      <w:r w:rsidRPr="00BC6ED0">
        <w:rPr>
          <w:rFonts w:ascii="Simplified Arabic" w:eastAsia="Times New Roman" w:hAnsi="Simplified Arabic" w:cs="Simplified Arabic" w:hint="cs"/>
          <w:color w:val="000000"/>
          <w:sz w:val="32"/>
          <w:szCs w:val="32"/>
          <w:rtl/>
          <w:lang w:eastAsia="fr-FR" w:bidi="ar-DZ"/>
        </w:rPr>
        <w:t xml:space="preserve">المقابلة وكل ما يتعلق بها. </w:t>
      </w:r>
      <w:r w:rsidRPr="00BC6ED0">
        <w:rPr>
          <w:rFonts w:ascii="Simplified Arabic" w:eastAsia="Times New Roman" w:hAnsi="Simplified Arabic" w:cs="Simplified Arabic"/>
          <w:color w:val="000000"/>
          <w:sz w:val="32"/>
          <w:szCs w:val="32"/>
          <w:rtl/>
          <w:lang w:eastAsia="fr-FR" w:bidi="ar-DZ"/>
        </w:rPr>
        <w:t xml:space="preserve"> </w:t>
      </w:r>
    </w:p>
    <w:p w:rsidR="00B47859" w:rsidRPr="00BC6ED0" w:rsidRDefault="00B47859" w:rsidP="001D1C77">
      <w:pPr>
        <w:bidi/>
        <w:spacing w:after="0" w:line="240" w:lineRule="auto"/>
        <w:ind w:firstLine="0"/>
        <w:jc w:val="left"/>
        <w:rPr>
          <w:rFonts w:ascii="Simplified Arabic" w:eastAsia="Times New Roman" w:hAnsi="Simplified Arabic" w:cs="Simplified Arabic"/>
          <w:color w:val="000000"/>
          <w:sz w:val="32"/>
          <w:szCs w:val="32"/>
          <w:rtl/>
          <w:lang w:eastAsia="fr-FR" w:bidi="ar-DZ"/>
        </w:rPr>
      </w:pPr>
      <w:r w:rsidRPr="00BC6ED0">
        <w:rPr>
          <w:rFonts w:ascii="Simplified Arabic" w:hAnsi="Simplified Arabic" w:cs="Simplified Arabic" w:hint="cs"/>
          <w:sz w:val="32"/>
          <w:szCs w:val="32"/>
          <w:rtl/>
          <w:lang w:bidi="ar-DZ"/>
        </w:rPr>
        <w:t xml:space="preserve">- أن </w:t>
      </w:r>
      <w:r w:rsidRPr="00BC6ED0">
        <w:rPr>
          <w:rFonts w:ascii="Simplified Arabic" w:eastAsia="Times New Roman" w:hAnsi="Simplified Arabic" w:cs="Simplified Arabic" w:hint="cs"/>
          <w:color w:val="000000"/>
          <w:sz w:val="32"/>
          <w:szCs w:val="32"/>
          <w:rtl/>
          <w:lang w:eastAsia="fr-FR"/>
        </w:rPr>
        <w:t xml:space="preserve">يتعرف الطالب على </w:t>
      </w:r>
      <w:r w:rsidRPr="00BC6ED0">
        <w:rPr>
          <w:rFonts w:ascii="Simplified Arabic" w:eastAsia="Times New Roman" w:hAnsi="Simplified Arabic" w:cs="Simplified Arabic" w:hint="cs"/>
          <w:color w:val="000000"/>
          <w:sz w:val="32"/>
          <w:szCs w:val="32"/>
          <w:rtl/>
          <w:lang w:eastAsia="fr-FR" w:bidi="ar-DZ"/>
        </w:rPr>
        <w:t xml:space="preserve">الاستبيان وكل ما يتعلق به. </w:t>
      </w:r>
      <w:r w:rsidRPr="00BC6ED0">
        <w:rPr>
          <w:rFonts w:ascii="Simplified Arabic" w:eastAsia="Times New Roman" w:hAnsi="Simplified Arabic" w:cs="Simplified Arabic"/>
          <w:color w:val="000000"/>
          <w:sz w:val="32"/>
          <w:szCs w:val="32"/>
          <w:rtl/>
          <w:lang w:eastAsia="fr-FR" w:bidi="ar-DZ"/>
        </w:rPr>
        <w:t xml:space="preserve"> </w:t>
      </w:r>
    </w:p>
    <w:p w:rsidR="00B47859" w:rsidRPr="00BC6ED0" w:rsidRDefault="00B47859" w:rsidP="001D1C77">
      <w:pPr>
        <w:bidi/>
        <w:spacing w:after="0" w:line="240" w:lineRule="auto"/>
        <w:ind w:firstLine="0"/>
        <w:jc w:val="left"/>
        <w:rPr>
          <w:rFonts w:ascii="Simplified Arabic" w:hAnsi="Simplified Arabic" w:cs="Simplified Arabic"/>
          <w:sz w:val="32"/>
          <w:szCs w:val="32"/>
          <w:rtl/>
        </w:rPr>
      </w:pPr>
      <w:r w:rsidRPr="00BC6ED0">
        <w:rPr>
          <w:rFonts w:ascii="Simplified Arabic" w:hAnsi="Simplified Arabic" w:cs="Simplified Arabic" w:hint="cs"/>
          <w:sz w:val="32"/>
          <w:szCs w:val="32"/>
          <w:rtl/>
          <w:lang w:bidi="ar-DZ"/>
        </w:rPr>
        <w:t xml:space="preserve">- أن يحدد الطالب جميع </w:t>
      </w:r>
      <w:r w:rsidRPr="00BC6ED0">
        <w:rPr>
          <w:rFonts w:ascii="Simplified Arabic" w:hAnsi="Simplified Arabic" w:cs="Simplified Arabic"/>
          <w:sz w:val="32"/>
          <w:szCs w:val="32"/>
          <w:rtl/>
        </w:rPr>
        <w:t>خطوات المنهج العلمي</w:t>
      </w:r>
      <w:r w:rsidRPr="00BC6ED0">
        <w:rPr>
          <w:rFonts w:ascii="Simplified Arabic" w:hAnsi="Simplified Arabic" w:cs="Simplified Arabic" w:hint="cs"/>
          <w:sz w:val="32"/>
          <w:szCs w:val="32"/>
          <w:rtl/>
        </w:rPr>
        <w:t xml:space="preserve"> بالترتيب. </w:t>
      </w:r>
    </w:p>
    <w:p w:rsidR="00B47859" w:rsidRPr="00BC6ED0" w:rsidRDefault="00B47859" w:rsidP="001D1C77">
      <w:pPr>
        <w:bidi/>
        <w:spacing w:after="0" w:line="240" w:lineRule="auto"/>
        <w:ind w:firstLine="0"/>
        <w:jc w:val="left"/>
        <w:rPr>
          <w:rFonts w:ascii="Simplified Arabic" w:hAnsi="Simplified Arabic" w:cs="Simplified Arabic"/>
          <w:sz w:val="32"/>
          <w:szCs w:val="32"/>
          <w:rtl/>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يتمكن الطالب من معرفة </w:t>
      </w:r>
      <w:r w:rsidRPr="00BC6ED0">
        <w:rPr>
          <w:rFonts w:ascii="Simplified Arabic" w:hAnsi="Simplified Arabic" w:cs="Simplified Arabic"/>
          <w:sz w:val="32"/>
          <w:szCs w:val="32"/>
          <w:rtl/>
        </w:rPr>
        <w:t>القراءة الأولية حول الموضوع</w:t>
      </w:r>
      <w:r w:rsidRPr="00BC6ED0">
        <w:rPr>
          <w:rFonts w:ascii="Simplified Arabic" w:hAnsi="Simplified Arabic" w:cs="Simplified Arabic" w:hint="cs"/>
          <w:sz w:val="32"/>
          <w:szCs w:val="32"/>
          <w:rtl/>
        </w:rPr>
        <w:t xml:space="preserve"> بشكل دقيق. </w:t>
      </w:r>
    </w:p>
    <w:p w:rsidR="00B47859" w:rsidRPr="00BC6ED0" w:rsidRDefault="00B47859" w:rsidP="001D1C77">
      <w:pPr>
        <w:bidi/>
        <w:spacing w:after="0" w:line="240" w:lineRule="auto"/>
        <w:ind w:firstLine="0"/>
        <w:jc w:val="left"/>
        <w:rPr>
          <w:rFonts w:ascii="Simplified Arabic" w:hAnsi="Simplified Arabic" w:cs="Simplified Arabic"/>
          <w:sz w:val="32"/>
          <w:szCs w:val="32"/>
          <w:rtl/>
        </w:rPr>
      </w:pPr>
      <w:r w:rsidRPr="00BC6ED0">
        <w:rPr>
          <w:rFonts w:ascii="Simplified Arabic" w:hAnsi="Simplified Arabic" w:cs="Simplified Arabic" w:hint="cs"/>
          <w:sz w:val="32"/>
          <w:szCs w:val="32"/>
          <w:rtl/>
          <w:lang w:bidi="ar-DZ"/>
        </w:rPr>
        <w:lastRenderedPageBreak/>
        <w:t xml:space="preserve">- أن </w:t>
      </w:r>
      <w:r w:rsidRPr="00BC6ED0">
        <w:rPr>
          <w:rFonts w:ascii="Simplified Arabic" w:hAnsi="Simplified Arabic" w:cs="Simplified Arabic" w:hint="cs"/>
          <w:sz w:val="32"/>
          <w:szCs w:val="32"/>
          <w:rtl/>
        </w:rPr>
        <w:t xml:space="preserve">يتعرف الطالب على كيفية </w:t>
      </w:r>
      <w:r w:rsidRPr="00BC6ED0">
        <w:rPr>
          <w:rFonts w:ascii="Simplified Arabic" w:hAnsi="Simplified Arabic" w:cs="Simplified Arabic"/>
          <w:sz w:val="32"/>
          <w:szCs w:val="32"/>
          <w:rtl/>
        </w:rPr>
        <w:t>طرح الإشكالية</w:t>
      </w:r>
      <w:r w:rsidRPr="00BC6ED0">
        <w:rPr>
          <w:rFonts w:ascii="Simplified Arabic" w:hAnsi="Simplified Arabic" w:cs="Simplified Arabic" w:hint="cs"/>
          <w:sz w:val="32"/>
          <w:szCs w:val="32"/>
          <w:rtl/>
        </w:rPr>
        <w:t xml:space="preserve"> بشكل مبسط. </w:t>
      </w:r>
      <w:r w:rsidRPr="00BC6ED0">
        <w:rPr>
          <w:rFonts w:ascii="Simplified Arabic" w:hAnsi="Simplified Arabic" w:cs="Simplified Arabic"/>
          <w:sz w:val="32"/>
          <w:szCs w:val="32"/>
          <w:rtl/>
        </w:rPr>
        <w:t xml:space="preserve"> </w:t>
      </w:r>
    </w:p>
    <w:p w:rsidR="00B47859" w:rsidRPr="00BC6ED0" w:rsidRDefault="00B47859" w:rsidP="001D1C77">
      <w:pPr>
        <w:bidi/>
        <w:spacing w:after="0" w:line="240" w:lineRule="auto"/>
        <w:ind w:firstLine="0"/>
        <w:jc w:val="left"/>
        <w:rPr>
          <w:rFonts w:ascii="Simplified Arabic" w:hAnsi="Simplified Arabic" w:cs="Simplified Arabic"/>
          <w:sz w:val="32"/>
          <w:szCs w:val="32"/>
          <w:rtl/>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يتعرف الطالب على </w:t>
      </w:r>
      <w:r w:rsidRPr="00BC6ED0">
        <w:rPr>
          <w:rFonts w:ascii="Simplified Arabic" w:hAnsi="Simplified Arabic" w:cs="Simplified Arabic"/>
          <w:sz w:val="32"/>
          <w:szCs w:val="32"/>
          <w:rtl/>
        </w:rPr>
        <w:t xml:space="preserve">صياغة الفرضيات </w:t>
      </w:r>
      <w:r w:rsidRPr="00BC6ED0">
        <w:rPr>
          <w:rFonts w:ascii="Simplified Arabic" w:hAnsi="Simplified Arabic" w:cs="Simplified Arabic" w:hint="cs"/>
          <w:sz w:val="32"/>
          <w:szCs w:val="32"/>
          <w:rtl/>
        </w:rPr>
        <w:t>بشكل مبدئي .</w:t>
      </w:r>
    </w:p>
    <w:p w:rsidR="00B47859" w:rsidRPr="00BC6ED0" w:rsidRDefault="00B47859" w:rsidP="001D1C77">
      <w:pPr>
        <w:bidi/>
        <w:spacing w:after="0" w:line="240" w:lineRule="auto"/>
        <w:ind w:firstLine="0"/>
        <w:jc w:val="left"/>
        <w:rPr>
          <w:rFonts w:ascii="Simplified Arabic" w:hAnsi="Simplified Arabic" w:cs="Simplified Arabic"/>
          <w:sz w:val="32"/>
          <w:szCs w:val="32"/>
          <w:rtl/>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يتعرف الطالب على </w:t>
      </w:r>
      <w:r w:rsidRPr="00BC6ED0">
        <w:rPr>
          <w:rFonts w:ascii="Simplified Arabic" w:hAnsi="Simplified Arabic" w:cs="Simplified Arabic"/>
          <w:sz w:val="32"/>
          <w:szCs w:val="32"/>
          <w:rtl/>
        </w:rPr>
        <w:t>تحديد المتغيرات</w:t>
      </w:r>
      <w:r w:rsidRPr="00BC6ED0">
        <w:rPr>
          <w:rFonts w:ascii="Simplified Arabic" w:hAnsi="Simplified Arabic" w:cs="Simplified Arabic" w:hint="cs"/>
          <w:sz w:val="32"/>
          <w:szCs w:val="32"/>
          <w:rtl/>
        </w:rPr>
        <w:t xml:space="preserve"> بشكل مبسط .</w:t>
      </w:r>
      <w:r w:rsidRPr="00BC6ED0">
        <w:rPr>
          <w:rFonts w:ascii="Simplified Arabic" w:hAnsi="Simplified Arabic" w:cs="Simplified Arabic"/>
          <w:sz w:val="32"/>
          <w:szCs w:val="32"/>
          <w:rtl/>
        </w:rPr>
        <w:t xml:space="preserve"> </w:t>
      </w:r>
    </w:p>
    <w:p w:rsidR="00B47859" w:rsidRPr="00BC6ED0" w:rsidRDefault="00B47859" w:rsidP="001D1C77">
      <w:pPr>
        <w:bidi/>
        <w:spacing w:after="0" w:line="240" w:lineRule="auto"/>
        <w:ind w:firstLine="0"/>
        <w:jc w:val="left"/>
        <w:rPr>
          <w:rFonts w:ascii="Simplified Arabic" w:hAnsi="Simplified Arabic" w:cs="Simplified Arabic"/>
          <w:sz w:val="32"/>
          <w:szCs w:val="32"/>
          <w:rtl/>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يتعرف الطالب على </w:t>
      </w:r>
      <w:r w:rsidRPr="00BC6ED0">
        <w:rPr>
          <w:rFonts w:ascii="Simplified Arabic" w:hAnsi="Simplified Arabic" w:cs="Simplified Arabic"/>
          <w:sz w:val="32"/>
          <w:szCs w:val="32"/>
          <w:rtl/>
        </w:rPr>
        <w:t>تحديد منهج الدراسة</w:t>
      </w:r>
      <w:r w:rsidRPr="00BC6ED0">
        <w:rPr>
          <w:rFonts w:ascii="Simplified Arabic" w:hAnsi="Simplified Arabic" w:cs="Simplified Arabic" w:hint="cs"/>
          <w:sz w:val="32"/>
          <w:szCs w:val="32"/>
          <w:rtl/>
        </w:rPr>
        <w:t xml:space="preserve"> من خلال المحاضرات السابقة. </w:t>
      </w:r>
    </w:p>
    <w:p w:rsidR="00B47859" w:rsidRPr="00BC6ED0" w:rsidRDefault="00B47859" w:rsidP="001D1C77">
      <w:pPr>
        <w:pStyle w:val="Paragraphedeliste"/>
        <w:bidi/>
        <w:spacing w:after="0" w:line="240" w:lineRule="auto"/>
        <w:ind w:left="0" w:firstLine="0"/>
        <w:jc w:val="left"/>
        <w:rPr>
          <w:rFonts w:ascii="Simplified Arabic" w:hAnsi="Simplified Arabic" w:cs="Simplified Arabic"/>
          <w:sz w:val="32"/>
          <w:szCs w:val="32"/>
          <w:rtl/>
          <w:lang w:bidi="ar-DZ"/>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يحدد الطالب </w:t>
      </w:r>
      <w:r w:rsidRPr="00BC6ED0">
        <w:rPr>
          <w:rFonts w:ascii="Simplified Arabic" w:hAnsi="Simplified Arabic" w:cs="Simplified Arabic"/>
          <w:sz w:val="32"/>
          <w:szCs w:val="32"/>
          <w:rtl/>
          <w:lang w:bidi="ar-DZ"/>
        </w:rPr>
        <w:t>مراحل تكون المنهج العلمي في العصور القديمة في العصور الوسطى (إسهام المسلمين وإسهام الفلاسفة وعلماء أوروبا) وفي العصر الحديث</w:t>
      </w:r>
      <w:r w:rsidRPr="00BC6ED0">
        <w:rPr>
          <w:rFonts w:ascii="Simplified Arabic" w:hAnsi="Simplified Arabic" w:cs="Simplified Arabic" w:hint="cs"/>
          <w:sz w:val="32"/>
          <w:szCs w:val="32"/>
          <w:rtl/>
          <w:lang w:bidi="ar-DZ"/>
        </w:rPr>
        <w:t>.</w:t>
      </w:r>
    </w:p>
    <w:p w:rsidR="00B47859" w:rsidRPr="00BC6ED0" w:rsidRDefault="00B47859" w:rsidP="001D1C77">
      <w:pPr>
        <w:bidi/>
        <w:spacing w:after="0" w:line="240" w:lineRule="auto"/>
        <w:ind w:firstLine="0"/>
        <w:jc w:val="left"/>
        <w:rPr>
          <w:rFonts w:ascii="Simplified Arabic" w:hAnsi="Simplified Arabic" w:cs="Simplified Arabic"/>
          <w:sz w:val="32"/>
          <w:szCs w:val="32"/>
          <w:rtl/>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يذكر الطالب </w:t>
      </w:r>
      <w:r w:rsidRPr="00BC6ED0">
        <w:rPr>
          <w:rFonts w:ascii="Simplified Arabic" w:hAnsi="Simplified Arabic" w:cs="Simplified Arabic"/>
          <w:sz w:val="32"/>
          <w:szCs w:val="32"/>
          <w:rtl/>
        </w:rPr>
        <w:t>تطور المنهج العلمي في العصور القديمة</w:t>
      </w:r>
      <w:r w:rsidRPr="00BC6ED0">
        <w:rPr>
          <w:rFonts w:ascii="Simplified Arabic" w:hAnsi="Simplified Arabic" w:cs="Simplified Arabic" w:hint="cs"/>
          <w:sz w:val="32"/>
          <w:szCs w:val="32"/>
          <w:rtl/>
        </w:rPr>
        <w:t xml:space="preserve"> بشكل دقيق. </w:t>
      </w:r>
    </w:p>
    <w:p w:rsidR="00B47859" w:rsidRPr="00BC6ED0" w:rsidRDefault="00B47859" w:rsidP="001D1C77">
      <w:pPr>
        <w:bidi/>
        <w:spacing w:after="0" w:line="240" w:lineRule="auto"/>
        <w:ind w:firstLine="0"/>
        <w:jc w:val="left"/>
        <w:rPr>
          <w:rFonts w:ascii="Simplified Arabic" w:hAnsi="Simplified Arabic" w:cs="Simplified Arabic"/>
          <w:sz w:val="32"/>
          <w:szCs w:val="32"/>
          <w:rtl/>
          <w:lang w:bidi="ar-DZ"/>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يذكر الطالب </w:t>
      </w:r>
      <w:r w:rsidRPr="00BC6ED0">
        <w:rPr>
          <w:rFonts w:ascii="Simplified Arabic" w:hAnsi="Simplified Arabic" w:cs="Simplified Arabic"/>
          <w:sz w:val="32"/>
          <w:szCs w:val="32"/>
          <w:rtl/>
          <w:lang w:bidi="ar-DZ"/>
        </w:rPr>
        <w:t xml:space="preserve">تطور المنهج العلمي في العصور الوسطى </w:t>
      </w:r>
      <w:r w:rsidRPr="00BC6ED0">
        <w:rPr>
          <w:rFonts w:ascii="Simplified Arabic" w:hAnsi="Simplified Arabic" w:cs="Simplified Arabic" w:hint="cs"/>
          <w:sz w:val="32"/>
          <w:szCs w:val="32"/>
          <w:rtl/>
          <w:lang w:bidi="ar-DZ"/>
        </w:rPr>
        <w:t xml:space="preserve"> بشكل واضح. </w:t>
      </w:r>
    </w:p>
    <w:p w:rsidR="00B47859" w:rsidRPr="00BC6ED0" w:rsidRDefault="00B47859" w:rsidP="001D1C77">
      <w:pPr>
        <w:bidi/>
        <w:spacing w:after="0" w:line="240" w:lineRule="auto"/>
        <w:ind w:firstLine="0"/>
        <w:jc w:val="left"/>
        <w:rPr>
          <w:rFonts w:ascii="Simplified Arabic" w:hAnsi="Simplified Arabic" w:cs="Simplified Arabic"/>
          <w:sz w:val="32"/>
          <w:szCs w:val="32"/>
          <w:rtl/>
          <w:lang w:bidi="ar-DZ"/>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يذكر الطالب </w:t>
      </w:r>
      <w:r w:rsidRPr="00BC6ED0">
        <w:rPr>
          <w:rFonts w:ascii="Simplified Arabic" w:hAnsi="Simplified Arabic" w:cs="Simplified Arabic"/>
          <w:sz w:val="32"/>
          <w:szCs w:val="32"/>
          <w:rtl/>
          <w:lang w:bidi="ar-DZ"/>
        </w:rPr>
        <w:t>تطور المنهج العلمي في العصور الحديثة</w:t>
      </w:r>
      <w:r w:rsidRPr="00BC6ED0">
        <w:rPr>
          <w:rFonts w:ascii="Simplified Arabic" w:hAnsi="Simplified Arabic" w:cs="Simplified Arabic" w:hint="cs"/>
          <w:sz w:val="32"/>
          <w:szCs w:val="32"/>
          <w:rtl/>
          <w:lang w:bidi="ar-DZ"/>
        </w:rPr>
        <w:t xml:space="preserve"> بكل دقة .</w:t>
      </w:r>
    </w:p>
    <w:p w:rsidR="00B47859" w:rsidRPr="00BC6ED0" w:rsidRDefault="00B47859" w:rsidP="001D1C77">
      <w:pPr>
        <w:bidi/>
        <w:spacing w:after="0" w:line="240" w:lineRule="auto"/>
        <w:ind w:firstLine="0"/>
        <w:jc w:val="left"/>
        <w:rPr>
          <w:rFonts w:ascii="Simplified Arabic" w:hAnsi="Simplified Arabic" w:cs="Simplified Arabic"/>
          <w:sz w:val="32"/>
          <w:szCs w:val="32"/>
          <w:rtl/>
          <w:lang w:bidi="ar-DZ"/>
        </w:rPr>
      </w:pPr>
      <w:r w:rsidRPr="00BC6ED0">
        <w:rPr>
          <w:rFonts w:ascii="Simplified Arabic" w:hAnsi="Simplified Arabic" w:cs="Simplified Arabic" w:hint="cs"/>
          <w:sz w:val="32"/>
          <w:szCs w:val="32"/>
          <w:rtl/>
          <w:lang w:bidi="ar-DZ"/>
        </w:rPr>
        <w:t xml:space="preserve">- أن يتعرف الطالب إلى </w:t>
      </w:r>
      <w:r w:rsidRPr="00BC6ED0">
        <w:rPr>
          <w:rFonts w:ascii="Simplified Arabic" w:hAnsi="Simplified Arabic" w:cs="Simplified Arabic"/>
          <w:sz w:val="32"/>
          <w:szCs w:val="32"/>
          <w:rtl/>
          <w:lang w:bidi="ar-DZ"/>
        </w:rPr>
        <w:t>الدعوة إلى استخدام المنهج العلمي في مجال العلوم الإنسانية والاجتماعية</w:t>
      </w:r>
      <w:r w:rsidRPr="00BC6ED0">
        <w:rPr>
          <w:rFonts w:ascii="Simplified Arabic" w:hAnsi="Simplified Arabic" w:cs="Simplified Arabic" w:hint="cs"/>
          <w:sz w:val="32"/>
          <w:szCs w:val="32"/>
          <w:rtl/>
          <w:lang w:bidi="ar-DZ"/>
        </w:rPr>
        <w:t xml:space="preserve"> بالتفصيل. </w:t>
      </w:r>
    </w:p>
    <w:p w:rsidR="00B47859" w:rsidRPr="00BC6ED0" w:rsidRDefault="00B47859" w:rsidP="001D1C77">
      <w:pPr>
        <w:bidi/>
        <w:spacing w:after="0" w:line="240" w:lineRule="auto"/>
        <w:ind w:firstLine="0"/>
        <w:jc w:val="left"/>
        <w:rPr>
          <w:rFonts w:ascii="Simplified Arabic" w:hAnsi="Simplified Arabic" w:cs="Simplified Arabic"/>
          <w:sz w:val="32"/>
          <w:szCs w:val="32"/>
        </w:rPr>
      </w:pPr>
      <w:r w:rsidRPr="00BC6ED0">
        <w:rPr>
          <w:rFonts w:ascii="Simplified Arabic" w:hAnsi="Simplified Arabic" w:cs="Simplified Arabic" w:hint="cs"/>
          <w:sz w:val="32"/>
          <w:szCs w:val="32"/>
          <w:rtl/>
          <w:lang w:bidi="ar-DZ"/>
        </w:rPr>
        <w:t>- أن يحدد ما أوجه ال</w:t>
      </w:r>
      <w:r w:rsidRPr="00BC6ED0">
        <w:rPr>
          <w:rFonts w:ascii="Simplified Arabic" w:hAnsi="Simplified Arabic" w:cs="Simplified Arabic"/>
          <w:sz w:val="32"/>
          <w:szCs w:val="32"/>
          <w:rtl/>
        </w:rPr>
        <w:t>مقارنة بين العلوم الإنسانية والعلوم الطبيعية</w:t>
      </w:r>
      <w:r w:rsidRPr="00BC6ED0">
        <w:rPr>
          <w:rFonts w:ascii="Simplified Arabic" w:hAnsi="Simplified Arabic" w:cs="Simplified Arabic" w:hint="cs"/>
          <w:sz w:val="32"/>
          <w:szCs w:val="32"/>
          <w:rtl/>
        </w:rPr>
        <w:t xml:space="preserve"> بشكل مفصل. </w:t>
      </w:r>
    </w:p>
    <w:p w:rsidR="00B47859" w:rsidRPr="00BC6ED0" w:rsidRDefault="00B47859" w:rsidP="001D1C77">
      <w:pPr>
        <w:bidi/>
        <w:spacing w:after="0" w:line="240" w:lineRule="auto"/>
        <w:ind w:firstLine="0"/>
        <w:jc w:val="left"/>
        <w:rPr>
          <w:rFonts w:ascii="Simplified Arabic" w:hAnsi="Simplified Arabic" w:cs="Simplified Arabic"/>
          <w:sz w:val="32"/>
          <w:szCs w:val="32"/>
          <w:rtl/>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يحدد الطالب </w:t>
      </w:r>
      <w:r w:rsidRPr="00BC6ED0">
        <w:rPr>
          <w:rFonts w:ascii="Simplified Arabic" w:hAnsi="Simplified Arabic" w:cs="Simplified Arabic"/>
          <w:sz w:val="32"/>
          <w:szCs w:val="32"/>
          <w:rtl/>
        </w:rPr>
        <w:t xml:space="preserve"> طرق عملها</w:t>
      </w:r>
      <w:r w:rsidRPr="00BC6ED0">
        <w:rPr>
          <w:rFonts w:ascii="Simplified Arabic" w:hAnsi="Simplified Arabic" w:cs="Simplified Arabic" w:hint="cs"/>
          <w:sz w:val="32"/>
          <w:szCs w:val="32"/>
          <w:rtl/>
        </w:rPr>
        <w:t xml:space="preserve"> بكل دقة .</w:t>
      </w:r>
    </w:p>
    <w:p w:rsidR="00B47859" w:rsidRPr="00BC6ED0" w:rsidRDefault="00B47859" w:rsidP="001D1C77">
      <w:pPr>
        <w:bidi/>
        <w:spacing w:after="0" w:line="240" w:lineRule="auto"/>
        <w:ind w:firstLine="0"/>
        <w:jc w:val="left"/>
        <w:rPr>
          <w:rFonts w:ascii="Simplified Arabic" w:hAnsi="Simplified Arabic" w:cs="Simplified Arabic"/>
          <w:sz w:val="32"/>
          <w:szCs w:val="32"/>
          <w:rtl/>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يذكر أهم </w:t>
      </w:r>
      <w:r w:rsidRPr="00BC6ED0">
        <w:rPr>
          <w:rFonts w:ascii="Simplified Arabic" w:hAnsi="Simplified Arabic" w:cs="Simplified Arabic"/>
          <w:sz w:val="32"/>
          <w:szCs w:val="32"/>
          <w:rtl/>
        </w:rPr>
        <w:t>خصائصها المميزة</w:t>
      </w:r>
      <w:r w:rsidRPr="00BC6ED0">
        <w:rPr>
          <w:rFonts w:ascii="Simplified Arabic" w:hAnsi="Simplified Arabic" w:cs="Simplified Arabic" w:hint="cs"/>
          <w:sz w:val="32"/>
          <w:szCs w:val="32"/>
          <w:rtl/>
        </w:rPr>
        <w:t xml:space="preserve">  لها بالتحديد. </w:t>
      </w:r>
    </w:p>
    <w:p w:rsidR="00B47859" w:rsidRPr="00BC6ED0" w:rsidRDefault="00B47859" w:rsidP="001D1C77">
      <w:pPr>
        <w:bidi/>
        <w:spacing w:after="0" w:line="240" w:lineRule="auto"/>
        <w:ind w:firstLine="0"/>
        <w:jc w:val="left"/>
        <w:rPr>
          <w:rtl/>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يحدد </w:t>
      </w:r>
      <w:r w:rsidRPr="00BC6ED0">
        <w:rPr>
          <w:rFonts w:ascii="Simplified Arabic" w:hAnsi="Simplified Arabic" w:cs="Simplified Arabic"/>
          <w:sz w:val="32"/>
          <w:szCs w:val="32"/>
          <w:rtl/>
        </w:rPr>
        <w:t>المناهج الكمية والمناهج الكيفية</w:t>
      </w:r>
      <w:r w:rsidRPr="00BC6ED0">
        <w:rPr>
          <w:rFonts w:ascii="Simplified Arabic" w:hAnsi="Simplified Arabic" w:cs="Simplified Arabic" w:hint="cs"/>
          <w:sz w:val="32"/>
          <w:szCs w:val="32"/>
          <w:rtl/>
        </w:rPr>
        <w:t xml:space="preserve"> كل على حدى. </w:t>
      </w:r>
    </w:p>
    <w:p w:rsidR="00B47859" w:rsidRPr="00BC6ED0" w:rsidRDefault="00B47859" w:rsidP="001D1C77">
      <w:pPr>
        <w:bidi/>
        <w:spacing w:after="0" w:line="240" w:lineRule="auto"/>
        <w:ind w:firstLine="0"/>
        <w:jc w:val="left"/>
        <w:rPr>
          <w:rtl/>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يتعرف على </w:t>
      </w:r>
      <w:r w:rsidRPr="00BC6ED0">
        <w:rPr>
          <w:rFonts w:ascii="Simplified Arabic" w:hAnsi="Simplified Arabic" w:cs="Simplified Arabic"/>
          <w:sz w:val="32"/>
          <w:szCs w:val="32"/>
          <w:rtl/>
        </w:rPr>
        <w:t>الموضوعية والذاتية</w:t>
      </w:r>
      <w:r w:rsidRPr="00BC6ED0">
        <w:rPr>
          <w:rFonts w:ascii="Simplified Arabic" w:hAnsi="Simplified Arabic" w:cs="Simplified Arabic" w:hint="cs"/>
          <w:sz w:val="32"/>
          <w:szCs w:val="32"/>
          <w:rtl/>
        </w:rPr>
        <w:t xml:space="preserve"> بالتفصيل </w:t>
      </w:r>
      <w:r w:rsidRPr="00BC6ED0">
        <w:rPr>
          <w:rFonts w:hint="cs"/>
          <w:rtl/>
        </w:rPr>
        <w:t>.</w:t>
      </w:r>
    </w:p>
    <w:p w:rsidR="00B47859" w:rsidRPr="00BC6ED0" w:rsidRDefault="00B47859" w:rsidP="001D1C77">
      <w:pPr>
        <w:bidi/>
        <w:spacing w:after="0" w:line="240" w:lineRule="auto"/>
        <w:ind w:firstLine="0"/>
        <w:jc w:val="left"/>
        <w:rPr>
          <w:rtl/>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يتعرف  الطالب على  </w:t>
      </w:r>
      <w:r w:rsidRPr="00BC6ED0">
        <w:rPr>
          <w:rFonts w:ascii="Simplified Arabic" w:hAnsi="Simplified Arabic" w:cs="Simplified Arabic"/>
          <w:sz w:val="32"/>
          <w:szCs w:val="32"/>
          <w:rtl/>
        </w:rPr>
        <w:t>التفكير الموضوعي والتفكير الذاتي</w:t>
      </w:r>
      <w:r w:rsidRPr="00BC6ED0">
        <w:rPr>
          <w:rFonts w:ascii="Simplified Arabic" w:hAnsi="Simplified Arabic" w:cs="Simplified Arabic" w:hint="cs"/>
          <w:sz w:val="32"/>
          <w:szCs w:val="32"/>
          <w:rtl/>
        </w:rPr>
        <w:t xml:space="preserve"> بدقة. </w:t>
      </w:r>
    </w:p>
    <w:p w:rsidR="00B47859" w:rsidRPr="00BC6ED0" w:rsidRDefault="00B47859" w:rsidP="001D1C77">
      <w:pPr>
        <w:bidi/>
        <w:spacing w:after="0" w:line="240" w:lineRule="auto"/>
        <w:ind w:firstLine="0"/>
        <w:jc w:val="left"/>
        <w:rPr>
          <w:rFonts w:ascii="Simplified Arabic" w:hAnsi="Simplified Arabic" w:cs="Simplified Arabic"/>
          <w:sz w:val="32"/>
          <w:szCs w:val="32"/>
          <w:rtl/>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يحدد الطالب </w:t>
      </w:r>
      <w:r w:rsidRPr="00BC6ED0">
        <w:rPr>
          <w:rFonts w:ascii="Simplified Arabic" w:hAnsi="Simplified Arabic" w:cs="Simplified Arabic"/>
          <w:sz w:val="32"/>
          <w:szCs w:val="32"/>
          <w:rtl/>
        </w:rPr>
        <w:t>أوجه التشابه بين الموضوعية والذاتية في البحث العلمي</w:t>
      </w:r>
      <w:r w:rsidRPr="00BC6ED0">
        <w:rPr>
          <w:rFonts w:ascii="Simplified Arabic" w:hAnsi="Simplified Arabic" w:cs="Simplified Arabic" w:hint="cs"/>
          <w:sz w:val="32"/>
          <w:szCs w:val="32"/>
          <w:rtl/>
        </w:rPr>
        <w:t xml:space="preserve"> بالتفصيل. </w:t>
      </w:r>
    </w:p>
    <w:p w:rsidR="00B47859" w:rsidRPr="00BC6ED0" w:rsidRDefault="00B47859" w:rsidP="001D1C77">
      <w:pPr>
        <w:bidi/>
        <w:spacing w:after="0" w:line="240" w:lineRule="auto"/>
        <w:ind w:firstLine="0"/>
        <w:jc w:val="left"/>
        <w:rPr>
          <w:rFonts w:ascii="Simplified Arabic" w:hAnsi="Simplified Arabic" w:cs="Simplified Arabic"/>
          <w:sz w:val="32"/>
          <w:szCs w:val="32"/>
          <w:rtl/>
        </w:rPr>
      </w:pPr>
      <w:r w:rsidRPr="00BC6ED0">
        <w:rPr>
          <w:rFonts w:ascii="Simplified Arabic" w:hAnsi="Simplified Arabic" w:cs="Simplified Arabic" w:hint="cs"/>
          <w:sz w:val="32"/>
          <w:szCs w:val="32"/>
          <w:rtl/>
          <w:lang w:bidi="ar-DZ"/>
        </w:rPr>
        <w:t xml:space="preserve">- </w:t>
      </w:r>
      <w:r w:rsidRPr="00BC6ED0">
        <w:rPr>
          <w:rFonts w:ascii="Simplified Arabic" w:hAnsi="Simplified Arabic" w:cs="Simplified Arabic" w:hint="cs"/>
          <w:sz w:val="32"/>
          <w:szCs w:val="32"/>
          <w:rtl/>
        </w:rPr>
        <w:t xml:space="preserve">أن يحدد  الطالب </w:t>
      </w:r>
      <w:r w:rsidRPr="00BC6ED0">
        <w:rPr>
          <w:rFonts w:ascii="Simplified Arabic" w:hAnsi="Simplified Arabic" w:cs="Simplified Arabic"/>
          <w:sz w:val="32"/>
          <w:szCs w:val="32"/>
          <w:rtl/>
        </w:rPr>
        <w:t>أوجه الاختلاف بين الموضوعية والذاتية</w:t>
      </w:r>
      <w:r w:rsidRPr="00BC6ED0">
        <w:rPr>
          <w:rFonts w:ascii="Simplified Arabic" w:hAnsi="Simplified Arabic" w:cs="Simplified Arabic" w:hint="cs"/>
          <w:sz w:val="32"/>
          <w:szCs w:val="32"/>
          <w:rtl/>
        </w:rPr>
        <w:t xml:space="preserve"> بشكل دقيق. </w:t>
      </w:r>
    </w:p>
    <w:p w:rsidR="00B47859" w:rsidRPr="00BC6ED0" w:rsidRDefault="00B47859" w:rsidP="001D1C77">
      <w:pPr>
        <w:tabs>
          <w:tab w:val="left" w:pos="283"/>
        </w:tabs>
        <w:bidi/>
        <w:spacing w:after="0" w:line="240" w:lineRule="auto"/>
        <w:ind w:firstLine="0"/>
        <w:jc w:val="left"/>
        <w:rPr>
          <w:rFonts w:ascii="Simplified Arabic" w:hAnsi="Simplified Arabic" w:cs="Simplified Arabic"/>
          <w:sz w:val="32"/>
          <w:szCs w:val="32"/>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يتعرف الطالب على </w:t>
      </w:r>
      <w:r w:rsidRPr="00BC6ED0">
        <w:rPr>
          <w:rFonts w:ascii="Simplified Arabic" w:hAnsi="Simplified Arabic" w:cs="Simplified Arabic"/>
          <w:sz w:val="32"/>
          <w:szCs w:val="32"/>
          <w:rtl/>
        </w:rPr>
        <w:t>المدارس المنهجية الكبرى</w:t>
      </w:r>
      <w:r w:rsidRPr="00BC6ED0">
        <w:rPr>
          <w:rFonts w:ascii="Simplified Arabic" w:hAnsi="Simplified Arabic" w:cs="Simplified Arabic" w:hint="cs"/>
          <w:sz w:val="32"/>
          <w:szCs w:val="32"/>
          <w:rtl/>
        </w:rPr>
        <w:t xml:space="preserve"> كل على حدى. </w:t>
      </w:r>
    </w:p>
    <w:p w:rsidR="00B47859" w:rsidRPr="00BC6ED0" w:rsidRDefault="00B47859" w:rsidP="001D1C77">
      <w:pPr>
        <w:bidi/>
        <w:spacing w:after="0" w:line="240" w:lineRule="auto"/>
        <w:ind w:firstLine="0"/>
        <w:jc w:val="left"/>
        <w:rPr>
          <w:rFonts w:ascii="Simplified Arabic" w:hAnsi="Simplified Arabic" w:cs="Simplified Arabic"/>
          <w:sz w:val="32"/>
          <w:szCs w:val="32"/>
          <w:rtl/>
          <w:lang w:bidi="ar-DZ"/>
        </w:rPr>
      </w:pPr>
      <w:r w:rsidRPr="00BC6ED0">
        <w:rPr>
          <w:rFonts w:ascii="Simplified Arabic" w:hAnsi="Simplified Arabic" w:cs="Simplified Arabic" w:hint="cs"/>
          <w:sz w:val="32"/>
          <w:szCs w:val="32"/>
          <w:rtl/>
          <w:lang w:bidi="ar-DZ"/>
        </w:rPr>
        <w:t>- أن يتعرف الطالب على المدرسة</w:t>
      </w:r>
      <w:r w:rsidRPr="00BC6ED0">
        <w:rPr>
          <w:rFonts w:ascii="Simplified Arabic" w:hAnsi="Simplified Arabic" w:cs="Simplified Arabic"/>
          <w:sz w:val="32"/>
          <w:szCs w:val="32"/>
          <w:rtl/>
          <w:lang w:bidi="ar-DZ"/>
        </w:rPr>
        <w:t xml:space="preserve"> الإسلامية</w:t>
      </w:r>
      <w:r w:rsidRPr="00BC6ED0">
        <w:rPr>
          <w:rFonts w:ascii="Simplified Arabic" w:hAnsi="Simplified Arabic" w:cs="Simplified Arabic" w:hint="cs"/>
          <w:sz w:val="32"/>
          <w:szCs w:val="32"/>
          <w:rtl/>
          <w:lang w:bidi="ar-DZ"/>
        </w:rPr>
        <w:t xml:space="preserve"> بشكل دقيق .</w:t>
      </w:r>
    </w:p>
    <w:p w:rsidR="00B47859" w:rsidRPr="00BC6ED0" w:rsidRDefault="00B47859" w:rsidP="001D1C77">
      <w:pPr>
        <w:bidi/>
        <w:spacing w:after="0" w:line="240" w:lineRule="auto"/>
        <w:ind w:firstLine="0"/>
        <w:jc w:val="left"/>
        <w:rPr>
          <w:rtl/>
        </w:rPr>
      </w:pPr>
      <w:r w:rsidRPr="00BC6ED0">
        <w:rPr>
          <w:rFonts w:ascii="Simplified Arabic" w:hAnsi="Simplified Arabic" w:cs="Simplified Arabic" w:hint="cs"/>
          <w:sz w:val="32"/>
          <w:szCs w:val="32"/>
          <w:rtl/>
          <w:lang w:bidi="ar-DZ"/>
        </w:rPr>
        <w:t>- أن يتعرف الطالب على أهم روادها بشكل محدد</w:t>
      </w:r>
      <w:r w:rsidRPr="00BC6ED0">
        <w:rPr>
          <w:rFonts w:hint="cs"/>
          <w:rtl/>
        </w:rPr>
        <w:t>.</w:t>
      </w:r>
    </w:p>
    <w:p w:rsidR="00B47859" w:rsidRPr="00BC6ED0" w:rsidRDefault="00B47859" w:rsidP="001D1C77">
      <w:pPr>
        <w:bidi/>
        <w:spacing w:after="0" w:line="240" w:lineRule="auto"/>
        <w:ind w:firstLine="0"/>
        <w:jc w:val="left"/>
        <w:rPr>
          <w:rFonts w:ascii="Simplified Arabic" w:hAnsi="Simplified Arabic" w:cs="Simplified Arabic"/>
          <w:sz w:val="32"/>
          <w:szCs w:val="32"/>
          <w:rtl/>
          <w:lang w:bidi="ar-DZ"/>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يذكر الطالب </w:t>
      </w:r>
      <w:r w:rsidRPr="00BC6ED0">
        <w:rPr>
          <w:rFonts w:ascii="Simplified Arabic" w:hAnsi="Simplified Arabic" w:cs="Simplified Arabic"/>
          <w:sz w:val="32"/>
          <w:szCs w:val="32"/>
          <w:rtl/>
          <w:lang w:bidi="ar-DZ"/>
        </w:rPr>
        <w:t>السياق التاريخي</w:t>
      </w:r>
      <w:r w:rsidRPr="00BC6ED0">
        <w:rPr>
          <w:rFonts w:ascii="Simplified Arabic" w:hAnsi="Simplified Arabic" w:cs="Simplified Arabic" w:hint="cs"/>
          <w:sz w:val="32"/>
          <w:szCs w:val="32"/>
          <w:rtl/>
          <w:lang w:bidi="ar-DZ"/>
        </w:rPr>
        <w:t xml:space="preserve"> بدقة. </w:t>
      </w:r>
    </w:p>
    <w:p w:rsidR="00B47859" w:rsidRPr="00BC6ED0" w:rsidRDefault="00B47859" w:rsidP="001D1C77">
      <w:pPr>
        <w:bidi/>
        <w:spacing w:after="0" w:line="240" w:lineRule="auto"/>
        <w:ind w:firstLine="0"/>
        <w:jc w:val="left"/>
        <w:rPr>
          <w:rtl/>
          <w:lang w:bidi="ar-DZ"/>
        </w:rPr>
      </w:pPr>
      <w:r w:rsidRPr="00BC6ED0">
        <w:rPr>
          <w:rFonts w:ascii="Simplified Arabic" w:hAnsi="Simplified Arabic" w:cs="Simplified Arabic" w:hint="cs"/>
          <w:sz w:val="32"/>
          <w:szCs w:val="32"/>
          <w:rtl/>
          <w:lang w:bidi="ar-DZ"/>
        </w:rPr>
        <w:t xml:space="preserve">- أن يحدد الطالب </w:t>
      </w:r>
      <w:r w:rsidRPr="00BC6ED0">
        <w:rPr>
          <w:rFonts w:ascii="Simplified Arabic" w:hAnsi="Simplified Arabic" w:cs="Simplified Arabic"/>
          <w:sz w:val="32"/>
          <w:szCs w:val="32"/>
          <w:rtl/>
          <w:lang w:bidi="ar-DZ"/>
        </w:rPr>
        <w:t>التصور النظري والمنهجي</w:t>
      </w:r>
      <w:r w:rsidRPr="00BC6ED0">
        <w:rPr>
          <w:rFonts w:ascii="Simplified Arabic" w:hAnsi="Simplified Arabic" w:cs="Simplified Arabic" w:hint="cs"/>
          <w:sz w:val="32"/>
          <w:szCs w:val="32"/>
          <w:rtl/>
          <w:lang w:bidi="ar-DZ"/>
        </w:rPr>
        <w:t xml:space="preserve"> بالتفصيل. </w:t>
      </w:r>
    </w:p>
    <w:p w:rsidR="00B47859" w:rsidRPr="00BC6ED0" w:rsidRDefault="00B47859" w:rsidP="001D1C77">
      <w:pPr>
        <w:bidi/>
        <w:spacing w:after="0" w:line="240" w:lineRule="auto"/>
        <w:ind w:firstLine="0"/>
        <w:jc w:val="left"/>
        <w:rPr>
          <w:rtl/>
          <w:lang w:bidi="ar-DZ"/>
        </w:rPr>
      </w:pPr>
      <w:r w:rsidRPr="00BC6ED0">
        <w:rPr>
          <w:rFonts w:ascii="Simplified Arabic" w:hAnsi="Simplified Arabic" w:cs="Simplified Arabic" w:hint="cs"/>
          <w:sz w:val="32"/>
          <w:szCs w:val="32"/>
          <w:rtl/>
          <w:lang w:bidi="ar-DZ"/>
        </w:rPr>
        <w:t xml:space="preserve">- أن يتعرف الطالب على </w:t>
      </w:r>
      <w:r w:rsidRPr="00BC6ED0">
        <w:rPr>
          <w:rFonts w:ascii="Simplified Arabic" w:hAnsi="Simplified Arabic" w:cs="Simplified Arabic"/>
          <w:sz w:val="32"/>
          <w:szCs w:val="32"/>
          <w:rtl/>
          <w:lang w:bidi="ar-DZ"/>
        </w:rPr>
        <w:t>النظرية الإسلامية في ميزان النقد والتقويم</w:t>
      </w:r>
      <w:r w:rsidRPr="00BC6ED0">
        <w:rPr>
          <w:rFonts w:ascii="Simplified Arabic" w:hAnsi="Simplified Arabic" w:cs="Simplified Arabic" w:hint="cs"/>
          <w:sz w:val="32"/>
          <w:szCs w:val="32"/>
          <w:rtl/>
          <w:lang w:bidi="ar-DZ"/>
        </w:rPr>
        <w:t xml:space="preserve"> في نقاط محددة</w:t>
      </w:r>
      <w:r w:rsidRPr="00BC6ED0">
        <w:rPr>
          <w:rFonts w:hint="cs"/>
          <w:rtl/>
          <w:lang w:bidi="ar-DZ"/>
        </w:rPr>
        <w:t>.</w:t>
      </w:r>
    </w:p>
    <w:p w:rsidR="00B47859" w:rsidRPr="00BC6ED0" w:rsidRDefault="00B47859" w:rsidP="001D1C77">
      <w:pPr>
        <w:bidi/>
        <w:spacing w:after="0" w:line="240" w:lineRule="auto"/>
        <w:ind w:firstLine="0"/>
        <w:jc w:val="left"/>
        <w:rPr>
          <w:rFonts w:ascii="Simplified Arabic" w:hAnsi="Simplified Arabic" w:cs="Simplified Arabic"/>
          <w:sz w:val="32"/>
          <w:szCs w:val="32"/>
          <w:rtl/>
        </w:rPr>
      </w:pPr>
      <w:r w:rsidRPr="00BC6ED0">
        <w:rPr>
          <w:rFonts w:ascii="Simplified Arabic" w:hAnsi="Simplified Arabic" w:cs="Simplified Arabic" w:hint="cs"/>
          <w:sz w:val="32"/>
          <w:szCs w:val="32"/>
          <w:rtl/>
          <w:lang w:bidi="ar-DZ"/>
        </w:rPr>
        <w:t xml:space="preserve">- أن يتعرف الطالب على </w:t>
      </w:r>
      <w:r w:rsidRPr="00BC6ED0">
        <w:rPr>
          <w:rFonts w:ascii="Simplified Arabic" w:hAnsi="Simplified Arabic" w:cs="Simplified Arabic"/>
          <w:sz w:val="32"/>
          <w:szCs w:val="32"/>
          <w:rtl/>
        </w:rPr>
        <w:t>المدرسة الماركسية</w:t>
      </w:r>
      <w:r w:rsidRPr="00BC6ED0">
        <w:rPr>
          <w:rFonts w:ascii="Simplified Arabic" w:hAnsi="Simplified Arabic" w:cs="Simplified Arabic" w:hint="cs"/>
          <w:sz w:val="32"/>
          <w:szCs w:val="32"/>
          <w:rtl/>
        </w:rPr>
        <w:t xml:space="preserve"> بشكل دقيق.</w:t>
      </w:r>
    </w:p>
    <w:p w:rsidR="00B47859" w:rsidRPr="00BC6ED0" w:rsidRDefault="00B47859" w:rsidP="001D1C77">
      <w:pPr>
        <w:bidi/>
        <w:spacing w:after="0" w:line="240" w:lineRule="auto"/>
        <w:ind w:firstLine="0"/>
        <w:jc w:val="left"/>
        <w:rPr>
          <w:rtl/>
        </w:rPr>
      </w:pPr>
      <w:r w:rsidRPr="00BC6ED0">
        <w:rPr>
          <w:rFonts w:ascii="Simplified Arabic" w:hAnsi="Simplified Arabic" w:cs="Simplified Arabic" w:hint="cs"/>
          <w:sz w:val="32"/>
          <w:szCs w:val="32"/>
          <w:rtl/>
          <w:lang w:bidi="ar-DZ"/>
        </w:rPr>
        <w:t>- أن يتعرف الطالب على أهم روادها بشكل محدد</w:t>
      </w:r>
      <w:r w:rsidRPr="00BC6ED0">
        <w:rPr>
          <w:rFonts w:hint="cs"/>
          <w:rtl/>
        </w:rPr>
        <w:t>.</w:t>
      </w:r>
    </w:p>
    <w:p w:rsidR="00B47859" w:rsidRPr="00BC6ED0" w:rsidRDefault="00B47859" w:rsidP="001D1C77">
      <w:pPr>
        <w:bidi/>
        <w:spacing w:after="0" w:line="240" w:lineRule="auto"/>
        <w:ind w:firstLine="0"/>
        <w:jc w:val="left"/>
        <w:rPr>
          <w:rtl/>
          <w:lang w:bidi="ar-DZ"/>
        </w:rPr>
      </w:pPr>
      <w:r w:rsidRPr="00BC6ED0">
        <w:rPr>
          <w:rFonts w:ascii="Simplified Arabic" w:hAnsi="Simplified Arabic" w:cs="Simplified Arabic" w:hint="cs"/>
          <w:sz w:val="32"/>
          <w:szCs w:val="32"/>
          <w:rtl/>
          <w:lang w:bidi="ar-DZ"/>
        </w:rPr>
        <w:lastRenderedPageBreak/>
        <w:t xml:space="preserve">- أن </w:t>
      </w:r>
      <w:r w:rsidRPr="00BC6ED0">
        <w:rPr>
          <w:rFonts w:ascii="Simplified Arabic" w:hAnsi="Simplified Arabic" w:cs="Simplified Arabic" w:hint="cs"/>
          <w:sz w:val="32"/>
          <w:szCs w:val="32"/>
          <w:rtl/>
        </w:rPr>
        <w:t xml:space="preserve">يذكر الطالب </w:t>
      </w:r>
      <w:r w:rsidRPr="00BC6ED0">
        <w:rPr>
          <w:rFonts w:ascii="Simplified Arabic" w:hAnsi="Simplified Arabic" w:cs="Simplified Arabic"/>
          <w:sz w:val="32"/>
          <w:szCs w:val="32"/>
          <w:rtl/>
          <w:lang w:bidi="ar-DZ"/>
        </w:rPr>
        <w:t>السياق التاريخي</w:t>
      </w:r>
      <w:r w:rsidRPr="00BC6ED0">
        <w:rPr>
          <w:rFonts w:ascii="Simplified Arabic" w:hAnsi="Simplified Arabic" w:cs="Simplified Arabic" w:hint="cs"/>
          <w:sz w:val="32"/>
          <w:szCs w:val="32"/>
          <w:rtl/>
          <w:lang w:bidi="ar-DZ"/>
        </w:rPr>
        <w:t xml:space="preserve"> بدقة.</w:t>
      </w:r>
    </w:p>
    <w:p w:rsidR="00B47859" w:rsidRPr="00BC6ED0" w:rsidRDefault="00B47859" w:rsidP="001D1C77">
      <w:pPr>
        <w:bidi/>
        <w:spacing w:after="0" w:line="240" w:lineRule="auto"/>
        <w:ind w:firstLine="0"/>
        <w:jc w:val="left"/>
        <w:rPr>
          <w:rFonts w:ascii="Simplified Arabic" w:hAnsi="Simplified Arabic" w:cs="Simplified Arabic"/>
          <w:sz w:val="32"/>
          <w:szCs w:val="32"/>
          <w:rtl/>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يحدد الطالب </w:t>
      </w:r>
      <w:r w:rsidRPr="00BC6ED0">
        <w:rPr>
          <w:rFonts w:ascii="Simplified Arabic" w:hAnsi="Simplified Arabic" w:cs="Simplified Arabic"/>
          <w:sz w:val="32"/>
          <w:szCs w:val="32"/>
          <w:rtl/>
        </w:rPr>
        <w:t>العلاقة بين الأساس المادي والبناء الفوقي للمجتمع</w:t>
      </w:r>
      <w:r w:rsidRPr="00BC6ED0">
        <w:rPr>
          <w:rFonts w:ascii="Simplified Arabic" w:hAnsi="Simplified Arabic" w:cs="Simplified Arabic" w:hint="cs"/>
          <w:sz w:val="32"/>
          <w:szCs w:val="32"/>
          <w:rtl/>
        </w:rPr>
        <w:t xml:space="preserve"> بشكل واضح .</w:t>
      </w:r>
    </w:p>
    <w:p w:rsidR="00B47859" w:rsidRPr="00BC6ED0" w:rsidRDefault="00B47859" w:rsidP="001D1C77">
      <w:pPr>
        <w:bidi/>
        <w:spacing w:after="0" w:line="240" w:lineRule="auto"/>
        <w:ind w:firstLine="0"/>
        <w:jc w:val="left"/>
        <w:rPr>
          <w:rFonts w:ascii="Simplified Arabic" w:hAnsi="Simplified Arabic" w:cs="Simplified Arabic"/>
          <w:sz w:val="32"/>
          <w:szCs w:val="32"/>
          <w:rtl/>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يتعرف الطالب على </w:t>
      </w:r>
      <w:r w:rsidRPr="00BC6ED0">
        <w:rPr>
          <w:rFonts w:ascii="Simplified Arabic" w:hAnsi="Simplified Arabic" w:cs="Simplified Arabic"/>
          <w:sz w:val="32"/>
          <w:szCs w:val="32"/>
          <w:rtl/>
        </w:rPr>
        <w:t>الاغتراب والصراع الاجتماعي</w:t>
      </w:r>
      <w:r w:rsidRPr="00BC6ED0">
        <w:rPr>
          <w:rFonts w:ascii="Simplified Arabic" w:hAnsi="Simplified Arabic" w:cs="Simplified Arabic" w:hint="cs"/>
          <w:sz w:val="32"/>
          <w:szCs w:val="32"/>
          <w:rtl/>
        </w:rPr>
        <w:t xml:space="preserve"> بالتفصيل.</w:t>
      </w:r>
      <w:r w:rsidRPr="00BC6ED0">
        <w:rPr>
          <w:rFonts w:ascii="Simplified Arabic" w:hAnsi="Simplified Arabic" w:cs="Simplified Arabic"/>
          <w:sz w:val="32"/>
          <w:szCs w:val="32"/>
          <w:rtl/>
        </w:rPr>
        <w:t xml:space="preserve"> </w:t>
      </w:r>
    </w:p>
    <w:p w:rsidR="00B47859" w:rsidRPr="00BC6ED0" w:rsidRDefault="00B47859" w:rsidP="001D1C77">
      <w:pPr>
        <w:bidi/>
        <w:spacing w:after="0" w:line="240" w:lineRule="auto"/>
        <w:ind w:firstLine="0"/>
        <w:jc w:val="left"/>
        <w:rPr>
          <w:rFonts w:ascii="Simplified Arabic" w:hAnsi="Simplified Arabic" w:cs="Simplified Arabic"/>
          <w:sz w:val="32"/>
          <w:szCs w:val="32"/>
          <w:rtl/>
        </w:rPr>
      </w:pPr>
      <w:r w:rsidRPr="00BC6ED0">
        <w:rPr>
          <w:rFonts w:ascii="Simplified Arabic" w:hAnsi="Simplified Arabic" w:cs="Simplified Arabic" w:hint="cs"/>
          <w:sz w:val="32"/>
          <w:szCs w:val="32"/>
          <w:rtl/>
          <w:lang w:bidi="ar-DZ"/>
        </w:rPr>
        <w:t xml:space="preserve">- أن </w:t>
      </w:r>
      <w:r w:rsidRPr="00BC6ED0">
        <w:rPr>
          <w:rFonts w:ascii="Simplified Arabic" w:hAnsi="Simplified Arabic" w:cs="Simplified Arabic" w:hint="cs"/>
          <w:sz w:val="32"/>
          <w:szCs w:val="32"/>
          <w:rtl/>
        </w:rPr>
        <w:t xml:space="preserve">يتعرف الطالب على </w:t>
      </w:r>
      <w:r w:rsidRPr="00BC6ED0">
        <w:rPr>
          <w:rFonts w:ascii="Simplified Arabic" w:hAnsi="Simplified Arabic" w:cs="Simplified Arabic"/>
          <w:sz w:val="32"/>
          <w:szCs w:val="32"/>
          <w:rtl/>
        </w:rPr>
        <w:t>الطبقات الاجتماعية والصراع الطبقي</w:t>
      </w:r>
      <w:r w:rsidRPr="00BC6ED0">
        <w:rPr>
          <w:rFonts w:ascii="Simplified Arabic" w:hAnsi="Simplified Arabic" w:cs="Simplified Arabic" w:hint="cs"/>
          <w:sz w:val="32"/>
          <w:szCs w:val="32"/>
          <w:rtl/>
        </w:rPr>
        <w:t xml:space="preserve"> بدقة.</w:t>
      </w:r>
    </w:p>
    <w:p w:rsidR="00B47859" w:rsidRPr="00BC6ED0" w:rsidRDefault="00B47859" w:rsidP="001D1C77">
      <w:pPr>
        <w:bidi/>
        <w:spacing w:after="0" w:line="240" w:lineRule="auto"/>
        <w:ind w:firstLine="0"/>
        <w:jc w:val="left"/>
        <w:rPr>
          <w:rFonts w:ascii="Simplified Arabic" w:eastAsia="Calibri" w:hAnsi="Simplified Arabic" w:cs="Simplified Arabic"/>
          <w:sz w:val="32"/>
          <w:szCs w:val="32"/>
          <w:rtl/>
          <w:lang w:bidi="ar-DZ"/>
        </w:rPr>
      </w:pPr>
      <w:r w:rsidRPr="00BC6ED0">
        <w:rPr>
          <w:rFonts w:ascii="Simplified Arabic" w:hAnsi="Simplified Arabic" w:cs="Simplified Arabic" w:hint="cs"/>
          <w:sz w:val="32"/>
          <w:szCs w:val="32"/>
          <w:rtl/>
          <w:lang w:bidi="ar-DZ"/>
        </w:rPr>
        <w:t xml:space="preserve">- أن يتعرف الطالب على </w:t>
      </w:r>
      <w:r w:rsidRPr="00BC6ED0">
        <w:rPr>
          <w:rFonts w:ascii="Simplified Arabic" w:hAnsi="Simplified Arabic" w:cs="Simplified Arabic"/>
          <w:sz w:val="32"/>
          <w:szCs w:val="32"/>
          <w:rtl/>
        </w:rPr>
        <w:t xml:space="preserve">المدرسة </w:t>
      </w:r>
      <w:r w:rsidRPr="00BC6ED0">
        <w:rPr>
          <w:rFonts w:ascii="Simplified Arabic" w:hAnsi="Simplified Arabic" w:cs="Simplified Arabic" w:hint="cs"/>
          <w:sz w:val="32"/>
          <w:szCs w:val="32"/>
          <w:rtl/>
        </w:rPr>
        <w:t>الوضعية بشكل دقيق</w:t>
      </w:r>
      <w:r w:rsidRPr="00BC6ED0">
        <w:rPr>
          <w:rFonts w:ascii="Simplified Arabic" w:eastAsia="Calibri" w:hAnsi="Simplified Arabic" w:cs="Simplified Arabic" w:hint="cs"/>
          <w:sz w:val="32"/>
          <w:szCs w:val="32"/>
          <w:rtl/>
          <w:lang w:bidi="ar-DZ"/>
        </w:rPr>
        <w:t>.</w:t>
      </w:r>
    </w:p>
    <w:p w:rsidR="00B47859" w:rsidRPr="00BC6ED0" w:rsidRDefault="00B47859" w:rsidP="001D1C77">
      <w:pPr>
        <w:bidi/>
        <w:spacing w:after="0" w:line="240" w:lineRule="auto"/>
        <w:ind w:firstLine="0"/>
        <w:jc w:val="left"/>
        <w:rPr>
          <w:rFonts w:ascii="Simplified Arabic" w:hAnsi="Simplified Arabic" w:cs="Simplified Arabic"/>
          <w:sz w:val="32"/>
          <w:szCs w:val="32"/>
          <w:rtl/>
          <w:lang w:bidi="ar-DZ"/>
        </w:rPr>
      </w:pPr>
      <w:r w:rsidRPr="00BC6ED0">
        <w:rPr>
          <w:rFonts w:ascii="Simplified Arabic" w:hAnsi="Simplified Arabic" w:cs="Simplified Arabic" w:hint="cs"/>
          <w:sz w:val="32"/>
          <w:szCs w:val="32"/>
          <w:rtl/>
          <w:lang w:bidi="ar-DZ"/>
        </w:rPr>
        <w:t>- أن يتعرف الطالب على نشأتها بشكل مفصل .</w:t>
      </w:r>
    </w:p>
    <w:p w:rsidR="00B47859" w:rsidRPr="00BC6ED0" w:rsidRDefault="00B47859" w:rsidP="001D1C77">
      <w:pPr>
        <w:bidi/>
        <w:spacing w:after="0" w:line="240" w:lineRule="auto"/>
        <w:ind w:firstLine="0"/>
        <w:jc w:val="left"/>
        <w:rPr>
          <w:rFonts w:ascii="Simplified Arabic" w:hAnsi="Simplified Arabic" w:cs="Simplified Arabic"/>
          <w:sz w:val="32"/>
          <w:szCs w:val="32"/>
          <w:rtl/>
        </w:rPr>
      </w:pPr>
      <w:r w:rsidRPr="00BC6ED0">
        <w:rPr>
          <w:rFonts w:ascii="Simplified Arabic" w:hAnsi="Simplified Arabic" w:cs="Simplified Arabic" w:hint="cs"/>
          <w:sz w:val="32"/>
          <w:szCs w:val="32"/>
          <w:rtl/>
          <w:lang w:bidi="ar-DZ"/>
        </w:rPr>
        <w:t>- أن يتعرف الطالب على أهم رواد المدرسة الوضعية بشكل محدد</w:t>
      </w:r>
      <w:r w:rsidRPr="00BC6ED0">
        <w:rPr>
          <w:rFonts w:ascii="Simplified Arabic" w:hAnsi="Simplified Arabic" w:cs="Simplified Arabic" w:hint="cs"/>
          <w:sz w:val="32"/>
          <w:szCs w:val="32"/>
          <w:rtl/>
        </w:rPr>
        <w:t>.</w:t>
      </w:r>
      <w:r w:rsidRPr="00BC6ED0">
        <w:rPr>
          <w:rFonts w:ascii="Simplified Arabic" w:hAnsi="Simplified Arabic" w:cs="Simplified Arabic"/>
          <w:sz w:val="32"/>
          <w:szCs w:val="32"/>
          <w:rtl/>
        </w:rPr>
        <w:t xml:space="preserve"> </w:t>
      </w:r>
    </w:p>
    <w:p w:rsidR="00B47859" w:rsidRPr="00BC6ED0" w:rsidRDefault="00B47859" w:rsidP="001D1C77">
      <w:pPr>
        <w:bidi/>
        <w:spacing w:after="0" w:line="240" w:lineRule="auto"/>
        <w:ind w:firstLine="0"/>
        <w:jc w:val="left"/>
        <w:rPr>
          <w:rFonts w:ascii="Simplified Arabic" w:hAnsi="Simplified Arabic" w:cs="Simplified Arabic"/>
          <w:sz w:val="32"/>
          <w:szCs w:val="32"/>
          <w:rtl/>
        </w:rPr>
      </w:pPr>
      <w:r w:rsidRPr="00BC6ED0">
        <w:rPr>
          <w:rFonts w:ascii="Simplified Arabic" w:hAnsi="Simplified Arabic" w:cs="Simplified Arabic" w:hint="cs"/>
          <w:sz w:val="32"/>
          <w:szCs w:val="32"/>
          <w:rtl/>
          <w:lang w:bidi="ar-DZ"/>
        </w:rPr>
        <w:t xml:space="preserve">- أن يتعرف الطالب على </w:t>
      </w:r>
      <w:r w:rsidRPr="00BC6ED0">
        <w:rPr>
          <w:rFonts w:ascii="Simplified Arabic" w:hAnsi="Simplified Arabic" w:cs="Simplified Arabic"/>
          <w:sz w:val="32"/>
          <w:szCs w:val="32"/>
          <w:rtl/>
        </w:rPr>
        <w:t>المدرسة</w:t>
      </w:r>
      <w:r w:rsidRPr="00BC6ED0">
        <w:rPr>
          <w:rFonts w:ascii="Simplified Arabic" w:hAnsi="Simplified Arabic" w:cs="Simplified Arabic" w:hint="cs"/>
          <w:sz w:val="32"/>
          <w:szCs w:val="32"/>
          <w:rtl/>
        </w:rPr>
        <w:t xml:space="preserve"> الوظيفية بشكل دقيق.</w:t>
      </w:r>
    </w:p>
    <w:p w:rsidR="00B47859" w:rsidRPr="00BC6ED0" w:rsidRDefault="00B47859" w:rsidP="001D1C77">
      <w:pPr>
        <w:bidi/>
        <w:spacing w:after="0" w:line="240" w:lineRule="auto"/>
        <w:ind w:firstLine="0"/>
        <w:jc w:val="left"/>
        <w:rPr>
          <w:rFonts w:ascii="Simplified Arabic" w:hAnsi="Simplified Arabic" w:cs="Simplified Arabic"/>
          <w:sz w:val="32"/>
          <w:szCs w:val="32"/>
          <w:rtl/>
          <w:lang w:bidi="ar-DZ"/>
        </w:rPr>
      </w:pPr>
      <w:r w:rsidRPr="00BC6ED0">
        <w:rPr>
          <w:rFonts w:ascii="Simplified Arabic" w:hAnsi="Simplified Arabic" w:cs="Simplified Arabic" w:hint="cs"/>
          <w:sz w:val="32"/>
          <w:szCs w:val="32"/>
          <w:rtl/>
          <w:lang w:bidi="ar-DZ"/>
        </w:rPr>
        <w:t>- أن يتعرف الطالب على نشأتها بشكل مفصل .</w:t>
      </w:r>
    </w:p>
    <w:p w:rsidR="00B47859" w:rsidRPr="00BC6ED0" w:rsidRDefault="00B47859" w:rsidP="001D1C77">
      <w:pPr>
        <w:bidi/>
        <w:spacing w:after="0" w:line="240" w:lineRule="auto"/>
        <w:ind w:firstLine="0"/>
        <w:jc w:val="left"/>
        <w:rPr>
          <w:rFonts w:ascii="Simplified Arabic" w:hAnsi="Simplified Arabic" w:cs="Simplified Arabic"/>
          <w:sz w:val="32"/>
          <w:szCs w:val="32"/>
          <w:rtl/>
        </w:rPr>
      </w:pPr>
      <w:r w:rsidRPr="00BC6ED0">
        <w:rPr>
          <w:rFonts w:ascii="Simplified Arabic" w:hAnsi="Simplified Arabic" w:cs="Simplified Arabic" w:hint="cs"/>
          <w:sz w:val="32"/>
          <w:szCs w:val="32"/>
          <w:rtl/>
          <w:lang w:bidi="ar-DZ"/>
        </w:rPr>
        <w:t>- أن يتعرف الطالب على أهم رواد المدرسة الوظيفية  بشكل محدد</w:t>
      </w:r>
      <w:r w:rsidRPr="00BC6ED0">
        <w:rPr>
          <w:rFonts w:ascii="Simplified Arabic" w:hAnsi="Simplified Arabic" w:cs="Simplified Arabic" w:hint="cs"/>
          <w:sz w:val="32"/>
          <w:szCs w:val="32"/>
          <w:rtl/>
        </w:rPr>
        <w:t>.</w:t>
      </w:r>
      <w:r w:rsidRPr="00BC6ED0">
        <w:rPr>
          <w:rFonts w:ascii="Simplified Arabic" w:hAnsi="Simplified Arabic" w:cs="Simplified Arabic"/>
          <w:sz w:val="32"/>
          <w:szCs w:val="32"/>
          <w:rtl/>
        </w:rPr>
        <w:t xml:space="preserve"> </w:t>
      </w:r>
    </w:p>
    <w:p w:rsidR="0001785B" w:rsidRPr="00CA6F0D" w:rsidRDefault="00B47859" w:rsidP="001D1C77">
      <w:pPr>
        <w:bidi/>
        <w:spacing w:after="0" w:line="240" w:lineRule="auto"/>
        <w:ind w:firstLine="0"/>
        <w:rPr>
          <w:rFonts w:ascii="Simplified Arabic" w:hAnsi="Simplified Arabic" w:cs="Simplified Arabic"/>
          <w:sz w:val="32"/>
          <w:szCs w:val="32"/>
          <w:rtl/>
          <w:lang w:bidi="ar-DZ"/>
        </w:rPr>
      </w:pPr>
      <w:r w:rsidRPr="00BC6ED0">
        <w:rPr>
          <w:rFonts w:ascii="Simplified Arabic" w:hAnsi="Simplified Arabic" w:cs="Simplified Arabic" w:hint="cs"/>
          <w:sz w:val="32"/>
          <w:szCs w:val="32"/>
          <w:rtl/>
          <w:lang w:bidi="ar-DZ"/>
        </w:rPr>
        <w:t xml:space="preserve">- أن </w:t>
      </w:r>
      <w:r w:rsidRPr="00BC6ED0">
        <w:rPr>
          <w:rFonts w:ascii="Simplified Arabic" w:eastAsia="Calibri" w:hAnsi="Simplified Arabic" w:cs="Simplified Arabic" w:hint="cs"/>
          <w:sz w:val="32"/>
          <w:szCs w:val="32"/>
          <w:rtl/>
        </w:rPr>
        <w:t>يتعرف الطالب على أهم الانتقادات التي وجهت للمدرسة الوظيفية بكل وضوح</w:t>
      </w:r>
    </w:p>
    <w:p w:rsidR="0001785B" w:rsidRPr="00CA6F0D" w:rsidRDefault="0001785B" w:rsidP="001D1C77">
      <w:pPr>
        <w:bidi/>
        <w:spacing w:after="0" w:line="240" w:lineRule="auto"/>
        <w:rPr>
          <w:rFonts w:ascii="Simplified Arabic" w:hAnsi="Simplified Arabic" w:cs="Simplified Arabic"/>
          <w:sz w:val="32"/>
          <w:szCs w:val="32"/>
          <w:lang w:bidi="ar-DZ"/>
        </w:rPr>
      </w:pPr>
    </w:p>
    <w:p w:rsidR="000B6CEA" w:rsidRDefault="000B6CEA" w:rsidP="001D1C77">
      <w:pPr>
        <w:bidi/>
        <w:spacing w:after="0" w:line="240" w:lineRule="auto"/>
        <w:ind w:firstLine="0"/>
        <w:rPr>
          <w:rFonts w:ascii="Simplified Arabic" w:hAnsi="Simplified Arabic" w:cs="Simplified Arabic"/>
          <w:sz w:val="32"/>
          <w:szCs w:val="32"/>
          <w:rtl/>
        </w:rPr>
      </w:pPr>
    </w:p>
    <w:p w:rsidR="00103460" w:rsidRDefault="00103460" w:rsidP="001D1C77">
      <w:pPr>
        <w:bidi/>
        <w:spacing w:after="0" w:line="240" w:lineRule="auto"/>
        <w:ind w:firstLine="0"/>
        <w:rPr>
          <w:rFonts w:ascii="Simplified Arabic" w:hAnsi="Simplified Arabic" w:cs="Simplified Arabic"/>
          <w:sz w:val="32"/>
          <w:szCs w:val="32"/>
          <w:rtl/>
        </w:rPr>
      </w:pPr>
    </w:p>
    <w:p w:rsidR="00B54D9B" w:rsidRDefault="00B54D9B" w:rsidP="00B54D9B">
      <w:pPr>
        <w:bidi/>
        <w:spacing w:after="0" w:line="240" w:lineRule="auto"/>
        <w:ind w:firstLine="0"/>
        <w:rPr>
          <w:rFonts w:ascii="Simplified Arabic" w:hAnsi="Simplified Arabic" w:cs="Simplified Arabic"/>
          <w:sz w:val="32"/>
          <w:szCs w:val="32"/>
          <w:rtl/>
        </w:rPr>
      </w:pPr>
    </w:p>
    <w:p w:rsidR="00B54D9B" w:rsidRDefault="00B54D9B" w:rsidP="00B54D9B">
      <w:pPr>
        <w:bidi/>
        <w:spacing w:after="0" w:line="240" w:lineRule="auto"/>
        <w:ind w:firstLine="0"/>
        <w:rPr>
          <w:rFonts w:ascii="Simplified Arabic" w:hAnsi="Simplified Arabic" w:cs="Simplified Arabic"/>
          <w:sz w:val="32"/>
          <w:szCs w:val="32"/>
          <w:rtl/>
        </w:rPr>
      </w:pPr>
    </w:p>
    <w:p w:rsidR="00B54D9B" w:rsidRDefault="00B54D9B" w:rsidP="00B54D9B">
      <w:pPr>
        <w:bidi/>
        <w:spacing w:after="0" w:line="240" w:lineRule="auto"/>
        <w:ind w:firstLine="0"/>
        <w:rPr>
          <w:rFonts w:ascii="Simplified Arabic" w:hAnsi="Simplified Arabic" w:cs="Simplified Arabic"/>
          <w:sz w:val="32"/>
          <w:szCs w:val="32"/>
          <w:rtl/>
        </w:rPr>
      </w:pPr>
    </w:p>
    <w:p w:rsidR="00B54D9B" w:rsidRDefault="00B54D9B" w:rsidP="00B54D9B">
      <w:pPr>
        <w:bidi/>
        <w:spacing w:after="0" w:line="240" w:lineRule="auto"/>
        <w:ind w:firstLine="0"/>
        <w:rPr>
          <w:rFonts w:ascii="Simplified Arabic" w:hAnsi="Simplified Arabic" w:cs="Simplified Arabic"/>
          <w:sz w:val="32"/>
          <w:szCs w:val="32"/>
          <w:rtl/>
        </w:rPr>
      </w:pPr>
    </w:p>
    <w:p w:rsidR="00B54D9B" w:rsidRDefault="00B54D9B" w:rsidP="00B54D9B">
      <w:pPr>
        <w:bidi/>
        <w:spacing w:after="0" w:line="240" w:lineRule="auto"/>
        <w:ind w:firstLine="0"/>
        <w:rPr>
          <w:rFonts w:ascii="Simplified Arabic" w:hAnsi="Simplified Arabic" w:cs="Simplified Arabic"/>
          <w:sz w:val="32"/>
          <w:szCs w:val="32"/>
          <w:rtl/>
        </w:rPr>
      </w:pPr>
    </w:p>
    <w:p w:rsidR="00B54D9B" w:rsidRDefault="00B54D9B" w:rsidP="00B54D9B">
      <w:pPr>
        <w:bidi/>
        <w:spacing w:after="0" w:line="240" w:lineRule="auto"/>
        <w:ind w:firstLine="0"/>
        <w:rPr>
          <w:rFonts w:ascii="Simplified Arabic" w:hAnsi="Simplified Arabic" w:cs="Simplified Arabic"/>
          <w:sz w:val="32"/>
          <w:szCs w:val="32"/>
          <w:rtl/>
        </w:rPr>
      </w:pPr>
    </w:p>
    <w:p w:rsidR="00B54D9B" w:rsidRDefault="00B54D9B" w:rsidP="00B54D9B">
      <w:pPr>
        <w:bidi/>
        <w:spacing w:after="0" w:line="240" w:lineRule="auto"/>
        <w:ind w:firstLine="0"/>
        <w:rPr>
          <w:rFonts w:ascii="Simplified Arabic" w:hAnsi="Simplified Arabic" w:cs="Simplified Arabic"/>
          <w:sz w:val="32"/>
          <w:szCs w:val="32"/>
          <w:rtl/>
        </w:rPr>
      </w:pPr>
    </w:p>
    <w:p w:rsidR="006F18AF" w:rsidRDefault="006F18AF" w:rsidP="006F18AF">
      <w:pPr>
        <w:bidi/>
        <w:spacing w:after="0" w:line="240" w:lineRule="auto"/>
        <w:ind w:firstLine="0"/>
        <w:rPr>
          <w:rFonts w:ascii="Simplified Arabic" w:hAnsi="Simplified Arabic" w:cs="Simplified Arabic"/>
          <w:sz w:val="32"/>
          <w:szCs w:val="32"/>
          <w:rtl/>
        </w:rPr>
      </w:pPr>
    </w:p>
    <w:p w:rsidR="006F18AF" w:rsidRDefault="006F18AF" w:rsidP="006F18AF">
      <w:pPr>
        <w:bidi/>
        <w:spacing w:after="0" w:line="240" w:lineRule="auto"/>
        <w:ind w:firstLine="0"/>
        <w:rPr>
          <w:rFonts w:ascii="Simplified Arabic" w:hAnsi="Simplified Arabic" w:cs="Simplified Arabic"/>
          <w:sz w:val="32"/>
          <w:szCs w:val="32"/>
          <w:rtl/>
        </w:rPr>
      </w:pPr>
    </w:p>
    <w:p w:rsidR="006F18AF" w:rsidRDefault="006F18AF" w:rsidP="006F18AF">
      <w:pPr>
        <w:bidi/>
        <w:spacing w:after="0" w:line="240" w:lineRule="auto"/>
        <w:ind w:firstLine="0"/>
        <w:rPr>
          <w:rFonts w:ascii="Simplified Arabic" w:hAnsi="Simplified Arabic" w:cs="Simplified Arabic"/>
          <w:sz w:val="32"/>
          <w:szCs w:val="32"/>
          <w:rtl/>
        </w:rPr>
      </w:pPr>
    </w:p>
    <w:p w:rsidR="006F18AF" w:rsidRDefault="006F18AF" w:rsidP="006F18AF">
      <w:pPr>
        <w:bidi/>
        <w:spacing w:after="0" w:line="240" w:lineRule="auto"/>
        <w:ind w:firstLine="0"/>
        <w:rPr>
          <w:rFonts w:ascii="Simplified Arabic" w:hAnsi="Simplified Arabic" w:cs="Simplified Arabic"/>
          <w:sz w:val="32"/>
          <w:szCs w:val="32"/>
          <w:rtl/>
        </w:rPr>
      </w:pPr>
    </w:p>
    <w:p w:rsidR="006F18AF" w:rsidRDefault="006F18AF" w:rsidP="006F18AF">
      <w:pPr>
        <w:bidi/>
        <w:spacing w:after="0" w:line="240" w:lineRule="auto"/>
        <w:ind w:firstLine="0"/>
        <w:rPr>
          <w:rFonts w:ascii="Simplified Arabic" w:hAnsi="Simplified Arabic" w:cs="Simplified Arabic"/>
          <w:sz w:val="32"/>
          <w:szCs w:val="32"/>
          <w:rtl/>
        </w:rPr>
      </w:pPr>
    </w:p>
    <w:p w:rsidR="006F18AF" w:rsidRPr="00CA6F0D" w:rsidRDefault="006F18AF" w:rsidP="006F18AF">
      <w:pPr>
        <w:bidi/>
        <w:spacing w:after="0" w:line="240" w:lineRule="auto"/>
        <w:ind w:firstLine="0"/>
        <w:rPr>
          <w:rFonts w:ascii="Simplified Arabic" w:hAnsi="Simplified Arabic" w:cs="Simplified Arabic"/>
          <w:sz w:val="32"/>
          <w:szCs w:val="32"/>
          <w:rtl/>
        </w:rPr>
      </w:pPr>
    </w:p>
    <w:p w:rsidR="003B2E02" w:rsidRPr="00CA6F0D" w:rsidRDefault="003B2E02" w:rsidP="001D1C77">
      <w:pPr>
        <w:spacing w:after="0" w:line="240" w:lineRule="auto"/>
        <w:rPr>
          <w:rFonts w:ascii="Simplified Arabic" w:hAnsi="Simplified Arabic" w:cs="Simplified Arabic"/>
          <w:b/>
          <w:bCs/>
          <w:sz w:val="32"/>
          <w:szCs w:val="32"/>
          <w:rtl/>
        </w:rPr>
      </w:pPr>
    </w:p>
    <w:tbl>
      <w:tblPr>
        <w:tblStyle w:val="Grilledutableau"/>
        <w:bidiVisual/>
        <w:tblW w:w="9781" w:type="dxa"/>
        <w:jc w:val="center"/>
        <w:tblLayout w:type="fixed"/>
        <w:tblLook w:val="04A0"/>
      </w:tblPr>
      <w:tblGrid>
        <w:gridCol w:w="1347"/>
        <w:gridCol w:w="6945"/>
        <w:gridCol w:w="1489"/>
      </w:tblGrid>
      <w:tr w:rsidR="00F64B0D" w:rsidRPr="00777B1A" w:rsidTr="00C6176E">
        <w:trPr>
          <w:jc w:val="center"/>
        </w:trPr>
        <w:tc>
          <w:tcPr>
            <w:tcW w:w="1347" w:type="dxa"/>
            <w:shd w:val="clear" w:color="auto" w:fill="DBE5F1" w:themeFill="accent1" w:themeFillTint="33"/>
          </w:tcPr>
          <w:p w:rsidR="00F64B0D" w:rsidRPr="00777B1A" w:rsidRDefault="00F64B0D" w:rsidP="00C6176E">
            <w:pPr>
              <w:bidi/>
              <w:ind w:firstLine="33"/>
              <w:rPr>
                <w:rFonts w:ascii="Simplified Arabic" w:hAnsi="Simplified Arabic" w:cs="Simplified Arabic"/>
                <w:b/>
                <w:bCs/>
                <w:sz w:val="32"/>
                <w:szCs w:val="32"/>
                <w:rtl/>
              </w:rPr>
            </w:pPr>
            <w:r w:rsidRPr="00777B1A">
              <w:rPr>
                <w:rFonts w:ascii="Simplified Arabic" w:hAnsi="Simplified Arabic" w:cs="Simplified Arabic"/>
                <w:b/>
                <w:bCs/>
                <w:sz w:val="32"/>
                <w:szCs w:val="32"/>
                <w:rtl/>
              </w:rPr>
              <w:t>الرقم</w:t>
            </w:r>
          </w:p>
        </w:tc>
        <w:tc>
          <w:tcPr>
            <w:tcW w:w="6945" w:type="dxa"/>
          </w:tcPr>
          <w:p w:rsidR="00F64B0D" w:rsidRPr="00777B1A" w:rsidRDefault="00F64B0D" w:rsidP="00C6176E">
            <w:pPr>
              <w:bidi/>
              <w:ind w:firstLine="0"/>
              <w:jc w:val="center"/>
              <w:rPr>
                <w:rFonts w:ascii="Simplified Arabic" w:hAnsi="Simplified Arabic" w:cs="Simplified Arabic"/>
                <w:b/>
                <w:bCs/>
                <w:sz w:val="32"/>
                <w:szCs w:val="32"/>
                <w:rtl/>
              </w:rPr>
            </w:pPr>
            <w:r w:rsidRPr="00777B1A">
              <w:rPr>
                <w:rFonts w:ascii="Simplified Arabic" w:hAnsi="Simplified Arabic" w:cs="Simplified Arabic"/>
                <w:b/>
                <w:bCs/>
                <w:sz w:val="32"/>
                <w:szCs w:val="32"/>
                <w:rtl/>
              </w:rPr>
              <w:t>محتوى المطبوعة</w:t>
            </w:r>
          </w:p>
        </w:tc>
        <w:tc>
          <w:tcPr>
            <w:tcW w:w="1489" w:type="dxa"/>
            <w:shd w:val="clear" w:color="auto" w:fill="D9D9D9" w:themeFill="background1" w:themeFillShade="D9"/>
          </w:tcPr>
          <w:p w:rsidR="00F64B0D" w:rsidRPr="00777B1A" w:rsidRDefault="00F64B0D" w:rsidP="00C6176E">
            <w:pPr>
              <w:bidi/>
              <w:ind w:firstLine="34"/>
              <w:rPr>
                <w:rFonts w:ascii="Simplified Arabic" w:hAnsi="Simplified Arabic" w:cs="Simplified Arabic"/>
                <w:b/>
                <w:bCs/>
                <w:sz w:val="32"/>
                <w:szCs w:val="32"/>
                <w:rtl/>
              </w:rPr>
            </w:pPr>
            <w:r w:rsidRPr="00777B1A">
              <w:rPr>
                <w:rFonts w:ascii="Simplified Arabic" w:hAnsi="Simplified Arabic" w:cs="Simplified Arabic"/>
                <w:b/>
                <w:bCs/>
                <w:sz w:val="32"/>
                <w:szCs w:val="32"/>
                <w:rtl/>
              </w:rPr>
              <w:t>الصفحة</w:t>
            </w:r>
          </w:p>
        </w:tc>
      </w:tr>
      <w:tr w:rsidR="00F64B0D" w:rsidRPr="00777B1A" w:rsidTr="00C6176E">
        <w:trPr>
          <w:jc w:val="center"/>
        </w:trPr>
        <w:tc>
          <w:tcPr>
            <w:tcW w:w="1347" w:type="dxa"/>
            <w:shd w:val="clear" w:color="auto" w:fill="DBE5F1" w:themeFill="accent1" w:themeFillTint="33"/>
          </w:tcPr>
          <w:p w:rsidR="00F64B0D" w:rsidRPr="00777B1A" w:rsidRDefault="00F64B0D" w:rsidP="00C6176E">
            <w:pPr>
              <w:bidi/>
              <w:ind w:firstLine="34"/>
              <w:rPr>
                <w:rFonts w:ascii="Simplified Arabic" w:hAnsi="Simplified Arabic" w:cs="Simplified Arabic"/>
                <w:sz w:val="32"/>
                <w:szCs w:val="32"/>
                <w:rtl/>
              </w:rPr>
            </w:pPr>
          </w:p>
        </w:tc>
        <w:tc>
          <w:tcPr>
            <w:tcW w:w="6945" w:type="dxa"/>
          </w:tcPr>
          <w:p w:rsidR="00F64B0D" w:rsidRPr="00777B1A" w:rsidRDefault="00F64B0D" w:rsidP="00C6176E">
            <w:pPr>
              <w:bidi/>
              <w:ind w:firstLine="0"/>
              <w:rPr>
                <w:rFonts w:ascii="Simplified Arabic" w:hAnsi="Simplified Arabic" w:cs="Simplified Arabic"/>
                <w:b/>
                <w:bCs/>
                <w:sz w:val="32"/>
                <w:szCs w:val="32"/>
                <w:rtl/>
              </w:rPr>
            </w:pPr>
            <w:r w:rsidRPr="00777B1A">
              <w:rPr>
                <w:rFonts w:ascii="Simplified Arabic" w:hAnsi="Simplified Arabic" w:cs="Simplified Arabic"/>
                <w:b/>
                <w:bCs/>
                <w:sz w:val="32"/>
                <w:szCs w:val="32"/>
                <w:rtl/>
              </w:rPr>
              <w:t>المقدمة</w:t>
            </w:r>
          </w:p>
        </w:tc>
        <w:tc>
          <w:tcPr>
            <w:tcW w:w="1489" w:type="dxa"/>
            <w:shd w:val="clear" w:color="auto" w:fill="D9D9D9" w:themeFill="background1" w:themeFillShade="D9"/>
          </w:tcPr>
          <w:p w:rsidR="00F64B0D" w:rsidRPr="00777B1A" w:rsidRDefault="00F64B0D" w:rsidP="00C6176E">
            <w:pPr>
              <w:bidi/>
              <w:ind w:firstLine="0"/>
              <w:contextualSpacing/>
              <w:jc w:val="center"/>
              <w:rPr>
                <w:rFonts w:ascii="Simplified Arabic" w:hAnsi="Simplified Arabic" w:cs="Simplified Arabic"/>
                <w:sz w:val="32"/>
                <w:szCs w:val="32"/>
                <w:rtl/>
              </w:rPr>
            </w:pPr>
            <w:r w:rsidRPr="00777B1A">
              <w:rPr>
                <w:rFonts w:ascii="Simplified Arabic" w:hAnsi="Simplified Arabic" w:cs="Simplified Arabic" w:hint="cs"/>
                <w:sz w:val="32"/>
                <w:szCs w:val="32"/>
                <w:rtl/>
              </w:rPr>
              <w:t>أ-ب</w:t>
            </w:r>
          </w:p>
        </w:tc>
      </w:tr>
      <w:tr w:rsidR="00F64B0D" w:rsidRPr="00777B1A" w:rsidTr="00C6176E">
        <w:trPr>
          <w:jc w:val="center"/>
        </w:trPr>
        <w:tc>
          <w:tcPr>
            <w:tcW w:w="9781" w:type="dxa"/>
            <w:gridSpan w:val="3"/>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b/>
                <w:bCs/>
                <w:sz w:val="32"/>
                <w:szCs w:val="32"/>
                <w:rtl/>
                <w:lang w:bidi="ar-DZ"/>
              </w:rPr>
            </w:pPr>
            <w:r w:rsidRPr="00777B1A">
              <w:rPr>
                <w:rFonts w:ascii="Simplified Arabic" w:hAnsi="Simplified Arabic" w:cs="Simplified Arabic"/>
                <w:b/>
                <w:bCs/>
                <w:sz w:val="32"/>
                <w:szCs w:val="32"/>
                <w:rtl/>
              </w:rPr>
              <w:t>السداسي الأول:</w:t>
            </w:r>
            <w:r w:rsidRPr="00777B1A">
              <w:rPr>
                <w:rFonts w:ascii="Simplified Arabic" w:hAnsi="Simplified Arabic" w:cs="Simplified Arabic"/>
                <w:b/>
                <w:bCs/>
                <w:sz w:val="32"/>
                <w:szCs w:val="32"/>
                <w:rtl/>
                <w:lang w:bidi="ar-DZ"/>
              </w:rPr>
              <w:t xml:space="preserve"> ماهية المنهج العلمي</w:t>
            </w:r>
          </w:p>
        </w:tc>
      </w:tr>
      <w:tr w:rsidR="00F64B0D" w:rsidRPr="00777B1A" w:rsidTr="00C6176E">
        <w:trPr>
          <w:jc w:val="center"/>
        </w:trPr>
        <w:tc>
          <w:tcPr>
            <w:tcW w:w="1347" w:type="dxa"/>
            <w:shd w:val="clear" w:color="auto" w:fill="DBE5F1" w:themeFill="accent1" w:themeFillTint="33"/>
          </w:tcPr>
          <w:p w:rsidR="00F64B0D" w:rsidRPr="00777B1A" w:rsidRDefault="00F64B0D" w:rsidP="00C6176E">
            <w:pPr>
              <w:bidi/>
              <w:ind w:firstLine="34"/>
              <w:rPr>
                <w:rFonts w:ascii="Simplified Arabic" w:hAnsi="Simplified Arabic" w:cs="Simplified Arabic"/>
                <w:sz w:val="32"/>
                <w:szCs w:val="32"/>
                <w:rtl/>
              </w:rPr>
            </w:pPr>
            <w:r w:rsidRPr="00777B1A">
              <w:rPr>
                <w:rFonts w:ascii="Simplified Arabic" w:hAnsi="Simplified Arabic" w:cs="Simplified Arabic"/>
                <w:sz w:val="32"/>
                <w:szCs w:val="32"/>
                <w:rtl/>
              </w:rPr>
              <w:t>1</w:t>
            </w:r>
          </w:p>
        </w:tc>
        <w:tc>
          <w:tcPr>
            <w:tcW w:w="6945" w:type="dxa"/>
          </w:tcPr>
          <w:p w:rsidR="00F64B0D" w:rsidRPr="00777B1A" w:rsidRDefault="00F64B0D" w:rsidP="00C6176E">
            <w:pPr>
              <w:bidi/>
              <w:ind w:firstLine="0"/>
              <w:rPr>
                <w:rFonts w:ascii="Simplified Arabic" w:hAnsi="Simplified Arabic" w:cs="Simplified Arabic"/>
                <w:b/>
                <w:bCs/>
                <w:sz w:val="32"/>
                <w:szCs w:val="32"/>
                <w:lang w:bidi="ar-DZ"/>
              </w:rPr>
            </w:pPr>
            <w:r w:rsidRPr="00777B1A">
              <w:rPr>
                <w:rFonts w:ascii="Simplified Arabic" w:hAnsi="Simplified Arabic" w:cs="Simplified Arabic"/>
                <w:b/>
                <w:bCs/>
                <w:sz w:val="32"/>
                <w:szCs w:val="32"/>
                <w:rtl/>
                <w:lang w:bidi="ar-DZ"/>
              </w:rPr>
              <w:t>ماهية المنهج العلمي</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11</w:t>
            </w:r>
            <w:r w:rsidRPr="00777B1A">
              <w:rPr>
                <w:rFonts w:ascii="Simplified Arabic" w:hAnsi="Simplified Arabic" w:cs="Simplified Arabic" w:hint="cs"/>
                <w:sz w:val="32"/>
                <w:szCs w:val="32"/>
                <w:rtl/>
              </w:rPr>
              <w:t>-</w:t>
            </w:r>
            <w:r>
              <w:rPr>
                <w:rFonts w:ascii="Simplified Arabic" w:hAnsi="Simplified Arabic" w:cs="Simplified Arabic" w:hint="cs"/>
                <w:sz w:val="32"/>
                <w:szCs w:val="32"/>
                <w:rtl/>
              </w:rPr>
              <w:t>61</w:t>
            </w:r>
          </w:p>
        </w:tc>
      </w:tr>
      <w:tr w:rsidR="00F64B0D" w:rsidRPr="00777B1A" w:rsidTr="00C6176E">
        <w:trPr>
          <w:jc w:val="center"/>
        </w:trPr>
        <w:tc>
          <w:tcPr>
            <w:tcW w:w="1347" w:type="dxa"/>
            <w:shd w:val="clear" w:color="auto" w:fill="DBE5F1" w:themeFill="accent1" w:themeFillTint="33"/>
          </w:tcPr>
          <w:p w:rsidR="00F64B0D" w:rsidRPr="00777B1A" w:rsidRDefault="00F64B0D" w:rsidP="00C6176E">
            <w:pPr>
              <w:bidi/>
              <w:ind w:firstLine="34"/>
              <w:rPr>
                <w:rFonts w:ascii="Simplified Arabic" w:hAnsi="Simplified Arabic" w:cs="Simplified Arabic"/>
                <w:sz w:val="32"/>
                <w:szCs w:val="32"/>
                <w:rtl/>
              </w:rPr>
            </w:pPr>
            <w:r w:rsidRPr="00777B1A">
              <w:rPr>
                <w:rFonts w:ascii="Simplified Arabic" w:hAnsi="Simplified Arabic" w:cs="Simplified Arabic"/>
                <w:sz w:val="32"/>
                <w:szCs w:val="32"/>
                <w:rtl/>
              </w:rPr>
              <w:t>1-1</w:t>
            </w:r>
          </w:p>
        </w:tc>
        <w:tc>
          <w:tcPr>
            <w:tcW w:w="6945" w:type="dxa"/>
          </w:tcPr>
          <w:p w:rsidR="00F64B0D" w:rsidRPr="00777B1A" w:rsidRDefault="00F64B0D" w:rsidP="00C6176E">
            <w:pPr>
              <w:bidi/>
              <w:ind w:firstLine="0"/>
              <w:rPr>
                <w:rFonts w:ascii="Simplified Arabic" w:hAnsi="Simplified Arabic" w:cs="Simplified Arabic"/>
                <w:sz w:val="32"/>
                <w:szCs w:val="32"/>
                <w:lang w:bidi="ar-DZ"/>
              </w:rPr>
            </w:pPr>
            <w:r w:rsidRPr="00777B1A">
              <w:rPr>
                <w:rFonts w:ascii="Simplified Arabic" w:hAnsi="Simplified Arabic" w:cs="Simplified Arabic"/>
                <w:sz w:val="32"/>
                <w:szCs w:val="32"/>
                <w:rtl/>
                <w:lang w:bidi="ar-DZ"/>
              </w:rPr>
              <w:t>تعريف المنهج العلمي</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11</w:t>
            </w:r>
          </w:p>
        </w:tc>
      </w:tr>
      <w:tr w:rsidR="00F64B0D" w:rsidRPr="00777B1A" w:rsidTr="00C6176E">
        <w:trPr>
          <w:jc w:val="center"/>
        </w:trPr>
        <w:tc>
          <w:tcPr>
            <w:tcW w:w="1347" w:type="dxa"/>
            <w:shd w:val="clear" w:color="auto" w:fill="DBE5F1" w:themeFill="accent1" w:themeFillTint="33"/>
          </w:tcPr>
          <w:p w:rsidR="00F64B0D" w:rsidRPr="00777B1A" w:rsidRDefault="00F64B0D" w:rsidP="00C6176E">
            <w:pPr>
              <w:bidi/>
              <w:ind w:firstLine="34"/>
              <w:rPr>
                <w:rFonts w:ascii="Simplified Arabic" w:hAnsi="Simplified Arabic" w:cs="Simplified Arabic"/>
                <w:sz w:val="32"/>
                <w:szCs w:val="32"/>
                <w:rtl/>
              </w:rPr>
            </w:pPr>
            <w:r w:rsidRPr="00777B1A">
              <w:rPr>
                <w:rFonts w:ascii="Simplified Arabic" w:hAnsi="Simplified Arabic" w:cs="Simplified Arabic"/>
                <w:sz w:val="32"/>
                <w:szCs w:val="32"/>
                <w:rtl/>
              </w:rPr>
              <w:t>1-2</w:t>
            </w:r>
          </w:p>
        </w:tc>
        <w:tc>
          <w:tcPr>
            <w:tcW w:w="6945" w:type="dxa"/>
          </w:tcPr>
          <w:p w:rsidR="00F64B0D" w:rsidRPr="00777B1A" w:rsidRDefault="00F64B0D" w:rsidP="00C6176E">
            <w:pPr>
              <w:bidi/>
              <w:ind w:firstLine="0"/>
              <w:rPr>
                <w:rFonts w:ascii="Simplified Arabic" w:hAnsi="Simplified Arabic" w:cs="Simplified Arabic"/>
                <w:sz w:val="32"/>
                <w:szCs w:val="32"/>
                <w:lang w:bidi="ar-DZ"/>
              </w:rPr>
            </w:pPr>
            <w:r w:rsidRPr="00777B1A">
              <w:rPr>
                <w:rFonts w:ascii="Simplified Arabic" w:hAnsi="Simplified Arabic" w:cs="Simplified Arabic"/>
                <w:sz w:val="32"/>
                <w:szCs w:val="32"/>
                <w:rtl/>
                <w:lang w:bidi="ar-DZ"/>
              </w:rPr>
              <w:t>أهمية المنهج العلمي</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Pr>
            </w:pPr>
            <w:r>
              <w:rPr>
                <w:rFonts w:ascii="Simplified Arabic" w:hAnsi="Simplified Arabic" w:cs="Simplified Arabic" w:hint="cs"/>
                <w:sz w:val="32"/>
                <w:szCs w:val="32"/>
                <w:rtl/>
              </w:rPr>
              <w:t>13</w:t>
            </w:r>
          </w:p>
        </w:tc>
      </w:tr>
      <w:tr w:rsidR="00F64B0D" w:rsidRPr="00777B1A" w:rsidTr="00C6176E">
        <w:trPr>
          <w:jc w:val="center"/>
        </w:trPr>
        <w:tc>
          <w:tcPr>
            <w:tcW w:w="1347" w:type="dxa"/>
            <w:shd w:val="clear" w:color="auto" w:fill="DBE5F1" w:themeFill="accent1" w:themeFillTint="33"/>
          </w:tcPr>
          <w:p w:rsidR="00F64B0D" w:rsidRPr="00777B1A" w:rsidRDefault="00F64B0D" w:rsidP="00C6176E">
            <w:pPr>
              <w:bidi/>
              <w:ind w:firstLine="34"/>
              <w:rPr>
                <w:rFonts w:ascii="Simplified Arabic" w:hAnsi="Simplified Arabic" w:cs="Simplified Arabic"/>
                <w:sz w:val="32"/>
                <w:szCs w:val="32"/>
                <w:rtl/>
              </w:rPr>
            </w:pPr>
            <w:r w:rsidRPr="00777B1A">
              <w:rPr>
                <w:rFonts w:ascii="Simplified Arabic" w:hAnsi="Simplified Arabic" w:cs="Simplified Arabic"/>
                <w:sz w:val="32"/>
                <w:szCs w:val="32"/>
                <w:rtl/>
              </w:rPr>
              <w:t>1-3</w:t>
            </w:r>
          </w:p>
        </w:tc>
        <w:tc>
          <w:tcPr>
            <w:tcW w:w="6945" w:type="dxa"/>
          </w:tcPr>
          <w:p w:rsidR="00F64B0D" w:rsidRPr="00777B1A" w:rsidRDefault="00F64B0D" w:rsidP="00C6176E">
            <w:pPr>
              <w:bidi/>
              <w:ind w:firstLine="0"/>
              <w:rPr>
                <w:rFonts w:ascii="Simplified Arabic" w:hAnsi="Simplified Arabic" w:cs="Simplified Arabic"/>
                <w:sz w:val="32"/>
                <w:szCs w:val="32"/>
                <w:lang w:bidi="ar-DZ"/>
              </w:rPr>
            </w:pPr>
            <w:r w:rsidRPr="00777B1A">
              <w:rPr>
                <w:rFonts w:ascii="Simplified Arabic" w:hAnsi="Simplified Arabic" w:cs="Simplified Arabic"/>
                <w:sz w:val="32"/>
                <w:szCs w:val="32"/>
                <w:rtl/>
                <w:lang w:bidi="ar-DZ"/>
              </w:rPr>
              <w:t>العمليات الأساسية في المنهج العلمي</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14</w:t>
            </w:r>
          </w:p>
        </w:tc>
      </w:tr>
      <w:tr w:rsidR="00F64B0D" w:rsidRPr="00777B1A" w:rsidTr="00C6176E">
        <w:trPr>
          <w:jc w:val="center"/>
        </w:trPr>
        <w:tc>
          <w:tcPr>
            <w:tcW w:w="1347" w:type="dxa"/>
            <w:shd w:val="clear" w:color="auto" w:fill="DBE5F1" w:themeFill="accent1" w:themeFillTint="33"/>
          </w:tcPr>
          <w:p w:rsidR="00F64B0D" w:rsidRPr="00777B1A" w:rsidRDefault="00F64B0D" w:rsidP="00C6176E">
            <w:pPr>
              <w:bidi/>
              <w:ind w:firstLine="34"/>
              <w:rPr>
                <w:rFonts w:ascii="Simplified Arabic" w:hAnsi="Simplified Arabic" w:cs="Simplified Arabic"/>
                <w:sz w:val="32"/>
                <w:szCs w:val="32"/>
                <w:rtl/>
              </w:rPr>
            </w:pPr>
            <w:r w:rsidRPr="00777B1A">
              <w:rPr>
                <w:rFonts w:ascii="Simplified Arabic" w:hAnsi="Simplified Arabic" w:cs="Simplified Arabic"/>
                <w:sz w:val="32"/>
                <w:szCs w:val="32"/>
                <w:rtl/>
              </w:rPr>
              <w:t>1-4</w:t>
            </w:r>
          </w:p>
        </w:tc>
        <w:tc>
          <w:tcPr>
            <w:tcW w:w="6945" w:type="dxa"/>
          </w:tcPr>
          <w:p w:rsidR="00F64B0D" w:rsidRPr="00777B1A" w:rsidRDefault="00F64B0D" w:rsidP="00C6176E">
            <w:pPr>
              <w:bidi/>
              <w:ind w:firstLine="0"/>
              <w:rPr>
                <w:rFonts w:ascii="Simplified Arabic" w:hAnsi="Simplified Arabic" w:cs="Simplified Arabic"/>
                <w:sz w:val="32"/>
                <w:szCs w:val="32"/>
                <w:lang w:bidi="ar-DZ"/>
              </w:rPr>
            </w:pPr>
            <w:r w:rsidRPr="00777B1A">
              <w:rPr>
                <w:rFonts w:ascii="Simplified Arabic" w:hAnsi="Simplified Arabic" w:cs="Simplified Arabic"/>
                <w:sz w:val="32"/>
                <w:szCs w:val="32"/>
                <w:rtl/>
                <w:lang w:bidi="ar-DZ"/>
              </w:rPr>
              <w:t>العناصر الأساسية في المنهج العلمي</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16</w:t>
            </w:r>
          </w:p>
        </w:tc>
      </w:tr>
      <w:tr w:rsidR="00F64B0D" w:rsidRPr="00777B1A" w:rsidTr="00C6176E">
        <w:trPr>
          <w:jc w:val="center"/>
        </w:trPr>
        <w:tc>
          <w:tcPr>
            <w:tcW w:w="1347" w:type="dxa"/>
            <w:shd w:val="clear" w:color="auto" w:fill="DBE5F1" w:themeFill="accent1" w:themeFillTint="33"/>
          </w:tcPr>
          <w:p w:rsidR="00F64B0D" w:rsidRPr="00777B1A" w:rsidRDefault="00F64B0D" w:rsidP="00C6176E">
            <w:pPr>
              <w:bidi/>
              <w:ind w:firstLine="34"/>
              <w:rPr>
                <w:rFonts w:ascii="Simplified Arabic" w:hAnsi="Simplified Arabic" w:cs="Simplified Arabic"/>
                <w:sz w:val="32"/>
                <w:szCs w:val="32"/>
                <w:rtl/>
              </w:rPr>
            </w:pPr>
            <w:r w:rsidRPr="00777B1A">
              <w:rPr>
                <w:rFonts w:ascii="Simplified Arabic" w:hAnsi="Simplified Arabic" w:cs="Simplified Arabic"/>
                <w:sz w:val="32"/>
                <w:szCs w:val="32"/>
                <w:rtl/>
              </w:rPr>
              <w:t>1-4-1</w:t>
            </w:r>
          </w:p>
        </w:tc>
        <w:tc>
          <w:tcPr>
            <w:tcW w:w="6945" w:type="dxa"/>
          </w:tcPr>
          <w:p w:rsidR="00F64B0D" w:rsidRPr="00777B1A" w:rsidRDefault="00F64B0D" w:rsidP="00C6176E">
            <w:pPr>
              <w:bidi/>
              <w:rPr>
                <w:rFonts w:ascii="Simplified Arabic" w:hAnsi="Simplified Arabic" w:cs="Simplified Arabic"/>
                <w:sz w:val="32"/>
                <w:szCs w:val="32"/>
                <w:rtl/>
                <w:lang w:bidi="ar-DZ"/>
              </w:rPr>
            </w:pPr>
            <w:r w:rsidRPr="00777B1A">
              <w:rPr>
                <w:rFonts w:ascii="Simplified Arabic" w:hAnsi="Simplified Arabic" w:cs="Simplified Arabic"/>
                <w:sz w:val="32"/>
                <w:szCs w:val="32"/>
                <w:rtl/>
                <w:lang w:bidi="ar-DZ"/>
              </w:rPr>
              <w:t>مبادئ المنهج العلمي</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16</w:t>
            </w:r>
          </w:p>
        </w:tc>
      </w:tr>
      <w:tr w:rsidR="00F64B0D" w:rsidRPr="00777B1A" w:rsidTr="00C6176E">
        <w:trPr>
          <w:jc w:val="center"/>
        </w:trPr>
        <w:tc>
          <w:tcPr>
            <w:tcW w:w="1347" w:type="dxa"/>
            <w:shd w:val="clear" w:color="auto" w:fill="DBE5F1" w:themeFill="accent1" w:themeFillTint="33"/>
          </w:tcPr>
          <w:p w:rsidR="00F64B0D" w:rsidRPr="00777B1A" w:rsidRDefault="00F64B0D" w:rsidP="00C6176E">
            <w:pPr>
              <w:bidi/>
              <w:ind w:firstLine="34"/>
              <w:rPr>
                <w:rFonts w:ascii="Simplified Arabic" w:hAnsi="Simplified Arabic" w:cs="Simplified Arabic"/>
                <w:sz w:val="32"/>
                <w:szCs w:val="32"/>
                <w:rtl/>
              </w:rPr>
            </w:pPr>
            <w:r w:rsidRPr="00777B1A">
              <w:rPr>
                <w:rFonts w:ascii="Simplified Arabic" w:hAnsi="Simplified Arabic" w:cs="Simplified Arabic"/>
                <w:sz w:val="32"/>
                <w:szCs w:val="32"/>
                <w:rtl/>
              </w:rPr>
              <w:t>1-4-2</w:t>
            </w:r>
          </w:p>
        </w:tc>
        <w:tc>
          <w:tcPr>
            <w:tcW w:w="6945" w:type="dxa"/>
          </w:tcPr>
          <w:p w:rsidR="00F64B0D" w:rsidRPr="00777B1A" w:rsidRDefault="00F64B0D" w:rsidP="00C6176E">
            <w:pPr>
              <w:bidi/>
              <w:rPr>
                <w:rFonts w:ascii="Simplified Arabic" w:hAnsi="Simplified Arabic" w:cs="Simplified Arabic"/>
                <w:sz w:val="32"/>
                <w:szCs w:val="32"/>
                <w:rtl/>
                <w:lang w:bidi="ar-DZ"/>
              </w:rPr>
            </w:pPr>
            <w:r w:rsidRPr="00777B1A">
              <w:rPr>
                <w:rFonts w:ascii="Simplified Arabic" w:hAnsi="Simplified Arabic" w:cs="Simplified Arabic"/>
                <w:sz w:val="32"/>
                <w:szCs w:val="32"/>
                <w:rtl/>
                <w:lang w:bidi="ar-DZ"/>
              </w:rPr>
              <w:t>مراحل المنهج العلمي</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17</w:t>
            </w:r>
          </w:p>
        </w:tc>
      </w:tr>
      <w:tr w:rsidR="00F64B0D" w:rsidRPr="00777B1A" w:rsidTr="00C6176E">
        <w:trPr>
          <w:jc w:val="center"/>
        </w:trPr>
        <w:tc>
          <w:tcPr>
            <w:tcW w:w="1347" w:type="dxa"/>
            <w:shd w:val="clear" w:color="auto" w:fill="DBE5F1" w:themeFill="accent1" w:themeFillTint="33"/>
          </w:tcPr>
          <w:p w:rsidR="00F64B0D" w:rsidRPr="00777B1A" w:rsidRDefault="00F64B0D" w:rsidP="00C6176E">
            <w:pPr>
              <w:bidi/>
              <w:ind w:firstLine="34"/>
              <w:rPr>
                <w:rFonts w:ascii="Simplified Arabic" w:hAnsi="Simplified Arabic" w:cs="Simplified Arabic"/>
                <w:sz w:val="32"/>
                <w:szCs w:val="32"/>
                <w:rtl/>
              </w:rPr>
            </w:pPr>
            <w:r w:rsidRPr="00777B1A">
              <w:rPr>
                <w:rFonts w:ascii="Simplified Arabic" w:hAnsi="Simplified Arabic" w:cs="Simplified Arabic"/>
                <w:sz w:val="32"/>
                <w:szCs w:val="32"/>
                <w:rtl/>
              </w:rPr>
              <w:t>1-4-3</w:t>
            </w:r>
          </w:p>
        </w:tc>
        <w:tc>
          <w:tcPr>
            <w:tcW w:w="6945" w:type="dxa"/>
          </w:tcPr>
          <w:p w:rsidR="00F64B0D" w:rsidRPr="00777B1A" w:rsidRDefault="00F64B0D" w:rsidP="00C6176E">
            <w:pPr>
              <w:bidi/>
              <w:rPr>
                <w:rFonts w:ascii="Simplified Arabic" w:hAnsi="Simplified Arabic" w:cs="Simplified Arabic"/>
                <w:sz w:val="32"/>
                <w:szCs w:val="32"/>
                <w:rtl/>
                <w:lang w:bidi="ar-DZ"/>
              </w:rPr>
            </w:pPr>
            <w:r w:rsidRPr="00777B1A">
              <w:rPr>
                <w:rFonts w:ascii="Simplified Arabic" w:hAnsi="Simplified Arabic" w:cs="Simplified Arabic"/>
                <w:sz w:val="32"/>
                <w:szCs w:val="32"/>
                <w:rtl/>
                <w:lang w:bidi="ar-DZ"/>
              </w:rPr>
              <w:t>أساليب المنهج العلمي</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18</w:t>
            </w:r>
          </w:p>
        </w:tc>
      </w:tr>
      <w:tr w:rsidR="00F64B0D" w:rsidRPr="00777B1A" w:rsidTr="00C6176E">
        <w:trPr>
          <w:jc w:val="center"/>
        </w:trPr>
        <w:tc>
          <w:tcPr>
            <w:tcW w:w="1347" w:type="dxa"/>
            <w:shd w:val="clear" w:color="auto" w:fill="DBE5F1" w:themeFill="accent1" w:themeFillTint="33"/>
          </w:tcPr>
          <w:p w:rsidR="00F64B0D" w:rsidRPr="00777B1A" w:rsidRDefault="00F64B0D" w:rsidP="00C6176E">
            <w:pPr>
              <w:bidi/>
              <w:ind w:firstLine="0"/>
              <w:rPr>
                <w:rFonts w:ascii="Simplified Arabic" w:hAnsi="Simplified Arabic" w:cs="Simplified Arabic"/>
                <w:sz w:val="32"/>
                <w:szCs w:val="32"/>
                <w:rtl/>
              </w:rPr>
            </w:pPr>
            <w:r w:rsidRPr="00777B1A">
              <w:rPr>
                <w:rFonts w:ascii="Simplified Arabic" w:hAnsi="Simplified Arabic" w:cs="Simplified Arabic"/>
                <w:sz w:val="32"/>
                <w:szCs w:val="32"/>
                <w:rtl/>
              </w:rPr>
              <w:t>1-4-4</w:t>
            </w:r>
          </w:p>
        </w:tc>
        <w:tc>
          <w:tcPr>
            <w:tcW w:w="6945" w:type="dxa"/>
          </w:tcPr>
          <w:p w:rsidR="00F64B0D" w:rsidRPr="00777B1A" w:rsidRDefault="00F64B0D" w:rsidP="00C6176E">
            <w:pPr>
              <w:bidi/>
              <w:rPr>
                <w:rFonts w:ascii="Simplified Arabic" w:hAnsi="Simplified Arabic" w:cs="Simplified Arabic"/>
                <w:sz w:val="32"/>
                <w:szCs w:val="32"/>
                <w:lang w:bidi="ar-DZ"/>
              </w:rPr>
            </w:pPr>
            <w:r w:rsidRPr="00777B1A">
              <w:rPr>
                <w:rFonts w:ascii="Simplified Arabic" w:hAnsi="Simplified Arabic" w:cs="Simplified Arabic"/>
                <w:sz w:val="32"/>
                <w:szCs w:val="32"/>
                <w:rtl/>
                <w:lang w:bidi="ar-DZ"/>
              </w:rPr>
              <w:t>وسائل المنهج العلمي</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23</w:t>
            </w:r>
          </w:p>
        </w:tc>
      </w:tr>
      <w:tr w:rsidR="00F64B0D" w:rsidRPr="00777B1A" w:rsidTr="00C6176E">
        <w:trPr>
          <w:jc w:val="center"/>
        </w:trPr>
        <w:tc>
          <w:tcPr>
            <w:tcW w:w="1347" w:type="dxa"/>
            <w:shd w:val="clear" w:color="auto" w:fill="DBE5F1" w:themeFill="accent1" w:themeFillTint="33"/>
          </w:tcPr>
          <w:p w:rsidR="00F64B0D" w:rsidRPr="00777B1A" w:rsidRDefault="00F64B0D" w:rsidP="00C6176E">
            <w:pPr>
              <w:bidi/>
              <w:ind w:firstLine="0"/>
              <w:rPr>
                <w:rFonts w:ascii="Simplified Arabic" w:hAnsi="Simplified Arabic" w:cs="Simplified Arabic"/>
                <w:sz w:val="32"/>
                <w:szCs w:val="32"/>
                <w:rtl/>
              </w:rPr>
            </w:pPr>
            <w:r w:rsidRPr="00777B1A">
              <w:rPr>
                <w:rFonts w:ascii="Simplified Arabic" w:hAnsi="Simplified Arabic" w:cs="Simplified Arabic"/>
                <w:sz w:val="32"/>
                <w:szCs w:val="32"/>
                <w:rtl/>
              </w:rPr>
              <w:t>1-5</w:t>
            </w:r>
          </w:p>
        </w:tc>
        <w:tc>
          <w:tcPr>
            <w:tcW w:w="6945" w:type="dxa"/>
          </w:tcPr>
          <w:p w:rsidR="00F64B0D" w:rsidRPr="00777B1A" w:rsidRDefault="00F64B0D" w:rsidP="00C6176E">
            <w:pPr>
              <w:bidi/>
              <w:ind w:firstLine="0"/>
              <w:rPr>
                <w:rFonts w:ascii="Simplified Arabic" w:hAnsi="Simplified Arabic" w:cs="Simplified Arabic"/>
                <w:sz w:val="32"/>
                <w:szCs w:val="32"/>
                <w:lang w:bidi="ar-DZ"/>
              </w:rPr>
            </w:pPr>
            <w:r w:rsidRPr="00777B1A">
              <w:rPr>
                <w:rFonts w:ascii="Simplified Arabic" w:hAnsi="Simplified Arabic" w:cs="Simplified Arabic"/>
                <w:sz w:val="32"/>
                <w:szCs w:val="32"/>
                <w:rtl/>
                <w:lang w:bidi="ar-DZ"/>
              </w:rPr>
              <w:t>خطوات المنهج العلمي</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36</w:t>
            </w:r>
          </w:p>
        </w:tc>
      </w:tr>
      <w:tr w:rsidR="00F64B0D" w:rsidRPr="00777B1A" w:rsidTr="00C6176E">
        <w:trPr>
          <w:jc w:val="center"/>
        </w:trPr>
        <w:tc>
          <w:tcPr>
            <w:tcW w:w="1347" w:type="dxa"/>
            <w:shd w:val="clear" w:color="auto" w:fill="DBE5F1" w:themeFill="accent1" w:themeFillTint="33"/>
            <w:vAlign w:val="center"/>
          </w:tcPr>
          <w:p w:rsidR="00F64B0D" w:rsidRPr="00777B1A" w:rsidRDefault="00F64B0D" w:rsidP="00C6176E">
            <w:pPr>
              <w:bidi/>
              <w:ind w:firstLine="0"/>
              <w:jc w:val="left"/>
              <w:rPr>
                <w:rFonts w:ascii="Simplified Arabic" w:hAnsi="Simplified Arabic" w:cs="Simplified Arabic"/>
                <w:sz w:val="32"/>
                <w:szCs w:val="32"/>
                <w:rtl/>
              </w:rPr>
            </w:pPr>
            <w:r w:rsidRPr="00777B1A">
              <w:rPr>
                <w:rFonts w:ascii="Simplified Arabic" w:hAnsi="Simplified Arabic" w:cs="Simplified Arabic"/>
                <w:sz w:val="32"/>
                <w:szCs w:val="32"/>
                <w:rtl/>
              </w:rPr>
              <w:t>1-6</w:t>
            </w:r>
          </w:p>
        </w:tc>
        <w:tc>
          <w:tcPr>
            <w:tcW w:w="6945" w:type="dxa"/>
          </w:tcPr>
          <w:p w:rsidR="00F64B0D" w:rsidRPr="00777B1A" w:rsidRDefault="00F64B0D" w:rsidP="00C6176E">
            <w:pPr>
              <w:bidi/>
              <w:ind w:firstLine="0"/>
              <w:rPr>
                <w:rFonts w:ascii="Simplified Arabic" w:hAnsi="Simplified Arabic" w:cs="Simplified Arabic"/>
                <w:sz w:val="32"/>
                <w:szCs w:val="32"/>
                <w:lang w:bidi="ar-DZ"/>
              </w:rPr>
            </w:pPr>
            <w:r w:rsidRPr="00777B1A">
              <w:rPr>
                <w:rFonts w:ascii="Simplified Arabic" w:hAnsi="Simplified Arabic" w:cs="Simplified Arabic"/>
                <w:sz w:val="32"/>
                <w:szCs w:val="32"/>
                <w:rtl/>
                <w:lang w:bidi="ar-DZ"/>
              </w:rPr>
              <w:t>مراحل تكون المنهج العلمي في العصور القديمة والعصور الوسطى والعصر الحديث (إسهام المسلمين وإسهام الفلاسفة وعلماء أوروبا)</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38</w:t>
            </w:r>
          </w:p>
        </w:tc>
      </w:tr>
      <w:tr w:rsidR="00F64B0D" w:rsidRPr="00777B1A" w:rsidTr="00C6176E">
        <w:trPr>
          <w:jc w:val="center"/>
        </w:trPr>
        <w:tc>
          <w:tcPr>
            <w:tcW w:w="1347" w:type="dxa"/>
            <w:shd w:val="clear" w:color="auto" w:fill="DBE5F1" w:themeFill="accent1" w:themeFillTint="33"/>
            <w:vAlign w:val="center"/>
          </w:tcPr>
          <w:p w:rsidR="00F64B0D" w:rsidRPr="00777B1A" w:rsidRDefault="00F64B0D" w:rsidP="00C6176E">
            <w:pPr>
              <w:bidi/>
              <w:ind w:firstLine="0"/>
              <w:jc w:val="left"/>
              <w:rPr>
                <w:rFonts w:ascii="Simplified Arabic" w:hAnsi="Simplified Arabic" w:cs="Simplified Arabic"/>
                <w:sz w:val="32"/>
                <w:szCs w:val="32"/>
                <w:rtl/>
              </w:rPr>
            </w:pPr>
            <w:r w:rsidRPr="00777B1A">
              <w:rPr>
                <w:rFonts w:ascii="Simplified Arabic" w:hAnsi="Simplified Arabic" w:cs="Simplified Arabic"/>
                <w:sz w:val="32"/>
                <w:szCs w:val="32"/>
                <w:rtl/>
              </w:rPr>
              <w:t>1-7</w:t>
            </w:r>
          </w:p>
        </w:tc>
        <w:tc>
          <w:tcPr>
            <w:tcW w:w="6945" w:type="dxa"/>
          </w:tcPr>
          <w:p w:rsidR="00F64B0D" w:rsidRPr="00777B1A" w:rsidRDefault="00F64B0D" w:rsidP="00C6176E">
            <w:pPr>
              <w:bidi/>
              <w:ind w:firstLine="0"/>
              <w:rPr>
                <w:rFonts w:ascii="Simplified Arabic" w:hAnsi="Simplified Arabic" w:cs="Simplified Arabic"/>
                <w:sz w:val="32"/>
                <w:szCs w:val="32"/>
                <w:rtl/>
                <w:lang w:bidi="ar-DZ"/>
              </w:rPr>
            </w:pPr>
            <w:r w:rsidRPr="00777B1A">
              <w:rPr>
                <w:rFonts w:ascii="Simplified Arabic" w:hAnsi="Simplified Arabic" w:cs="Simplified Arabic"/>
                <w:sz w:val="32"/>
                <w:szCs w:val="32"/>
                <w:rtl/>
                <w:lang w:bidi="ar-DZ"/>
              </w:rPr>
              <w:t>الدعوة إلى استخدام المنهج العلمي في مجال العلوم الإنسانية والاجتماعية</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47</w:t>
            </w:r>
          </w:p>
        </w:tc>
      </w:tr>
      <w:tr w:rsidR="00F64B0D" w:rsidRPr="00777B1A" w:rsidTr="00C6176E">
        <w:trPr>
          <w:jc w:val="center"/>
        </w:trPr>
        <w:tc>
          <w:tcPr>
            <w:tcW w:w="1347" w:type="dxa"/>
            <w:shd w:val="clear" w:color="auto" w:fill="DBE5F1" w:themeFill="accent1" w:themeFillTint="33"/>
            <w:vAlign w:val="center"/>
          </w:tcPr>
          <w:p w:rsidR="00F64B0D" w:rsidRPr="00777B1A" w:rsidRDefault="00F64B0D" w:rsidP="00C6176E">
            <w:pPr>
              <w:bidi/>
              <w:ind w:firstLine="0"/>
              <w:jc w:val="left"/>
              <w:rPr>
                <w:rFonts w:ascii="Simplified Arabic" w:hAnsi="Simplified Arabic" w:cs="Simplified Arabic"/>
                <w:sz w:val="32"/>
                <w:szCs w:val="32"/>
                <w:rtl/>
              </w:rPr>
            </w:pPr>
            <w:r w:rsidRPr="00777B1A">
              <w:rPr>
                <w:rFonts w:ascii="Simplified Arabic" w:hAnsi="Simplified Arabic" w:cs="Simplified Arabic"/>
                <w:sz w:val="32"/>
                <w:szCs w:val="32"/>
                <w:rtl/>
              </w:rPr>
              <w:t>1-8</w:t>
            </w:r>
          </w:p>
        </w:tc>
        <w:tc>
          <w:tcPr>
            <w:tcW w:w="6945" w:type="dxa"/>
          </w:tcPr>
          <w:p w:rsidR="00F64B0D" w:rsidRPr="00777B1A" w:rsidRDefault="00F64B0D" w:rsidP="00C6176E">
            <w:pPr>
              <w:bidi/>
              <w:ind w:firstLine="0"/>
              <w:rPr>
                <w:rFonts w:ascii="Simplified Arabic" w:hAnsi="Simplified Arabic" w:cs="Simplified Arabic"/>
                <w:sz w:val="32"/>
                <w:szCs w:val="32"/>
                <w:rtl/>
                <w:lang w:bidi="ar-DZ"/>
              </w:rPr>
            </w:pPr>
            <w:r w:rsidRPr="00777B1A">
              <w:rPr>
                <w:rFonts w:ascii="Simplified Arabic" w:hAnsi="Simplified Arabic" w:cs="Simplified Arabic"/>
                <w:sz w:val="32"/>
                <w:szCs w:val="32"/>
                <w:rtl/>
                <w:lang w:bidi="ar-DZ"/>
              </w:rPr>
              <w:t>مقارنة بين العلوم الإنسانية والاجتماعية من جهة والعلوم الطبيعية من جهة أخرى</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49</w:t>
            </w:r>
          </w:p>
        </w:tc>
      </w:tr>
      <w:tr w:rsidR="00F64B0D" w:rsidRPr="00777B1A" w:rsidTr="00C6176E">
        <w:trPr>
          <w:jc w:val="center"/>
        </w:trPr>
        <w:tc>
          <w:tcPr>
            <w:tcW w:w="1347" w:type="dxa"/>
            <w:shd w:val="clear" w:color="auto" w:fill="DBE5F1" w:themeFill="accent1" w:themeFillTint="33"/>
          </w:tcPr>
          <w:p w:rsidR="00F64B0D" w:rsidRPr="00777B1A" w:rsidRDefault="00F64B0D" w:rsidP="00C6176E">
            <w:pPr>
              <w:bidi/>
              <w:ind w:firstLine="0"/>
              <w:rPr>
                <w:rFonts w:ascii="Simplified Arabic" w:hAnsi="Simplified Arabic" w:cs="Simplified Arabic"/>
                <w:sz w:val="32"/>
                <w:szCs w:val="32"/>
                <w:rtl/>
              </w:rPr>
            </w:pPr>
            <w:r w:rsidRPr="00777B1A">
              <w:rPr>
                <w:rFonts w:ascii="Simplified Arabic" w:hAnsi="Simplified Arabic" w:cs="Simplified Arabic"/>
                <w:sz w:val="32"/>
                <w:szCs w:val="32"/>
                <w:rtl/>
              </w:rPr>
              <w:t>1-9</w:t>
            </w:r>
          </w:p>
        </w:tc>
        <w:tc>
          <w:tcPr>
            <w:tcW w:w="6945" w:type="dxa"/>
          </w:tcPr>
          <w:p w:rsidR="00F64B0D" w:rsidRPr="00777B1A" w:rsidRDefault="00F64B0D" w:rsidP="00C6176E">
            <w:pPr>
              <w:bidi/>
              <w:ind w:firstLine="0"/>
              <w:rPr>
                <w:rFonts w:ascii="Simplified Arabic" w:hAnsi="Simplified Arabic" w:cs="Simplified Arabic"/>
                <w:sz w:val="32"/>
                <w:szCs w:val="32"/>
                <w:rtl/>
                <w:lang w:bidi="ar-DZ"/>
              </w:rPr>
            </w:pPr>
            <w:r w:rsidRPr="00777B1A">
              <w:rPr>
                <w:rFonts w:ascii="Simplified Arabic" w:hAnsi="Simplified Arabic" w:cs="Simplified Arabic"/>
                <w:sz w:val="32"/>
                <w:szCs w:val="32"/>
                <w:rtl/>
                <w:lang w:bidi="ar-DZ"/>
              </w:rPr>
              <w:t>المناهج الكمية والكيفية</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53</w:t>
            </w:r>
          </w:p>
        </w:tc>
      </w:tr>
      <w:tr w:rsidR="00F64B0D" w:rsidRPr="00777B1A" w:rsidTr="00C6176E">
        <w:trPr>
          <w:jc w:val="center"/>
        </w:trPr>
        <w:tc>
          <w:tcPr>
            <w:tcW w:w="1347" w:type="dxa"/>
            <w:shd w:val="clear" w:color="auto" w:fill="DBE5F1" w:themeFill="accent1" w:themeFillTint="33"/>
          </w:tcPr>
          <w:p w:rsidR="00F64B0D" w:rsidRPr="00777B1A" w:rsidRDefault="00F64B0D" w:rsidP="00C6176E">
            <w:pPr>
              <w:bidi/>
              <w:ind w:firstLine="0"/>
              <w:rPr>
                <w:rFonts w:ascii="Simplified Arabic" w:hAnsi="Simplified Arabic" w:cs="Simplified Arabic"/>
                <w:sz w:val="32"/>
                <w:szCs w:val="32"/>
                <w:rtl/>
              </w:rPr>
            </w:pPr>
            <w:r w:rsidRPr="00777B1A">
              <w:rPr>
                <w:rFonts w:ascii="Simplified Arabic" w:hAnsi="Simplified Arabic" w:cs="Simplified Arabic"/>
                <w:sz w:val="32"/>
                <w:szCs w:val="32"/>
                <w:rtl/>
              </w:rPr>
              <w:t>1-10</w:t>
            </w:r>
          </w:p>
        </w:tc>
        <w:tc>
          <w:tcPr>
            <w:tcW w:w="6945" w:type="dxa"/>
          </w:tcPr>
          <w:p w:rsidR="00F64B0D" w:rsidRPr="00777B1A" w:rsidRDefault="00F64B0D" w:rsidP="00C6176E">
            <w:pPr>
              <w:bidi/>
              <w:ind w:firstLine="0"/>
              <w:rPr>
                <w:rFonts w:ascii="Simplified Arabic" w:hAnsi="Simplified Arabic" w:cs="Simplified Arabic"/>
                <w:sz w:val="32"/>
                <w:szCs w:val="32"/>
                <w:rtl/>
                <w:lang w:bidi="ar-DZ"/>
              </w:rPr>
            </w:pPr>
            <w:r w:rsidRPr="00777B1A">
              <w:rPr>
                <w:rFonts w:ascii="Simplified Arabic" w:hAnsi="Simplified Arabic" w:cs="Simplified Arabic"/>
                <w:sz w:val="32"/>
                <w:szCs w:val="32"/>
                <w:rtl/>
                <w:lang w:bidi="ar-DZ"/>
              </w:rPr>
              <w:t>الموضوعية والذاتية</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57</w:t>
            </w:r>
          </w:p>
        </w:tc>
      </w:tr>
      <w:tr w:rsidR="00F64B0D" w:rsidRPr="00777B1A" w:rsidTr="00C6176E">
        <w:trPr>
          <w:jc w:val="center"/>
        </w:trPr>
        <w:tc>
          <w:tcPr>
            <w:tcW w:w="1347" w:type="dxa"/>
            <w:shd w:val="clear" w:color="auto" w:fill="DBE5F1" w:themeFill="accent1" w:themeFillTint="33"/>
          </w:tcPr>
          <w:p w:rsidR="00F64B0D" w:rsidRPr="00777B1A" w:rsidRDefault="00F64B0D" w:rsidP="00C6176E">
            <w:pPr>
              <w:bidi/>
              <w:ind w:firstLine="0"/>
              <w:rPr>
                <w:rFonts w:ascii="Simplified Arabic" w:hAnsi="Simplified Arabic" w:cs="Simplified Arabic"/>
                <w:sz w:val="32"/>
                <w:szCs w:val="32"/>
                <w:rtl/>
              </w:rPr>
            </w:pPr>
            <w:r w:rsidRPr="00777B1A">
              <w:rPr>
                <w:rFonts w:ascii="Simplified Arabic" w:hAnsi="Simplified Arabic" w:cs="Simplified Arabic"/>
                <w:sz w:val="32"/>
                <w:szCs w:val="32"/>
                <w:rtl/>
              </w:rPr>
              <w:t>1-10-1</w:t>
            </w:r>
          </w:p>
        </w:tc>
        <w:tc>
          <w:tcPr>
            <w:tcW w:w="6945" w:type="dxa"/>
          </w:tcPr>
          <w:p w:rsidR="00F64B0D" w:rsidRPr="00777B1A" w:rsidRDefault="00F64B0D" w:rsidP="00C6176E">
            <w:pPr>
              <w:bidi/>
              <w:rPr>
                <w:rFonts w:ascii="Simplified Arabic" w:hAnsi="Simplified Arabic" w:cs="Simplified Arabic"/>
                <w:sz w:val="32"/>
                <w:szCs w:val="32"/>
              </w:rPr>
            </w:pPr>
            <w:r w:rsidRPr="00777B1A">
              <w:rPr>
                <w:rFonts w:ascii="Simplified Arabic" w:hAnsi="Simplified Arabic" w:cs="Simplified Arabic"/>
                <w:sz w:val="32"/>
                <w:szCs w:val="32"/>
                <w:rtl/>
              </w:rPr>
              <w:t>تعريف الذاتية والموضوعية</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57</w:t>
            </w:r>
          </w:p>
        </w:tc>
      </w:tr>
      <w:tr w:rsidR="00F64B0D" w:rsidRPr="00777B1A" w:rsidTr="00C6176E">
        <w:trPr>
          <w:jc w:val="center"/>
        </w:trPr>
        <w:tc>
          <w:tcPr>
            <w:tcW w:w="1347" w:type="dxa"/>
            <w:shd w:val="clear" w:color="auto" w:fill="DBE5F1" w:themeFill="accent1" w:themeFillTint="33"/>
          </w:tcPr>
          <w:p w:rsidR="00F64B0D" w:rsidRPr="00777B1A" w:rsidRDefault="00F64B0D" w:rsidP="00C6176E">
            <w:pPr>
              <w:bidi/>
              <w:ind w:firstLine="0"/>
              <w:rPr>
                <w:rFonts w:ascii="Simplified Arabic" w:hAnsi="Simplified Arabic" w:cs="Simplified Arabic"/>
                <w:sz w:val="32"/>
                <w:szCs w:val="32"/>
                <w:rtl/>
              </w:rPr>
            </w:pPr>
            <w:r w:rsidRPr="00777B1A">
              <w:rPr>
                <w:rFonts w:ascii="Simplified Arabic" w:hAnsi="Simplified Arabic" w:cs="Simplified Arabic"/>
                <w:sz w:val="32"/>
                <w:szCs w:val="32"/>
                <w:rtl/>
              </w:rPr>
              <w:t>1-10-2</w:t>
            </w:r>
          </w:p>
        </w:tc>
        <w:tc>
          <w:tcPr>
            <w:tcW w:w="6945" w:type="dxa"/>
          </w:tcPr>
          <w:p w:rsidR="00F64B0D" w:rsidRPr="00777B1A" w:rsidRDefault="00F64B0D" w:rsidP="00C6176E">
            <w:pPr>
              <w:bidi/>
              <w:rPr>
                <w:rFonts w:ascii="Simplified Arabic" w:hAnsi="Simplified Arabic" w:cs="Simplified Arabic"/>
                <w:sz w:val="32"/>
                <w:szCs w:val="32"/>
                <w:rtl/>
              </w:rPr>
            </w:pPr>
            <w:r w:rsidRPr="00777B1A">
              <w:rPr>
                <w:rFonts w:ascii="Simplified Arabic" w:hAnsi="Simplified Arabic" w:cs="Simplified Arabic"/>
                <w:sz w:val="32"/>
                <w:szCs w:val="32"/>
                <w:rtl/>
              </w:rPr>
              <w:t>التفكير الذاتي والموضوعي</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58</w:t>
            </w:r>
          </w:p>
        </w:tc>
      </w:tr>
      <w:tr w:rsidR="00F64B0D" w:rsidRPr="00777B1A" w:rsidTr="00C6176E">
        <w:trPr>
          <w:jc w:val="center"/>
        </w:trPr>
        <w:tc>
          <w:tcPr>
            <w:tcW w:w="1347" w:type="dxa"/>
            <w:shd w:val="clear" w:color="auto" w:fill="DBE5F1" w:themeFill="accent1" w:themeFillTint="33"/>
          </w:tcPr>
          <w:p w:rsidR="00F64B0D" w:rsidRPr="00777B1A" w:rsidRDefault="00F64B0D" w:rsidP="00C6176E">
            <w:pPr>
              <w:bidi/>
              <w:ind w:firstLine="0"/>
              <w:rPr>
                <w:rFonts w:ascii="Simplified Arabic" w:hAnsi="Simplified Arabic" w:cs="Simplified Arabic"/>
                <w:sz w:val="32"/>
                <w:szCs w:val="32"/>
                <w:rtl/>
              </w:rPr>
            </w:pPr>
            <w:r w:rsidRPr="00777B1A">
              <w:rPr>
                <w:rFonts w:ascii="Simplified Arabic" w:hAnsi="Simplified Arabic" w:cs="Simplified Arabic"/>
                <w:sz w:val="32"/>
                <w:szCs w:val="32"/>
                <w:rtl/>
              </w:rPr>
              <w:t>1-10-3</w:t>
            </w:r>
          </w:p>
        </w:tc>
        <w:tc>
          <w:tcPr>
            <w:tcW w:w="6945" w:type="dxa"/>
          </w:tcPr>
          <w:p w:rsidR="00F64B0D" w:rsidRPr="00777B1A" w:rsidRDefault="00F64B0D" w:rsidP="00C6176E">
            <w:pPr>
              <w:bidi/>
              <w:rPr>
                <w:rFonts w:ascii="Simplified Arabic" w:hAnsi="Simplified Arabic" w:cs="Simplified Arabic"/>
                <w:sz w:val="32"/>
                <w:szCs w:val="32"/>
                <w:rtl/>
              </w:rPr>
            </w:pPr>
            <w:r w:rsidRPr="00777B1A">
              <w:rPr>
                <w:rFonts w:ascii="Simplified Arabic" w:hAnsi="Simplified Arabic" w:cs="Simplified Arabic"/>
                <w:sz w:val="32"/>
                <w:szCs w:val="32"/>
                <w:rtl/>
              </w:rPr>
              <w:t>أوجه التشابه بين الذاتية والموضوعية</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59</w:t>
            </w:r>
          </w:p>
        </w:tc>
      </w:tr>
      <w:tr w:rsidR="00F64B0D" w:rsidRPr="00777B1A" w:rsidTr="00C6176E">
        <w:trPr>
          <w:jc w:val="center"/>
        </w:trPr>
        <w:tc>
          <w:tcPr>
            <w:tcW w:w="1347" w:type="dxa"/>
            <w:shd w:val="clear" w:color="auto" w:fill="DBE5F1" w:themeFill="accent1" w:themeFillTint="33"/>
          </w:tcPr>
          <w:p w:rsidR="00F64B0D" w:rsidRPr="00777B1A" w:rsidRDefault="00F64B0D" w:rsidP="00C6176E">
            <w:pPr>
              <w:bidi/>
              <w:ind w:firstLine="0"/>
              <w:rPr>
                <w:rFonts w:ascii="Simplified Arabic" w:hAnsi="Simplified Arabic" w:cs="Simplified Arabic"/>
                <w:sz w:val="32"/>
                <w:szCs w:val="32"/>
                <w:rtl/>
              </w:rPr>
            </w:pPr>
            <w:r w:rsidRPr="00777B1A">
              <w:rPr>
                <w:rFonts w:ascii="Simplified Arabic" w:hAnsi="Simplified Arabic" w:cs="Simplified Arabic"/>
                <w:sz w:val="32"/>
                <w:szCs w:val="32"/>
                <w:rtl/>
              </w:rPr>
              <w:t>1-10-4</w:t>
            </w:r>
          </w:p>
        </w:tc>
        <w:tc>
          <w:tcPr>
            <w:tcW w:w="6945" w:type="dxa"/>
          </w:tcPr>
          <w:p w:rsidR="00F64B0D" w:rsidRPr="00777B1A" w:rsidRDefault="00F64B0D" w:rsidP="00C6176E">
            <w:pPr>
              <w:bidi/>
              <w:rPr>
                <w:rFonts w:ascii="Simplified Arabic" w:hAnsi="Simplified Arabic" w:cs="Simplified Arabic"/>
                <w:sz w:val="32"/>
                <w:szCs w:val="32"/>
                <w:rtl/>
              </w:rPr>
            </w:pPr>
            <w:r w:rsidRPr="00777B1A">
              <w:rPr>
                <w:rFonts w:ascii="Simplified Arabic" w:hAnsi="Simplified Arabic" w:cs="Simplified Arabic"/>
                <w:sz w:val="32"/>
                <w:szCs w:val="32"/>
                <w:rtl/>
              </w:rPr>
              <w:t>أوجه الاختلاف بين الذاتية والموضوعية</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61</w:t>
            </w:r>
          </w:p>
        </w:tc>
      </w:tr>
      <w:tr w:rsidR="00F64B0D" w:rsidRPr="00777B1A" w:rsidTr="00C6176E">
        <w:trPr>
          <w:trHeight w:val="584"/>
          <w:jc w:val="center"/>
        </w:trPr>
        <w:tc>
          <w:tcPr>
            <w:tcW w:w="9781" w:type="dxa"/>
            <w:gridSpan w:val="3"/>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b/>
                <w:bCs/>
                <w:sz w:val="32"/>
                <w:szCs w:val="32"/>
                <w:rtl/>
              </w:rPr>
            </w:pPr>
            <w:r w:rsidRPr="00777B1A">
              <w:rPr>
                <w:rFonts w:ascii="Simplified Arabic" w:hAnsi="Simplified Arabic" w:cs="Simplified Arabic"/>
                <w:b/>
                <w:bCs/>
                <w:sz w:val="32"/>
                <w:szCs w:val="32"/>
                <w:rtl/>
              </w:rPr>
              <w:lastRenderedPageBreak/>
              <w:t>السداسي الثاني</w:t>
            </w:r>
            <w:r w:rsidRPr="00777B1A">
              <w:rPr>
                <w:rFonts w:ascii="Simplified Arabic" w:hAnsi="Simplified Arabic" w:cs="Simplified Arabic" w:hint="cs"/>
                <w:b/>
                <w:bCs/>
                <w:sz w:val="32"/>
                <w:szCs w:val="32"/>
                <w:rtl/>
              </w:rPr>
              <w:t>:</w:t>
            </w:r>
            <w:r w:rsidRPr="00777B1A">
              <w:rPr>
                <w:rFonts w:ascii="Simplified Arabic" w:hAnsi="Simplified Arabic" w:cs="Simplified Arabic"/>
                <w:b/>
                <w:bCs/>
                <w:sz w:val="32"/>
                <w:szCs w:val="32"/>
                <w:rtl/>
                <w:lang w:bidi="ar-DZ"/>
              </w:rPr>
              <w:t xml:space="preserve"> المدارس</w:t>
            </w:r>
            <w:r w:rsidRPr="00777B1A">
              <w:rPr>
                <w:rFonts w:ascii="Simplified Arabic" w:hAnsi="Simplified Arabic" w:cs="Simplified Arabic" w:hint="cs"/>
                <w:b/>
                <w:bCs/>
                <w:sz w:val="32"/>
                <w:szCs w:val="32"/>
                <w:rtl/>
                <w:lang w:bidi="ar-DZ"/>
              </w:rPr>
              <w:t xml:space="preserve"> المنهجية</w:t>
            </w:r>
            <w:r w:rsidRPr="00777B1A">
              <w:rPr>
                <w:rFonts w:ascii="Simplified Arabic" w:hAnsi="Simplified Arabic" w:cs="Simplified Arabic"/>
                <w:b/>
                <w:bCs/>
                <w:sz w:val="32"/>
                <w:szCs w:val="32"/>
                <w:rtl/>
                <w:lang w:bidi="ar-DZ"/>
              </w:rPr>
              <w:t xml:space="preserve"> الكبرى</w:t>
            </w:r>
          </w:p>
        </w:tc>
      </w:tr>
      <w:tr w:rsidR="00F64B0D" w:rsidRPr="00777B1A" w:rsidTr="00C6176E">
        <w:trPr>
          <w:jc w:val="center"/>
        </w:trPr>
        <w:tc>
          <w:tcPr>
            <w:tcW w:w="1347" w:type="dxa"/>
            <w:shd w:val="clear" w:color="auto" w:fill="DBE5F1" w:themeFill="accent1" w:themeFillTint="33"/>
          </w:tcPr>
          <w:p w:rsidR="00F64B0D" w:rsidRPr="00777B1A" w:rsidRDefault="00F64B0D" w:rsidP="00C6176E">
            <w:pPr>
              <w:bidi/>
              <w:ind w:firstLine="0"/>
              <w:rPr>
                <w:rFonts w:ascii="Simplified Arabic" w:hAnsi="Simplified Arabic" w:cs="Simplified Arabic"/>
                <w:sz w:val="32"/>
                <w:szCs w:val="32"/>
                <w:rtl/>
              </w:rPr>
            </w:pPr>
            <w:r w:rsidRPr="00777B1A">
              <w:rPr>
                <w:rFonts w:ascii="Simplified Arabic" w:hAnsi="Simplified Arabic" w:cs="Simplified Arabic"/>
                <w:sz w:val="32"/>
                <w:szCs w:val="32"/>
                <w:rtl/>
              </w:rPr>
              <w:t>2</w:t>
            </w:r>
          </w:p>
        </w:tc>
        <w:tc>
          <w:tcPr>
            <w:tcW w:w="6945" w:type="dxa"/>
          </w:tcPr>
          <w:p w:rsidR="00F64B0D" w:rsidRPr="00777B1A" w:rsidRDefault="00F64B0D" w:rsidP="00C6176E">
            <w:pPr>
              <w:bidi/>
              <w:ind w:firstLine="0"/>
              <w:rPr>
                <w:rFonts w:ascii="Simplified Arabic" w:hAnsi="Simplified Arabic" w:cs="Simplified Arabic"/>
                <w:b/>
                <w:bCs/>
                <w:sz w:val="32"/>
                <w:szCs w:val="32"/>
                <w:lang w:bidi="ar-DZ"/>
              </w:rPr>
            </w:pPr>
            <w:r w:rsidRPr="00777B1A">
              <w:rPr>
                <w:rFonts w:ascii="Simplified Arabic" w:hAnsi="Simplified Arabic" w:cs="Simplified Arabic"/>
                <w:b/>
                <w:bCs/>
                <w:sz w:val="32"/>
                <w:szCs w:val="32"/>
                <w:rtl/>
                <w:lang w:bidi="ar-DZ"/>
              </w:rPr>
              <w:t>المدارس</w:t>
            </w:r>
            <w:r w:rsidRPr="00777B1A">
              <w:rPr>
                <w:rFonts w:ascii="Simplified Arabic" w:hAnsi="Simplified Arabic" w:cs="Simplified Arabic" w:hint="cs"/>
                <w:b/>
                <w:bCs/>
                <w:sz w:val="32"/>
                <w:szCs w:val="32"/>
                <w:rtl/>
                <w:lang w:bidi="ar-DZ"/>
              </w:rPr>
              <w:t xml:space="preserve"> المنهجية</w:t>
            </w:r>
            <w:r w:rsidRPr="00777B1A">
              <w:rPr>
                <w:rFonts w:ascii="Simplified Arabic" w:hAnsi="Simplified Arabic" w:cs="Simplified Arabic"/>
                <w:b/>
                <w:bCs/>
                <w:sz w:val="32"/>
                <w:szCs w:val="32"/>
                <w:rtl/>
                <w:lang w:bidi="ar-DZ"/>
              </w:rPr>
              <w:t xml:space="preserve"> الكبرى</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63</w:t>
            </w:r>
            <w:r w:rsidRPr="00777B1A">
              <w:rPr>
                <w:rFonts w:ascii="Simplified Arabic" w:hAnsi="Simplified Arabic" w:cs="Simplified Arabic" w:hint="cs"/>
                <w:sz w:val="32"/>
                <w:szCs w:val="32"/>
                <w:rtl/>
              </w:rPr>
              <w:t>-</w:t>
            </w:r>
            <w:r>
              <w:rPr>
                <w:rFonts w:ascii="Simplified Arabic" w:hAnsi="Simplified Arabic" w:cs="Simplified Arabic" w:hint="cs"/>
                <w:sz w:val="32"/>
                <w:szCs w:val="32"/>
                <w:rtl/>
              </w:rPr>
              <w:t>91</w:t>
            </w:r>
          </w:p>
        </w:tc>
      </w:tr>
      <w:tr w:rsidR="00F64B0D" w:rsidRPr="00777B1A" w:rsidTr="00C6176E">
        <w:trPr>
          <w:jc w:val="center"/>
        </w:trPr>
        <w:tc>
          <w:tcPr>
            <w:tcW w:w="1347" w:type="dxa"/>
            <w:shd w:val="clear" w:color="auto" w:fill="DBE5F1" w:themeFill="accent1" w:themeFillTint="33"/>
          </w:tcPr>
          <w:p w:rsidR="00F64B0D" w:rsidRPr="00777B1A" w:rsidRDefault="00F64B0D" w:rsidP="00C6176E">
            <w:pPr>
              <w:bidi/>
              <w:ind w:firstLine="0"/>
              <w:rPr>
                <w:rFonts w:ascii="Simplified Arabic" w:hAnsi="Simplified Arabic" w:cs="Simplified Arabic"/>
                <w:sz w:val="32"/>
                <w:szCs w:val="32"/>
                <w:rtl/>
              </w:rPr>
            </w:pPr>
            <w:r w:rsidRPr="00777B1A">
              <w:rPr>
                <w:rFonts w:ascii="Simplified Arabic" w:hAnsi="Simplified Arabic" w:cs="Simplified Arabic"/>
                <w:sz w:val="32"/>
                <w:szCs w:val="32"/>
                <w:rtl/>
              </w:rPr>
              <w:t>2-1</w:t>
            </w:r>
          </w:p>
        </w:tc>
        <w:tc>
          <w:tcPr>
            <w:tcW w:w="6945" w:type="dxa"/>
          </w:tcPr>
          <w:p w:rsidR="00F64B0D" w:rsidRPr="00777B1A" w:rsidRDefault="00F64B0D" w:rsidP="00C6176E">
            <w:pPr>
              <w:bidi/>
              <w:rPr>
                <w:rFonts w:ascii="Simplified Arabic" w:hAnsi="Simplified Arabic" w:cs="Simplified Arabic"/>
                <w:sz w:val="32"/>
                <w:szCs w:val="32"/>
                <w:rtl/>
              </w:rPr>
            </w:pPr>
            <w:r w:rsidRPr="00777B1A">
              <w:rPr>
                <w:rFonts w:ascii="Simplified Arabic" w:hAnsi="Simplified Arabic" w:cs="Simplified Arabic"/>
                <w:sz w:val="32"/>
                <w:szCs w:val="32"/>
                <w:rtl/>
                <w:lang w:bidi="ar-DZ"/>
              </w:rPr>
              <w:t>المدرسة الإسلامية</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63</w:t>
            </w:r>
          </w:p>
        </w:tc>
      </w:tr>
      <w:tr w:rsidR="00F64B0D" w:rsidRPr="00777B1A" w:rsidTr="00C6176E">
        <w:trPr>
          <w:jc w:val="center"/>
        </w:trPr>
        <w:tc>
          <w:tcPr>
            <w:tcW w:w="1347" w:type="dxa"/>
            <w:shd w:val="clear" w:color="auto" w:fill="DBE5F1" w:themeFill="accent1" w:themeFillTint="33"/>
          </w:tcPr>
          <w:p w:rsidR="00F64B0D" w:rsidRPr="00777B1A" w:rsidRDefault="00F64B0D" w:rsidP="00C6176E">
            <w:pPr>
              <w:bidi/>
              <w:ind w:firstLine="0"/>
              <w:rPr>
                <w:rFonts w:ascii="Simplified Arabic" w:hAnsi="Simplified Arabic" w:cs="Simplified Arabic"/>
                <w:sz w:val="32"/>
                <w:szCs w:val="32"/>
                <w:rtl/>
              </w:rPr>
            </w:pPr>
            <w:r w:rsidRPr="00777B1A">
              <w:rPr>
                <w:rFonts w:ascii="Simplified Arabic" w:hAnsi="Simplified Arabic" w:cs="Simplified Arabic"/>
                <w:sz w:val="32"/>
                <w:szCs w:val="32"/>
                <w:rtl/>
              </w:rPr>
              <w:t>2-2</w:t>
            </w:r>
          </w:p>
        </w:tc>
        <w:tc>
          <w:tcPr>
            <w:tcW w:w="6945" w:type="dxa"/>
          </w:tcPr>
          <w:p w:rsidR="00F64B0D" w:rsidRPr="00777B1A" w:rsidRDefault="00F64B0D" w:rsidP="00C6176E">
            <w:pPr>
              <w:bidi/>
              <w:rPr>
                <w:rFonts w:ascii="Simplified Arabic" w:hAnsi="Simplified Arabic" w:cs="Simplified Arabic"/>
                <w:sz w:val="32"/>
                <w:szCs w:val="32"/>
                <w:lang w:bidi="ar-DZ"/>
              </w:rPr>
            </w:pPr>
            <w:r w:rsidRPr="00777B1A">
              <w:rPr>
                <w:rFonts w:ascii="Simplified Arabic" w:hAnsi="Simplified Arabic" w:cs="Simplified Arabic"/>
                <w:sz w:val="32"/>
                <w:szCs w:val="32"/>
                <w:rtl/>
                <w:lang w:bidi="ar-DZ"/>
              </w:rPr>
              <w:t>المدرسة الماركسية</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70</w:t>
            </w:r>
          </w:p>
        </w:tc>
      </w:tr>
      <w:tr w:rsidR="00F64B0D" w:rsidRPr="00777B1A" w:rsidTr="00C6176E">
        <w:trPr>
          <w:jc w:val="center"/>
        </w:trPr>
        <w:tc>
          <w:tcPr>
            <w:tcW w:w="1347" w:type="dxa"/>
            <w:shd w:val="clear" w:color="auto" w:fill="DBE5F1" w:themeFill="accent1" w:themeFillTint="33"/>
          </w:tcPr>
          <w:p w:rsidR="00F64B0D" w:rsidRPr="00777B1A" w:rsidRDefault="00F64B0D" w:rsidP="00C6176E">
            <w:pPr>
              <w:bidi/>
              <w:ind w:firstLine="0"/>
              <w:rPr>
                <w:rFonts w:ascii="Simplified Arabic" w:hAnsi="Simplified Arabic" w:cs="Simplified Arabic"/>
                <w:sz w:val="32"/>
                <w:szCs w:val="32"/>
                <w:rtl/>
              </w:rPr>
            </w:pPr>
            <w:r w:rsidRPr="00777B1A">
              <w:rPr>
                <w:rFonts w:ascii="Simplified Arabic" w:hAnsi="Simplified Arabic" w:cs="Simplified Arabic"/>
                <w:sz w:val="32"/>
                <w:szCs w:val="32"/>
                <w:rtl/>
              </w:rPr>
              <w:t>2-3</w:t>
            </w:r>
          </w:p>
        </w:tc>
        <w:tc>
          <w:tcPr>
            <w:tcW w:w="6945" w:type="dxa"/>
          </w:tcPr>
          <w:p w:rsidR="00F64B0D" w:rsidRPr="00777B1A" w:rsidRDefault="00F64B0D" w:rsidP="00C6176E">
            <w:pPr>
              <w:bidi/>
              <w:rPr>
                <w:rFonts w:ascii="Simplified Arabic" w:hAnsi="Simplified Arabic" w:cs="Simplified Arabic"/>
                <w:sz w:val="32"/>
                <w:szCs w:val="32"/>
                <w:lang w:bidi="ar-DZ"/>
              </w:rPr>
            </w:pPr>
            <w:r w:rsidRPr="00777B1A">
              <w:rPr>
                <w:rFonts w:ascii="Simplified Arabic" w:hAnsi="Simplified Arabic" w:cs="Simplified Arabic"/>
                <w:sz w:val="32"/>
                <w:szCs w:val="32"/>
                <w:rtl/>
                <w:lang w:bidi="ar-DZ"/>
              </w:rPr>
              <w:t>المدرسة الوضعية</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80</w:t>
            </w:r>
          </w:p>
        </w:tc>
      </w:tr>
      <w:tr w:rsidR="00F64B0D" w:rsidRPr="00777B1A" w:rsidTr="00C6176E">
        <w:trPr>
          <w:jc w:val="center"/>
        </w:trPr>
        <w:tc>
          <w:tcPr>
            <w:tcW w:w="1347" w:type="dxa"/>
            <w:shd w:val="clear" w:color="auto" w:fill="DBE5F1" w:themeFill="accent1" w:themeFillTint="33"/>
          </w:tcPr>
          <w:p w:rsidR="00F64B0D" w:rsidRPr="00777B1A" w:rsidRDefault="00F64B0D" w:rsidP="00C6176E">
            <w:pPr>
              <w:bidi/>
              <w:ind w:firstLine="0"/>
              <w:rPr>
                <w:rFonts w:ascii="Simplified Arabic" w:hAnsi="Simplified Arabic" w:cs="Simplified Arabic"/>
                <w:sz w:val="32"/>
                <w:szCs w:val="32"/>
                <w:rtl/>
              </w:rPr>
            </w:pPr>
            <w:r w:rsidRPr="00777B1A">
              <w:rPr>
                <w:rFonts w:ascii="Simplified Arabic" w:hAnsi="Simplified Arabic" w:cs="Simplified Arabic"/>
                <w:sz w:val="32"/>
                <w:szCs w:val="32"/>
                <w:rtl/>
              </w:rPr>
              <w:t>2-4</w:t>
            </w:r>
          </w:p>
        </w:tc>
        <w:tc>
          <w:tcPr>
            <w:tcW w:w="6945" w:type="dxa"/>
          </w:tcPr>
          <w:p w:rsidR="00F64B0D" w:rsidRPr="00777B1A" w:rsidRDefault="00F64B0D" w:rsidP="00C6176E">
            <w:pPr>
              <w:bidi/>
              <w:rPr>
                <w:rFonts w:ascii="Simplified Arabic" w:hAnsi="Simplified Arabic" w:cs="Simplified Arabic"/>
                <w:sz w:val="32"/>
                <w:szCs w:val="32"/>
                <w:lang w:bidi="ar-DZ"/>
              </w:rPr>
            </w:pPr>
            <w:r w:rsidRPr="00777B1A">
              <w:rPr>
                <w:rFonts w:ascii="Simplified Arabic" w:hAnsi="Simplified Arabic" w:cs="Simplified Arabic"/>
                <w:sz w:val="32"/>
                <w:szCs w:val="32"/>
                <w:rtl/>
                <w:lang w:bidi="ar-DZ"/>
              </w:rPr>
              <w:t>المدرسة البنائية</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85</w:t>
            </w:r>
          </w:p>
        </w:tc>
      </w:tr>
      <w:tr w:rsidR="00F64B0D" w:rsidRPr="00777B1A" w:rsidTr="00C6176E">
        <w:trPr>
          <w:jc w:val="center"/>
        </w:trPr>
        <w:tc>
          <w:tcPr>
            <w:tcW w:w="1347" w:type="dxa"/>
            <w:shd w:val="clear" w:color="auto" w:fill="DBE5F1" w:themeFill="accent1" w:themeFillTint="33"/>
          </w:tcPr>
          <w:p w:rsidR="00F64B0D" w:rsidRPr="00777B1A" w:rsidRDefault="00F64B0D" w:rsidP="00C6176E">
            <w:pPr>
              <w:bidi/>
              <w:ind w:firstLine="0"/>
              <w:rPr>
                <w:rFonts w:ascii="Simplified Arabic" w:hAnsi="Simplified Arabic" w:cs="Simplified Arabic"/>
                <w:sz w:val="32"/>
                <w:szCs w:val="32"/>
                <w:rtl/>
              </w:rPr>
            </w:pPr>
            <w:r w:rsidRPr="00777B1A">
              <w:rPr>
                <w:rFonts w:ascii="Simplified Arabic" w:hAnsi="Simplified Arabic" w:cs="Simplified Arabic"/>
                <w:sz w:val="32"/>
                <w:szCs w:val="32"/>
                <w:rtl/>
              </w:rPr>
              <w:t>2-5</w:t>
            </w:r>
          </w:p>
        </w:tc>
        <w:tc>
          <w:tcPr>
            <w:tcW w:w="6945" w:type="dxa"/>
          </w:tcPr>
          <w:p w:rsidR="00F64B0D" w:rsidRPr="00777B1A" w:rsidRDefault="00F64B0D" w:rsidP="00C6176E">
            <w:pPr>
              <w:bidi/>
              <w:rPr>
                <w:rFonts w:ascii="Simplified Arabic" w:hAnsi="Simplified Arabic" w:cs="Simplified Arabic"/>
                <w:sz w:val="32"/>
                <w:szCs w:val="32"/>
                <w:lang w:bidi="ar-DZ"/>
              </w:rPr>
            </w:pPr>
            <w:r w:rsidRPr="00777B1A">
              <w:rPr>
                <w:rFonts w:ascii="Simplified Arabic" w:hAnsi="Simplified Arabic" w:cs="Simplified Arabic"/>
                <w:sz w:val="32"/>
                <w:szCs w:val="32"/>
                <w:rtl/>
                <w:lang w:bidi="ar-DZ"/>
              </w:rPr>
              <w:t>المدرسة الوظيفية</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87</w:t>
            </w:r>
          </w:p>
        </w:tc>
      </w:tr>
      <w:tr w:rsidR="00F64B0D" w:rsidRPr="00777B1A" w:rsidTr="00C6176E">
        <w:trPr>
          <w:trHeight w:val="506"/>
          <w:jc w:val="center"/>
        </w:trPr>
        <w:tc>
          <w:tcPr>
            <w:tcW w:w="1347" w:type="dxa"/>
            <w:shd w:val="clear" w:color="auto" w:fill="DBE5F1" w:themeFill="accent1" w:themeFillTint="33"/>
          </w:tcPr>
          <w:p w:rsidR="00F64B0D" w:rsidRPr="00777B1A" w:rsidRDefault="00F64B0D" w:rsidP="00C6176E">
            <w:pPr>
              <w:bidi/>
              <w:ind w:firstLine="0"/>
              <w:rPr>
                <w:rFonts w:ascii="Simplified Arabic" w:hAnsi="Simplified Arabic" w:cs="Simplified Arabic"/>
                <w:sz w:val="32"/>
                <w:szCs w:val="32"/>
                <w:rtl/>
              </w:rPr>
            </w:pPr>
          </w:p>
        </w:tc>
        <w:tc>
          <w:tcPr>
            <w:tcW w:w="6945" w:type="dxa"/>
          </w:tcPr>
          <w:p w:rsidR="00F64B0D" w:rsidRPr="00777B1A" w:rsidRDefault="00F64B0D" w:rsidP="00C6176E">
            <w:pPr>
              <w:bidi/>
              <w:ind w:firstLine="0"/>
              <w:rPr>
                <w:rFonts w:ascii="Simplified Arabic" w:hAnsi="Simplified Arabic" w:cs="Simplified Arabic"/>
                <w:b/>
                <w:bCs/>
                <w:sz w:val="32"/>
                <w:szCs w:val="32"/>
                <w:rtl/>
              </w:rPr>
            </w:pPr>
            <w:r w:rsidRPr="00777B1A">
              <w:rPr>
                <w:rFonts w:ascii="Simplified Arabic" w:hAnsi="Simplified Arabic" w:cs="Simplified Arabic"/>
                <w:b/>
                <w:bCs/>
                <w:sz w:val="32"/>
                <w:szCs w:val="32"/>
                <w:rtl/>
              </w:rPr>
              <w:t xml:space="preserve">خاتمة </w:t>
            </w:r>
          </w:p>
        </w:tc>
        <w:tc>
          <w:tcPr>
            <w:tcW w:w="1489" w:type="dxa"/>
            <w:shd w:val="clear" w:color="auto" w:fill="D9D9D9" w:themeFill="background1" w:themeFillShade="D9"/>
          </w:tcPr>
          <w:p w:rsidR="00F64B0D" w:rsidRPr="00777B1A"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92</w:t>
            </w:r>
          </w:p>
        </w:tc>
      </w:tr>
      <w:tr w:rsidR="00F64B0D" w:rsidRPr="0001785B" w:rsidTr="00C6176E">
        <w:trPr>
          <w:jc w:val="center"/>
        </w:trPr>
        <w:tc>
          <w:tcPr>
            <w:tcW w:w="1347" w:type="dxa"/>
            <w:shd w:val="clear" w:color="auto" w:fill="DBE5F1" w:themeFill="accent1" w:themeFillTint="33"/>
          </w:tcPr>
          <w:p w:rsidR="00F64B0D" w:rsidRPr="00777B1A" w:rsidRDefault="00F64B0D" w:rsidP="00C6176E">
            <w:pPr>
              <w:bidi/>
              <w:ind w:firstLine="0"/>
              <w:rPr>
                <w:rFonts w:ascii="Simplified Arabic" w:hAnsi="Simplified Arabic" w:cs="Simplified Arabic"/>
                <w:sz w:val="32"/>
                <w:szCs w:val="32"/>
                <w:rtl/>
              </w:rPr>
            </w:pPr>
          </w:p>
        </w:tc>
        <w:tc>
          <w:tcPr>
            <w:tcW w:w="6945" w:type="dxa"/>
          </w:tcPr>
          <w:p w:rsidR="00F64B0D" w:rsidRPr="00777B1A" w:rsidRDefault="00F64B0D" w:rsidP="00C6176E">
            <w:pPr>
              <w:bidi/>
              <w:ind w:firstLine="0"/>
              <w:rPr>
                <w:rFonts w:ascii="Simplified Arabic" w:hAnsi="Simplified Arabic" w:cs="Simplified Arabic"/>
                <w:b/>
                <w:bCs/>
                <w:sz w:val="32"/>
                <w:szCs w:val="32"/>
                <w:rtl/>
              </w:rPr>
            </w:pPr>
            <w:r w:rsidRPr="00777B1A">
              <w:rPr>
                <w:rFonts w:ascii="Simplified Arabic" w:hAnsi="Simplified Arabic" w:cs="Simplified Arabic"/>
                <w:b/>
                <w:bCs/>
                <w:sz w:val="32"/>
                <w:szCs w:val="32"/>
                <w:rtl/>
              </w:rPr>
              <w:t>قائمة  المراجع</w:t>
            </w:r>
          </w:p>
        </w:tc>
        <w:tc>
          <w:tcPr>
            <w:tcW w:w="1489" w:type="dxa"/>
            <w:shd w:val="clear" w:color="auto" w:fill="D9D9D9" w:themeFill="background1" w:themeFillShade="D9"/>
          </w:tcPr>
          <w:p w:rsidR="00F64B0D" w:rsidRPr="0001785B" w:rsidRDefault="00F64B0D" w:rsidP="00C6176E">
            <w:pPr>
              <w:bidi/>
              <w:ind w:firstLine="0"/>
              <w:jc w:val="center"/>
              <w:rPr>
                <w:rFonts w:ascii="Simplified Arabic" w:hAnsi="Simplified Arabic" w:cs="Simplified Arabic"/>
                <w:sz w:val="32"/>
                <w:szCs w:val="32"/>
                <w:rtl/>
              </w:rPr>
            </w:pPr>
            <w:r>
              <w:rPr>
                <w:rFonts w:ascii="Simplified Arabic" w:hAnsi="Simplified Arabic" w:cs="Simplified Arabic" w:hint="cs"/>
                <w:sz w:val="32"/>
                <w:szCs w:val="32"/>
                <w:rtl/>
              </w:rPr>
              <w:t>93</w:t>
            </w:r>
          </w:p>
        </w:tc>
      </w:tr>
    </w:tbl>
    <w:p w:rsidR="00F64B0D" w:rsidRPr="00CA6F0D" w:rsidRDefault="00F64B0D" w:rsidP="001D1C77">
      <w:pPr>
        <w:spacing w:after="0" w:line="240" w:lineRule="auto"/>
        <w:ind w:firstLine="0"/>
        <w:rPr>
          <w:rFonts w:ascii="Simplified Arabic" w:hAnsi="Simplified Arabic" w:cs="Simplified Arabic"/>
          <w:b/>
          <w:bCs/>
          <w:sz w:val="32"/>
          <w:szCs w:val="32"/>
          <w:rtl/>
        </w:rPr>
        <w:sectPr w:rsidR="00F64B0D" w:rsidRPr="00CA6F0D" w:rsidSect="006F18AF">
          <w:headerReference w:type="default" r:id="rId9"/>
          <w:pgSz w:w="11906" w:h="16838" w:code="9"/>
          <w:pgMar w:top="1134" w:right="1134" w:bottom="1134" w:left="1134" w:header="851" w:footer="709" w:gutter="0"/>
          <w:pgBorders w:display="firstPage" w:offsetFrom="page">
            <w:top w:val="twistedLines2" w:sz="19" w:space="24" w:color="auto"/>
            <w:left w:val="twistedLines2" w:sz="19" w:space="24" w:color="auto"/>
            <w:bottom w:val="twistedLines2" w:sz="19" w:space="24" w:color="auto"/>
            <w:right w:val="twistedLines2" w:sz="19" w:space="24" w:color="auto"/>
          </w:pgBorders>
          <w:cols w:space="708"/>
          <w:docGrid w:linePitch="360"/>
        </w:sectPr>
      </w:pPr>
    </w:p>
    <w:p w:rsidR="00507F61" w:rsidRPr="00CA6F0D" w:rsidRDefault="0081778F" w:rsidP="001D1C77">
      <w:pPr>
        <w:bidi/>
        <w:spacing w:after="0" w:line="240" w:lineRule="auto"/>
        <w:ind w:firstLine="0"/>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lang w:bidi="ar-DZ"/>
        </w:rPr>
        <w:lastRenderedPageBreak/>
        <w:t>مقدمة:</w:t>
      </w:r>
    </w:p>
    <w:p w:rsidR="00217E01" w:rsidRPr="00CA6F0D" w:rsidRDefault="00217E01"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يشهد البحث العلمي</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المعرفة الإنسانية بشكل عام زخما كبيرا ناتجا عن حاجة المجتمعات إلى التطور</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التفوق في جميع المجالات،</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ذلك بالنظر إلى قدرة المعرفة على تقديم إجابات</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حلول لكل الإشكاليات التي من شأنها أن تعيق عجلة التنمية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تمنع الإنسان من الحصول على الراحة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الرفاهية التي يقدمها له ذلك التطور</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التفوق.</w:t>
      </w:r>
    </w:p>
    <w:p w:rsidR="00217E01" w:rsidRPr="00CA6F0D" w:rsidRDefault="00217E01"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في حقيقة الأمر فإن من أهم سمات العصر الحالي هو إدراك الأمم أن الحفاظ على سيرورة تفوقها لا يتأتى إلا بامتلاك الأدوات</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القدرات الفكرية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العلمية التي تضمن لها الريادة في كل الميادين السياسية أو الاقتصادية أو الاجتماعية أو التربوية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غيرها، هذه القدرات</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الأدوات تمتلكها الأمم عن طريق البحث العلمي الذي يوفر الأساليب العلمية السليمة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الموضوعية القادرة على الوصول إلى نتائج بحثية فعالة تعود بالفائدة على المجتمع</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رقيه.</w:t>
      </w:r>
    </w:p>
    <w:p w:rsidR="00217E01" w:rsidRPr="00CA6F0D" w:rsidRDefault="00217E01"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وتعتبر الأسس النظرية للمعرفة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البحث العلمي عنصرا محوريا في تكوين الباحثين</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الطلاب على إتقان أساليب البحث العلمي أثناء دراستهم الجامعية،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تمكينهم من التعرف على التطورات التي مرت بها المعرفة عبر العصور،</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من ثم اكتساب مهارات</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أدوات بحثية تعينهم على إضافة معارف جديدة إلى رصيد الفكر الإنساني تأسيسا على ما سبقها من معرفة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بحث علمي</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مناهج علمية.</w:t>
      </w:r>
    </w:p>
    <w:p w:rsidR="00217E01" w:rsidRPr="00CA6F0D" w:rsidRDefault="00217E01"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وعليه تتوفر لدى الطلاب المعلومات الكافية حول المذاهب</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الاتجاهات الفكرية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تطورها</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أهم روادها،</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تكون بمثابة لبنة تأسيسية لمفهومه عن المعرفة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البحث العلمي.</w:t>
      </w:r>
    </w:p>
    <w:p w:rsidR="008F5224" w:rsidRPr="00CA6F0D" w:rsidRDefault="008F5224" w:rsidP="001D1C77">
      <w:pPr>
        <w:bidi/>
        <w:spacing w:after="0" w:line="240" w:lineRule="auto"/>
        <w:ind w:firstLine="567"/>
        <w:rPr>
          <w:rFonts w:ascii="Simplified Arabic" w:hAnsi="Simplified Arabic" w:cs="Simplified Arabic"/>
          <w:sz w:val="32"/>
          <w:szCs w:val="32"/>
          <w:lang w:bidi="ar-DZ"/>
        </w:rPr>
      </w:pPr>
      <w:r w:rsidRPr="00CA6F0D">
        <w:rPr>
          <w:rFonts w:ascii="Simplified Arabic" w:hAnsi="Simplified Arabic" w:cs="Simplified Arabic"/>
          <w:sz w:val="32"/>
          <w:szCs w:val="32"/>
          <w:rtl/>
          <w:lang w:bidi="ar-DZ"/>
        </w:rPr>
        <w:t>وفي</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هذا</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السياق</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يندرج</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هذا</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العمل</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المتواضع</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في</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شكل</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مطبوعة</w:t>
      </w:r>
      <w:r w:rsidRPr="00CA6F0D">
        <w:rPr>
          <w:rFonts w:ascii="Simplified Arabic" w:hAnsi="Simplified Arabic" w:cs="Simplified Arabic"/>
          <w:sz w:val="32"/>
          <w:szCs w:val="32"/>
          <w:lang w:bidi="ar-DZ"/>
        </w:rPr>
        <w:t xml:space="preserve"> </w:t>
      </w:r>
      <w:r w:rsidR="00A05BAF" w:rsidRPr="00CA6F0D">
        <w:rPr>
          <w:rFonts w:ascii="Simplified Arabic" w:hAnsi="Simplified Arabic" w:cs="Simplified Arabic"/>
          <w:sz w:val="32"/>
          <w:szCs w:val="32"/>
          <w:rtl/>
          <w:lang w:bidi="ar-DZ"/>
        </w:rPr>
        <w:t xml:space="preserve">، </w:t>
      </w:r>
      <w:r w:rsidRPr="00CA6F0D">
        <w:rPr>
          <w:rFonts w:ascii="Simplified Arabic" w:hAnsi="Simplified Arabic" w:cs="Simplified Arabic"/>
          <w:sz w:val="32"/>
          <w:szCs w:val="32"/>
          <w:rtl/>
          <w:lang w:bidi="ar-DZ"/>
        </w:rPr>
        <w:t>والتي</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تتضمّن</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محاضرات</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موجّهة</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لطلبة</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السنة</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الأولى</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علوم</w:t>
      </w:r>
      <w:r w:rsidR="00A05BAF" w:rsidRPr="00CA6F0D">
        <w:rPr>
          <w:rFonts w:ascii="Simplified Arabic" w:hAnsi="Simplified Arabic" w:cs="Simplified Arabic"/>
          <w:sz w:val="32"/>
          <w:szCs w:val="32"/>
          <w:rtl/>
          <w:lang w:bidi="ar-DZ"/>
        </w:rPr>
        <w:t xml:space="preserve"> </w:t>
      </w:r>
      <w:r w:rsidRPr="00CA6F0D">
        <w:rPr>
          <w:rFonts w:ascii="Simplified Arabic" w:hAnsi="Simplified Arabic" w:cs="Simplified Arabic"/>
          <w:sz w:val="32"/>
          <w:szCs w:val="32"/>
          <w:rtl/>
          <w:lang w:bidi="ar-DZ"/>
        </w:rPr>
        <w:t>اجتماعيّة</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في</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مقياس</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مدارس</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ومناهج</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موزّع</w:t>
      </w:r>
      <w:r w:rsidR="00A05BAF" w:rsidRPr="00CA6F0D">
        <w:rPr>
          <w:rFonts w:ascii="Simplified Arabic" w:hAnsi="Simplified Arabic" w:cs="Simplified Arabic"/>
          <w:sz w:val="32"/>
          <w:szCs w:val="32"/>
          <w:rtl/>
          <w:lang w:bidi="ar-DZ"/>
        </w:rPr>
        <w:t>ة</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على</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سداسيّين</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خلال</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العام</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الدراسي الجامعي،</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حيث</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يشمل  السداسي</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الأوّل</w:t>
      </w:r>
      <w:r w:rsidRPr="00CA6F0D">
        <w:rPr>
          <w:rFonts w:ascii="Simplified Arabic" w:hAnsi="Simplified Arabic" w:cs="Simplified Arabic"/>
          <w:sz w:val="32"/>
          <w:szCs w:val="32"/>
          <w:lang w:bidi="ar-DZ"/>
        </w:rPr>
        <w:t xml:space="preserve"> </w:t>
      </w:r>
      <w:r w:rsidR="00A05BAF" w:rsidRPr="00CA6F0D">
        <w:rPr>
          <w:rFonts w:ascii="Simplified Arabic" w:hAnsi="Simplified Arabic" w:cs="Simplified Arabic"/>
          <w:sz w:val="32"/>
          <w:szCs w:val="32"/>
          <w:rtl/>
          <w:lang w:bidi="ar-DZ"/>
        </w:rPr>
        <w:t>على ماهية البحث العلمي وتصنيفات المناهج العلمية</w:t>
      </w:r>
      <w:r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والسداسي</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الثاني</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أهمّ</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المدارس</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المنهجيّة</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الكبرى</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حاولنا</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تسليط</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الضوء</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على</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الجانب</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العملي</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للبحث</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العلمي</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تماشيًا</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مع</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القدرات الفكرية</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وكفاءات</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الطالب، كما</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تمّت</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إضافة</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بعض</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التطورات</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والاتّجاهات</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الحديثة</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إلى</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محتوى</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المدارس</w:t>
      </w:r>
      <w:r w:rsidRPr="00CA6F0D">
        <w:rPr>
          <w:rFonts w:ascii="Simplified Arabic" w:hAnsi="Simplified Arabic" w:cs="Simplified Arabic"/>
          <w:sz w:val="32"/>
          <w:szCs w:val="32"/>
          <w:lang w:bidi="ar-DZ"/>
        </w:rPr>
        <w:t>.</w:t>
      </w:r>
    </w:p>
    <w:p w:rsidR="008F5224" w:rsidRPr="00CA6F0D" w:rsidRDefault="008F5224" w:rsidP="001D1C77">
      <w:pPr>
        <w:autoSpaceDE w:val="0"/>
        <w:autoSpaceDN w:val="0"/>
        <w:bidi/>
        <w:adjustRightInd w:val="0"/>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وتحقيقًا</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لهذا</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المسعى،</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توزّع</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محتوى</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المطبوعة</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على</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فصلين</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أساسيّين،</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يتناول</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الفصل</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الأوّل</w:t>
      </w:r>
      <w:r w:rsidRPr="00CA6F0D">
        <w:rPr>
          <w:rFonts w:ascii="Simplified Arabic" w:hAnsi="Simplified Arabic" w:cs="Simplified Arabic"/>
          <w:sz w:val="32"/>
          <w:szCs w:val="32"/>
          <w:lang w:bidi="ar-DZ"/>
        </w:rPr>
        <w:t xml:space="preserve"> </w:t>
      </w:r>
      <w:r w:rsidR="009A10F0">
        <w:rPr>
          <w:rFonts w:ascii="Simplified Arabic" w:hAnsi="Simplified Arabic" w:cs="Simplified Arabic" w:hint="cs"/>
          <w:sz w:val="32"/>
          <w:szCs w:val="32"/>
          <w:rtl/>
          <w:lang w:bidi="ar-DZ"/>
        </w:rPr>
        <w:t>ماهية المنهج العلمي</w:t>
      </w:r>
      <w:r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حيث</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تضمّن</w:t>
      </w:r>
      <w:r w:rsidRPr="00CA6F0D">
        <w:rPr>
          <w:rFonts w:ascii="Simplified Arabic" w:hAnsi="Simplified Arabic" w:cs="Simplified Arabic"/>
          <w:sz w:val="32"/>
          <w:szCs w:val="32"/>
          <w:lang w:bidi="ar-DZ"/>
        </w:rPr>
        <w:t xml:space="preserve"> </w:t>
      </w:r>
      <w:r w:rsidR="009A10F0">
        <w:rPr>
          <w:rFonts w:ascii="Simplified Arabic" w:hAnsi="Simplified Arabic" w:cs="Simplified Arabic" w:hint="cs"/>
          <w:sz w:val="32"/>
          <w:szCs w:val="32"/>
          <w:rtl/>
          <w:lang w:bidi="ar-DZ"/>
        </w:rPr>
        <w:t>لمحة شاملة للمنهج</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العلمي</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وأهمّيته،</w:t>
      </w:r>
      <w:r w:rsidRPr="00CA6F0D">
        <w:rPr>
          <w:rFonts w:ascii="Simplified Arabic" w:hAnsi="Simplified Arabic" w:cs="Simplified Arabic"/>
          <w:sz w:val="32"/>
          <w:szCs w:val="32"/>
          <w:lang w:bidi="ar-DZ"/>
        </w:rPr>
        <w:t xml:space="preserve"> </w:t>
      </w:r>
      <w:r w:rsidR="00A05BAF" w:rsidRPr="00CA6F0D">
        <w:rPr>
          <w:rFonts w:ascii="Simplified Arabic" w:hAnsi="Simplified Arabic" w:cs="Simplified Arabic"/>
          <w:sz w:val="32"/>
          <w:szCs w:val="32"/>
          <w:rtl/>
          <w:lang w:bidi="ar-DZ"/>
        </w:rPr>
        <w:t xml:space="preserve">عناصره وأساليبه، وسائله </w:t>
      </w:r>
      <w:r w:rsidR="00A05BAF" w:rsidRPr="00CA6F0D">
        <w:rPr>
          <w:rFonts w:ascii="Simplified Arabic" w:hAnsi="Simplified Arabic" w:cs="Simplified Arabic"/>
          <w:sz w:val="32"/>
          <w:szCs w:val="32"/>
          <w:rtl/>
          <w:lang w:bidi="ar-DZ"/>
        </w:rPr>
        <w:lastRenderedPageBreak/>
        <w:t xml:space="preserve">وخطواته </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وأبرز</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أنواع</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المناهج</w:t>
      </w:r>
      <w:r w:rsidR="00A05BAF" w:rsidRPr="00CA6F0D">
        <w:rPr>
          <w:rFonts w:ascii="Simplified Arabic" w:hAnsi="Simplified Arabic" w:cs="Simplified Arabic"/>
          <w:sz w:val="32"/>
          <w:szCs w:val="32"/>
          <w:lang w:bidi="ar-DZ"/>
        </w:rPr>
        <w:t xml:space="preserve"> </w:t>
      </w:r>
      <w:r w:rsidR="00A05BAF" w:rsidRPr="00CA6F0D">
        <w:rPr>
          <w:rFonts w:ascii="Simplified Arabic" w:hAnsi="Simplified Arabic" w:cs="Simplified Arabic"/>
          <w:sz w:val="32"/>
          <w:szCs w:val="32"/>
          <w:rtl/>
          <w:lang w:bidi="ar-DZ"/>
        </w:rPr>
        <w:t>العلمية</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في</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العلوم</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الاجتماعيّة</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ويتناول</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الفصل</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الثاني</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أهمّ</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المدارس</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المنهجيّة الكبرى</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المدرسة</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الإسلاميّة،</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الماركسيّة،</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الوضعيّة،</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البنائيّة</w:t>
      </w:r>
      <w:r w:rsidR="00A05BAF" w:rsidRPr="00CA6F0D">
        <w:rPr>
          <w:rFonts w:ascii="Simplified Arabic" w:hAnsi="Simplified Arabic" w:cs="Simplified Arabic"/>
          <w:sz w:val="32"/>
          <w:szCs w:val="32"/>
          <w:rtl/>
        </w:rPr>
        <w:t>،</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 xml:space="preserve">الوظيفيّة </w:t>
      </w:r>
      <w:r w:rsidR="00A05BAF" w:rsidRPr="00CA6F0D">
        <w:rPr>
          <w:rFonts w:ascii="Simplified Arabic" w:hAnsi="Simplified Arabic" w:cs="Simplified Arabic"/>
          <w:sz w:val="32"/>
          <w:szCs w:val="32"/>
          <w:rtl/>
          <w:lang w:bidi="ar-DZ"/>
        </w:rPr>
        <w:t>).</w:t>
      </w:r>
    </w:p>
    <w:p w:rsidR="008F5224" w:rsidRPr="00CA6F0D" w:rsidRDefault="008F5224" w:rsidP="001D1C77">
      <w:pPr>
        <w:bidi/>
        <w:spacing w:after="0" w:line="240" w:lineRule="auto"/>
        <w:ind w:left="360" w:firstLine="0"/>
        <w:jc w:val="center"/>
        <w:rPr>
          <w:rFonts w:ascii="Simplified Arabic" w:hAnsi="Simplified Arabic" w:cs="Simplified Arabic"/>
          <w:sz w:val="32"/>
          <w:szCs w:val="32"/>
          <w:rtl/>
          <w:lang w:val="en-US"/>
        </w:rPr>
      </w:pPr>
      <w:r w:rsidRPr="00CA6F0D">
        <w:rPr>
          <w:rFonts w:ascii="Simplified Arabic" w:hAnsi="Simplified Arabic" w:cs="Simplified Arabic"/>
          <w:sz w:val="32"/>
          <w:szCs w:val="32"/>
          <w:rtl/>
          <w:lang w:bidi="ar-DZ"/>
        </w:rPr>
        <w:t>والشكر</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لله</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الذي</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وفّقني</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على</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إنجاز</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هذا</w:t>
      </w:r>
      <w:r w:rsidRPr="00CA6F0D">
        <w:rPr>
          <w:rFonts w:ascii="Simplified Arabic" w:hAnsi="Simplified Arabic" w:cs="Simplified Arabic"/>
          <w:sz w:val="32"/>
          <w:szCs w:val="32"/>
          <w:lang w:bidi="ar-DZ"/>
        </w:rPr>
        <w:t xml:space="preserve"> </w:t>
      </w:r>
      <w:r w:rsidRPr="00CA6F0D">
        <w:rPr>
          <w:rFonts w:ascii="Simplified Arabic" w:hAnsi="Simplified Arabic" w:cs="Simplified Arabic"/>
          <w:sz w:val="32"/>
          <w:szCs w:val="32"/>
          <w:rtl/>
          <w:lang w:bidi="ar-DZ"/>
        </w:rPr>
        <w:t>العمل</w:t>
      </w:r>
      <w:r w:rsidRPr="00CA6F0D">
        <w:rPr>
          <w:rFonts w:ascii="Simplified Arabic" w:hAnsi="Simplified Arabic" w:cs="Simplified Arabic"/>
          <w:sz w:val="32"/>
          <w:szCs w:val="32"/>
          <w:lang w:val="en-US"/>
        </w:rPr>
        <w:t>.</w:t>
      </w:r>
    </w:p>
    <w:p w:rsidR="00A05BAF" w:rsidRPr="00CA6F0D" w:rsidRDefault="00A05BAF" w:rsidP="001D1C77">
      <w:pPr>
        <w:bidi/>
        <w:spacing w:after="0" w:line="240" w:lineRule="auto"/>
        <w:ind w:left="360" w:firstLine="0"/>
        <w:jc w:val="center"/>
        <w:rPr>
          <w:rFonts w:ascii="Simplified Arabic" w:hAnsi="Simplified Arabic" w:cs="Simplified Arabic"/>
          <w:b/>
          <w:bCs/>
          <w:sz w:val="32"/>
          <w:szCs w:val="32"/>
          <w:rtl/>
          <w:lang w:val="en-US" w:bidi="ar-DZ"/>
        </w:rPr>
      </w:pPr>
    </w:p>
    <w:p w:rsidR="003937A3" w:rsidRPr="00CA6F0D" w:rsidRDefault="003937A3" w:rsidP="001D1C77">
      <w:pPr>
        <w:bidi/>
        <w:spacing w:after="0" w:line="240" w:lineRule="auto"/>
        <w:ind w:left="360" w:firstLine="0"/>
        <w:rPr>
          <w:rFonts w:ascii="Simplified Arabic" w:hAnsi="Simplified Arabic" w:cs="Simplified Arabic"/>
          <w:b/>
          <w:bCs/>
          <w:sz w:val="32"/>
          <w:szCs w:val="32"/>
          <w:rtl/>
          <w:lang w:bidi="ar-DZ"/>
        </w:rPr>
      </w:pPr>
    </w:p>
    <w:p w:rsidR="0081778F" w:rsidRPr="00CA6F0D" w:rsidRDefault="0081778F" w:rsidP="001D1C77">
      <w:pPr>
        <w:bidi/>
        <w:spacing w:after="0" w:line="240" w:lineRule="auto"/>
        <w:ind w:left="360" w:firstLine="0"/>
        <w:rPr>
          <w:rFonts w:ascii="Simplified Arabic" w:hAnsi="Simplified Arabic" w:cs="Simplified Arabic"/>
          <w:b/>
          <w:bCs/>
          <w:sz w:val="32"/>
          <w:szCs w:val="32"/>
          <w:rtl/>
          <w:lang w:bidi="ar-DZ"/>
        </w:rPr>
      </w:pPr>
    </w:p>
    <w:p w:rsidR="0081778F" w:rsidRPr="00CA6F0D" w:rsidRDefault="0081778F" w:rsidP="001D1C77">
      <w:pPr>
        <w:bidi/>
        <w:spacing w:after="0" w:line="240" w:lineRule="auto"/>
        <w:ind w:left="360" w:firstLine="0"/>
        <w:rPr>
          <w:rFonts w:ascii="Simplified Arabic" w:hAnsi="Simplified Arabic" w:cs="Simplified Arabic"/>
          <w:b/>
          <w:bCs/>
          <w:sz w:val="32"/>
          <w:szCs w:val="32"/>
          <w:rtl/>
          <w:lang w:bidi="ar-DZ"/>
        </w:rPr>
      </w:pPr>
    </w:p>
    <w:p w:rsidR="0081778F" w:rsidRPr="00CA6F0D" w:rsidRDefault="0081778F" w:rsidP="001D1C77">
      <w:pPr>
        <w:bidi/>
        <w:spacing w:after="0" w:line="240" w:lineRule="auto"/>
        <w:ind w:left="360" w:firstLine="0"/>
        <w:rPr>
          <w:rFonts w:ascii="Simplified Arabic" w:hAnsi="Simplified Arabic" w:cs="Simplified Arabic"/>
          <w:b/>
          <w:bCs/>
          <w:sz w:val="32"/>
          <w:szCs w:val="32"/>
          <w:rtl/>
          <w:lang w:bidi="ar-DZ"/>
        </w:rPr>
      </w:pPr>
    </w:p>
    <w:p w:rsidR="0081778F" w:rsidRPr="00CA6F0D" w:rsidRDefault="0081778F" w:rsidP="001D1C77">
      <w:pPr>
        <w:bidi/>
        <w:spacing w:after="0" w:line="240" w:lineRule="auto"/>
        <w:ind w:left="360" w:firstLine="0"/>
        <w:rPr>
          <w:rFonts w:ascii="Simplified Arabic" w:hAnsi="Simplified Arabic" w:cs="Simplified Arabic"/>
          <w:b/>
          <w:bCs/>
          <w:sz w:val="32"/>
          <w:szCs w:val="32"/>
          <w:rtl/>
          <w:lang w:bidi="ar-DZ"/>
        </w:rPr>
      </w:pPr>
    </w:p>
    <w:p w:rsidR="0081778F" w:rsidRPr="00CA6F0D" w:rsidRDefault="0081778F" w:rsidP="001D1C77">
      <w:pPr>
        <w:bidi/>
        <w:spacing w:after="0" w:line="240" w:lineRule="auto"/>
        <w:ind w:left="360" w:firstLine="0"/>
        <w:rPr>
          <w:rFonts w:ascii="Simplified Arabic" w:hAnsi="Simplified Arabic" w:cs="Simplified Arabic"/>
          <w:b/>
          <w:bCs/>
          <w:sz w:val="32"/>
          <w:szCs w:val="32"/>
          <w:rtl/>
          <w:lang w:bidi="ar-DZ"/>
        </w:rPr>
        <w:sectPr w:rsidR="0081778F" w:rsidRPr="00CA6F0D" w:rsidSect="006F18AF">
          <w:headerReference w:type="default" r:id="rId10"/>
          <w:footerReference w:type="default" r:id="rId11"/>
          <w:pgSz w:w="11906" w:h="16838" w:code="9"/>
          <w:pgMar w:top="1134" w:right="1134" w:bottom="1134" w:left="1134" w:header="851" w:footer="709" w:gutter="0"/>
          <w:pgNumType w:fmt="arabicAbjad" w:start="1"/>
          <w:cols w:space="708"/>
          <w:docGrid w:linePitch="360"/>
        </w:sectPr>
      </w:pPr>
    </w:p>
    <w:p w:rsidR="0006285F" w:rsidRPr="00CA6F0D" w:rsidRDefault="0006285F" w:rsidP="001D1C77">
      <w:pPr>
        <w:bidi/>
        <w:spacing w:after="0" w:line="240" w:lineRule="auto"/>
        <w:ind w:left="360" w:firstLine="0"/>
        <w:rPr>
          <w:rFonts w:ascii="Simplified Arabic" w:hAnsi="Simplified Arabic" w:cs="Simplified Arabic"/>
          <w:b/>
          <w:bCs/>
          <w:sz w:val="32"/>
          <w:szCs w:val="32"/>
          <w:rtl/>
          <w:lang w:bidi="ar-DZ"/>
        </w:rPr>
      </w:pPr>
    </w:p>
    <w:p w:rsidR="0006285F" w:rsidRPr="00CA6F0D" w:rsidRDefault="0006285F" w:rsidP="001D1C77">
      <w:pPr>
        <w:spacing w:after="0" w:line="240" w:lineRule="auto"/>
        <w:rPr>
          <w:rFonts w:ascii="Simplified Arabic" w:hAnsi="Simplified Arabic" w:cs="Simplified Arabic"/>
          <w:b/>
          <w:bCs/>
          <w:sz w:val="32"/>
          <w:szCs w:val="32"/>
          <w:rtl/>
          <w:lang w:bidi="ar-DZ"/>
        </w:rPr>
      </w:pPr>
    </w:p>
    <w:p w:rsidR="00AB428F" w:rsidRPr="00CA6F0D" w:rsidRDefault="00AB428F" w:rsidP="001D1C77">
      <w:pPr>
        <w:spacing w:after="0" w:line="240" w:lineRule="auto"/>
        <w:rPr>
          <w:rFonts w:ascii="Simplified Arabic" w:hAnsi="Simplified Arabic" w:cs="Simplified Arabic"/>
          <w:b/>
          <w:bCs/>
          <w:sz w:val="32"/>
          <w:szCs w:val="32"/>
          <w:rtl/>
          <w:lang w:bidi="ar-DZ"/>
        </w:rPr>
      </w:pPr>
    </w:p>
    <w:p w:rsidR="00AB428F" w:rsidRPr="00CA6F0D" w:rsidRDefault="004C0CB5" w:rsidP="001D1C77">
      <w:pPr>
        <w:spacing w:after="0" w:line="240" w:lineRule="auto"/>
        <w:ind w:firstLine="142"/>
        <w:rPr>
          <w:rFonts w:ascii="Simplified Arabic" w:hAnsi="Simplified Arabic" w:cs="Simplified Arabic"/>
          <w:b/>
          <w:bCs/>
          <w:sz w:val="32"/>
          <w:szCs w:val="32"/>
          <w:rtl/>
          <w:lang w:bidi="ar-DZ"/>
        </w:rPr>
      </w:pPr>
      <w:r w:rsidRPr="004C0CB5">
        <w:rPr>
          <w:rFonts w:ascii="Simplified Arabic" w:hAnsi="Simplified Arabic" w:cs="Simplified Arabic"/>
          <w:noProof/>
          <w:sz w:val="32"/>
          <w:szCs w:val="32"/>
          <w:rtl/>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1" type="#_x0000_t161" style="position:absolute;left:0;text-align:left;margin-left:136.9pt;margin-top:164.4pt;width:201.65pt;height:51.95pt;z-index:251665408" adj="0" fillcolor="black">
            <v:shadow color="#868686"/>
            <v:textpath style="font-family:&quot;Simplified Arabic&quot;;v-text-kern:t" trim="t" fitpath="t" xscale="f" string="السداسي الأول"/>
          </v:shape>
        </w:pict>
      </w:r>
      <w:r w:rsidRPr="004C0CB5">
        <w:rPr>
          <w:rFonts w:ascii="Simplified Arabic" w:hAnsi="Simplified Arabic" w:cs="Simplified Arabic"/>
          <w:noProof/>
          <w:sz w:val="32"/>
          <w:szCs w:val="32"/>
          <w:rtl/>
          <w:lang w:val="en-US"/>
        </w:rPr>
        <w:pict>
          <v:shape id="_x0000_s1032" type="#_x0000_t161" style="position:absolute;left:0;text-align:left;margin-left:89.1pt;margin-top:247.5pt;width:287.4pt;height:51.95pt;z-index:251666432" adj="0" fillcolor="black">
            <v:shadow color="#868686"/>
            <v:textpath style="font-family:&quot;Simplified Arabic&quot;;v-text-kern:t" trim="t" fitpath="t" xscale="f" string="ماهية المنهج العلمي"/>
          </v:shape>
        </w:pict>
      </w:r>
      <w:r w:rsidR="0001785B" w:rsidRPr="00CA6F0D">
        <w:rPr>
          <w:rFonts w:ascii="Simplified Arabic" w:hAnsi="Simplified Arabic" w:cs="Simplified Arabic"/>
          <w:noProof/>
          <w:sz w:val="32"/>
          <w:szCs w:val="32"/>
          <w:lang w:eastAsia="fr-FR"/>
        </w:rPr>
        <w:drawing>
          <wp:anchor distT="0" distB="0" distL="114300" distR="114300" simplePos="0" relativeHeight="251667456" behindDoc="1" locked="0" layoutInCell="1" allowOverlap="1">
            <wp:simplePos x="0" y="0"/>
            <wp:positionH relativeFrom="column">
              <wp:posOffset>101600</wp:posOffset>
            </wp:positionH>
            <wp:positionV relativeFrom="paragraph">
              <wp:posOffset>-3175</wp:posOffset>
            </wp:positionV>
            <wp:extent cx="5712460" cy="6059170"/>
            <wp:effectExtent l="19050" t="0" r="0" b="0"/>
            <wp:wrapNone/>
            <wp:docPr id="11" name="صورة 10" descr="دوائر-مزخرفة-png-4-Transparent-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وائر-مزخرفة-png-4-Transparent-Images.png"/>
                    <pic:cNvPicPr/>
                  </pic:nvPicPr>
                  <pic:blipFill>
                    <a:blip r:embed="rId12"/>
                    <a:stretch>
                      <a:fillRect/>
                    </a:stretch>
                  </pic:blipFill>
                  <pic:spPr>
                    <a:xfrm>
                      <a:off x="0" y="0"/>
                      <a:ext cx="5712460" cy="6059170"/>
                    </a:xfrm>
                    <a:prstGeom prst="rect">
                      <a:avLst/>
                    </a:prstGeom>
                  </pic:spPr>
                </pic:pic>
              </a:graphicData>
            </a:graphic>
          </wp:anchor>
        </w:drawing>
      </w:r>
    </w:p>
    <w:p w:rsidR="00AB428F" w:rsidRDefault="00AB428F" w:rsidP="001D1C77">
      <w:pPr>
        <w:spacing w:after="0" w:line="240" w:lineRule="auto"/>
        <w:rPr>
          <w:rFonts w:ascii="Simplified Arabic" w:hAnsi="Simplified Arabic" w:cs="Simplified Arabic"/>
          <w:b/>
          <w:bCs/>
          <w:sz w:val="32"/>
          <w:szCs w:val="32"/>
          <w:rtl/>
        </w:rPr>
      </w:pPr>
    </w:p>
    <w:p w:rsidR="00371B11" w:rsidRDefault="00371B11" w:rsidP="001D1C77">
      <w:pPr>
        <w:spacing w:after="0" w:line="240" w:lineRule="auto"/>
        <w:rPr>
          <w:rFonts w:ascii="Simplified Arabic" w:hAnsi="Simplified Arabic" w:cs="Simplified Arabic"/>
          <w:b/>
          <w:bCs/>
          <w:sz w:val="32"/>
          <w:szCs w:val="32"/>
          <w:rtl/>
        </w:rPr>
      </w:pPr>
    </w:p>
    <w:p w:rsidR="00371B11" w:rsidRDefault="00371B11" w:rsidP="001D1C77">
      <w:pPr>
        <w:spacing w:after="0" w:line="240" w:lineRule="auto"/>
        <w:rPr>
          <w:rFonts w:ascii="Simplified Arabic" w:hAnsi="Simplified Arabic" w:cs="Simplified Arabic"/>
          <w:b/>
          <w:bCs/>
          <w:sz w:val="32"/>
          <w:szCs w:val="32"/>
          <w:rtl/>
        </w:rPr>
      </w:pPr>
    </w:p>
    <w:p w:rsidR="00371B11" w:rsidRDefault="00371B11" w:rsidP="001D1C77">
      <w:pPr>
        <w:spacing w:after="0" w:line="240" w:lineRule="auto"/>
        <w:rPr>
          <w:rFonts w:ascii="Simplified Arabic" w:hAnsi="Simplified Arabic" w:cs="Simplified Arabic"/>
          <w:b/>
          <w:bCs/>
          <w:sz w:val="32"/>
          <w:szCs w:val="32"/>
          <w:rtl/>
        </w:rPr>
      </w:pPr>
    </w:p>
    <w:p w:rsidR="00371B11" w:rsidRDefault="00371B11" w:rsidP="001D1C77">
      <w:pPr>
        <w:spacing w:after="0" w:line="240" w:lineRule="auto"/>
        <w:rPr>
          <w:rFonts w:ascii="Simplified Arabic" w:hAnsi="Simplified Arabic" w:cs="Simplified Arabic"/>
          <w:b/>
          <w:bCs/>
          <w:sz w:val="32"/>
          <w:szCs w:val="32"/>
          <w:rtl/>
        </w:rPr>
      </w:pPr>
    </w:p>
    <w:p w:rsidR="00371B11" w:rsidRDefault="00371B11" w:rsidP="001D1C77">
      <w:pPr>
        <w:spacing w:after="0" w:line="240" w:lineRule="auto"/>
        <w:rPr>
          <w:rFonts w:ascii="Simplified Arabic" w:hAnsi="Simplified Arabic" w:cs="Simplified Arabic"/>
          <w:b/>
          <w:bCs/>
          <w:sz w:val="32"/>
          <w:szCs w:val="32"/>
          <w:rtl/>
        </w:rPr>
      </w:pPr>
    </w:p>
    <w:p w:rsidR="00371B11" w:rsidRDefault="00371B11" w:rsidP="001D1C77">
      <w:pPr>
        <w:spacing w:after="0" w:line="240" w:lineRule="auto"/>
        <w:rPr>
          <w:rFonts w:ascii="Simplified Arabic" w:hAnsi="Simplified Arabic" w:cs="Simplified Arabic"/>
          <w:b/>
          <w:bCs/>
          <w:sz w:val="32"/>
          <w:szCs w:val="32"/>
          <w:rtl/>
        </w:rPr>
      </w:pPr>
    </w:p>
    <w:p w:rsidR="00371B11" w:rsidRDefault="00371B11" w:rsidP="001D1C77">
      <w:pPr>
        <w:spacing w:after="0" w:line="240" w:lineRule="auto"/>
        <w:rPr>
          <w:rFonts w:ascii="Simplified Arabic" w:hAnsi="Simplified Arabic" w:cs="Simplified Arabic"/>
          <w:b/>
          <w:bCs/>
          <w:sz w:val="32"/>
          <w:szCs w:val="32"/>
          <w:rtl/>
        </w:rPr>
      </w:pPr>
    </w:p>
    <w:p w:rsidR="00371B11" w:rsidRDefault="00371B11" w:rsidP="001D1C77">
      <w:pPr>
        <w:spacing w:after="0" w:line="240" w:lineRule="auto"/>
        <w:rPr>
          <w:rFonts w:ascii="Simplified Arabic" w:hAnsi="Simplified Arabic" w:cs="Simplified Arabic"/>
          <w:b/>
          <w:bCs/>
          <w:sz w:val="32"/>
          <w:szCs w:val="32"/>
          <w:rtl/>
        </w:rPr>
      </w:pPr>
    </w:p>
    <w:p w:rsidR="00371B11" w:rsidRDefault="00371B11" w:rsidP="001D1C77">
      <w:pPr>
        <w:spacing w:after="0" w:line="240" w:lineRule="auto"/>
        <w:rPr>
          <w:rFonts w:ascii="Simplified Arabic" w:hAnsi="Simplified Arabic" w:cs="Simplified Arabic"/>
          <w:b/>
          <w:bCs/>
          <w:sz w:val="32"/>
          <w:szCs w:val="32"/>
          <w:rtl/>
        </w:rPr>
      </w:pPr>
    </w:p>
    <w:p w:rsidR="00371B11" w:rsidRDefault="00371B11" w:rsidP="001D1C77">
      <w:pPr>
        <w:spacing w:after="0" w:line="240" w:lineRule="auto"/>
        <w:rPr>
          <w:rFonts w:ascii="Simplified Arabic" w:hAnsi="Simplified Arabic" w:cs="Simplified Arabic"/>
          <w:b/>
          <w:bCs/>
          <w:sz w:val="32"/>
          <w:szCs w:val="32"/>
          <w:rtl/>
        </w:rPr>
      </w:pPr>
    </w:p>
    <w:p w:rsidR="00371B11" w:rsidRDefault="00371B11" w:rsidP="001D1C77">
      <w:pPr>
        <w:spacing w:after="0" w:line="240" w:lineRule="auto"/>
        <w:rPr>
          <w:rFonts w:ascii="Simplified Arabic" w:hAnsi="Simplified Arabic" w:cs="Simplified Arabic"/>
          <w:b/>
          <w:bCs/>
          <w:sz w:val="32"/>
          <w:szCs w:val="32"/>
          <w:rtl/>
        </w:rPr>
      </w:pPr>
    </w:p>
    <w:p w:rsidR="00371B11" w:rsidRDefault="00371B11" w:rsidP="001D1C77">
      <w:pPr>
        <w:spacing w:after="0" w:line="240" w:lineRule="auto"/>
        <w:rPr>
          <w:rFonts w:ascii="Simplified Arabic" w:hAnsi="Simplified Arabic" w:cs="Simplified Arabic"/>
          <w:b/>
          <w:bCs/>
          <w:sz w:val="32"/>
          <w:szCs w:val="32"/>
          <w:rtl/>
        </w:rPr>
      </w:pPr>
    </w:p>
    <w:p w:rsidR="00371B11" w:rsidRDefault="00371B11" w:rsidP="001D1C77">
      <w:pPr>
        <w:spacing w:after="0" w:line="240" w:lineRule="auto"/>
        <w:rPr>
          <w:rFonts w:ascii="Simplified Arabic" w:hAnsi="Simplified Arabic" w:cs="Simplified Arabic"/>
          <w:b/>
          <w:bCs/>
          <w:sz w:val="32"/>
          <w:szCs w:val="32"/>
          <w:rtl/>
        </w:rPr>
      </w:pPr>
    </w:p>
    <w:p w:rsidR="00371B11" w:rsidRDefault="00371B11" w:rsidP="001D1C77">
      <w:pPr>
        <w:spacing w:after="0" w:line="240" w:lineRule="auto"/>
        <w:rPr>
          <w:rFonts w:ascii="Simplified Arabic" w:hAnsi="Simplified Arabic" w:cs="Simplified Arabic"/>
          <w:b/>
          <w:bCs/>
          <w:sz w:val="32"/>
          <w:szCs w:val="32"/>
          <w:rtl/>
        </w:rPr>
      </w:pPr>
    </w:p>
    <w:p w:rsidR="00371B11" w:rsidRDefault="00371B11" w:rsidP="001D1C77">
      <w:pPr>
        <w:spacing w:after="0" w:line="240" w:lineRule="auto"/>
        <w:rPr>
          <w:rFonts w:ascii="Simplified Arabic" w:hAnsi="Simplified Arabic" w:cs="Simplified Arabic"/>
          <w:b/>
          <w:bCs/>
          <w:sz w:val="32"/>
          <w:szCs w:val="32"/>
          <w:rtl/>
        </w:rPr>
      </w:pPr>
    </w:p>
    <w:p w:rsidR="00371B11" w:rsidRDefault="00371B11" w:rsidP="001D1C77">
      <w:pPr>
        <w:spacing w:after="0" w:line="240" w:lineRule="auto"/>
        <w:rPr>
          <w:rFonts w:ascii="Simplified Arabic" w:hAnsi="Simplified Arabic" w:cs="Simplified Arabic"/>
          <w:b/>
          <w:bCs/>
          <w:sz w:val="32"/>
          <w:szCs w:val="32"/>
          <w:rtl/>
        </w:rPr>
      </w:pPr>
    </w:p>
    <w:p w:rsidR="00371B11" w:rsidRDefault="00371B11" w:rsidP="001D1C77">
      <w:pPr>
        <w:spacing w:after="0" w:line="240" w:lineRule="auto"/>
        <w:rPr>
          <w:rFonts w:ascii="Simplified Arabic" w:hAnsi="Simplified Arabic" w:cs="Simplified Arabic"/>
          <w:b/>
          <w:bCs/>
          <w:sz w:val="32"/>
          <w:szCs w:val="32"/>
          <w:rtl/>
        </w:rPr>
      </w:pPr>
    </w:p>
    <w:p w:rsidR="00371B11" w:rsidRDefault="00371B11" w:rsidP="001D1C77">
      <w:pPr>
        <w:spacing w:after="0" w:line="240" w:lineRule="auto"/>
        <w:rPr>
          <w:rFonts w:ascii="Simplified Arabic" w:hAnsi="Simplified Arabic" w:cs="Simplified Arabic"/>
          <w:b/>
          <w:bCs/>
          <w:sz w:val="32"/>
          <w:szCs w:val="32"/>
          <w:rtl/>
        </w:rPr>
      </w:pPr>
    </w:p>
    <w:p w:rsidR="00371B11" w:rsidRDefault="00371B11" w:rsidP="001D1C77">
      <w:pPr>
        <w:spacing w:after="0" w:line="240" w:lineRule="auto"/>
        <w:rPr>
          <w:rFonts w:ascii="Simplified Arabic" w:hAnsi="Simplified Arabic" w:cs="Simplified Arabic"/>
          <w:b/>
          <w:bCs/>
          <w:sz w:val="32"/>
          <w:szCs w:val="32"/>
          <w:rtl/>
        </w:rPr>
      </w:pPr>
    </w:p>
    <w:p w:rsidR="00371B11" w:rsidRDefault="00371B11" w:rsidP="001D1C77">
      <w:pPr>
        <w:spacing w:after="0" w:line="240" w:lineRule="auto"/>
        <w:rPr>
          <w:rFonts w:ascii="Simplified Arabic" w:hAnsi="Simplified Arabic" w:cs="Simplified Arabic"/>
          <w:b/>
          <w:bCs/>
          <w:sz w:val="32"/>
          <w:szCs w:val="32"/>
          <w:rtl/>
        </w:rPr>
      </w:pPr>
    </w:p>
    <w:p w:rsidR="00371B11" w:rsidRDefault="00371B11" w:rsidP="001D1C77">
      <w:pPr>
        <w:spacing w:after="0" w:line="240" w:lineRule="auto"/>
        <w:rPr>
          <w:rFonts w:ascii="Simplified Arabic" w:hAnsi="Simplified Arabic" w:cs="Simplified Arabic"/>
          <w:b/>
          <w:bCs/>
          <w:sz w:val="32"/>
          <w:szCs w:val="32"/>
          <w:rtl/>
        </w:rPr>
      </w:pPr>
    </w:p>
    <w:p w:rsidR="00371B11" w:rsidRDefault="00371B11" w:rsidP="001D1C77">
      <w:pPr>
        <w:spacing w:after="0" w:line="240" w:lineRule="auto"/>
        <w:rPr>
          <w:rFonts w:ascii="Simplified Arabic" w:hAnsi="Simplified Arabic" w:cs="Simplified Arabic"/>
          <w:b/>
          <w:bCs/>
          <w:sz w:val="32"/>
          <w:szCs w:val="32"/>
          <w:rtl/>
        </w:rPr>
      </w:pPr>
    </w:p>
    <w:p w:rsidR="00371B11" w:rsidRPr="00CA6F0D" w:rsidRDefault="00371B11" w:rsidP="001D1C77">
      <w:pPr>
        <w:spacing w:after="0" w:line="240" w:lineRule="auto"/>
        <w:rPr>
          <w:rFonts w:ascii="Simplified Arabic" w:hAnsi="Simplified Arabic" w:cs="Simplified Arabic"/>
          <w:b/>
          <w:bCs/>
          <w:sz w:val="32"/>
          <w:szCs w:val="32"/>
        </w:rPr>
        <w:sectPr w:rsidR="00371B11" w:rsidRPr="00CA6F0D" w:rsidSect="006F18AF">
          <w:headerReference w:type="default" r:id="rId13"/>
          <w:pgSz w:w="11906" w:h="16838" w:code="9"/>
          <w:pgMar w:top="1134" w:right="1134" w:bottom="1134" w:left="1134" w:header="851" w:footer="709" w:gutter="0"/>
          <w:cols w:space="708"/>
          <w:titlePg/>
          <w:docGrid w:linePitch="360"/>
        </w:sectPr>
      </w:pPr>
    </w:p>
    <w:p w:rsidR="0006285F" w:rsidRPr="00CA6F0D" w:rsidRDefault="00F62DCC" w:rsidP="001D1C77">
      <w:pPr>
        <w:pStyle w:val="Paragraphedeliste"/>
        <w:numPr>
          <w:ilvl w:val="0"/>
          <w:numId w:val="38"/>
        </w:numPr>
        <w:tabs>
          <w:tab w:val="right" w:pos="283"/>
        </w:tabs>
        <w:bidi/>
        <w:spacing w:after="0" w:line="240" w:lineRule="auto"/>
        <w:ind w:left="0" w:firstLine="0"/>
        <w:rPr>
          <w:rFonts w:ascii="Simplified Arabic" w:hAnsi="Simplified Arabic" w:cs="Simplified Arabic"/>
          <w:b/>
          <w:bCs/>
          <w:sz w:val="32"/>
          <w:szCs w:val="32"/>
          <w:lang w:bidi="ar-DZ"/>
        </w:rPr>
      </w:pPr>
      <w:r w:rsidRPr="00CA6F0D">
        <w:rPr>
          <w:rFonts w:ascii="Simplified Arabic" w:hAnsi="Simplified Arabic" w:cs="Simplified Arabic"/>
          <w:b/>
          <w:bCs/>
          <w:sz w:val="32"/>
          <w:szCs w:val="32"/>
          <w:rtl/>
          <w:lang w:bidi="ar-DZ"/>
        </w:rPr>
        <w:lastRenderedPageBreak/>
        <w:t xml:space="preserve">المحاضرة رقم (01)/ </w:t>
      </w:r>
      <w:r w:rsidR="00763848" w:rsidRPr="00CA6F0D">
        <w:rPr>
          <w:rFonts w:ascii="Simplified Arabic" w:hAnsi="Simplified Arabic" w:cs="Simplified Arabic"/>
          <w:b/>
          <w:bCs/>
          <w:sz w:val="32"/>
          <w:szCs w:val="32"/>
          <w:rtl/>
          <w:lang w:bidi="ar-DZ"/>
        </w:rPr>
        <w:t>ماهية المنهج العلمي:</w:t>
      </w:r>
    </w:p>
    <w:p w:rsidR="00763848" w:rsidRPr="00CA6F0D" w:rsidRDefault="00763848" w:rsidP="001D1C77">
      <w:pPr>
        <w:pStyle w:val="Paragraphedeliste"/>
        <w:numPr>
          <w:ilvl w:val="1"/>
          <w:numId w:val="5"/>
        </w:numPr>
        <w:bidi/>
        <w:spacing w:after="0" w:line="240" w:lineRule="auto"/>
        <w:rPr>
          <w:rFonts w:ascii="Simplified Arabic" w:hAnsi="Simplified Arabic" w:cs="Simplified Arabic"/>
          <w:b/>
          <w:bCs/>
          <w:sz w:val="32"/>
          <w:szCs w:val="32"/>
          <w:lang w:bidi="ar-DZ"/>
        </w:rPr>
      </w:pPr>
      <w:r w:rsidRPr="00CA6F0D">
        <w:rPr>
          <w:rFonts w:ascii="Simplified Arabic" w:hAnsi="Simplified Arabic" w:cs="Simplified Arabic"/>
          <w:b/>
          <w:bCs/>
          <w:sz w:val="32"/>
          <w:szCs w:val="32"/>
          <w:rtl/>
          <w:lang w:bidi="ar-DZ"/>
        </w:rPr>
        <w:t>تعريف المنهج العلمي:</w:t>
      </w:r>
    </w:p>
    <w:p w:rsidR="000E4EAE" w:rsidRPr="00CA6F0D" w:rsidRDefault="000E4EAE" w:rsidP="001D1C77">
      <w:pPr>
        <w:bidi/>
        <w:spacing w:after="0" w:line="240" w:lineRule="auto"/>
        <w:ind w:firstLine="0"/>
        <w:rPr>
          <w:rFonts w:ascii="Simplified Arabic" w:eastAsia="Calibri" w:hAnsi="Simplified Arabic" w:cs="Simplified Arabic"/>
          <w:sz w:val="32"/>
          <w:szCs w:val="32"/>
          <w:rtl/>
        </w:rPr>
      </w:pPr>
      <w:r w:rsidRPr="00CA6F0D">
        <w:rPr>
          <w:rFonts w:ascii="Simplified Arabic" w:eastAsia="Calibri" w:hAnsi="Simplified Arabic" w:cs="Simplified Arabic"/>
          <w:b/>
          <w:bCs/>
          <w:sz w:val="32"/>
          <w:szCs w:val="32"/>
          <w:rtl/>
        </w:rPr>
        <w:t>لغة:</w:t>
      </w:r>
      <w:r w:rsidRPr="00CA6F0D">
        <w:rPr>
          <w:rFonts w:ascii="Simplified Arabic" w:eastAsia="Calibri" w:hAnsi="Simplified Arabic" w:cs="Simplified Arabic"/>
          <w:sz w:val="32"/>
          <w:szCs w:val="32"/>
          <w:rtl/>
        </w:rPr>
        <w:t>المنهج بوزن المذهب،</w:t>
      </w:r>
      <w:r w:rsidR="00B36589" w:rsidRPr="00CA6F0D">
        <w:rPr>
          <w:rFonts w:ascii="Simplified Arabic" w:eastAsia="Calibri" w:hAnsi="Simplified Arabic" w:cs="Simplified Arabic"/>
          <w:sz w:val="32"/>
          <w:szCs w:val="32"/>
          <w:rtl/>
        </w:rPr>
        <w:t xml:space="preserve"> و</w:t>
      </w:r>
      <w:r w:rsidRPr="00CA6F0D">
        <w:rPr>
          <w:rFonts w:ascii="Simplified Arabic" w:eastAsia="Calibri" w:hAnsi="Simplified Arabic" w:cs="Simplified Arabic"/>
          <w:sz w:val="32"/>
          <w:szCs w:val="32"/>
          <w:rtl/>
        </w:rPr>
        <w:t>المنهاج هو الطريق الواضح.</w:t>
      </w:r>
    </w:p>
    <w:p w:rsidR="00763848" w:rsidRPr="00CA6F0D" w:rsidRDefault="00B36589" w:rsidP="001D1C77">
      <w:pPr>
        <w:bidi/>
        <w:spacing w:after="0" w:line="240" w:lineRule="auto"/>
        <w:ind w:firstLine="567"/>
        <w:rPr>
          <w:rFonts w:ascii="Simplified Arabic" w:eastAsia="Calibri" w:hAnsi="Simplified Arabic" w:cs="Simplified Arabic"/>
          <w:sz w:val="32"/>
          <w:szCs w:val="32"/>
          <w:rtl/>
          <w:lang w:bidi="ar-DZ"/>
        </w:rPr>
      </w:pPr>
      <w:r w:rsidRPr="00CA6F0D">
        <w:rPr>
          <w:rFonts w:ascii="Simplified Arabic" w:eastAsia="Calibri" w:hAnsi="Simplified Arabic" w:cs="Simplified Arabic"/>
          <w:sz w:val="32"/>
          <w:szCs w:val="32"/>
          <w:rtl/>
        </w:rPr>
        <w:t xml:space="preserve"> و</w:t>
      </w:r>
      <w:r w:rsidR="000E4EAE" w:rsidRPr="00CA6F0D">
        <w:rPr>
          <w:rFonts w:ascii="Simplified Arabic" w:eastAsia="Calibri" w:hAnsi="Simplified Arabic" w:cs="Simplified Arabic"/>
          <w:sz w:val="32"/>
          <w:szCs w:val="32"/>
          <w:rtl/>
        </w:rPr>
        <w:t xml:space="preserve">في اللغة الإنجليزية فإن كلمة </w:t>
      </w:r>
      <w:r w:rsidR="000E4EAE" w:rsidRPr="00CA6F0D">
        <w:rPr>
          <w:rFonts w:ascii="Simplified Arabic" w:eastAsia="Calibri" w:hAnsi="Simplified Arabic" w:cs="Simplified Arabic"/>
          <w:sz w:val="32"/>
          <w:szCs w:val="32"/>
        </w:rPr>
        <w:t>méthode</w:t>
      </w:r>
      <w:r w:rsidR="000E4EAE" w:rsidRPr="00CA6F0D">
        <w:rPr>
          <w:rFonts w:ascii="Simplified Arabic" w:eastAsia="Calibri" w:hAnsi="Simplified Arabic" w:cs="Simplified Arabic"/>
          <w:sz w:val="32"/>
          <w:szCs w:val="32"/>
          <w:rtl/>
          <w:lang w:bidi="ar-DZ"/>
        </w:rPr>
        <w:t xml:space="preserve"> تعني النظام</w:t>
      </w:r>
      <w:r w:rsidRPr="00CA6F0D">
        <w:rPr>
          <w:rFonts w:ascii="Simplified Arabic" w:eastAsia="Calibri" w:hAnsi="Simplified Arabic" w:cs="Simplified Arabic"/>
          <w:sz w:val="32"/>
          <w:szCs w:val="32"/>
          <w:rtl/>
          <w:lang w:bidi="ar-DZ"/>
        </w:rPr>
        <w:t xml:space="preserve"> و</w:t>
      </w:r>
      <w:r w:rsidR="000E4EAE" w:rsidRPr="00CA6F0D">
        <w:rPr>
          <w:rFonts w:ascii="Simplified Arabic" w:eastAsia="Calibri" w:hAnsi="Simplified Arabic" w:cs="Simplified Arabic"/>
          <w:sz w:val="32"/>
          <w:szCs w:val="32"/>
          <w:rtl/>
          <w:lang w:bidi="ar-DZ"/>
        </w:rPr>
        <w:t>الترتيب</w:t>
      </w:r>
      <w:r w:rsidRPr="00CA6F0D">
        <w:rPr>
          <w:rFonts w:ascii="Simplified Arabic" w:eastAsia="Calibri" w:hAnsi="Simplified Arabic" w:cs="Simplified Arabic"/>
          <w:sz w:val="32"/>
          <w:szCs w:val="32"/>
          <w:rtl/>
          <w:lang w:bidi="ar-DZ"/>
        </w:rPr>
        <w:t xml:space="preserve"> و</w:t>
      </w:r>
      <w:r w:rsidR="000E4EAE" w:rsidRPr="00CA6F0D">
        <w:rPr>
          <w:rFonts w:ascii="Simplified Arabic" w:eastAsia="Calibri" w:hAnsi="Simplified Arabic" w:cs="Simplified Arabic"/>
          <w:sz w:val="32"/>
          <w:szCs w:val="32"/>
          <w:rtl/>
          <w:lang w:bidi="ar-DZ"/>
        </w:rPr>
        <w:t>طريقة عمل شيء،</w:t>
      </w:r>
      <w:r w:rsidRPr="00CA6F0D">
        <w:rPr>
          <w:rFonts w:ascii="Simplified Arabic" w:eastAsia="Calibri" w:hAnsi="Simplified Arabic" w:cs="Simplified Arabic"/>
          <w:sz w:val="32"/>
          <w:szCs w:val="32"/>
          <w:rtl/>
          <w:lang w:bidi="ar-DZ"/>
        </w:rPr>
        <w:t xml:space="preserve"> و</w:t>
      </w:r>
      <w:r w:rsidR="000E4EAE" w:rsidRPr="00CA6F0D">
        <w:rPr>
          <w:rFonts w:ascii="Simplified Arabic" w:eastAsia="Calibri" w:hAnsi="Simplified Arabic" w:cs="Simplified Arabic"/>
          <w:sz w:val="32"/>
          <w:szCs w:val="32"/>
          <w:rtl/>
          <w:lang w:bidi="ar-DZ"/>
        </w:rPr>
        <w:t xml:space="preserve">تقابلها باللغة الفرنسية </w:t>
      </w:r>
      <w:r w:rsidR="000E4EAE" w:rsidRPr="00CA6F0D">
        <w:rPr>
          <w:rFonts w:ascii="Simplified Arabic" w:eastAsia="Calibri" w:hAnsi="Simplified Arabic" w:cs="Simplified Arabic"/>
          <w:sz w:val="32"/>
          <w:szCs w:val="32"/>
          <w:lang w:bidi="ar-DZ"/>
        </w:rPr>
        <w:t>méthode</w:t>
      </w:r>
      <w:r w:rsidR="000E4EAE" w:rsidRPr="00CA6F0D">
        <w:rPr>
          <w:rFonts w:ascii="Simplified Arabic" w:eastAsia="Calibri" w:hAnsi="Simplified Arabic" w:cs="Simplified Arabic"/>
          <w:sz w:val="32"/>
          <w:szCs w:val="32"/>
          <w:rtl/>
          <w:lang w:bidi="ar-DZ"/>
        </w:rPr>
        <w:t>،</w:t>
      </w:r>
      <w:r w:rsidRPr="00CA6F0D">
        <w:rPr>
          <w:rFonts w:ascii="Simplified Arabic" w:eastAsia="Calibri" w:hAnsi="Simplified Arabic" w:cs="Simplified Arabic"/>
          <w:sz w:val="32"/>
          <w:szCs w:val="32"/>
          <w:rtl/>
          <w:lang w:bidi="ar-DZ"/>
        </w:rPr>
        <w:t xml:space="preserve"> و</w:t>
      </w:r>
      <w:r w:rsidR="000E4EAE" w:rsidRPr="00CA6F0D">
        <w:rPr>
          <w:rFonts w:ascii="Simplified Arabic" w:eastAsia="Calibri" w:hAnsi="Simplified Arabic" w:cs="Simplified Arabic"/>
          <w:sz w:val="32"/>
          <w:szCs w:val="32"/>
          <w:rtl/>
          <w:lang w:bidi="ar-DZ"/>
        </w:rPr>
        <w:t xml:space="preserve">هما كلمتان مأخوذتان من الأصل اليوناني </w:t>
      </w:r>
      <w:r w:rsidR="000E4EAE" w:rsidRPr="00CA6F0D">
        <w:rPr>
          <w:rFonts w:ascii="Simplified Arabic" w:eastAsia="Calibri" w:hAnsi="Simplified Arabic" w:cs="Simplified Arabic"/>
          <w:sz w:val="32"/>
          <w:szCs w:val="32"/>
          <w:lang w:bidi="ar-DZ"/>
        </w:rPr>
        <w:t>méthodes</w:t>
      </w:r>
      <w:r w:rsidR="000E4EAE" w:rsidRPr="00CA6F0D">
        <w:rPr>
          <w:rFonts w:ascii="Simplified Arabic" w:eastAsia="Calibri" w:hAnsi="Simplified Arabic" w:cs="Simplified Arabic"/>
          <w:sz w:val="32"/>
          <w:szCs w:val="32"/>
          <w:rtl/>
          <w:lang w:bidi="ar-DZ"/>
        </w:rPr>
        <w:t xml:space="preserve">، الذي يتألف من مقطعين: </w:t>
      </w:r>
      <w:r w:rsidR="000E4EAE" w:rsidRPr="00CA6F0D">
        <w:rPr>
          <w:rFonts w:ascii="Simplified Arabic" w:eastAsia="Calibri" w:hAnsi="Simplified Arabic" w:cs="Simplified Arabic"/>
          <w:sz w:val="32"/>
          <w:szCs w:val="32"/>
          <w:lang w:bidi="ar-DZ"/>
        </w:rPr>
        <w:t>mét</w:t>
      </w:r>
      <w:r w:rsidR="000E4EAE" w:rsidRPr="00CA6F0D">
        <w:rPr>
          <w:rFonts w:ascii="Simplified Arabic" w:eastAsia="Calibri" w:hAnsi="Simplified Arabic" w:cs="Simplified Arabic"/>
          <w:sz w:val="32"/>
          <w:szCs w:val="32"/>
          <w:rtl/>
          <w:lang w:bidi="ar-DZ"/>
        </w:rPr>
        <w:t xml:space="preserve"> بمعنى "بعد"</w:t>
      </w:r>
      <w:r w:rsidRPr="00CA6F0D">
        <w:rPr>
          <w:rFonts w:ascii="Simplified Arabic" w:eastAsia="Calibri" w:hAnsi="Simplified Arabic" w:cs="Simplified Arabic"/>
          <w:sz w:val="32"/>
          <w:szCs w:val="32"/>
          <w:rtl/>
          <w:lang w:bidi="ar-DZ"/>
        </w:rPr>
        <w:t xml:space="preserve"> و</w:t>
      </w:r>
      <w:r w:rsidR="000E4EAE" w:rsidRPr="00CA6F0D">
        <w:rPr>
          <w:rFonts w:ascii="Simplified Arabic" w:eastAsia="Calibri" w:hAnsi="Simplified Arabic" w:cs="Simplified Arabic"/>
          <w:sz w:val="32"/>
          <w:szCs w:val="32"/>
          <w:lang w:bidi="ar-DZ"/>
        </w:rPr>
        <w:t>hodes</w:t>
      </w:r>
      <w:r w:rsidR="000E4EAE" w:rsidRPr="00CA6F0D">
        <w:rPr>
          <w:rFonts w:ascii="Simplified Arabic" w:eastAsia="Calibri" w:hAnsi="Simplified Arabic" w:cs="Simplified Arabic"/>
          <w:sz w:val="32"/>
          <w:szCs w:val="32"/>
          <w:rtl/>
          <w:lang w:bidi="ar-DZ"/>
        </w:rPr>
        <w:t xml:space="preserve"> بمعنى "طريق"،</w:t>
      </w:r>
      <w:r w:rsidRPr="00CA6F0D">
        <w:rPr>
          <w:rFonts w:ascii="Simplified Arabic" w:eastAsia="Calibri" w:hAnsi="Simplified Arabic" w:cs="Simplified Arabic"/>
          <w:sz w:val="32"/>
          <w:szCs w:val="32"/>
          <w:rtl/>
          <w:lang w:bidi="ar-DZ"/>
        </w:rPr>
        <w:t xml:space="preserve"> و</w:t>
      </w:r>
      <w:r w:rsidR="000E4EAE" w:rsidRPr="00CA6F0D">
        <w:rPr>
          <w:rFonts w:ascii="Simplified Arabic" w:eastAsia="Calibri" w:hAnsi="Simplified Arabic" w:cs="Simplified Arabic"/>
          <w:sz w:val="32"/>
          <w:szCs w:val="32"/>
          <w:rtl/>
          <w:lang w:bidi="ar-DZ"/>
        </w:rPr>
        <w:t>هذا يدل من الناحية الاشتقاقية للكلمة على معنى السير تبعا لطريق محدد،</w:t>
      </w:r>
      <w:r w:rsidRPr="00CA6F0D">
        <w:rPr>
          <w:rFonts w:ascii="Simplified Arabic" w:eastAsia="Calibri" w:hAnsi="Simplified Arabic" w:cs="Simplified Arabic"/>
          <w:sz w:val="32"/>
          <w:szCs w:val="32"/>
          <w:rtl/>
          <w:lang w:bidi="ar-DZ"/>
        </w:rPr>
        <w:t xml:space="preserve"> و</w:t>
      </w:r>
      <w:r w:rsidR="000E4EAE" w:rsidRPr="00CA6F0D">
        <w:rPr>
          <w:rFonts w:ascii="Simplified Arabic" w:eastAsia="Calibri" w:hAnsi="Simplified Arabic" w:cs="Simplified Arabic"/>
          <w:sz w:val="32"/>
          <w:szCs w:val="32"/>
          <w:rtl/>
          <w:lang w:bidi="ar-DZ"/>
        </w:rPr>
        <w:t>هي نفس الدلالة الاشتقاقية للكلمة العربية "المنهج"</w:t>
      </w:r>
      <w:r w:rsidRPr="00CA6F0D">
        <w:rPr>
          <w:rFonts w:ascii="Simplified Arabic" w:eastAsia="Calibri" w:hAnsi="Simplified Arabic" w:cs="Simplified Arabic"/>
          <w:sz w:val="32"/>
          <w:szCs w:val="32"/>
          <w:rtl/>
          <w:lang w:bidi="ar-DZ"/>
        </w:rPr>
        <w:t xml:space="preserve"> و</w:t>
      </w:r>
      <w:r w:rsidR="000E4EAE" w:rsidRPr="00CA6F0D">
        <w:rPr>
          <w:rFonts w:ascii="Simplified Arabic" w:eastAsia="Calibri" w:hAnsi="Simplified Arabic" w:cs="Simplified Arabic"/>
          <w:sz w:val="32"/>
          <w:szCs w:val="32"/>
          <w:rtl/>
          <w:lang w:bidi="ar-DZ"/>
        </w:rPr>
        <w:t>التي يقصد بها الطريق الواضح</w:t>
      </w:r>
      <w:r w:rsidR="00A95066" w:rsidRPr="00CA6F0D">
        <w:rPr>
          <w:rFonts w:ascii="Simplified Arabic" w:eastAsia="Calibri" w:hAnsi="Simplified Arabic" w:cs="Simplified Arabic"/>
          <w:sz w:val="32"/>
          <w:szCs w:val="32"/>
          <w:rtl/>
          <w:lang w:bidi="ar-DZ"/>
        </w:rPr>
        <w:t xml:space="preserve"> </w:t>
      </w:r>
      <w:r w:rsidR="000E4EAE" w:rsidRPr="00CA6F0D">
        <w:rPr>
          <w:rFonts w:ascii="Simplified Arabic" w:eastAsia="Calibri" w:hAnsi="Simplified Arabic" w:cs="Simplified Arabic"/>
          <w:sz w:val="32"/>
          <w:szCs w:val="32"/>
          <w:rtl/>
          <w:lang w:bidi="ar-DZ"/>
        </w:rPr>
        <w:t>المحدد.</w:t>
      </w:r>
    </w:p>
    <w:p w:rsidR="000E4EAE" w:rsidRPr="00CA6F0D" w:rsidRDefault="000E4EAE" w:rsidP="001D1C77">
      <w:pPr>
        <w:bidi/>
        <w:spacing w:after="0" w:line="240" w:lineRule="auto"/>
        <w:ind w:firstLine="0"/>
        <w:jc w:val="right"/>
        <w:rPr>
          <w:rFonts w:ascii="Simplified Arabic" w:eastAsia="Calibri" w:hAnsi="Simplified Arabic" w:cs="Simplified Arabic"/>
          <w:b/>
          <w:bCs/>
          <w:sz w:val="32"/>
          <w:szCs w:val="32"/>
          <w:rtl/>
          <w:lang w:bidi="ar-DZ"/>
        </w:rPr>
      </w:pPr>
      <w:r w:rsidRPr="00CA6F0D">
        <w:rPr>
          <w:rFonts w:ascii="Simplified Arabic" w:eastAsia="Calibri" w:hAnsi="Simplified Arabic" w:cs="Simplified Arabic"/>
          <w:b/>
          <w:bCs/>
          <w:sz w:val="32"/>
          <w:szCs w:val="32"/>
          <w:rtl/>
          <w:lang w:bidi="ar-DZ"/>
        </w:rPr>
        <w:t>(نسيمة ربيعة جعفري،2006، ص85)</w:t>
      </w:r>
    </w:p>
    <w:p w:rsidR="000E4EAE" w:rsidRPr="00CA6F0D" w:rsidRDefault="000E4EAE" w:rsidP="001D1C77">
      <w:pPr>
        <w:bidi/>
        <w:spacing w:after="0" w:line="240" w:lineRule="auto"/>
        <w:ind w:firstLine="567"/>
        <w:rPr>
          <w:rFonts w:ascii="Simplified Arabic" w:eastAsia="Calibri" w:hAnsi="Simplified Arabic" w:cs="Simplified Arabic"/>
          <w:sz w:val="32"/>
          <w:szCs w:val="32"/>
          <w:rtl/>
          <w:lang w:bidi="ar-DZ"/>
        </w:rPr>
      </w:pPr>
      <w:r w:rsidRPr="00CA6F0D">
        <w:rPr>
          <w:rFonts w:ascii="Simplified Arabic" w:eastAsia="Calibri" w:hAnsi="Simplified Arabic" w:cs="Simplified Arabic"/>
          <w:sz w:val="32"/>
          <w:szCs w:val="32"/>
          <w:rtl/>
          <w:lang w:bidi="ar-DZ"/>
        </w:rPr>
        <w:t xml:space="preserve">وبهذا يتفق التعريف اللغوي مع التعريف الاصطلاحي </w:t>
      </w:r>
      <w:r w:rsidR="00E50193" w:rsidRPr="00CA6F0D">
        <w:rPr>
          <w:rFonts w:ascii="Simplified Arabic" w:eastAsia="Calibri" w:hAnsi="Simplified Arabic" w:cs="Simplified Arabic"/>
          <w:sz w:val="32"/>
          <w:szCs w:val="32"/>
          <w:rtl/>
          <w:lang w:bidi="ar-DZ"/>
        </w:rPr>
        <w:t>إلى</w:t>
      </w:r>
      <w:r w:rsidRPr="00CA6F0D">
        <w:rPr>
          <w:rFonts w:ascii="Simplified Arabic" w:eastAsia="Calibri" w:hAnsi="Simplified Arabic" w:cs="Simplified Arabic"/>
          <w:sz w:val="32"/>
          <w:szCs w:val="32"/>
          <w:rtl/>
          <w:lang w:bidi="ar-DZ"/>
        </w:rPr>
        <w:t xml:space="preserve"> حد كبير،</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 xml:space="preserve">الذي يشير </w:t>
      </w:r>
      <w:r w:rsidR="00E50193" w:rsidRPr="00CA6F0D">
        <w:rPr>
          <w:rFonts w:ascii="Simplified Arabic" w:eastAsia="Calibri" w:hAnsi="Simplified Arabic" w:cs="Simplified Arabic"/>
          <w:sz w:val="32"/>
          <w:szCs w:val="32"/>
          <w:rtl/>
          <w:lang w:bidi="ar-DZ"/>
        </w:rPr>
        <w:t>إلى</w:t>
      </w:r>
      <w:r w:rsidRPr="00CA6F0D">
        <w:rPr>
          <w:rFonts w:ascii="Simplified Arabic" w:eastAsia="Calibri" w:hAnsi="Simplified Arabic" w:cs="Simplified Arabic"/>
          <w:sz w:val="32"/>
          <w:szCs w:val="32"/>
          <w:rtl/>
          <w:lang w:bidi="ar-DZ"/>
        </w:rPr>
        <w:t xml:space="preserve"> أن المنهج هو مجموعة من القواعد التي يتم</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 xml:space="preserve">ضعها بقصد الوصول </w:t>
      </w:r>
      <w:r w:rsidR="00E50193" w:rsidRPr="00CA6F0D">
        <w:rPr>
          <w:rFonts w:ascii="Simplified Arabic" w:eastAsia="Calibri" w:hAnsi="Simplified Arabic" w:cs="Simplified Arabic"/>
          <w:sz w:val="32"/>
          <w:szCs w:val="32"/>
          <w:rtl/>
          <w:lang w:bidi="ar-DZ"/>
        </w:rPr>
        <w:t>إلى</w:t>
      </w:r>
      <w:r w:rsidRPr="00CA6F0D">
        <w:rPr>
          <w:rFonts w:ascii="Simplified Arabic" w:eastAsia="Calibri" w:hAnsi="Simplified Arabic" w:cs="Simplified Arabic"/>
          <w:sz w:val="32"/>
          <w:szCs w:val="32"/>
          <w:rtl/>
          <w:lang w:bidi="ar-DZ"/>
        </w:rPr>
        <w:t xml:space="preserve"> الحقيقة في العلم، أو الطريق التي يتبعها الباحث في دراسة للمشكلة من أجل اكتشاف الحقيقة التي نجهلها، أو من أجل البرهنة عليها للآخرين الذين لا يعرفونها.</w:t>
      </w:r>
    </w:p>
    <w:p w:rsidR="000E4EAE" w:rsidRPr="00CA6F0D" w:rsidRDefault="000E4EAE" w:rsidP="001D1C77">
      <w:pPr>
        <w:bidi/>
        <w:spacing w:after="0" w:line="240" w:lineRule="auto"/>
        <w:ind w:firstLine="0"/>
        <w:jc w:val="right"/>
        <w:rPr>
          <w:rFonts w:ascii="Simplified Arabic" w:eastAsia="Calibri" w:hAnsi="Simplified Arabic" w:cs="Simplified Arabic"/>
          <w:b/>
          <w:bCs/>
          <w:sz w:val="32"/>
          <w:szCs w:val="32"/>
          <w:rtl/>
          <w:lang w:bidi="ar-DZ"/>
        </w:rPr>
      </w:pPr>
      <w:r w:rsidRPr="00CA6F0D">
        <w:rPr>
          <w:rFonts w:ascii="Simplified Arabic" w:eastAsia="Calibri" w:hAnsi="Simplified Arabic" w:cs="Simplified Arabic"/>
          <w:b/>
          <w:bCs/>
          <w:sz w:val="32"/>
          <w:szCs w:val="32"/>
          <w:rtl/>
          <w:lang w:bidi="ar-DZ"/>
        </w:rPr>
        <w:t>(صلاح الدين شروخ،2003، ص92)</w:t>
      </w:r>
    </w:p>
    <w:p w:rsidR="000E4EAE" w:rsidRPr="00CA6F0D" w:rsidRDefault="000E4EAE" w:rsidP="001D1C77">
      <w:pPr>
        <w:bidi/>
        <w:spacing w:after="0" w:line="240" w:lineRule="auto"/>
        <w:ind w:firstLine="567"/>
        <w:rPr>
          <w:rFonts w:ascii="Simplified Arabic" w:eastAsia="Calibri" w:hAnsi="Simplified Arabic" w:cs="Simplified Arabic"/>
          <w:sz w:val="32"/>
          <w:szCs w:val="32"/>
          <w:rtl/>
          <w:lang w:bidi="ar-DZ"/>
        </w:rPr>
      </w:pPr>
      <w:r w:rsidRPr="00CA6F0D">
        <w:rPr>
          <w:rFonts w:ascii="Simplified Arabic" w:eastAsia="Calibri" w:hAnsi="Simplified Arabic" w:cs="Simplified Arabic"/>
          <w:sz w:val="32"/>
          <w:szCs w:val="32"/>
          <w:rtl/>
          <w:lang w:bidi="ar-DZ"/>
        </w:rPr>
        <w:t>وبالرجوع إلى العهد اليوناني، فقد استعمل أفلاطون كلمة المنهج لدلالة على البحث أو النظر أو المعرفة، كما استعملها أرسطو بمعنى البحث،لذلك فان المفهوم الحديث للمنهج لا يتعدى العمر الذي عاش فيه فرانسيس بيكون في القرنين السادس عشر</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السابع عشر.</w:t>
      </w:r>
    </w:p>
    <w:p w:rsidR="000E4EAE" w:rsidRPr="00CA6F0D" w:rsidRDefault="000E4EAE" w:rsidP="001D1C77">
      <w:pPr>
        <w:bidi/>
        <w:spacing w:after="0" w:line="240" w:lineRule="auto"/>
        <w:ind w:firstLine="0"/>
        <w:jc w:val="right"/>
        <w:rPr>
          <w:rFonts w:ascii="Simplified Arabic" w:eastAsia="Calibri" w:hAnsi="Simplified Arabic" w:cs="Simplified Arabic"/>
          <w:b/>
          <w:bCs/>
          <w:sz w:val="32"/>
          <w:szCs w:val="32"/>
          <w:rtl/>
          <w:lang w:bidi="ar-DZ"/>
        </w:rPr>
      </w:pPr>
      <w:r w:rsidRPr="00CA6F0D">
        <w:rPr>
          <w:rFonts w:ascii="Simplified Arabic" w:eastAsia="Calibri" w:hAnsi="Simplified Arabic" w:cs="Simplified Arabic"/>
          <w:b/>
          <w:bCs/>
          <w:sz w:val="32"/>
          <w:szCs w:val="32"/>
          <w:rtl/>
          <w:lang w:bidi="ar-DZ"/>
        </w:rPr>
        <w:t>(عبد الرحمان بدوي،1977، ص3)</w:t>
      </w:r>
    </w:p>
    <w:p w:rsidR="000E4EAE" w:rsidRPr="00CA6F0D" w:rsidRDefault="000E4EAE" w:rsidP="001D1C77">
      <w:pPr>
        <w:bidi/>
        <w:spacing w:after="0" w:line="240" w:lineRule="auto"/>
        <w:ind w:firstLine="567"/>
        <w:rPr>
          <w:rFonts w:ascii="Simplified Arabic" w:eastAsia="Calibri" w:hAnsi="Simplified Arabic" w:cs="Simplified Arabic"/>
          <w:sz w:val="32"/>
          <w:szCs w:val="32"/>
          <w:rtl/>
          <w:lang w:bidi="ar-DZ"/>
        </w:rPr>
      </w:pPr>
      <w:r w:rsidRPr="00CA6F0D">
        <w:rPr>
          <w:rFonts w:ascii="Simplified Arabic" w:eastAsia="Calibri" w:hAnsi="Simplified Arabic" w:cs="Simplified Arabic"/>
          <w:sz w:val="32"/>
          <w:szCs w:val="32"/>
          <w:rtl/>
          <w:lang w:bidi="ar-DZ"/>
        </w:rPr>
        <w:t>إلى جانب ديكارت الذي ساهم بدور فعال في تطوير المنهج العلمي عن طريق النقد اللاذع الذي</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جهه لأساليب البحث التي سبقت العمر الذي عاش فيه خصوصا القياس الصوري.</w:t>
      </w:r>
    </w:p>
    <w:p w:rsidR="000E4EAE" w:rsidRPr="00CA6F0D" w:rsidRDefault="000E4EAE" w:rsidP="001D1C77">
      <w:pPr>
        <w:bidi/>
        <w:spacing w:after="0" w:line="240" w:lineRule="auto"/>
        <w:ind w:firstLine="567"/>
        <w:rPr>
          <w:rFonts w:ascii="Simplified Arabic" w:hAnsi="Simplified Arabic" w:cs="Simplified Arabic"/>
          <w:sz w:val="32"/>
          <w:szCs w:val="32"/>
          <w:rtl/>
        </w:rPr>
      </w:pPr>
      <w:r w:rsidRPr="00CA6F0D">
        <w:rPr>
          <w:rFonts w:ascii="Simplified Arabic" w:eastAsia="Calibri" w:hAnsi="Simplified Arabic" w:cs="Simplified Arabic"/>
          <w:sz w:val="32"/>
          <w:szCs w:val="32"/>
          <w:rtl/>
          <w:lang w:bidi="ar-DZ"/>
        </w:rPr>
        <w:t>وهذا يتلخص في تلك الانتقادات التي</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جهها ديكارت</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 xml:space="preserve">بيكون </w:t>
      </w:r>
      <w:r w:rsidR="00E50193" w:rsidRPr="00CA6F0D">
        <w:rPr>
          <w:rFonts w:ascii="Simplified Arabic" w:eastAsia="Calibri" w:hAnsi="Simplified Arabic" w:cs="Simplified Arabic"/>
          <w:sz w:val="32"/>
          <w:szCs w:val="32"/>
          <w:rtl/>
          <w:lang w:bidi="ar-DZ"/>
        </w:rPr>
        <w:t>إلى</w:t>
      </w:r>
      <w:r w:rsidRPr="00CA6F0D">
        <w:rPr>
          <w:rFonts w:ascii="Simplified Arabic" w:eastAsia="Calibri" w:hAnsi="Simplified Arabic" w:cs="Simplified Arabic"/>
          <w:sz w:val="32"/>
          <w:szCs w:val="32"/>
          <w:rtl/>
          <w:lang w:bidi="ar-DZ"/>
        </w:rPr>
        <w:t xml:space="preserve"> فلسفة اليونانية على</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 xml:space="preserve">جه التحديد، ثم تطور مفهوم هذا المصطلح في "علم المناهج"، فأخذ معنى اصطلاحيا محددا يعنى طائفة من القواعد العامة التي تسيطر </w:t>
      </w:r>
      <w:r w:rsidRPr="006E4C2C">
        <w:rPr>
          <w:rFonts w:ascii="Simplified Arabic" w:hAnsi="Simplified Arabic" w:cs="Simplified Arabic"/>
          <w:sz w:val="32"/>
          <w:szCs w:val="32"/>
          <w:rtl/>
        </w:rPr>
        <w:t>على</w:t>
      </w:r>
      <w:r w:rsidRPr="00CA6F0D">
        <w:rPr>
          <w:rFonts w:ascii="Simplified Arabic" w:eastAsia="Calibri" w:hAnsi="Simplified Arabic" w:cs="Simplified Arabic"/>
          <w:sz w:val="32"/>
          <w:szCs w:val="32"/>
          <w:rtl/>
          <w:lang w:bidi="ar-DZ"/>
        </w:rPr>
        <w:t xml:space="preserve"> سير العقل</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تحدد عملياته، حتى يصل إلى نتيجة معلومة.</w:t>
      </w:r>
    </w:p>
    <w:p w:rsidR="000E4EAE" w:rsidRPr="00CA6F0D" w:rsidRDefault="000E4EAE" w:rsidP="001D1C77">
      <w:pPr>
        <w:bidi/>
        <w:spacing w:after="0" w:line="240" w:lineRule="auto"/>
        <w:ind w:firstLine="0"/>
        <w:jc w:val="right"/>
        <w:rPr>
          <w:rFonts w:ascii="Simplified Arabic" w:eastAsia="Calibri" w:hAnsi="Simplified Arabic" w:cs="Simplified Arabic"/>
          <w:b/>
          <w:bCs/>
          <w:sz w:val="32"/>
          <w:szCs w:val="32"/>
          <w:rtl/>
          <w:lang w:bidi="ar-DZ"/>
        </w:rPr>
      </w:pPr>
      <w:r w:rsidRPr="00CA6F0D">
        <w:rPr>
          <w:rFonts w:ascii="Simplified Arabic" w:eastAsia="Calibri" w:hAnsi="Simplified Arabic" w:cs="Simplified Arabic"/>
          <w:b/>
          <w:bCs/>
          <w:sz w:val="32"/>
          <w:szCs w:val="32"/>
          <w:rtl/>
          <w:lang w:bidi="ar-DZ"/>
        </w:rPr>
        <w:t>(مصطفى عمر التير،1995، ص22)</w:t>
      </w:r>
    </w:p>
    <w:p w:rsidR="0006285F" w:rsidRPr="00CA6F0D" w:rsidRDefault="000E4EAE" w:rsidP="001D1C77">
      <w:pPr>
        <w:bidi/>
        <w:spacing w:after="0" w:line="240" w:lineRule="auto"/>
        <w:ind w:firstLine="567"/>
        <w:rPr>
          <w:rFonts w:ascii="Simplified Arabic" w:eastAsia="Calibri" w:hAnsi="Simplified Arabic" w:cs="Simplified Arabic"/>
          <w:sz w:val="32"/>
          <w:szCs w:val="32"/>
          <w:rtl/>
          <w:lang w:bidi="ar-DZ"/>
        </w:rPr>
      </w:pPr>
      <w:r w:rsidRPr="00CA6F0D">
        <w:rPr>
          <w:rFonts w:ascii="Simplified Arabic" w:eastAsia="Calibri" w:hAnsi="Simplified Arabic" w:cs="Simplified Arabic"/>
          <w:sz w:val="32"/>
          <w:szCs w:val="32"/>
          <w:rtl/>
          <w:lang w:bidi="ar-DZ"/>
        </w:rPr>
        <w:lastRenderedPageBreak/>
        <w:t>ويعرف رابح تركي المنهج بأنه يشير إلى الطريقة التي يتبعها الباحث لدراسة المشكلة موضوع البحث</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بذلك يجب هذا المفهوم على الكلمة الاستفهامية كيف؟ أي كيف يدرس الباحث الموضوع الذي أمامه</w:t>
      </w:r>
      <w:r w:rsidR="00F87B26" w:rsidRPr="00CA6F0D">
        <w:rPr>
          <w:rFonts w:ascii="Simplified Arabic" w:eastAsia="Calibri" w:hAnsi="Simplified Arabic" w:cs="Simplified Arabic"/>
          <w:sz w:val="32"/>
          <w:szCs w:val="32"/>
          <w:lang w:bidi="ar-DZ"/>
        </w:rPr>
        <w:t>.</w:t>
      </w:r>
    </w:p>
    <w:p w:rsidR="000E4EAE" w:rsidRPr="00CA6F0D" w:rsidRDefault="00BC300B" w:rsidP="001D1C77">
      <w:pPr>
        <w:bidi/>
        <w:spacing w:after="0" w:line="240" w:lineRule="auto"/>
        <w:ind w:firstLine="567"/>
        <w:rPr>
          <w:rFonts w:ascii="Simplified Arabic" w:eastAsia="Calibri" w:hAnsi="Simplified Arabic" w:cs="Simplified Arabic"/>
          <w:sz w:val="32"/>
          <w:szCs w:val="32"/>
          <w:rtl/>
          <w:lang w:bidi="ar-DZ"/>
        </w:rPr>
      </w:pPr>
      <w:r w:rsidRPr="00CA6F0D">
        <w:rPr>
          <w:rFonts w:ascii="Simplified Arabic" w:eastAsia="Calibri" w:hAnsi="Simplified Arabic" w:cs="Simplified Arabic"/>
          <w:sz w:val="32"/>
          <w:szCs w:val="32"/>
          <w:rtl/>
          <w:lang w:bidi="ar-DZ"/>
        </w:rPr>
        <w:t>والجدير بالذكر هذا أن الطريق تختلف عن المنهج، فهي الكيفية الإجرائية التي يتبعها الباحث في دراسة أي عنصر من عناصر المشكلة المبحوثة دون الخروج عن المعايير العامة التي تحدد المنهج الذي تبناه الباحث في دراسة إشكالية البحثية فالطريقة هنا هي جزء لا يتجزأ عن المنهج</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ليست الذي يعد أشمل</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أوسع من مفهوم الطريق، لكونه يعني مجموع الطرق المتبعة في تحقيقي كله عملية من العمليات المتعددة التي يتضمنها البحث، بالإضافة</w:t>
      </w:r>
      <w:r w:rsidR="00E50193" w:rsidRPr="00CA6F0D">
        <w:rPr>
          <w:rFonts w:ascii="Simplified Arabic" w:eastAsia="Calibri" w:hAnsi="Simplified Arabic" w:cs="Simplified Arabic"/>
          <w:sz w:val="32"/>
          <w:szCs w:val="32"/>
          <w:rtl/>
          <w:lang w:bidi="ar-DZ"/>
        </w:rPr>
        <w:t xml:space="preserve"> إلى</w:t>
      </w:r>
      <w:r w:rsidRPr="00CA6F0D">
        <w:rPr>
          <w:rFonts w:ascii="Simplified Arabic" w:eastAsia="Calibri" w:hAnsi="Simplified Arabic" w:cs="Simplified Arabic"/>
          <w:sz w:val="32"/>
          <w:szCs w:val="32"/>
          <w:rtl/>
          <w:lang w:bidi="ar-DZ"/>
        </w:rPr>
        <w:t xml:space="preserve"> الأدوات</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المقاييس</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الاختبارات</w:t>
      </w:r>
      <w:r w:rsidR="00E50193"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الإحصاءات</w:t>
      </w:r>
      <w:r w:rsidR="00E50193"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الأساليب</w:t>
      </w:r>
      <w:r w:rsidR="00E50193"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التقنيات، التي تحتاج كل</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احدة منها طريقة معينة لدراسة المشكلة البحثية، سواء من الناحية النظرية أو التطبيقية.</w:t>
      </w:r>
    </w:p>
    <w:p w:rsidR="00BC300B" w:rsidRPr="00CA6F0D" w:rsidRDefault="00BC300B" w:rsidP="001D1C77">
      <w:pPr>
        <w:bidi/>
        <w:spacing w:after="0" w:line="240" w:lineRule="auto"/>
        <w:ind w:firstLine="0"/>
        <w:jc w:val="right"/>
        <w:rPr>
          <w:rFonts w:ascii="Simplified Arabic" w:eastAsia="Calibri" w:hAnsi="Simplified Arabic" w:cs="Simplified Arabic"/>
          <w:b/>
          <w:bCs/>
          <w:sz w:val="32"/>
          <w:szCs w:val="32"/>
          <w:rtl/>
          <w:lang w:bidi="ar-DZ"/>
        </w:rPr>
      </w:pPr>
      <w:r w:rsidRPr="00CA6F0D">
        <w:rPr>
          <w:rFonts w:ascii="Simplified Arabic" w:eastAsia="Calibri" w:hAnsi="Simplified Arabic" w:cs="Simplified Arabic"/>
          <w:b/>
          <w:bCs/>
          <w:sz w:val="32"/>
          <w:szCs w:val="32"/>
          <w:rtl/>
          <w:lang w:bidi="ar-DZ"/>
        </w:rPr>
        <w:t>(نسيمة ربيعة جعفري،2006، ص ص85-86)</w:t>
      </w:r>
    </w:p>
    <w:p w:rsidR="003B2E02" w:rsidRPr="00CA6F0D" w:rsidRDefault="00BC300B" w:rsidP="001D1C77">
      <w:pPr>
        <w:bidi/>
        <w:spacing w:after="0" w:line="240" w:lineRule="auto"/>
        <w:ind w:firstLine="567"/>
        <w:rPr>
          <w:rFonts w:ascii="Simplified Arabic" w:hAnsi="Simplified Arabic" w:cs="Simplified Arabic"/>
          <w:sz w:val="32"/>
          <w:szCs w:val="32"/>
          <w:lang w:bidi="ar-DZ"/>
        </w:rPr>
      </w:pPr>
      <w:r w:rsidRPr="00CA6F0D">
        <w:rPr>
          <w:rFonts w:ascii="Simplified Arabic" w:eastAsia="Calibri" w:hAnsi="Simplified Arabic" w:cs="Simplified Arabic"/>
          <w:sz w:val="32"/>
          <w:szCs w:val="32"/>
          <w:rtl/>
          <w:lang w:bidi="ar-DZ"/>
        </w:rPr>
        <w:t xml:space="preserve">ويشر الدكتور مصطفى عمر التير </w:t>
      </w:r>
      <w:r w:rsidR="00E50193" w:rsidRPr="00CA6F0D">
        <w:rPr>
          <w:rFonts w:ascii="Simplified Arabic" w:eastAsia="Calibri" w:hAnsi="Simplified Arabic" w:cs="Simplified Arabic"/>
          <w:sz w:val="32"/>
          <w:szCs w:val="32"/>
          <w:rtl/>
          <w:lang w:bidi="ar-DZ"/>
        </w:rPr>
        <w:t>إلى</w:t>
      </w:r>
      <w:r w:rsidRPr="00CA6F0D">
        <w:rPr>
          <w:rFonts w:ascii="Simplified Arabic" w:eastAsia="Calibri" w:hAnsi="Simplified Arabic" w:cs="Simplified Arabic"/>
          <w:sz w:val="32"/>
          <w:szCs w:val="32"/>
          <w:rtl/>
          <w:lang w:bidi="ar-DZ"/>
        </w:rPr>
        <w:t xml:space="preserve"> المنهج على أنه الطريق أو السبيل للبحث الذي يستند </w:t>
      </w:r>
      <w:r w:rsidR="00E50193" w:rsidRPr="00CA6F0D">
        <w:rPr>
          <w:rFonts w:ascii="Simplified Arabic" w:eastAsia="Calibri" w:hAnsi="Simplified Arabic" w:cs="Simplified Arabic"/>
          <w:sz w:val="32"/>
          <w:szCs w:val="32"/>
          <w:rtl/>
          <w:lang w:bidi="ar-DZ"/>
        </w:rPr>
        <w:t>إلى</w:t>
      </w:r>
      <w:r w:rsidRPr="00CA6F0D">
        <w:rPr>
          <w:rFonts w:ascii="Simplified Arabic" w:eastAsia="Calibri" w:hAnsi="Simplified Arabic" w:cs="Simplified Arabic"/>
          <w:sz w:val="32"/>
          <w:szCs w:val="32"/>
          <w:rtl/>
          <w:lang w:bidi="ar-DZ"/>
        </w:rPr>
        <w:t xml:space="preserve"> عدد المميزات الرئيسية، أهمها أن الظواهر</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مكوناتها</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العلاقات بينها موجودة بشكل مستقل عن الفرد</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عن آراءه</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اتجاهاته</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ت</w:t>
      </w:r>
      <w:r w:rsidR="00E50193" w:rsidRPr="00CA6F0D">
        <w:rPr>
          <w:rFonts w:ascii="Simplified Arabic" w:eastAsia="Calibri" w:hAnsi="Simplified Arabic" w:cs="Simplified Arabic"/>
          <w:sz w:val="32"/>
          <w:szCs w:val="32"/>
          <w:rtl/>
          <w:lang w:bidi="ar-DZ"/>
        </w:rPr>
        <w:t>ص</w:t>
      </w:r>
      <w:r w:rsidRPr="00CA6F0D">
        <w:rPr>
          <w:rFonts w:ascii="Simplified Arabic" w:eastAsia="Calibri" w:hAnsi="Simplified Arabic" w:cs="Simplified Arabic"/>
          <w:sz w:val="32"/>
          <w:szCs w:val="32"/>
          <w:rtl/>
          <w:lang w:bidi="ar-DZ"/>
        </w:rPr>
        <w:t>وراته،</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أن هذه الظواهر تخضع لقوانين ثابتة تتحكم فيها</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توجهها بانتظار،</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 xml:space="preserve">أنه بالإمكان التوصل </w:t>
      </w:r>
      <w:r w:rsidR="00E50193" w:rsidRPr="00CA6F0D">
        <w:rPr>
          <w:rFonts w:ascii="Simplified Arabic" w:eastAsia="Calibri" w:hAnsi="Simplified Arabic" w:cs="Simplified Arabic"/>
          <w:sz w:val="32"/>
          <w:szCs w:val="32"/>
          <w:rtl/>
          <w:lang w:bidi="ar-DZ"/>
        </w:rPr>
        <w:t>إلى</w:t>
      </w:r>
      <w:r w:rsidRPr="00CA6F0D">
        <w:rPr>
          <w:rFonts w:ascii="Simplified Arabic" w:eastAsia="Calibri" w:hAnsi="Simplified Arabic" w:cs="Simplified Arabic"/>
          <w:sz w:val="32"/>
          <w:szCs w:val="32"/>
          <w:rtl/>
          <w:lang w:bidi="ar-DZ"/>
        </w:rPr>
        <w:t xml:space="preserve"> معرفة خصائص هذه القواعد</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أساليب تأدية</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ظائفها</w:t>
      </w:r>
      <w:r w:rsidR="00E50193" w:rsidRPr="00CA6F0D">
        <w:rPr>
          <w:rFonts w:ascii="Simplified Arabic" w:eastAsia="Calibri" w:hAnsi="Simplified Arabic" w:cs="Simplified Arabic"/>
          <w:sz w:val="32"/>
          <w:szCs w:val="32"/>
          <w:rtl/>
          <w:lang w:bidi="ar-DZ"/>
        </w:rPr>
        <w:t>.</w:t>
      </w:r>
    </w:p>
    <w:p w:rsidR="00BC300B" w:rsidRPr="00CA6F0D" w:rsidRDefault="00BC300B" w:rsidP="001D1C77">
      <w:pPr>
        <w:bidi/>
        <w:spacing w:after="0" w:line="240" w:lineRule="auto"/>
        <w:ind w:firstLine="0"/>
        <w:jc w:val="right"/>
        <w:rPr>
          <w:rFonts w:ascii="Simplified Arabic" w:eastAsia="Calibri" w:hAnsi="Simplified Arabic" w:cs="Simplified Arabic"/>
          <w:b/>
          <w:bCs/>
          <w:sz w:val="32"/>
          <w:szCs w:val="32"/>
          <w:rtl/>
          <w:lang w:bidi="ar-DZ"/>
        </w:rPr>
      </w:pPr>
      <w:r w:rsidRPr="00CA6F0D">
        <w:rPr>
          <w:rFonts w:ascii="Simplified Arabic" w:eastAsia="Calibri" w:hAnsi="Simplified Arabic" w:cs="Simplified Arabic"/>
          <w:b/>
          <w:bCs/>
          <w:sz w:val="32"/>
          <w:szCs w:val="32"/>
          <w:rtl/>
          <w:lang w:bidi="ar-DZ"/>
        </w:rPr>
        <w:t>(مصطفى عمر التير،1995، ص23)</w:t>
      </w:r>
    </w:p>
    <w:p w:rsidR="00BC300B" w:rsidRPr="00CA6F0D" w:rsidRDefault="00BC300B" w:rsidP="001D1C77">
      <w:pPr>
        <w:bidi/>
        <w:spacing w:after="0" w:line="240" w:lineRule="auto"/>
        <w:ind w:firstLine="567"/>
        <w:rPr>
          <w:rFonts w:ascii="Simplified Arabic" w:eastAsia="Calibri" w:hAnsi="Simplified Arabic" w:cs="Simplified Arabic"/>
          <w:sz w:val="32"/>
          <w:szCs w:val="32"/>
          <w:rtl/>
          <w:lang w:bidi="ar-DZ"/>
        </w:rPr>
      </w:pPr>
      <w:r w:rsidRPr="00CA6F0D">
        <w:rPr>
          <w:rFonts w:ascii="Simplified Arabic" w:eastAsia="Calibri" w:hAnsi="Simplified Arabic" w:cs="Simplified Arabic"/>
          <w:sz w:val="32"/>
          <w:szCs w:val="32"/>
          <w:rtl/>
          <w:lang w:bidi="ar-DZ"/>
        </w:rPr>
        <w:t>أما على المناهج فهو الدراسة المنطقية</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 xml:space="preserve">للمنظمة التي تحدد مبادئ المناهج المتبعة للوصول </w:t>
      </w:r>
      <w:r w:rsidR="00E50193" w:rsidRPr="00CA6F0D">
        <w:rPr>
          <w:rFonts w:ascii="Simplified Arabic" w:eastAsia="Calibri" w:hAnsi="Simplified Arabic" w:cs="Simplified Arabic"/>
          <w:sz w:val="32"/>
          <w:szCs w:val="32"/>
          <w:rtl/>
          <w:lang w:bidi="ar-DZ"/>
        </w:rPr>
        <w:t>إلى</w:t>
      </w:r>
      <w:r w:rsidRPr="00CA6F0D">
        <w:rPr>
          <w:rFonts w:ascii="Simplified Arabic" w:eastAsia="Calibri" w:hAnsi="Simplified Arabic" w:cs="Simplified Arabic"/>
          <w:sz w:val="32"/>
          <w:szCs w:val="32"/>
          <w:rtl/>
          <w:lang w:bidi="ar-DZ"/>
        </w:rPr>
        <w:t xml:space="preserve"> الحقائق، موضوعة البحث في بناء، أي نضام الاستدلال، الاستقراء، التفكيك، الجمع</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النقد)</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أسلوبه يتضمن العمليات الإجرائية اللازمة للبحث العلمي في مختلف مراحله الملاحظة، الفرضية، الاستنتاج</w:t>
      </w:r>
      <w:r w:rsidRPr="00CA6F0D">
        <w:rPr>
          <w:rFonts w:ascii="Simplified Arabic" w:eastAsia="Calibri" w:hAnsi="Simplified Arabic" w:cs="Simplified Arabic"/>
          <w:sz w:val="32"/>
          <w:szCs w:val="32"/>
          <w:lang w:bidi="ar-DZ"/>
        </w:rPr>
        <w:t>.</w:t>
      </w:r>
    </w:p>
    <w:p w:rsidR="00F66FF5" w:rsidRPr="00CA6F0D" w:rsidRDefault="00BC300B" w:rsidP="001D1C77">
      <w:pPr>
        <w:bidi/>
        <w:spacing w:after="0" w:line="240" w:lineRule="auto"/>
        <w:ind w:firstLine="567"/>
        <w:rPr>
          <w:rFonts w:ascii="Simplified Arabic" w:eastAsia="Calibri" w:hAnsi="Simplified Arabic" w:cs="Simplified Arabic"/>
          <w:sz w:val="32"/>
          <w:szCs w:val="32"/>
          <w:rtl/>
          <w:lang w:bidi="ar-DZ"/>
        </w:rPr>
      </w:pPr>
      <w:r w:rsidRPr="00CA6F0D">
        <w:rPr>
          <w:rFonts w:ascii="Simplified Arabic" w:eastAsia="Calibri" w:hAnsi="Simplified Arabic" w:cs="Simplified Arabic"/>
          <w:sz w:val="32"/>
          <w:szCs w:val="32"/>
          <w:rtl/>
          <w:lang w:bidi="ar-DZ"/>
        </w:rPr>
        <w:t xml:space="preserve">وبصورة عامة فإن المنهج هو أسلوب منظم أو خطة </w:t>
      </w:r>
      <w:r w:rsidR="00E50193" w:rsidRPr="00CA6F0D">
        <w:rPr>
          <w:rFonts w:ascii="Simplified Arabic" w:eastAsia="Calibri" w:hAnsi="Simplified Arabic" w:cs="Simplified Arabic"/>
          <w:sz w:val="32"/>
          <w:szCs w:val="32"/>
          <w:rtl/>
          <w:lang w:bidi="ar-DZ"/>
        </w:rPr>
        <w:t>إستراتيجية</w:t>
      </w:r>
      <w:r w:rsidRPr="00CA6F0D">
        <w:rPr>
          <w:rFonts w:ascii="Simplified Arabic" w:eastAsia="Calibri" w:hAnsi="Simplified Arabic" w:cs="Simplified Arabic"/>
          <w:sz w:val="32"/>
          <w:szCs w:val="32"/>
          <w:rtl/>
          <w:lang w:bidi="ar-DZ"/>
        </w:rPr>
        <w:t xml:space="preserve"> تستند </w:t>
      </w:r>
      <w:r w:rsidR="00E50193" w:rsidRPr="00CA6F0D">
        <w:rPr>
          <w:rFonts w:ascii="Simplified Arabic" w:eastAsia="Calibri" w:hAnsi="Simplified Arabic" w:cs="Simplified Arabic"/>
          <w:sz w:val="32"/>
          <w:szCs w:val="32"/>
          <w:rtl/>
          <w:lang w:bidi="ar-DZ"/>
        </w:rPr>
        <w:t>إلى</w:t>
      </w:r>
      <w:r w:rsidRPr="00CA6F0D">
        <w:rPr>
          <w:rFonts w:ascii="Simplified Arabic" w:eastAsia="Calibri" w:hAnsi="Simplified Arabic" w:cs="Simplified Arabic"/>
          <w:sz w:val="32"/>
          <w:szCs w:val="32"/>
          <w:rtl/>
          <w:lang w:bidi="ar-DZ"/>
        </w:rPr>
        <w:t xml:space="preserve"> مجموعة من الأسس</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القواعد</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الخطوات التي تفيد في تحقيق أهداف البحث، باتخاذه منحى علميا يتميز بجمع المعلومات</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الواقع عن طريق الملاحظة العملية الموضوعية</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المنظمة.</w:t>
      </w:r>
    </w:p>
    <w:p w:rsidR="00BC300B" w:rsidRDefault="00BC300B" w:rsidP="001D1C77">
      <w:pPr>
        <w:bidi/>
        <w:spacing w:after="0" w:line="240" w:lineRule="auto"/>
        <w:ind w:firstLine="0"/>
        <w:jc w:val="right"/>
        <w:rPr>
          <w:rFonts w:ascii="Simplified Arabic" w:eastAsia="Calibri" w:hAnsi="Simplified Arabic" w:cs="Simplified Arabic"/>
          <w:b/>
          <w:bCs/>
          <w:sz w:val="32"/>
          <w:szCs w:val="32"/>
          <w:rtl/>
          <w:lang w:bidi="ar-DZ"/>
        </w:rPr>
      </w:pPr>
      <w:r w:rsidRPr="00CA6F0D">
        <w:rPr>
          <w:rFonts w:ascii="Simplified Arabic" w:eastAsia="Calibri" w:hAnsi="Simplified Arabic" w:cs="Simplified Arabic"/>
          <w:b/>
          <w:bCs/>
          <w:sz w:val="32"/>
          <w:szCs w:val="32"/>
          <w:rtl/>
          <w:lang w:bidi="ar-DZ"/>
        </w:rPr>
        <w:t>(عبد الباسط عبد المعطي،1985، ص23)</w:t>
      </w:r>
    </w:p>
    <w:p w:rsidR="006F18AF" w:rsidRPr="00CA6F0D" w:rsidRDefault="006F18AF" w:rsidP="006F18AF">
      <w:pPr>
        <w:bidi/>
        <w:spacing w:after="0" w:line="240" w:lineRule="auto"/>
        <w:ind w:firstLine="0"/>
        <w:jc w:val="right"/>
        <w:rPr>
          <w:rFonts w:ascii="Simplified Arabic" w:eastAsia="Calibri" w:hAnsi="Simplified Arabic" w:cs="Simplified Arabic"/>
          <w:b/>
          <w:bCs/>
          <w:sz w:val="32"/>
          <w:szCs w:val="32"/>
          <w:rtl/>
          <w:lang w:bidi="ar-DZ"/>
        </w:rPr>
      </w:pPr>
    </w:p>
    <w:p w:rsidR="00C54E8A" w:rsidRPr="00CA6F0D" w:rsidRDefault="00F62DCC" w:rsidP="001D1C77">
      <w:pPr>
        <w:pStyle w:val="Paragraphedeliste"/>
        <w:numPr>
          <w:ilvl w:val="1"/>
          <w:numId w:val="5"/>
        </w:numPr>
        <w:bidi/>
        <w:spacing w:after="0" w:line="240" w:lineRule="auto"/>
        <w:rPr>
          <w:rFonts w:ascii="Simplified Arabic" w:hAnsi="Simplified Arabic" w:cs="Simplified Arabic"/>
          <w:sz w:val="32"/>
          <w:szCs w:val="32"/>
          <w:rtl/>
        </w:rPr>
      </w:pPr>
      <w:r w:rsidRPr="00CA6F0D">
        <w:rPr>
          <w:rFonts w:ascii="Simplified Arabic" w:hAnsi="Simplified Arabic" w:cs="Simplified Arabic"/>
          <w:b/>
          <w:bCs/>
          <w:sz w:val="32"/>
          <w:szCs w:val="32"/>
          <w:rtl/>
        </w:rPr>
        <w:lastRenderedPageBreak/>
        <w:t xml:space="preserve"> المحاضرة رقم (02) </w:t>
      </w:r>
      <w:r w:rsidR="00E50193" w:rsidRPr="00CA6F0D">
        <w:rPr>
          <w:rFonts w:ascii="Simplified Arabic" w:hAnsi="Simplified Arabic" w:cs="Simplified Arabic"/>
          <w:b/>
          <w:bCs/>
          <w:sz w:val="32"/>
          <w:szCs w:val="32"/>
          <w:rtl/>
        </w:rPr>
        <w:t>/أهمية</w:t>
      </w:r>
      <w:r w:rsidR="00C54E8A" w:rsidRPr="00CA6F0D">
        <w:rPr>
          <w:rFonts w:ascii="Simplified Arabic" w:hAnsi="Simplified Arabic" w:cs="Simplified Arabic"/>
          <w:b/>
          <w:bCs/>
          <w:sz w:val="32"/>
          <w:szCs w:val="32"/>
          <w:rtl/>
        </w:rPr>
        <w:t xml:space="preserve"> المنهج العلمي:</w:t>
      </w:r>
    </w:p>
    <w:p w:rsidR="00C54E8A" w:rsidRPr="00CA6F0D" w:rsidRDefault="00E50193" w:rsidP="001D1C77">
      <w:pPr>
        <w:bidi/>
        <w:spacing w:after="0" w:line="240" w:lineRule="auto"/>
        <w:ind w:firstLine="0"/>
        <w:rPr>
          <w:rFonts w:ascii="Simplified Arabic" w:eastAsia="Calibri" w:hAnsi="Simplified Arabic" w:cs="Simplified Arabic"/>
          <w:b/>
          <w:bCs/>
          <w:sz w:val="32"/>
          <w:szCs w:val="32"/>
          <w:rtl/>
          <w:lang w:bidi="ar-DZ"/>
        </w:rPr>
      </w:pPr>
      <w:r w:rsidRPr="00CA6F0D">
        <w:rPr>
          <w:rFonts w:ascii="Simplified Arabic" w:eastAsia="Calibri" w:hAnsi="Simplified Arabic" w:cs="Simplified Arabic"/>
          <w:b/>
          <w:bCs/>
          <w:sz w:val="32"/>
          <w:szCs w:val="32"/>
          <w:rtl/>
          <w:lang w:bidi="ar-DZ"/>
        </w:rPr>
        <w:t xml:space="preserve">- </w:t>
      </w:r>
      <w:r w:rsidR="00C54E8A" w:rsidRPr="00CA6F0D">
        <w:rPr>
          <w:rFonts w:ascii="Simplified Arabic" w:eastAsia="Calibri" w:hAnsi="Simplified Arabic" w:cs="Simplified Arabic"/>
          <w:b/>
          <w:bCs/>
          <w:sz w:val="32"/>
          <w:szCs w:val="32"/>
          <w:rtl/>
          <w:lang w:bidi="ar-DZ"/>
        </w:rPr>
        <w:t xml:space="preserve">تنظيم طريقة تفكير الباحث: </w:t>
      </w:r>
      <w:r w:rsidR="00C54E8A" w:rsidRPr="00CA6F0D">
        <w:rPr>
          <w:rFonts w:ascii="Simplified Arabic" w:eastAsia="Calibri" w:hAnsi="Simplified Arabic" w:cs="Simplified Arabic"/>
          <w:sz w:val="32"/>
          <w:szCs w:val="32"/>
          <w:rtl/>
          <w:lang w:bidi="ar-DZ"/>
        </w:rPr>
        <w:t>في طبيعة أوجهه أهمية المنهج العلمي المساعد في تنظيم</w:t>
      </w:r>
      <w:r w:rsidR="00B36589" w:rsidRPr="00CA6F0D">
        <w:rPr>
          <w:rFonts w:ascii="Simplified Arabic" w:eastAsia="Calibri" w:hAnsi="Simplified Arabic" w:cs="Simplified Arabic"/>
          <w:sz w:val="32"/>
          <w:szCs w:val="32"/>
          <w:rtl/>
          <w:lang w:bidi="ar-DZ"/>
        </w:rPr>
        <w:t xml:space="preserve"> و</w:t>
      </w:r>
      <w:r w:rsidR="00C54E8A" w:rsidRPr="00CA6F0D">
        <w:rPr>
          <w:rFonts w:ascii="Simplified Arabic" w:eastAsia="Calibri" w:hAnsi="Simplified Arabic" w:cs="Simplified Arabic"/>
          <w:sz w:val="32"/>
          <w:szCs w:val="32"/>
          <w:rtl/>
          <w:lang w:bidi="ar-DZ"/>
        </w:rPr>
        <w:t>ترتيب فكرة الباحث،</w:t>
      </w:r>
      <w:r w:rsidR="00B36589" w:rsidRPr="00CA6F0D">
        <w:rPr>
          <w:rFonts w:ascii="Simplified Arabic" w:eastAsia="Calibri" w:hAnsi="Simplified Arabic" w:cs="Simplified Arabic"/>
          <w:sz w:val="32"/>
          <w:szCs w:val="32"/>
          <w:rtl/>
          <w:lang w:bidi="ar-DZ"/>
        </w:rPr>
        <w:t xml:space="preserve"> و</w:t>
      </w:r>
      <w:r w:rsidR="00C54E8A" w:rsidRPr="00CA6F0D">
        <w:rPr>
          <w:rFonts w:ascii="Simplified Arabic" w:eastAsia="Calibri" w:hAnsi="Simplified Arabic" w:cs="Simplified Arabic"/>
          <w:sz w:val="32"/>
          <w:szCs w:val="32"/>
          <w:rtl/>
          <w:lang w:bidi="ar-DZ"/>
        </w:rPr>
        <w:t>بما ينعكس عليه ذلك من كتابة بحثية لائقة،</w:t>
      </w:r>
      <w:r w:rsidR="00B36589" w:rsidRPr="00CA6F0D">
        <w:rPr>
          <w:rFonts w:ascii="Simplified Arabic" w:eastAsia="Calibri" w:hAnsi="Simplified Arabic" w:cs="Simplified Arabic"/>
          <w:sz w:val="32"/>
          <w:szCs w:val="32"/>
          <w:rtl/>
          <w:lang w:bidi="ar-DZ"/>
        </w:rPr>
        <w:t xml:space="preserve"> و</w:t>
      </w:r>
      <w:r w:rsidR="00C54E8A" w:rsidRPr="00CA6F0D">
        <w:rPr>
          <w:rFonts w:ascii="Simplified Arabic" w:eastAsia="Calibri" w:hAnsi="Simplified Arabic" w:cs="Simplified Arabic"/>
          <w:sz w:val="32"/>
          <w:szCs w:val="32"/>
          <w:rtl/>
          <w:lang w:bidi="ar-DZ"/>
        </w:rPr>
        <w:t>من ثم بلوغ الباحث لما يتمناه من أهداف في النهاية.</w:t>
      </w:r>
    </w:p>
    <w:p w:rsidR="00C54E8A" w:rsidRPr="00CA6F0D" w:rsidRDefault="00E50193" w:rsidP="001D1C77">
      <w:pPr>
        <w:bidi/>
        <w:spacing w:after="0" w:line="240" w:lineRule="auto"/>
        <w:ind w:firstLine="0"/>
        <w:rPr>
          <w:rFonts w:ascii="Simplified Arabic" w:eastAsia="Calibri" w:hAnsi="Simplified Arabic" w:cs="Simplified Arabic"/>
          <w:sz w:val="32"/>
          <w:szCs w:val="32"/>
          <w:rtl/>
          <w:lang w:bidi="ar-DZ"/>
        </w:rPr>
      </w:pPr>
      <w:r w:rsidRPr="00CA6F0D">
        <w:rPr>
          <w:rFonts w:ascii="Simplified Arabic" w:eastAsia="Calibri" w:hAnsi="Simplified Arabic" w:cs="Simplified Arabic"/>
          <w:b/>
          <w:bCs/>
          <w:sz w:val="32"/>
          <w:szCs w:val="32"/>
          <w:rtl/>
          <w:lang w:bidi="ar-DZ"/>
        </w:rPr>
        <w:t xml:space="preserve">- </w:t>
      </w:r>
      <w:r w:rsidR="00C54E8A" w:rsidRPr="00CA6F0D">
        <w:rPr>
          <w:rFonts w:ascii="Simplified Arabic" w:eastAsia="Calibri" w:hAnsi="Simplified Arabic" w:cs="Simplified Arabic"/>
          <w:b/>
          <w:bCs/>
          <w:sz w:val="32"/>
          <w:szCs w:val="32"/>
          <w:rtl/>
          <w:lang w:bidi="ar-DZ"/>
        </w:rPr>
        <w:t>الاستعانة بالخبرات السابقة المجربة:</w:t>
      </w:r>
      <w:r w:rsidR="00C54E8A" w:rsidRPr="00CA6F0D">
        <w:rPr>
          <w:rFonts w:ascii="Simplified Arabic" w:eastAsia="Calibri" w:hAnsi="Simplified Arabic" w:cs="Simplified Arabic"/>
          <w:sz w:val="32"/>
          <w:szCs w:val="32"/>
          <w:rtl/>
          <w:lang w:bidi="ar-DZ"/>
        </w:rPr>
        <w:t xml:space="preserve"> يمثل استخدام الباحث لمنهج علمي معيين استعانة بخبرات السابقين من العلماء الأفذاذ،</w:t>
      </w:r>
      <w:r w:rsidR="00B36589" w:rsidRPr="00CA6F0D">
        <w:rPr>
          <w:rFonts w:ascii="Simplified Arabic" w:eastAsia="Calibri" w:hAnsi="Simplified Arabic" w:cs="Simplified Arabic"/>
          <w:sz w:val="32"/>
          <w:szCs w:val="32"/>
          <w:rtl/>
          <w:lang w:bidi="ar-DZ"/>
        </w:rPr>
        <w:t xml:space="preserve"> و</w:t>
      </w:r>
      <w:r w:rsidR="00C54E8A" w:rsidRPr="00CA6F0D">
        <w:rPr>
          <w:rFonts w:ascii="Simplified Arabic" w:eastAsia="Calibri" w:hAnsi="Simplified Arabic" w:cs="Simplified Arabic"/>
          <w:sz w:val="32"/>
          <w:szCs w:val="32"/>
          <w:rtl/>
          <w:lang w:bidi="ar-DZ"/>
        </w:rPr>
        <w:t>من ثم إمكانية الحصول على دراسة</w:t>
      </w:r>
      <w:r w:rsidR="00B36589" w:rsidRPr="00CA6F0D">
        <w:rPr>
          <w:rFonts w:ascii="Simplified Arabic" w:eastAsia="Calibri" w:hAnsi="Simplified Arabic" w:cs="Simplified Arabic"/>
          <w:sz w:val="32"/>
          <w:szCs w:val="32"/>
          <w:rtl/>
          <w:lang w:bidi="ar-DZ"/>
        </w:rPr>
        <w:t xml:space="preserve"> و</w:t>
      </w:r>
      <w:r w:rsidR="00C54E8A" w:rsidRPr="00CA6F0D">
        <w:rPr>
          <w:rFonts w:ascii="Simplified Arabic" w:eastAsia="Calibri" w:hAnsi="Simplified Arabic" w:cs="Simplified Arabic"/>
          <w:sz w:val="32"/>
          <w:szCs w:val="32"/>
          <w:rtl/>
          <w:lang w:bidi="ar-DZ"/>
        </w:rPr>
        <w:t>اضحة،</w:t>
      </w:r>
      <w:r w:rsidR="00B36589" w:rsidRPr="00CA6F0D">
        <w:rPr>
          <w:rFonts w:ascii="Simplified Arabic" w:eastAsia="Calibri" w:hAnsi="Simplified Arabic" w:cs="Simplified Arabic"/>
          <w:sz w:val="32"/>
          <w:szCs w:val="32"/>
          <w:rtl/>
          <w:lang w:bidi="ar-DZ"/>
        </w:rPr>
        <w:t xml:space="preserve"> و</w:t>
      </w:r>
      <w:r w:rsidR="00C54E8A" w:rsidRPr="00CA6F0D">
        <w:rPr>
          <w:rFonts w:ascii="Simplified Arabic" w:eastAsia="Calibri" w:hAnsi="Simplified Arabic" w:cs="Simplified Arabic"/>
          <w:sz w:val="32"/>
          <w:szCs w:val="32"/>
          <w:rtl/>
          <w:lang w:bidi="ar-DZ"/>
        </w:rPr>
        <w:t xml:space="preserve">بالطبع تفاصيل ذلك قفي يد الباحث، فالمنهج مثل الطريق الممهد المؤدي </w:t>
      </w:r>
      <w:r w:rsidRPr="00CA6F0D">
        <w:rPr>
          <w:rFonts w:ascii="Simplified Arabic" w:eastAsia="Calibri" w:hAnsi="Simplified Arabic" w:cs="Simplified Arabic"/>
          <w:sz w:val="32"/>
          <w:szCs w:val="32"/>
          <w:rtl/>
          <w:lang w:bidi="ar-DZ"/>
        </w:rPr>
        <w:t>إلى</w:t>
      </w:r>
      <w:r w:rsidR="00C54E8A" w:rsidRPr="00CA6F0D">
        <w:rPr>
          <w:rFonts w:ascii="Simplified Arabic" w:eastAsia="Calibri" w:hAnsi="Simplified Arabic" w:cs="Simplified Arabic"/>
          <w:sz w:val="32"/>
          <w:szCs w:val="32"/>
          <w:rtl/>
          <w:lang w:bidi="ar-DZ"/>
        </w:rPr>
        <w:t xml:space="preserve"> مكان معين.</w:t>
      </w:r>
    </w:p>
    <w:p w:rsidR="00C54E8A" w:rsidRPr="00CA6F0D" w:rsidRDefault="00E50193" w:rsidP="001D1C77">
      <w:pPr>
        <w:bidi/>
        <w:spacing w:after="0" w:line="240" w:lineRule="auto"/>
        <w:ind w:firstLine="0"/>
        <w:rPr>
          <w:rFonts w:ascii="Simplified Arabic" w:eastAsia="Calibri" w:hAnsi="Simplified Arabic" w:cs="Simplified Arabic"/>
          <w:sz w:val="32"/>
          <w:szCs w:val="32"/>
          <w:rtl/>
          <w:lang w:bidi="ar-DZ"/>
        </w:rPr>
      </w:pPr>
      <w:r w:rsidRPr="00CA6F0D">
        <w:rPr>
          <w:rFonts w:ascii="Simplified Arabic" w:eastAsia="Calibri" w:hAnsi="Simplified Arabic" w:cs="Simplified Arabic"/>
          <w:b/>
          <w:bCs/>
          <w:sz w:val="32"/>
          <w:szCs w:val="32"/>
          <w:rtl/>
          <w:lang w:bidi="ar-DZ"/>
        </w:rPr>
        <w:t xml:space="preserve">- </w:t>
      </w:r>
      <w:r w:rsidR="00C54E8A" w:rsidRPr="00CA6F0D">
        <w:rPr>
          <w:rFonts w:ascii="Simplified Arabic" w:eastAsia="Calibri" w:hAnsi="Simplified Arabic" w:cs="Simplified Arabic"/>
          <w:b/>
          <w:bCs/>
          <w:sz w:val="32"/>
          <w:szCs w:val="32"/>
          <w:rtl/>
          <w:lang w:bidi="ar-DZ"/>
        </w:rPr>
        <w:t>توفير الوقت</w:t>
      </w:r>
      <w:r w:rsidR="00B36589" w:rsidRPr="00CA6F0D">
        <w:rPr>
          <w:rFonts w:ascii="Simplified Arabic" w:eastAsia="Calibri" w:hAnsi="Simplified Arabic" w:cs="Simplified Arabic"/>
          <w:b/>
          <w:bCs/>
          <w:sz w:val="32"/>
          <w:szCs w:val="32"/>
          <w:rtl/>
          <w:lang w:bidi="ar-DZ"/>
        </w:rPr>
        <w:t xml:space="preserve"> و</w:t>
      </w:r>
      <w:r w:rsidR="00C54E8A" w:rsidRPr="00CA6F0D">
        <w:rPr>
          <w:rFonts w:ascii="Simplified Arabic" w:eastAsia="Calibri" w:hAnsi="Simplified Arabic" w:cs="Simplified Arabic"/>
          <w:b/>
          <w:bCs/>
          <w:sz w:val="32"/>
          <w:szCs w:val="32"/>
          <w:rtl/>
          <w:lang w:bidi="ar-DZ"/>
        </w:rPr>
        <w:t>الجهد:</w:t>
      </w:r>
      <w:r w:rsidR="00C54E8A" w:rsidRPr="00CA6F0D">
        <w:rPr>
          <w:rFonts w:ascii="Simplified Arabic" w:eastAsia="Calibri" w:hAnsi="Simplified Arabic" w:cs="Simplified Arabic"/>
          <w:sz w:val="32"/>
          <w:szCs w:val="32"/>
          <w:rtl/>
          <w:lang w:bidi="ar-DZ"/>
        </w:rPr>
        <w:t xml:space="preserve"> </w:t>
      </w:r>
      <w:r w:rsidRPr="00CA6F0D">
        <w:rPr>
          <w:rFonts w:ascii="Simplified Arabic" w:eastAsia="Calibri" w:hAnsi="Simplified Arabic" w:cs="Simplified Arabic"/>
          <w:sz w:val="32"/>
          <w:szCs w:val="32"/>
          <w:rtl/>
          <w:lang w:bidi="ar-DZ"/>
        </w:rPr>
        <w:t>إن</w:t>
      </w:r>
      <w:r w:rsidR="00C54E8A" w:rsidRPr="00CA6F0D">
        <w:rPr>
          <w:rFonts w:ascii="Simplified Arabic" w:eastAsia="Calibri" w:hAnsi="Simplified Arabic" w:cs="Simplified Arabic"/>
          <w:sz w:val="32"/>
          <w:szCs w:val="32"/>
          <w:rtl/>
          <w:lang w:bidi="ar-DZ"/>
        </w:rPr>
        <w:t xml:space="preserve"> </w:t>
      </w:r>
      <w:r w:rsidRPr="00CA6F0D">
        <w:rPr>
          <w:rFonts w:ascii="Simplified Arabic" w:eastAsia="Calibri" w:hAnsi="Simplified Arabic" w:cs="Simplified Arabic"/>
          <w:sz w:val="32"/>
          <w:szCs w:val="32"/>
          <w:rtl/>
          <w:lang w:bidi="ar-DZ"/>
        </w:rPr>
        <w:t>إتباع</w:t>
      </w:r>
      <w:r w:rsidR="00C54E8A" w:rsidRPr="00CA6F0D">
        <w:rPr>
          <w:rFonts w:ascii="Simplified Arabic" w:eastAsia="Calibri" w:hAnsi="Simplified Arabic" w:cs="Simplified Arabic"/>
          <w:sz w:val="32"/>
          <w:szCs w:val="32"/>
          <w:rtl/>
          <w:lang w:bidi="ar-DZ"/>
        </w:rPr>
        <w:t xml:space="preserve"> الباحث طرق منهجية شبه قياسية يختارها حسب طبيعة موضوع البحث، سينتج عنه توفير الوقت</w:t>
      </w:r>
      <w:r w:rsidR="00B36589" w:rsidRPr="00CA6F0D">
        <w:rPr>
          <w:rFonts w:ascii="Simplified Arabic" w:eastAsia="Calibri" w:hAnsi="Simplified Arabic" w:cs="Simplified Arabic"/>
          <w:sz w:val="32"/>
          <w:szCs w:val="32"/>
          <w:rtl/>
          <w:lang w:bidi="ar-DZ"/>
        </w:rPr>
        <w:t xml:space="preserve"> و</w:t>
      </w:r>
      <w:r w:rsidR="00C54E8A" w:rsidRPr="00CA6F0D">
        <w:rPr>
          <w:rFonts w:ascii="Simplified Arabic" w:eastAsia="Calibri" w:hAnsi="Simplified Arabic" w:cs="Simplified Arabic"/>
          <w:sz w:val="32"/>
          <w:szCs w:val="32"/>
          <w:rtl/>
          <w:lang w:bidi="ar-DZ"/>
        </w:rPr>
        <w:t>الجهد،</w:t>
      </w:r>
      <w:r w:rsidR="00B36589" w:rsidRPr="00CA6F0D">
        <w:rPr>
          <w:rFonts w:ascii="Simplified Arabic" w:eastAsia="Calibri" w:hAnsi="Simplified Arabic" w:cs="Simplified Arabic"/>
          <w:sz w:val="32"/>
          <w:szCs w:val="32"/>
          <w:rtl/>
          <w:lang w:bidi="ar-DZ"/>
        </w:rPr>
        <w:t xml:space="preserve"> و</w:t>
      </w:r>
      <w:r w:rsidR="00C54E8A" w:rsidRPr="00CA6F0D">
        <w:rPr>
          <w:rFonts w:ascii="Simplified Arabic" w:eastAsia="Calibri" w:hAnsi="Simplified Arabic" w:cs="Simplified Arabic"/>
          <w:sz w:val="32"/>
          <w:szCs w:val="32"/>
          <w:rtl/>
          <w:lang w:bidi="ar-DZ"/>
        </w:rPr>
        <w:t>تلك من بين عناصر أهمية المنهج العلمي،</w:t>
      </w:r>
      <w:r w:rsidR="00B36589" w:rsidRPr="00CA6F0D">
        <w:rPr>
          <w:rFonts w:ascii="Simplified Arabic" w:eastAsia="Calibri" w:hAnsi="Simplified Arabic" w:cs="Simplified Arabic"/>
          <w:sz w:val="32"/>
          <w:szCs w:val="32"/>
          <w:rtl/>
          <w:lang w:bidi="ar-DZ"/>
        </w:rPr>
        <w:t xml:space="preserve"> و</w:t>
      </w:r>
      <w:r w:rsidR="00C54E8A" w:rsidRPr="00CA6F0D">
        <w:rPr>
          <w:rFonts w:ascii="Simplified Arabic" w:eastAsia="Calibri" w:hAnsi="Simplified Arabic" w:cs="Simplified Arabic"/>
          <w:sz w:val="32"/>
          <w:szCs w:val="32"/>
          <w:rtl/>
          <w:lang w:bidi="ar-DZ"/>
        </w:rPr>
        <w:t>ذلك على خلاف السير بصورة عشوائية في تتبع مشكلة أو ظاهرة معينة،</w:t>
      </w:r>
      <w:r w:rsidR="00B36589" w:rsidRPr="00CA6F0D">
        <w:rPr>
          <w:rFonts w:ascii="Simplified Arabic" w:eastAsia="Calibri" w:hAnsi="Simplified Arabic" w:cs="Simplified Arabic"/>
          <w:sz w:val="32"/>
          <w:szCs w:val="32"/>
          <w:rtl/>
          <w:lang w:bidi="ar-DZ"/>
        </w:rPr>
        <w:t xml:space="preserve"> و</w:t>
      </w:r>
      <w:r w:rsidR="00C54E8A" w:rsidRPr="00CA6F0D">
        <w:rPr>
          <w:rFonts w:ascii="Simplified Arabic" w:eastAsia="Calibri" w:hAnsi="Simplified Arabic" w:cs="Simplified Arabic"/>
          <w:sz w:val="32"/>
          <w:szCs w:val="32"/>
          <w:rtl/>
          <w:lang w:bidi="ar-DZ"/>
        </w:rPr>
        <w:t xml:space="preserve">قد يتسبب ذلك في </w:t>
      </w:r>
      <w:r w:rsidRPr="00CA6F0D">
        <w:rPr>
          <w:rFonts w:ascii="Simplified Arabic" w:eastAsia="Calibri" w:hAnsi="Simplified Arabic" w:cs="Simplified Arabic"/>
          <w:sz w:val="32"/>
          <w:szCs w:val="32"/>
          <w:rtl/>
          <w:lang w:bidi="ar-DZ"/>
        </w:rPr>
        <w:t>إصدار</w:t>
      </w:r>
      <w:r w:rsidR="00C54E8A" w:rsidRPr="00CA6F0D">
        <w:rPr>
          <w:rFonts w:ascii="Simplified Arabic" w:eastAsia="Calibri" w:hAnsi="Simplified Arabic" w:cs="Simplified Arabic"/>
          <w:sz w:val="32"/>
          <w:szCs w:val="32"/>
          <w:rtl/>
          <w:lang w:bidi="ar-DZ"/>
        </w:rPr>
        <w:t xml:space="preserve"> الوقت</w:t>
      </w:r>
      <w:r w:rsidR="00B36589" w:rsidRPr="00CA6F0D">
        <w:rPr>
          <w:rFonts w:ascii="Simplified Arabic" w:eastAsia="Calibri" w:hAnsi="Simplified Arabic" w:cs="Simplified Arabic"/>
          <w:sz w:val="32"/>
          <w:szCs w:val="32"/>
          <w:rtl/>
          <w:lang w:bidi="ar-DZ"/>
        </w:rPr>
        <w:t xml:space="preserve"> و</w:t>
      </w:r>
      <w:r w:rsidR="00C54E8A" w:rsidRPr="00CA6F0D">
        <w:rPr>
          <w:rFonts w:ascii="Simplified Arabic" w:eastAsia="Calibri" w:hAnsi="Simplified Arabic" w:cs="Simplified Arabic"/>
          <w:sz w:val="32"/>
          <w:szCs w:val="32"/>
          <w:rtl/>
          <w:lang w:bidi="ar-DZ"/>
        </w:rPr>
        <w:t>الجهد،</w:t>
      </w:r>
      <w:r w:rsidR="00B36589" w:rsidRPr="00CA6F0D">
        <w:rPr>
          <w:rFonts w:ascii="Simplified Arabic" w:eastAsia="Calibri" w:hAnsi="Simplified Arabic" w:cs="Simplified Arabic"/>
          <w:sz w:val="32"/>
          <w:szCs w:val="32"/>
          <w:rtl/>
          <w:lang w:bidi="ar-DZ"/>
        </w:rPr>
        <w:t xml:space="preserve"> و</w:t>
      </w:r>
      <w:r w:rsidR="00C54E8A" w:rsidRPr="00CA6F0D">
        <w:rPr>
          <w:rFonts w:ascii="Simplified Arabic" w:eastAsia="Calibri" w:hAnsi="Simplified Arabic" w:cs="Simplified Arabic"/>
          <w:sz w:val="32"/>
          <w:szCs w:val="32"/>
          <w:rtl/>
          <w:lang w:bidi="ar-DZ"/>
        </w:rPr>
        <w:t xml:space="preserve">في النهاية سيؤدي ذلك </w:t>
      </w:r>
      <w:r w:rsidRPr="00CA6F0D">
        <w:rPr>
          <w:rFonts w:ascii="Simplified Arabic" w:eastAsia="Calibri" w:hAnsi="Simplified Arabic" w:cs="Simplified Arabic"/>
          <w:sz w:val="32"/>
          <w:szCs w:val="32"/>
          <w:rtl/>
          <w:lang w:bidi="ar-DZ"/>
        </w:rPr>
        <w:t>إلى</w:t>
      </w:r>
      <w:r w:rsidR="00C54E8A" w:rsidRPr="00CA6F0D">
        <w:rPr>
          <w:rFonts w:ascii="Simplified Arabic" w:eastAsia="Calibri" w:hAnsi="Simplified Arabic" w:cs="Simplified Arabic"/>
          <w:sz w:val="32"/>
          <w:szCs w:val="32"/>
          <w:rtl/>
          <w:lang w:bidi="ar-DZ"/>
        </w:rPr>
        <w:t xml:space="preserve"> سوء النتائج.</w:t>
      </w:r>
    </w:p>
    <w:p w:rsidR="00C54E8A" w:rsidRPr="00CA6F0D" w:rsidRDefault="00CF79BB" w:rsidP="001D1C77">
      <w:pPr>
        <w:bidi/>
        <w:spacing w:after="0" w:line="240" w:lineRule="auto"/>
        <w:ind w:firstLine="0"/>
        <w:jc w:val="right"/>
        <w:rPr>
          <w:rFonts w:ascii="Simplified Arabic" w:hAnsi="Simplified Arabic" w:cs="Simplified Arabic"/>
          <w:b/>
          <w:bCs/>
          <w:sz w:val="32"/>
          <w:szCs w:val="32"/>
          <w:rtl/>
        </w:rPr>
      </w:pPr>
      <w:r w:rsidRPr="00CA6F0D">
        <w:rPr>
          <w:rFonts w:ascii="Simplified Arabic" w:eastAsia="Calibri" w:hAnsi="Simplified Arabic" w:cs="Simplified Arabic"/>
          <w:b/>
          <w:bCs/>
          <w:sz w:val="32"/>
          <w:szCs w:val="32"/>
          <w:rtl/>
          <w:lang w:bidi="ar-DZ"/>
        </w:rPr>
        <w:t xml:space="preserve">(المهندس </w:t>
      </w:r>
      <w:r w:rsidR="00E50193" w:rsidRPr="00CA6F0D">
        <w:rPr>
          <w:rFonts w:ascii="Simplified Arabic" w:eastAsia="Calibri" w:hAnsi="Simplified Arabic" w:cs="Simplified Arabic"/>
          <w:b/>
          <w:bCs/>
          <w:sz w:val="32"/>
          <w:szCs w:val="32"/>
          <w:rtl/>
          <w:lang w:bidi="ar-DZ"/>
        </w:rPr>
        <w:t>أ</w:t>
      </w:r>
      <w:r w:rsidRPr="00CA6F0D">
        <w:rPr>
          <w:rFonts w:ascii="Simplified Arabic" w:eastAsia="Calibri" w:hAnsi="Simplified Arabic" w:cs="Simplified Arabic"/>
          <w:b/>
          <w:bCs/>
          <w:sz w:val="32"/>
          <w:szCs w:val="32"/>
          <w:rtl/>
          <w:lang w:bidi="ar-DZ"/>
        </w:rPr>
        <w:t>مجد قاسم</w:t>
      </w:r>
      <w:r w:rsidR="00C54E8A" w:rsidRPr="00CA6F0D">
        <w:rPr>
          <w:rFonts w:ascii="Simplified Arabic" w:eastAsia="Calibri" w:hAnsi="Simplified Arabic" w:cs="Simplified Arabic"/>
          <w:b/>
          <w:bCs/>
          <w:sz w:val="32"/>
          <w:szCs w:val="32"/>
          <w:rtl/>
          <w:lang w:bidi="ar-DZ"/>
        </w:rPr>
        <w:t>،</w:t>
      </w:r>
      <w:r w:rsidRPr="00CA6F0D">
        <w:rPr>
          <w:rFonts w:ascii="Simplified Arabic" w:hAnsi="Simplified Arabic" w:cs="Simplified Arabic"/>
          <w:b/>
          <w:bCs/>
          <w:sz w:val="32"/>
          <w:szCs w:val="32"/>
          <w:lang w:bidi="ar-IQ"/>
        </w:rPr>
        <w:t>www.al3loom.com</w:t>
      </w:r>
      <w:r w:rsidRPr="00CA6F0D">
        <w:rPr>
          <w:rFonts w:ascii="Simplified Arabic" w:hAnsi="Simplified Arabic" w:cs="Simplified Arabic"/>
          <w:b/>
          <w:bCs/>
          <w:sz w:val="32"/>
          <w:szCs w:val="32"/>
          <w:rtl/>
          <w:lang w:bidi="ar-IQ"/>
        </w:rPr>
        <w:t>، 13/11/2020،على الساعة 14:16)</w:t>
      </w:r>
    </w:p>
    <w:p w:rsidR="0068722C" w:rsidRPr="00CA6F0D" w:rsidRDefault="0068722C" w:rsidP="001D1C77">
      <w:pPr>
        <w:bidi/>
        <w:spacing w:after="0" w:line="240" w:lineRule="auto"/>
        <w:ind w:firstLine="0"/>
        <w:rPr>
          <w:rFonts w:ascii="Simplified Arabic" w:hAnsi="Simplified Arabic" w:cs="Simplified Arabic"/>
          <w:sz w:val="32"/>
          <w:szCs w:val="32"/>
        </w:rPr>
      </w:pPr>
      <w:r w:rsidRPr="00CA6F0D">
        <w:rPr>
          <w:rFonts w:ascii="Simplified Arabic" w:hAnsi="Simplified Arabic" w:cs="Simplified Arabic"/>
          <w:sz w:val="32"/>
          <w:szCs w:val="32"/>
          <w:rtl/>
        </w:rPr>
        <w:t>يحدد "كريستين</w:t>
      </w:r>
      <w:r w:rsidR="00E50193"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سين" "</w:t>
      </w:r>
      <w:r w:rsidRPr="00CA6F0D">
        <w:rPr>
          <w:rFonts w:ascii="Simplified Arabic" w:hAnsi="Simplified Arabic" w:cs="Simplified Arabic"/>
          <w:sz w:val="32"/>
          <w:szCs w:val="32"/>
        </w:rPr>
        <w:t>Christen</w:t>
      </w:r>
      <w:r w:rsidR="00E50193" w:rsidRPr="00CA6F0D">
        <w:rPr>
          <w:rFonts w:ascii="Simplified Arabic" w:hAnsi="Simplified Arabic" w:cs="Simplified Arabic"/>
          <w:sz w:val="32"/>
          <w:szCs w:val="32"/>
        </w:rPr>
        <w:t xml:space="preserve"> </w:t>
      </w:r>
      <w:r w:rsidRPr="00CA6F0D">
        <w:rPr>
          <w:rFonts w:ascii="Simplified Arabic" w:hAnsi="Simplified Arabic" w:cs="Simplified Arabic"/>
          <w:sz w:val="32"/>
          <w:szCs w:val="32"/>
        </w:rPr>
        <w:t>sen</w:t>
      </w:r>
      <w:r w:rsidRPr="00CA6F0D">
        <w:rPr>
          <w:rFonts w:ascii="Simplified Arabic" w:hAnsi="Simplified Arabic" w:cs="Simplified Arabic"/>
          <w:sz w:val="32"/>
          <w:szCs w:val="32"/>
          <w:rtl/>
        </w:rPr>
        <w:t>" (1977) أربعة أهداف للعلم</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هي: الوصف، التفسير، التقيؤ، الإنتاج.</w:t>
      </w:r>
    </w:p>
    <w:p w:rsidR="0068722C" w:rsidRPr="00CA6F0D" w:rsidRDefault="0068722C"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b/>
          <w:bCs/>
          <w:sz w:val="32"/>
          <w:szCs w:val="32"/>
          <w:rtl/>
        </w:rPr>
        <w:t xml:space="preserve">1-الوصف: </w:t>
      </w:r>
      <w:r w:rsidRPr="00CA6F0D">
        <w:rPr>
          <w:rFonts w:ascii="Simplified Arabic" w:hAnsi="Simplified Arabic" w:cs="Simplified Arabic"/>
          <w:sz w:val="32"/>
          <w:szCs w:val="32"/>
          <w:rtl/>
        </w:rPr>
        <w:t>فأما الهدف الأول، فإنه يصف بدقة كبيرة الظاهرة الخاضعة للدراسة،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هذه خطوة لا غنى عن تحقيقها،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بشكل عام فإن المقصود بوصف الظاهرة هو تحديد مكوناتها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درجة أهمية كل مكون منها إذا أمكن.</w:t>
      </w:r>
    </w:p>
    <w:p w:rsidR="0068722C" w:rsidRPr="00CA6F0D" w:rsidRDefault="0068722C"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 xml:space="preserve">2- </w:t>
      </w:r>
      <w:r w:rsidRPr="00CA6F0D">
        <w:rPr>
          <w:rFonts w:ascii="Simplified Arabic" w:hAnsi="Simplified Arabic" w:cs="Simplified Arabic"/>
          <w:b/>
          <w:bCs/>
          <w:sz w:val="32"/>
          <w:szCs w:val="32"/>
          <w:rtl/>
        </w:rPr>
        <w:t>التفسير:</w:t>
      </w:r>
      <w:r w:rsidRPr="00CA6F0D">
        <w:rPr>
          <w:rFonts w:ascii="Simplified Arabic" w:hAnsi="Simplified Arabic" w:cs="Simplified Arabic"/>
          <w:sz w:val="32"/>
          <w:szCs w:val="32"/>
          <w:rtl/>
        </w:rPr>
        <w:t xml:space="preserve"> أما التفسير، فهو يتعلق بتفسير ظهور الظاهرة نفسها، بتحديد أسباب ظهورها؛ مما يقتضي معرفة الشروط الضرورية لظهورها،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لما كانت هناك في معظم الأحيان عدة عوامل تؤدي إلى استثارة الظاهرة؛ فإن الأمر يقتضي التأني في تفسير ظهورها،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القيام بمراجعة التفسير الذي تم تقديمه، إذا تمت ملاحظة شروط جديدة أو إذا تم إدخال عوامل مسبقة.</w:t>
      </w:r>
    </w:p>
    <w:p w:rsidR="006F18AF" w:rsidRDefault="0068722C" w:rsidP="006F18AF">
      <w:pPr>
        <w:bidi/>
        <w:spacing w:after="0" w:line="240" w:lineRule="auto"/>
        <w:ind w:firstLine="0"/>
        <w:jc w:val="left"/>
        <w:rPr>
          <w:rFonts w:ascii="Simplified Arabic" w:hAnsi="Simplified Arabic" w:cs="Simplified Arabic"/>
          <w:b/>
          <w:bCs/>
          <w:sz w:val="32"/>
          <w:szCs w:val="32"/>
          <w:rtl/>
          <w:lang w:bidi="ar-DZ"/>
        </w:rPr>
      </w:pPr>
      <w:r w:rsidRPr="00CA6F0D">
        <w:rPr>
          <w:rFonts w:ascii="Simplified Arabic" w:hAnsi="Simplified Arabic" w:cs="Simplified Arabic"/>
          <w:sz w:val="32"/>
          <w:szCs w:val="32"/>
          <w:rtl/>
        </w:rPr>
        <w:t xml:space="preserve">3- </w:t>
      </w:r>
      <w:r w:rsidRPr="00CA6F0D">
        <w:rPr>
          <w:rFonts w:ascii="Simplified Arabic" w:hAnsi="Simplified Arabic" w:cs="Simplified Arabic"/>
          <w:b/>
          <w:bCs/>
          <w:sz w:val="32"/>
          <w:szCs w:val="32"/>
          <w:rtl/>
        </w:rPr>
        <w:t>التنبؤ:</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هو هدف لا يتم تحقيقه ما لم تتقدم معرفتنا للظاهرة المدروسة؛ مما يسمح بإمكانية التنبؤ بها،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هذه القدرة تستند إلى المعرفة الدقيقة للشروط المشجعة لظهور هذه</w:t>
      </w:r>
      <w:r w:rsidR="00E50193"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الظاهرة.</w:t>
      </w:r>
    </w:p>
    <w:p w:rsidR="00F66FF5" w:rsidRDefault="00935B5A" w:rsidP="006F18AF">
      <w:pPr>
        <w:bidi/>
        <w:spacing w:after="0" w:line="240" w:lineRule="auto"/>
        <w:ind w:firstLine="0"/>
        <w:jc w:val="right"/>
        <w:rPr>
          <w:rFonts w:ascii="Simplified Arabic" w:hAnsi="Simplified Arabic" w:cs="Simplified Arabic"/>
          <w:b/>
          <w:bCs/>
          <w:sz w:val="32"/>
          <w:szCs w:val="32"/>
          <w:rtl/>
          <w:lang w:bidi="ar-DZ"/>
        </w:rPr>
      </w:pPr>
      <w:r w:rsidRPr="00CA6F0D">
        <w:rPr>
          <w:rFonts w:ascii="Simplified Arabic" w:hAnsi="Simplified Arabic" w:cs="Simplified Arabic" w:hint="cs"/>
          <w:b/>
          <w:bCs/>
          <w:sz w:val="32"/>
          <w:szCs w:val="32"/>
          <w:rtl/>
          <w:lang w:bidi="ar-DZ"/>
        </w:rPr>
        <w:tab/>
        <w:t xml:space="preserve">       </w:t>
      </w:r>
      <w:r w:rsidRPr="00CA6F0D">
        <w:rPr>
          <w:rFonts w:ascii="Simplified Arabic" w:hAnsi="Simplified Arabic" w:cs="Simplified Arabic" w:hint="cs"/>
          <w:b/>
          <w:bCs/>
          <w:sz w:val="32"/>
          <w:szCs w:val="32"/>
          <w:rtl/>
          <w:lang w:bidi="ar-DZ"/>
        </w:rPr>
        <w:tab/>
      </w:r>
      <w:r w:rsidRPr="00CA6F0D">
        <w:rPr>
          <w:rFonts w:ascii="Simplified Arabic" w:hAnsi="Simplified Arabic" w:cs="Simplified Arabic" w:hint="cs"/>
          <w:b/>
          <w:bCs/>
          <w:sz w:val="32"/>
          <w:szCs w:val="32"/>
          <w:rtl/>
          <w:lang w:bidi="ar-DZ"/>
        </w:rPr>
        <w:tab/>
      </w:r>
      <w:r w:rsidRPr="00CA6F0D">
        <w:rPr>
          <w:rFonts w:ascii="Simplified Arabic" w:hAnsi="Simplified Arabic" w:cs="Simplified Arabic" w:hint="cs"/>
          <w:b/>
          <w:bCs/>
          <w:sz w:val="32"/>
          <w:szCs w:val="32"/>
          <w:rtl/>
          <w:lang w:bidi="ar-DZ"/>
        </w:rPr>
        <w:tab/>
      </w:r>
      <w:r w:rsidRPr="00CA6F0D">
        <w:rPr>
          <w:rFonts w:ascii="Simplified Arabic" w:hAnsi="Simplified Arabic" w:cs="Simplified Arabic" w:hint="cs"/>
          <w:b/>
          <w:bCs/>
          <w:sz w:val="32"/>
          <w:szCs w:val="32"/>
          <w:rtl/>
          <w:lang w:bidi="ar-DZ"/>
        </w:rPr>
        <w:tab/>
      </w:r>
      <w:r w:rsidRPr="00CA6F0D">
        <w:rPr>
          <w:rFonts w:ascii="Simplified Arabic" w:hAnsi="Simplified Arabic" w:cs="Simplified Arabic" w:hint="cs"/>
          <w:b/>
          <w:bCs/>
          <w:sz w:val="32"/>
          <w:szCs w:val="32"/>
          <w:rtl/>
          <w:lang w:bidi="ar-DZ"/>
        </w:rPr>
        <w:tab/>
      </w:r>
      <w:r w:rsidR="0068722C" w:rsidRPr="00CA6F0D">
        <w:rPr>
          <w:rFonts w:ascii="Simplified Arabic" w:hAnsi="Simplified Arabic" w:cs="Simplified Arabic"/>
          <w:b/>
          <w:bCs/>
          <w:sz w:val="32"/>
          <w:szCs w:val="32"/>
          <w:rtl/>
          <w:lang w:bidi="ar-DZ"/>
        </w:rPr>
        <w:t>(صدراتة فضيلة،2015، ص27)</w:t>
      </w:r>
    </w:p>
    <w:p w:rsidR="006F18AF" w:rsidRDefault="006F18AF" w:rsidP="006F18AF">
      <w:pPr>
        <w:bidi/>
        <w:spacing w:after="0" w:line="240" w:lineRule="auto"/>
        <w:ind w:firstLine="0"/>
        <w:jc w:val="right"/>
        <w:rPr>
          <w:rFonts w:ascii="Simplified Arabic" w:hAnsi="Simplified Arabic" w:cs="Simplified Arabic"/>
          <w:b/>
          <w:bCs/>
          <w:sz w:val="32"/>
          <w:szCs w:val="32"/>
          <w:rtl/>
          <w:lang w:bidi="ar-DZ"/>
        </w:rPr>
      </w:pPr>
    </w:p>
    <w:p w:rsidR="006F18AF" w:rsidRPr="00CA6F0D" w:rsidRDefault="006F18AF" w:rsidP="006F18AF">
      <w:pPr>
        <w:bidi/>
        <w:spacing w:after="0" w:line="240" w:lineRule="auto"/>
        <w:ind w:firstLine="0"/>
        <w:jc w:val="right"/>
        <w:rPr>
          <w:rFonts w:ascii="Simplified Arabic" w:hAnsi="Simplified Arabic" w:cs="Simplified Arabic"/>
          <w:b/>
          <w:bCs/>
          <w:sz w:val="32"/>
          <w:szCs w:val="32"/>
          <w:rtl/>
          <w:lang w:bidi="ar-DZ"/>
        </w:rPr>
      </w:pPr>
    </w:p>
    <w:p w:rsidR="005D593E" w:rsidRPr="00CA6F0D" w:rsidRDefault="00BE70D0" w:rsidP="001D1C77">
      <w:pPr>
        <w:pStyle w:val="Paragraphedeliste"/>
        <w:numPr>
          <w:ilvl w:val="1"/>
          <w:numId w:val="5"/>
        </w:numPr>
        <w:bidi/>
        <w:spacing w:after="0" w:line="240" w:lineRule="auto"/>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lang w:bidi="ar-DZ"/>
        </w:rPr>
        <w:lastRenderedPageBreak/>
        <w:t xml:space="preserve">المحاضرة رقم(03) </w:t>
      </w:r>
      <w:r w:rsidR="00E50193" w:rsidRPr="00CA6F0D">
        <w:rPr>
          <w:rFonts w:ascii="Simplified Arabic" w:hAnsi="Simplified Arabic" w:cs="Simplified Arabic"/>
          <w:b/>
          <w:bCs/>
          <w:sz w:val="32"/>
          <w:szCs w:val="32"/>
          <w:rtl/>
          <w:lang w:bidi="ar-DZ"/>
        </w:rPr>
        <w:t>/</w:t>
      </w:r>
      <w:r w:rsidR="0068722C" w:rsidRPr="00CA6F0D">
        <w:rPr>
          <w:rFonts w:ascii="Simplified Arabic" w:hAnsi="Simplified Arabic" w:cs="Simplified Arabic"/>
          <w:b/>
          <w:bCs/>
          <w:sz w:val="32"/>
          <w:szCs w:val="32"/>
          <w:rtl/>
          <w:lang w:bidi="ar-DZ"/>
        </w:rPr>
        <w:t xml:space="preserve">العمليات </w:t>
      </w:r>
      <w:r w:rsidR="00E50193" w:rsidRPr="00CA6F0D">
        <w:rPr>
          <w:rFonts w:ascii="Simplified Arabic" w:hAnsi="Simplified Arabic" w:cs="Simplified Arabic"/>
          <w:b/>
          <w:bCs/>
          <w:sz w:val="32"/>
          <w:szCs w:val="32"/>
          <w:rtl/>
          <w:lang w:bidi="ar-DZ"/>
        </w:rPr>
        <w:t>الأساسية</w:t>
      </w:r>
      <w:r w:rsidR="0068722C" w:rsidRPr="00CA6F0D">
        <w:rPr>
          <w:rFonts w:ascii="Simplified Arabic" w:hAnsi="Simplified Arabic" w:cs="Simplified Arabic"/>
          <w:b/>
          <w:bCs/>
          <w:sz w:val="32"/>
          <w:szCs w:val="32"/>
          <w:rtl/>
          <w:lang w:bidi="ar-DZ"/>
        </w:rPr>
        <w:t xml:space="preserve"> في المنهج العلمي:</w:t>
      </w:r>
    </w:p>
    <w:p w:rsidR="009B3866" w:rsidRPr="00CA6F0D" w:rsidRDefault="0068722C"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للمنهج العلمي مجموعة من العمليات الأساسية التي أكسبته صفة العلمية نذكر منها مايلي:</w:t>
      </w:r>
    </w:p>
    <w:p w:rsidR="0068722C" w:rsidRPr="00CA6F0D" w:rsidRDefault="0068722C"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w:t>
      </w:r>
      <w:r w:rsidR="00E50193" w:rsidRPr="00CA6F0D">
        <w:rPr>
          <w:rFonts w:ascii="Simplified Arabic" w:hAnsi="Simplified Arabic" w:cs="Simplified Arabic"/>
          <w:b/>
          <w:bCs/>
          <w:sz w:val="32"/>
          <w:szCs w:val="32"/>
          <w:rtl/>
        </w:rPr>
        <w:t xml:space="preserve"> </w:t>
      </w:r>
      <w:r w:rsidRPr="00CA6F0D">
        <w:rPr>
          <w:rFonts w:ascii="Simplified Arabic" w:hAnsi="Simplified Arabic" w:cs="Simplified Arabic"/>
          <w:b/>
          <w:bCs/>
          <w:sz w:val="32"/>
          <w:szCs w:val="32"/>
          <w:rtl/>
        </w:rPr>
        <w:t>الاستقراء</w:t>
      </w:r>
      <w:r w:rsidRPr="00CA6F0D">
        <w:rPr>
          <w:rFonts w:ascii="Simplified Arabic" w:hAnsi="Simplified Arabic" w:cs="Simplified Arabic"/>
          <w:sz w:val="32"/>
          <w:szCs w:val="32"/>
          <w:rtl/>
        </w:rPr>
        <w:t>: تمنح أطروحة الاستقراء الأسبقية لجمع الملاحظات عن الظواهر بهدف الاستنتاج الممكن للافتراضات العامة المؤدية إلى بعض الانسجام،</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تنطلق من اعتبار أن كل ملاحظ دقيق بإمكانه القيام بالنشاط العلمي؛ فهو عبارة عن ذلك الاستدلال التصاعدي الذي ينطلق فيه الباحث من دراسته الظاهرة معينة من جزئياتها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صولا إلى كلياتها،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من خصوصياتها إلى عمومياتها، كأن يدرس الباحث علاقة القاضي بالمنفذ لأحكامه، ثم علاقة القاضي بالمشرع،</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علاقة المشرع بالحاكم، ثم يستخلص من تلك الدراسات الجزئية أن مبدأ الفصل بين السلطات ضروري لنظام الدولة.</w:t>
      </w:r>
    </w:p>
    <w:p w:rsidR="0068722C" w:rsidRPr="00CA6F0D" w:rsidRDefault="0068722C" w:rsidP="001D1C77">
      <w:pPr>
        <w:bidi/>
        <w:spacing w:after="0" w:line="240" w:lineRule="auto"/>
        <w:ind w:firstLine="0"/>
        <w:jc w:val="right"/>
        <w:rPr>
          <w:rFonts w:ascii="Simplified Arabic" w:hAnsi="Simplified Arabic" w:cs="Simplified Arabic"/>
          <w:b/>
          <w:bCs/>
          <w:sz w:val="32"/>
          <w:szCs w:val="32"/>
          <w:lang w:bidi="ar-DZ"/>
        </w:rPr>
      </w:pPr>
      <w:r w:rsidRPr="00CA6F0D">
        <w:rPr>
          <w:rFonts w:ascii="Simplified Arabic" w:hAnsi="Simplified Arabic" w:cs="Simplified Arabic"/>
          <w:b/>
          <w:bCs/>
          <w:sz w:val="32"/>
          <w:szCs w:val="32"/>
          <w:rtl/>
          <w:lang w:bidi="ar-DZ"/>
        </w:rPr>
        <w:t>(صدراتة فضيلة،2015، ص28)</w:t>
      </w:r>
    </w:p>
    <w:p w:rsidR="0068722C" w:rsidRPr="00CA6F0D" w:rsidRDefault="0068722C"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 xml:space="preserve">- </w:t>
      </w:r>
      <w:r w:rsidR="00E50193" w:rsidRPr="00CA6F0D">
        <w:rPr>
          <w:rFonts w:ascii="Simplified Arabic" w:hAnsi="Simplified Arabic" w:cs="Simplified Arabic"/>
          <w:b/>
          <w:bCs/>
          <w:sz w:val="32"/>
          <w:szCs w:val="32"/>
          <w:rtl/>
        </w:rPr>
        <w:t>الاستنباط</w:t>
      </w:r>
      <w:r w:rsidRPr="00CA6F0D">
        <w:rPr>
          <w:rFonts w:ascii="Simplified Arabic" w:hAnsi="Simplified Arabic" w:cs="Simplified Arabic"/>
          <w:sz w:val="32"/>
          <w:szCs w:val="32"/>
          <w:rtl/>
        </w:rPr>
        <w:t>: إن أطروحة الاستنباط ترى بأن العلاقات الممكنة بين الظواهر ما هي إلا بناءات فكرية يمكن التحقق منها في الواقع لاحقا،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في نظر أصحاب هذه الأطروحة العلم استنباطي،</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الاستنباط هو استدلال مستمد من افتراضات عامة بغية التحقق من صحتها في الواقع.</w:t>
      </w:r>
    </w:p>
    <w:p w:rsidR="0068722C" w:rsidRPr="00CA6F0D" w:rsidRDefault="009B3866" w:rsidP="001D1C77">
      <w:pPr>
        <w:bidi/>
        <w:spacing w:after="0" w:line="240" w:lineRule="auto"/>
        <w:ind w:firstLine="0"/>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lang w:bidi="ar-DZ"/>
        </w:rPr>
        <w:t>(</w:t>
      </w:r>
      <w:r w:rsidR="0068722C" w:rsidRPr="00CA6F0D">
        <w:rPr>
          <w:rFonts w:ascii="Simplified Arabic" w:hAnsi="Simplified Arabic" w:cs="Simplified Arabic"/>
          <w:b/>
          <w:bCs/>
          <w:sz w:val="32"/>
          <w:szCs w:val="32"/>
          <w:rtl/>
        </w:rPr>
        <w:t>موريس أنجرس</w:t>
      </w:r>
      <w:r w:rsidRPr="00CA6F0D">
        <w:rPr>
          <w:rFonts w:ascii="Simplified Arabic" w:hAnsi="Simplified Arabic" w:cs="Simplified Arabic"/>
          <w:b/>
          <w:bCs/>
          <w:sz w:val="32"/>
          <w:szCs w:val="32"/>
          <w:rtl/>
        </w:rPr>
        <w:t>،</w:t>
      </w:r>
      <w:r w:rsidR="0068722C" w:rsidRPr="00CA6F0D">
        <w:rPr>
          <w:rFonts w:ascii="Simplified Arabic" w:hAnsi="Simplified Arabic" w:cs="Simplified Arabic"/>
          <w:b/>
          <w:bCs/>
          <w:sz w:val="32"/>
          <w:szCs w:val="32"/>
          <w:rtl/>
        </w:rPr>
        <w:t xml:space="preserve"> 2004، ص 50)</w:t>
      </w:r>
    </w:p>
    <w:p w:rsidR="009B3866" w:rsidRPr="00CA6F0D" w:rsidRDefault="009B3866" w:rsidP="001D1C77">
      <w:pPr>
        <w:bidi/>
        <w:spacing w:after="0" w:line="240" w:lineRule="auto"/>
        <w:ind w:firstLine="567"/>
        <w:rPr>
          <w:rFonts w:ascii="Simplified Arabic" w:hAnsi="Simplified Arabic" w:cs="Simplified Arabic"/>
          <w:sz w:val="32"/>
          <w:szCs w:val="32"/>
        </w:rPr>
      </w:pPr>
      <w:r w:rsidRPr="00CA6F0D">
        <w:rPr>
          <w:rFonts w:ascii="Simplified Arabic" w:hAnsi="Simplified Arabic" w:cs="Simplified Arabic"/>
          <w:sz w:val="32"/>
          <w:szCs w:val="32"/>
          <w:rtl/>
        </w:rPr>
        <w:t>فهو عبارة عن ذلك الاستدلال التنازلي الذي ينتقل فيه الباحث من الدراسة الكلية لظاهرة معينة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صولا إلى جزئياتها كأن يفترض الباحث أن نظرية فصل السلطات ضرورية لدراسة نظام الحكم ثم ينتقل من تلك النظرية العامة إلى نظريات جزئية تتفرع منها</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تقوم عليها دراسة مختلف جوانب الحياة السياسية المتعلقة بالموضوع،</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يعتمد الاستدلال على الرياضيات، كما يستعمل كوسيلة من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سائل البرهنة الرياضية المنطقية.</w:t>
      </w:r>
    </w:p>
    <w:p w:rsidR="009B3866" w:rsidRPr="00CA6F0D" w:rsidRDefault="009B3866" w:rsidP="001D1C77">
      <w:pPr>
        <w:bidi/>
        <w:spacing w:after="0" w:line="240" w:lineRule="auto"/>
        <w:ind w:firstLine="0"/>
        <w:jc w:val="right"/>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lang w:bidi="ar-DZ"/>
        </w:rPr>
        <w:t>(صدراتة فضيلة،2015، ص29)</w:t>
      </w:r>
    </w:p>
    <w:p w:rsidR="009B3866" w:rsidRPr="00CA6F0D" w:rsidRDefault="009B3866"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 xml:space="preserve">- </w:t>
      </w:r>
      <w:r w:rsidRPr="00CA6F0D">
        <w:rPr>
          <w:rFonts w:ascii="Simplified Arabic" w:hAnsi="Simplified Arabic" w:cs="Simplified Arabic"/>
          <w:b/>
          <w:bCs/>
          <w:sz w:val="32"/>
          <w:szCs w:val="32"/>
          <w:rtl/>
        </w:rPr>
        <w:t>الوصف:</w:t>
      </w:r>
      <w:r w:rsidRPr="00CA6F0D">
        <w:rPr>
          <w:rFonts w:ascii="Simplified Arabic" w:hAnsi="Simplified Arabic" w:cs="Simplified Arabic"/>
          <w:sz w:val="32"/>
          <w:szCs w:val="32"/>
          <w:rtl/>
        </w:rPr>
        <w:t xml:space="preserve"> إن من أهم العمليات الأساسية التي يقوم عليها العلم بصفة عامة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المنهج العلمي بصفة خاصة هي النجاح في</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صف الواقع أو الظاهرة المطروحة للدراسة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إحصاء خصائصها؛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بالتالي فالوصف هو تمثيل مفصل</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صادق عن الموضوع أو ظاهرة ما.</w:t>
      </w:r>
    </w:p>
    <w:p w:rsidR="009B3866" w:rsidRPr="00CA6F0D" w:rsidRDefault="009B3866"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w:t>
      </w:r>
      <w:r w:rsidR="00E50193" w:rsidRPr="00CA6F0D">
        <w:rPr>
          <w:rFonts w:ascii="Simplified Arabic" w:hAnsi="Simplified Arabic" w:cs="Simplified Arabic"/>
          <w:b/>
          <w:bCs/>
          <w:sz w:val="32"/>
          <w:szCs w:val="32"/>
          <w:rtl/>
        </w:rPr>
        <w:t xml:space="preserve"> </w:t>
      </w:r>
      <w:r w:rsidRPr="00CA6F0D">
        <w:rPr>
          <w:rFonts w:ascii="Simplified Arabic" w:hAnsi="Simplified Arabic" w:cs="Simplified Arabic"/>
          <w:b/>
          <w:bCs/>
          <w:sz w:val="32"/>
          <w:szCs w:val="32"/>
          <w:rtl/>
        </w:rPr>
        <w:t>التحليل</w:t>
      </w:r>
      <w:r w:rsidR="00B36589" w:rsidRPr="00CA6F0D">
        <w:rPr>
          <w:rFonts w:ascii="Simplified Arabic" w:hAnsi="Simplified Arabic" w:cs="Simplified Arabic"/>
          <w:b/>
          <w:bCs/>
          <w:sz w:val="32"/>
          <w:szCs w:val="32"/>
          <w:rtl/>
        </w:rPr>
        <w:t xml:space="preserve"> و</w:t>
      </w:r>
      <w:r w:rsidRPr="00CA6F0D">
        <w:rPr>
          <w:rFonts w:ascii="Simplified Arabic" w:hAnsi="Simplified Arabic" w:cs="Simplified Arabic"/>
          <w:b/>
          <w:bCs/>
          <w:sz w:val="32"/>
          <w:szCs w:val="32"/>
          <w:rtl/>
        </w:rPr>
        <w:t>التركيب</w:t>
      </w:r>
      <w:r w:rsidRPr="00CA6F0D">
        <w:rPr>
          <w:rFonts w:ascii="Simplified Arabic" w:hAnsi="Simplified Arabic" w:cs="Simplified Arabic"/>
          <w:sz w:val="32"/>
          <w:szCs w:val="32"/>
          <w:rtl/>
        </w:rPr>
        <w:t>: يقوم التفكير العلمي على التحليل؛ فالعالم يقوم بتحليل الظاهرة إلى أبسط العناصر بهدف فهمها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معرفة العلاقات التي تقوم بينها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نسبتها إلى بعض، فقوة الجذب بين جسمين مثلا لا تتوقف على كتلة كل منهما فقط؛ بل</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كذلك على المسافة بينهما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سرعة حركة كل </w:t>
      </w:r>
      <w:r w:rsidRPr="00CA6F0D">
        <w:rPr>
          <w:rFonts w:ascii="Simplified Arabic" w:hAnsi="Simplified Arabic" w:cs="Simplified Arabic"/>
          <w:sz w:val="32"/>
          <w:szCs w:val="32"/>
          <w:rtl/>
        </w:rPr>
        <w:lastRenderedPageBreak/>
        <w:t>منهما، كما يستخدم التحليل في الرياضيات؛ أيضا سواء في الهندسة التحليلية أو فيما يسمى بالحساب التحليلي كما يستخدم في العلوم الإنسانية.</w:t>
      </w:r>
    </w:p>
    <w:p w:rsidR="009B3866" w:rsidRPr="00CA6F0D" w:rsidRDefault="009B3866"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هذا فضلا على أن التفكير العلمي يقوم أيضا على التركيب،</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هو صفة مكملة لعملية التحليل؛ فبواسطة التحليل يتمكن الباحث من التعرف على البسائط التي تتكون منها الظاهرة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العلاقات التي ترتبط بينها، كما يستطيع الباحث إعادة تركيب العناصر البسيطة الموجودة في الظاهرة بنفس العلاقات</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النسب بينها،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ذلك بعد مراجعة التحليل السابق</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التثبت من صحته. </w:t>
      </w:r>
    </w:p>
    <w:p w:rsidR="009B3866" w:rsidRPr="00CA6F0D" w:rsidRDefault="009B3866" w:rsidP="001D1C77">
      <w:pPr>
        <w:bidi/>
        <w:spacing w:after="0" w:line="240" w:lineRule="auto"/>
        <w:jc w:val="right"/>
        <w:rPr>
          <w:rFonts w:ascii="Simplified Arabic" w:hAnsi="Simplified Arabic" w:cs="Simplified Arabic"/>
          <w:b/>
          <w:bCs/>
          <w:sz w:val="32"/>
          <w:szCs w:val="32"/>
        </w:rPr>
      </w:pPr>
      <w:r w:rsidRPr="00CA6F0D">
        <w:rPr>
          <w:rFonts w:ascii="Simplified Arabic" w:hAnsi="Simplified Arabic" w:cs="Simplified Arabic"/>
          <w:b/>
          <w:bCs/>
          <w:sz w:val="32"/>
          <w:szCs w:val="32"/>
          <w:rtl/>
        </w:rPr>
        <w:t>(موريس أنجرس</w:t>
      </w:r>
      <w:r w:rsidR="005D03AA" w:rsidRPr="00CA6F0D">
        <w:rPr>
          <w:rFonts w:ascii="Simplified Arabic" w:hAnsi="Simplified Arabic" w:cs="Simplified Arabic"/>
          <w:b/>
          <w:bCs/>
          <w:sz w:val="32"/>
          <w:szCs w:val="32"/>
          <w:rtl/>
        </w:rPr>
        <w:t>،</w:t>
      </w:r>
      <w:r w:rsidRPr="00CA6F0D">
        <w:rPr>
          <w:rFonts w:ascii="Simplified Arabic" w:hAnsi="Simplified Arabic" w:cs="Simplified Arabic"/>
          <w:b/>
          <w:bCs/>
          <w:sz w:val="32"/>
          <w:szCs w:val="32"/>
          <w:rtl/>
        </w:rPr>
        <w:t xml:space="preserve"> 2004، ص 56)</w:t>
      </w:r>
    </w:p>
    <w:p w:rsidR="009B3866" w:rsidRPr="00CA6F0D" w:rsidRDefault="009B3866"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 xml:space="preserve">- </w:t>
      </w:r>
      <w:r w:rsidRPr="00CA6F0D">
        <w:rPr>
          <w:rFonts w:ascii="Simplified Arabic" w:hAnsi="Simplified Arabic" w:cs="Simplified Arabic"/>
          <w:b/>
          <w:bCs/>
          <w:sz w:val="32"/>
          <w:szCs w:val="32"/>
          <w:rtl/>
        </w:rPr>
        <w:t>التصنيف:</w:t>
      </w:r>
      <w:r w:rsidRPr="00CA6F0D">
        <w:rPr>
          <w:rFonts w:ascii="Simplified Arabic" w:hAnsi="Simplified Arabic" w:cs="Simplified Arabic"/>
          <w:sz w:val="32"/>
          <w:szCs w:val="32"/>
          <w:rtl/>
        </w:rPr>
        <w:t xml:space="preserve"> إن العلم لا يكتفي بوصف المواضيع</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الظواهر؛ بل يبحث أيضا عن تصنيفها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ترتيبها،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للقيام بذلك، يقوم باختصارها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اختزالها في بعض الفئات من العناصر</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ذلك بتجميعها حسب بعض المقاييس،</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مدى ملاءمتها، ذلك أن بعض المواضيع تتميز بالتقارب أو التشابه إذا ما قيس بمواضيع</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ظواهر أخرى،</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يحدد التصنيف إذن بأنه تجميع أشياء أو ظواهر </w:t>
      </w:r>
      <w:r w:rsidR="00E50193" w:rsidRPr="00CA6F0D">
        <w:rPr>
          <w:rFonts w:ascii="Simplified Arabic" w:hAnsi="Simplified Arabic" w:cs="Simplified Arabic"/>
          <w:sz w:val="32"/>
          <w:szCs w:val="32"/>
          <w:rtl/>
        </w:rPr>
        <w:t>انطلاقا</w:t>
      </w:r>
      <w:r w:rsidRPr="00CA6F0D">
        <w:rPr>
          <w:rFonts w:ascii="Simplified Arabic" w:hAnsi="Simplified Arabic" w:cs="Simplified Arabic"/>
          <w:sz w:val="32"/>
          <w:szCs w:val="32"/>
          <w:rtl/>
        </w:rPr>
        <w:t xml:space="preserve"> من مقياس</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احد أو عدة مقاييس. </w:t>
      </w:r>
    </w:p>
    <w:p w:rsidR="009B3866" w:rsidRPr="00CA6F0D" w:rsidRDefault="009B3866"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 xml:space="preserve">- </w:t>
      </w:r>
      <w:r w:rsidRPr="00CA6F0D">
        <w:rPr>
          <w:rFonts w:ascii="Simplified Arabic" w:hAnsi="Simplified Arabic" w:cs="Simplified Arabic"/>
          <w:b/>
          <w:bCs/>
          <w:sz w:val="32"/>
          <w:szCs w:val="32"/>
          <w:rtl/>
        </w:rPr>
        <w:t>التصور:</w:t>
      </w:r>
      <w:r w:rsidRPr="00CA6F0D">
        <w:rPr>
          <w:rFonts w:ascii="Simplified Arabic" w:hAnsi="Simplified Arabic" w:cs="Simplified Arabic"/>
          <w:sz w:val="32"/>
          <w:szCs w:val="32"/>
          <w:rtl/>
        </w:rPr>
        <w:t xml:space="preserve"> عبارة عن شكل من أشكال المعرفة الخاصة بالمجتمع، إنها نظام معرفي</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تنظيم نفسي، كما يعتبر بمثابة جسر بين ماهو فردي</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ماهو اجتماعي، إذ تسمح للأفكار</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الجماعات بالتفاهم بواسطة الاتصال</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الذي يدخل في بيئة ديناميكية المعرفة.</w:t>
      </w:r>
    </w:p>
    <w:p w:rsidR="009B3866" w:rsidRPr="00CA6F0D" w:rsidRDefault="009B3866"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 xml:space="preserve">- </w:t>
      </w:r>
      <w:r w:rsidRPr="00CA6F0D">
        <w:rPr>
          <w:rFonts w:ascii="Simplified Arabic" w:hAnsi="Simplified Arabic" w:cs="Simplified Arabic"/>
          <w:b/>
          <w:bCs/>
          <w:sz w:val="32"/>
          <w:szCs w:val="32"/>
          <w:rtl/>
        </w:rPr>
        <w:t>التفسير</w:t>
      </w:r>
      <w:r w:rsidRPr="00CA6F0D">
        <w:rPr>
          <w:rFonts w:ascii="Simplified Arabic" w:hAnsi="Simplified Arabic" w:cs="Simplified Arabic"/>
          <w:sz w:val="32"/>
          <w:szCs w:val="32"/>
          <w:rtl/>
        </w:rPr>
        <w:t>: إن العلم لا يتوقف عن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صف</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تصنيف المواضيع</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الظواهر الملاحظة؛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في الواقع هو يسعى إلى تفسيرها، لهذا يمثل التفسير القلب النابض للمسعى العلمي</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الذي يبحث في العلاقات القائمة بين الظواهر،</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العلاقة التي يبحث فيها أكثر هي بطبيعة الحال علاقة سببية؛ أي تلك العلاقة التي تجعل إحدى الظواهر سببا في</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جود ظاهرة أخرى أو عاملا رئيسيا في ظهورها. </w:t>
      </w:r>
    </w:p>
    <w:p w:rsidR="009B3866" w:rsidRPr="00CA6F0D" w:rsidRDefault="009B3866" w:rsidP="001D1C77">
      <w:pPr>
        <w:bidi/>
        <w:spacing w:after="0" w:line="240" w:lineRule="auto"/>
        <w:ind w:firstLine="0"/>
        <w:rPr>
          <w:rFonts w:ascii="Simplified Arabic" w:hAnsi="Simplified Arabic" w:cs="Simplified Arabic"/>
          <w:sz w:val="32"/>
          <w:szCs w:val="32"/>
        </w:rPr>
      </w:pPr>
      <w:r w:rsidRPr="00CA6F0D">
        <w:rPr>
          <w:rFonts w:ascii="Simplified Arabic" w:hAnsi="Simplified Arabic" w:cs="Simplified Arabic"/>
          <w:sz w:val="32"/>
          <w:szCs w:val="32"/>
          <w:rtl/>
        </w:rPr>
        <w:t xml:space="preserve">- </w:t>
      </w:r>
      <w:r w:rsidRPr="00CA6F0D">
        <w:rPr>
          <w:rFonts w:ascii="Simplified Arabic" w:hAnsi="Simplified Arabic" w:cs="Simplified Arabic"/>
          <w:b/>
          <w:bCs/>
          <w:sz w:val="32"/>
          <w:szCs w:val="32"/>
          <w:rtl/>
        </w:rPr>
        <w:t>الفهم</w:t>
      </w:r>
      <w:r w:rsidRPr="00CA6F0D">
        <w:rPr>
          <w:rFonts w:ascii="Simplified Arabic" w:hAnsi="Simplified Arabic" w:cs="Simplified Arabic"/>
          <w:sz w:val="32"/>
          <w:szCs w:val="32"/>
          <w:rtl/>
        </w:rPr>
        <w:t>: يقصد بالفهم اكتشاف طبيعة ظاهرة إنسانية مع الأخذ بعين الاعتبار المعاني المعطاة من طرف الأشخاص المبحوثين؛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بالتالي فالفهم يأخذ بعين الاعتبار الواقع المعيش للأشخاص موضوع البحث.</w:t>
      </w:r>
    </w:p>
    <w:p w:rsidR="009B3866" w:rsidRPr="00CA6F0D" w:rsidRDefault="009B3866" w:rsidP="001D1C77">
      <w:pPr>
        <w:bidi/>
        <w:spacing w:after="0" w:line="240" w:lineRule="auto"/>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rPr>
        <w:t>(موريس أنجرس</w:t>
      </w:r>
      <w:r w:rsidR="005D03AA" w:rsidRPr="00CA6F0D">
        <w:rPr>
          <w:rFonts w:ascii="Simplified Arabic" w:hAnsi="Simplified Arabic" w:cs="Simplified Arabic"/>
          <w:b/>
          <w:bCs/>
          <w:sz w:val="32"/>
          <w:szCs w:val="32"/>
          <w:rtl/>
        </w:rPr>
        <w:t>،</w:t>
      </w:r>
      <w:r w:rsidRPr="00CA6F0D">
        <w:rPr>
          <w:rFonts w:ascii="Simplified Arabic" w:hAnsi="Simplified Arabic" w:cs="Simplified Arabic"/>
          <w:b/>
          <w:bCs/>
          <w:sz w:val="32"/>
          <w:szCs w:val="32"/>
          <w:rtl/>
        </w:rPr>
        <w:t xml:space="preserve"> 2004، ص 57)</w:t>
      </w:r>
    </w:p>
    <w:p w:rsidR="009B3866" w:rsidRPr="00CA6F0D" w:rsidRDefault="009B3866"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 xml:space="preserve">- </w:t>
      </w:r>
      <w:r w:rsidRPr="00CA6F0D">
        <w:rPr>
          <w:rFonts w:ascii="Simplified Arabic" w:hAnsi="Simplified Arabic" w:cs="Simplified Arabic"/>
          <w:b/>
          <w:bCs/>
          <w:sz w:val="32"/>
          <w:szCs w:val="32"/>
          <w:rtl/>
        </w:rPr>
        <w:t>التجريب</w:t>
      </w:r>
      <w:r w:rsidRPr="00CA6F0D">
        <w:rPr>
          <w:rFonts w:ascii="Simplified Arabic" w:hAnsi="Simplified Arabic" w:cs="Simplified Arabic"/>
          <w:sz w:val="32"/>
          <w:szCs w:val="32"/>
          <w:rtl/>
        </w:rPr>
        <w:t xml:space="preserve">: إن التجريب تقنية مباشرة، عادة ما يستعمل لدى بعض الأفراد في إطار تجربة موجهة، لأن مراقبة أدق التفاصيل المرتبطة بالوضع هي بمثابة ميزة خاصة بالتجريب يهدف إلى </w:t>
      </w:r>
      <w:r w:rsidR="00E50193" w:rsidRPr="00CA6F0D">
        <w:rPr>
          <w:rFonts w:ascii="Simplified Arabic" w:hAnsi="Simplified Arabic" w:cs="Simplified Arabic"/>
          <w:sz w:val="32"/>
          <w:szCs w:val="32"/>
          <w:rtl/>
        </w:rPr>
        <w:t>إخضاع</w:t>
      </w:r>
      <w:r w:rsidRPr="00CA6F0D">
        <w:rPr>
          <w:rFonts w:ascii="Simplified Arabic" w:hAnsi="Simplified Arabic" w:cs="Simplified Arabic"/>
          <w:sz w:val="32"/>
          <w:szCs w:val="32"/>
          <w:rtl/>
        </w:rPr>
        <w:t xml:space="preserve"> المعطيات للمعالجة الإحصائية؛ إن التجريب ليس منتشرا في العلوم </w:t>
      </w:r>
      <w:r w:rsidR="00E50193" w:rsidRPr="00CA6F0D">
        <w:rPr>
          <w:rFonts w:ascii="Simplified Arabic" w:hAnsi="Simplified Arabic" w:cs="Simplified Arabic"/>
          <w:sz w:val="32"/>
          <w:szCs w:val="32"/>
          <w:rtl/>
        </w:rPr>
        <w:t>الإنسانية</w:t>
      </w:r>
      <w:r w:rsidRPr="00CA6F0D">
        <w:rPr>
          <w:rFonts w:ascii="Simplified Arabic" w:hAnsi="Simplified Arabic" w:cs="Simplified Arabic"/>
          <w:sz w:val="32"/>
          <w:szCs w:val="32"/>
          <w:rtl/>
        </w:rPr>
        <w:t xml:space="preserve"> بمثل ما هو </w:t>
      </w:r>
      <w:r w:rsidRPr="00CA6F0D">
        <w:rPr>
          <w:rFonts w:ascii="Simplified Arabic" w:hAnsi="Simplified Arabic" w:cs="Simplified Arabic"/>
          <w:sz w:val="32"/>
          <w:szCs w:val="32"/>
          <w:rtl/>
        </w:rPr>
        <w:lastRenderedPageBreak/>
        <w:t>عليه في علوم الطبيعة نظرا إلى صعوبة قابلية موضوع الأولى للتجريب؛ غير أنه يستعمل عندما نريد القيام بتحليل العلاقة بين السبب</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النتيجة، ذلك لأنه يسمح بفحص تأثير المتغير المستقل في المتغير التابع بصفة أكثر</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اقعية، فإنه يسمح بفحص رد الفعل على المحفز، عندما تكون المفاهيم الأساسية الموجودة في الفرضية قابلة للتحول إلى متغيرات يمكن قياسها؛</w:t>
      </w:r>
      <w:r w:rsidR="00707ED4" w:rsidRPr="00CA6F0D">
        <w:rPr>
          <w:rFonts w:ascii="Simplified Arabic" w:hAnsi="Simplified Arabic" w:cs="Simplified Arabic"/>
          <w:sz w:val="32"/>
          <w:szCs w:val="32"/>
          <w:rtl/>
        </w:rPr>
        <w:t xml:space="preserve"> ف</w:t>
      </w:r>
      <w:r w:rsidR="00E50193" w:rsidRPr="00CA6F0D">
        <w:rPr>
          <w:rFonts w:ascii="Simplified Arabic" w:hAnsi="Simplified Arabic" w:cs="Simplified Arabic"/>
          <w:sz w:val="32"/>
          <w:szCs w:val="32"/>
          <w:rtl/>
        </w:rPr>
        <w:t>إ</w:t>
      </w:r>
      <w:r w:rsidR="00707ED4" w:rsidRPr="00CA6F0D">
        <w:rPr>
          <w:rFonts w:ascii="Simplified Arabic" w:hAnsi="Simplified Arabic" w:cs="Simplified Arabic"/>
          <w:sz w:val="32"/>
          <w:szCs w:val="32"/>
          <w:rtl/>
        </w:rPr>
        <w:t xml:space="preserve">ن </w:t>
      </w:r>
      <w:r w:rsidR="00E50193" w:rsidRPr="00CA6F0D">
        <w:rPr>
          <w:rFonts w:ascii="Simplified Arabic" w:hAnsi="Simplified Arabic" w:cs="Simplified Arabic"/>
          <w:sz w:val="32"/>
          <w:szCs w:val="32"/>
          <w:rtl/>
        </w:rPr>
        <w:t>الأمر</w:t>
      </w:r>
      <w:r w:rsidR="00707ED4" w:rsidRPr="00CA6F0D">
        <w:rPr>
          <w:rFonts w:ascii="Simplified Arabic" w:hAnsi="Simplified Arabic" w:cs="Simplified Arabic"/>
          <w:sz w:val="32"/>
          <w:szCs w:val="32"/>
          <w:rtl/>
        </w:rPr>
        <w:t xml:space="preserve"> يقتضي التفكير في اختيار التجريب هذا </w:t>
      </w:r>
      <w:r w:rsidR="00E50193" w:rsidRPr="00CA6F0D">
        <w:rPr>
          <w:rFonts w:ascii="Simplified Arabic" w:hAnsi="Simplified Arabic" w:cs="Simplified Arabic"/>
          <w:sz w:val="32"/>
          <w:szCs w:val="32"/>
          <w:rtl/>
        </w:rPr>
        <w:t>الأخير</w:t>
      </w:r>
      <w:r w:rsidR="00707ED4"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إذن هو تقنية مباشر</w:t>
      </w:r>
      <w:r w:rsidR="00707ED4" w:rsidRPr="00CA6F0D">
        <w:rPr>
          <w:rFonts w:ascii="Simplified Arabic" w:hAnsi="Simplified Arabic" w:cs="Simplified Arabic"/>
          <w:sz w:val="32"/>
          <w:szCs w:val="32"/>
          <w:rtl/>
        </w:rPr>
        <w:t>ة للتقصي العلمي عادة ما تستعمل ات</w:t>
      </w:r>
      <w:r w:rsidRPr="00CA6F0D">
        <w:rPr>
          <w:rFonts w:ascii="Simplified Arabic" w:hAnsi="Simplified Arabic" w:cs="Simplified Arabic"/>
          <w:sz w:val="32"/>
          <w:szCs w:val="32"/>
          <w:rtl/>
        </w:rPr>
        <w:t>جاه الأفراد في إطار</w:t>
      </w:r>
      <w:r w:rsidR="00E50193"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التجربة التي تتم بكيفية موجهة،</w:t>
      </w:r>
      <w:r w:rsidR="00B36589" w:rsidRPr="00CA6F0D">
        <w:rPr>
          <w:rFonts w:ascii="Simplified Arabic" w:hAnsi="Simplified Arabic" w:cs="Simplified Arabic"/>
          <w:sz w:val="32"/>
          <w:szCs w:val="32"/>
          <w:rtl/>
        </w:rPr>
        <w:t xml:space="preserve"> و</w:t>
      </w:r>
      <w:r w:rsidR="00707ED4" w:rsidRPr="00CA6F0D">
        <w:rPr>
          <w:rFonts w:ascii="Simplified Arabic" w:hAnsi="Simplified Arabic" w:cs="Simplified Arabic"/>
          <w:sz w:val="32"/>
          <w:szCs w:val="32"/>
          <w:rtl/>
        </w:rPr>
        <w:t>التي تسمح بسحب عينة كمية بغرض تف</w:t>
      </w:r>
      <w:r w:rsidRPr="00CA6F0D">
        <w:rPr>
          <w:rFonts w:ascii="Simplified Arabic" w:hAnsi="Simplified Arabic" w:cs="Simplified Arabic"/>
          <w:sz w:val="32"/>
          <w:szCs w:val="32"/>
          <w:rtl/>
        </w:rPr>
        <w:t>سير الظواهر</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التنبؤ الإحصائي بها.</w:t>
      </w:r>
    </w:p>
    <w:p w:rsidR="009B3866" w:rsidRPr="00CA6F0D" w:rsidRDefault="00707ED4" w:rsidP="001D1C77">
      <w:pPr>
        <w:bidi/>
        <w:spacing w:after="0" w:line="240" w:lineRule="auto"/>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rPr>
        <w:t>(</w:t>
      </w:r>
      <w:r w:rsidR="009B3866" w:rsidRPr="00CA6F0D">
        <w:rPr>
          <w:rFonts w:ascii="Simplified Arabic" w:hAnsi="Simplified Arabic" w:cs="Simplified Arabic"/>
          <w:b/>
          <w:bCs/>
          <w:sz w:val="32"/>
          <w:szCs w:val="32"/>
          <w:rtl/>
        </w:rPr>
        <w:t>موريس أنجرس</w:t>
      </w:r>
      <w:r w:rsidR="005D03AA" w:rsidRPr="00CA6F0D">
        <w:rPr>
          <w:rFonts w:ascii="Simplified Arabic" w:hAnsi="Simplified Arabic" w:cs="Simplified Arabic"/>
          <w:b/>
          <w:bCs/>
          <w:sz w:val="32"/>
          <w:szCs w:val="32"/>
          <w:rtl/>
        </w:rPr>
        <w:t>،</w:t>
      </w:r>
      <w:r w:rsidR="009B3866" w:rsidRPr="00CA6F0D">
        <w:rPr>
          <w:rFonts w:ascii="Simplified Arabic" w:hAnsi="Simplified Arabic" w:cs="Simplified Arabic"/>
          <w:b/>
          <w:bCs/>
          <w:sz w:val="32"/>
          <w:szCs w:val="32"/>
          <w:rtl/>
        </w:rPr>
        <w:t xml:space="preserve"> 2004، ص 211)</w:t>
      </w:r>
    </w:p>
    <w:p w:rsidR="0068722C" w:rsidRPr="00CA6F0D" w:rsidRDefault="00BE70D0" w:rsidP="001D1C77">
      <w:pPr>
        <w:pStyle w:val="Paragraphedeliste"/>
        <w:numPr>
          <w:ilvl w:val="1"/>
          <w:numId w:val="5"/>
        </w:numPr>
        <w:bidi/>
        <w:spacing w:after="0" w:line="240" w:lineRule="auto"/>
        <w:rPr>
          <w:rFonts w:ascii="Simplified Arabic" w:hAnsi="Simplified Arabic" w:cs="Simplified Arabic"/>
          <w:b/>
          <w:bCs/>
          <w:sz w:val="32"/>
          <w:szCs w:val="32"/>
        </w:rPr>
      </w:pPr>
      <w:r w:rsidRPr="00CA6F0D">
        <w:rPr>
          <w:rFonts w:ascii="Simplified Arabic" w:hAnsi="Simplified Arabic" w:cs="Simplified Arabic"/>
          <w:b/>
          <w:bCs/>
          <w:sz w:val="32"/>
          <w:szCs w:val="32"/>
          <w:rtl/>
        </w:rPr>
        <w:t>المحاضرة رقم (04)</w:t>
      </w:r>
      <w:r w:rsidR="00E50193" w:rsidRPr="00CA6F0D">
        <w:rPr>
          <w:rFonts w:ascii="Simplified Arabic" w:hAnsi="Simplified Arabic" w:cs="Simplified Arabic"/>
          <w:b/>
          <w:bCs/>
          <w:sz w:val="32"/>
          <w:szCs w:val="32"/>
          <w:rtl/>
        </w:rPr>
        <w:t>/</w:t>
      </w:r>
      <w:r w:rsidRPr="00CA6F0D">
        <w:rPr>
          <w:rFonts w:ascii="Simplified Arabic" w:hAnsi="Simplified Arabic" w:cs="Simplified Arabic"/>
          <w:b/>
          <w:bCs/>
          <w:sz w:val="32"/>
          <w:szCs w:val="32"/>
          <w:rtl/>
        </w:rPr>
        <w:t xml:space="preserve"> </w:t>
      </w:r>
      <w:r w:rsidR="00707ED4" w:rsidRPr="00CA6F0D">
        <w:rPr>
          <w:rFonts w:ascii="Simplified Arabic" w:hAnsi="Simplified Arabic" w:cs="Simplified Arabic"/>
          <w:b/>
          <w:bCs/>
          <w:sz w:val="32"/>
          <w:szCs w:val="32"/>
          <w:rtl/>
        </w:rPr>
        <w:t xml:space="preserve">العناصر </w:t>
      </w:r>
      <w:r w:rsidR="00E50193" w:rsidRPr="00CA6F0D">
        <w:rPr>
          <w:rFonts w:ascii="Simplified Arabic" w:hAnsi="Simplified Arabic" w:cs="Simplified Arabic"/>
          <w:b/>
          <w:bCs/>
          <w:sz w:val="32"/>
          <w:szCs w:val="32"/>
          <w:rtl/>
        </w:rPr>
        <w:t>الأساسية</w:t>
      </w:r>
      <w:r w:rsidR="00707ED4" w:rsidRPr="00CA6F0D">
        <w:rPr>
          <w:rFonts w:ascii="Simplified Arabic" w:hAnsi="Simplified Arabic" w:cs="Simplified Arabic"/>
          <w:b/>
          <w:bCs/>
          <w:sz w:val="32"/>
          <w:szCs w:val="32"/>
          <w:rtl/>
        </w:rPr>
        <w:t xml:space="preserve"> في المنهج العلمي:</w:t>
      </w:r>
    </w:p>
    <w:p w:rsidR="00707ED4" w:rsidRPr="00CA6F0D" w:rsidRDefault="00707ED4" w:rsidP="001D1C77">
      <w:pPr>
        <w:pStyle w:val="Paragraphedeliste"/>
        <w:numPr>
          <w:ilvl w:val="2"/>
          <w:numId w:val="6"/>
        </w:numPr>
        <w:bidi/>
        <w:spacing w:after="0" w:line="240" w:lineRule="auto"/>
        <w:rPr>
          <w:rFonts w:ascii="Simplified Arabic" w:hAnsi="Simplified Arabic" w:cs="Simplified Arabic"/>
          <w:b/>
          <w:bCs/>
          <w:sz w:val="32"/>
          <w:szCs w:val="32"/>
          <w:rtl/>
        </w:rPr>
      </w:pPr>
      <w:r w:rsidRPr="00CA6F0D">
        <w:rPr>
          <w:rFonts w:ascii="Simplified Arabic" w:hAnsi="Simplified Arabic" w:cs="Simplified Arabic"/>
          <w:b/>
          <w:bCs/>
          <w:sz w:val="32"/>
          <w:szCs w:val="32"/>
          <w:rtl/>
        </w:rPr>
        <w:t>مبادئ المنهج العلمي:</w:t>
      </w:r>
    </w:p>
    <w:p w:rsidR="00707ED4" w:rsidRPr="00CA6F0D" w:rsidRDefault="00707ED4" w:rsidP="001D1C77">
      <w:pPr>
        <w:bidi/>
        <w:spacing w:after="0" w:line="240" w:lineRule="auto"/>
        <w:ind w:firstLine="0"/>
        <w:rPr>
          <w:rFonts w:ascii="Simplified Arabic" w:hAnsi="Simplified Arabic" w:cs="Simplified Arabic"/>
          <w:b/>
          <w:bCs/>
          <w:sz w:val="32"/>
          <w:szCs w:val="32"/>
          <w:rtl/>
          <w:lang w:bidi="ar-DZ"/>
        </w:rPr>
      </w:pPr>
      <w:r w:rsidRPr="00CA6F0D">
        <w:rPr>
          <w:rFonts w:ascii="Simplified Arabic" w:hAnsi="Simplified Arabic" w:cs="Simplified Arabic"/>
          <w:sz w:val="32"/>
          <w:szCs w:val="32"/>
          <w:rtl/>
          <w:lang w:bidi="ar-DZ"/>
        </w:rPr>
        <w:t>تحتاج كافة العلوم للمناهج العلمية لدراسة الظواهر</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المشكلات التي تواجهها،</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على الرغم من احتمال اختلاف أسلوب تطبيق المنهج</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أدواته</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إجراءاته من مجال لآخر إلا أن هذا التطبيق للمناهج العلمية يحتاج إلى التزام الباحث بمجموعة من المبادئ العامة:</w:t>
      </w:r>
    </w:p>
    <w:p w:rsidR="00707ED4" w:rsidRPr="00CA6F0D" w:rsidRDefault="00707ED4" w:rsidP="001D1C77">
      <w:pPr>
        <w:bidi/>
        <w:spacing w:after="0" w:line="240" w:lineRule="auto"/>
        <w:ind w:firstLine="0"/>
        <w:rPr>
          <w:rFonts w:ascii="Simplified Arabic" w:hAnsi="Simplified Arabic" w:cs="Simplified Arabic"/>
          <w:sz w:val="32"/>
          <w:szCs w:val="32"/>
          <w:rtl/>
          <w:lang w:bidi="ar-DZ"/>
        </w:rPr>
      </w:pPr>
      <w:r w:rsidRPr="00CA6F0D">
        <w:rPr>
          <w:rFonts w:ascii="Simplified Arabic" w:hAnsi="Simplified Arabic" w:cs="Simplified Arabic"/>
          <w:b/>
          <w:bCs/>
          <w:sz w:val="32"/>
          <w:szCs w:val="32"/>
          <w:rtl/>
          <w:lang w:bidi="ar-DZ"/>
        </w:rPr>
        <w:t>-</w:t>
      </w:r>
      <w:r w:rsidR="00E50193" w:rsidRPr="00CA6F0D">
        <w:rPr>
          <w:rFonts w:ascii="Simplified Arabic" w:hAnsi="Simplified Arabic" w:cs="Simplified Arabic"/>
          <w:b/>
          <w:bCs/>
          <w:sz w:val="32"/>
          <w:szCs w:val="32"/>
          <w:rtl/>
          <w:lang w:bidi="ar-DZ"/>
        </w:rPr>
        <w:t xml:space="preserve"> </w:t>
      </w:r>
      <w:r w:rsidRPr="00CA6F0D">
        <w:rPr>
          <w:rFonts w:ascii="Simplified Arabic" w:hAnsi="Simplified Arabic" w:cs="Simplified Arabic"/>
          <w:b/>
          <w:bCs/>
          <w:sz w:val="32"/>
          <w:szCs w:val="32"/>
          <w:rtl/>
          <w:lang w:bidi="ar-DZ"/>
        </w:rPr>
        <w:t>مبدأ التجريبية:</w:t>
      </w:r>
      <w:r w:rsidR="00E50193" w:rsidRPr="00CA6F0D">
        <w:rPr>
          <w:rFonts w:ascii="Simplified Arabic" w:hAnsi="Simplified Arabic" w:cs="Simplified Arabic"/>
          <w:b/>
          <w:bCs/>
          <w:sz w:val="32"/>
          <w:szCs w:val="32"/>
          <w:rtl/>
          <w:lang w:bidi="ar-DZ"/>
        </w:rPr>
        <w:t xml:space="preserve"> </w:t>
      </w:r>
      <w:r w:rsidRPr="00CA6F0D">
        <w:rPr>
          <w:rFonts w:ascii="Simplified Arabic" w:hAnsi="Simplified Arabic" w:cs="Simplified Arabic"/>
          <w:sz w:val="32"/>
          <w:szCs w:val="32"/>
          <w:rtl/>
          <w:lang w:bidi="ar-DZ"/>
        </w:rPr>
        <w:t>وهو يؤكد على ضرورة استناد إلى الملاحظة المباشرة في دراسة الواقع</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الأحداث،</w:t>
      </w:r>
      <w:r w:rsidR="00E50193" w:rsidRPr="00CA6F0D">
        <w:rPr>
          <w:rFonts w:ascii="Simplified Arabic" w:hAnsi="Simplified Arabic" w:cs="Simplified Arabic"/>
          <w:sz w:val="32"/>
          <w:szCs w:val="32"/>
          <w:rtl/>
          <w:lang w:bidi="ar-DZ"/>
        </w:rPr>
        <w:t xml:space="preserve"> </w:t>
      </w:r>
      <w:r w:rsidRPr="00CA6F0D">
        <w:rPr>
          <w:rFonts w:ascii="Simplified Arabic" w:hAnsi="Simplified Arabic" w:cs="Simplified Arabic"/>
          <w:sz w:val="32"/>
          <w:szCs w:val="32"/>
          <w:rtl/>
          <w:lang w:bidi="ar-DZ"/>
        </w:rPr>
        <w:t>واختبار الفروض المطروحة حولها.</w:t>
      </w:r>
    </w:p>
    <w:p w:rsidR="00707ED4" w:rsidRPr="00CA6F0D" w:rsidRDefault="00707ED4" w:rsidP="001D1C77">
      <w:pPr>
        <w:bidi/>
        <w:spacing w:after="0" w:line="240" w:lineRule="auto"/>
        <w:ind w:firstLine="0"/>
        <w:rPr>
          <w:rFonts w:ascii="Simplified Arabic" w:hAnsi="Simplified Arabic" w:cs="Simplified Arabic"/>
          <w:sz w:val="32"/>
          <w:szCs w:val="32"/>
          <w:rtl/>
          <w:lang w:bidi="ar-DZ"/>
        </w:rPr>
      </w:pPr>
      <w:r w:rsidRPr="00CA6F0D">
        <w:rPr>
          <w:rFonts w:ascii="Simplified Arabic" w:hAnsi="Simplified Arabic" w:cs="Simplified Arabic"/>
          <w:b/>
          <w:bCs/>
          <w:sz w:val="32"/>
          <w:szCs w:val="32"/>
          <w:rtl/>
          <w:lang w:bidi="ar-DZ"/>
        </w:rPr>
        <w:t>-</w:t>
      </w:r>
      <w:r w:rsidR="00E50193" w:rsidRPr="00CA6F0D">
        <w:rPr>
          <w:rFonts w:ascii="Simplified Arabic" w:hAnsi="Simplified Arabic" w:cs="Simplified Arabic"/>
          <w:b/>
          <w:bCs/>
          <w:sz w:val="32"/>
          <w:szCs w:val="32"/>
          <w:rtl/>
          <w:lang w:bidi="ar-DZ"/>
        </w:rPr>
        <w:t xml:space="preserve"> </w:t>
      </w:r>
      <w:r w:rsidRPr="00CA6F0D">
        <w:rPr>
          <w:rFonts w:ascii="Simplified Arabic" w:hAnsi="Simplified Arabic" w:cs="Simplified Arabic"/>
          <w:b/>
          <w:bCs/>
          <w:sz w:val="32"/>
          <w:szCs w:val="32"/>
          <w:rtl/>
          <w:lang w:bidi="ar-DZ"/>
        </w:rPr>
        <w:t>مبدأ الموضوعية:</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يشير إلى</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عي الباحث للتأكد من ثبات النتائج</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كفايتها لتفسير الظاهرة مع استنادها إلى التجربة الملاحظة.</w:t>
      </w:r>
    </w:p>
    <w:p w:rsidR="00707ED4" w:rsidRPr="00CA6F0D" w:rsidRDefault="00707ED4" w:rsidP="001D1C77">
      <w:pPr>
        <w:bidi/>
        <w:spacing w:after="0" w:line="240" w:lineRule="auto"/>
        <w:ind w:firstLine="0"/>
        <w:rPr>
          <w:rFonts w:ascii="Simplified Arabic" w:hAnsi="Simplified Arabic" w:cs="Simplified Arabic"/>
          <w:sz w:val="32"/>
          <w:szCs w:val="32"/>
          <w:rtl/>
          <w:lang w:bidi="ar-DZ"/>
        </w:rPr>
      </w:pPr>
      <w:r w:rsidRPr="00CA6F0D">
        <w:rPr>
          <w:rFonts w:ascii="Simplified Arabic" w:hAnsi="Simplified Arabic" w:cs="Simplified Arabic"/>
          <w:b/>
          <w:bCs/>
          <w:sz w:val="32"/>
          <w:szCs w:val="32"/>
          <w:rtl/>
          <w:lang w:bidi="ar-DZ"/>
        </w:rPr>
        <w:t>-</w:t>
      </w:r>
      <w:r w:rsidR="00E50193" w:rsidRPr="00CA6F0D">
        <w:rPr>
          <w:rFonts w:ascii="Simplified Arabic" w:hAnsi="Simplified Arabic" w:cs="Simplified Arabic"/>
          <w:b/>
          <w:bCs/>
          <w:sz w:val="32"/>
          <w:szCs w:val="32"/>
          <w:rtl/>
          <w:lang w:bidi="ar-DZ"/>
        </w:rPr>
        <w:t xml:space="preserve"> </w:t>
      </w:r>
      <w:r w:rsidRPr="00CA6F0D">
        <w:rPr>
          <w:rFonts w:ascii="Simplified Arabic" w:hAnsi="Simplified Arabic" w:cs="Simplified Arabic"/>
          <w:b/>
          <w:bCs/>
          <w:sz w:val="32"/>
          <w:szCs w:val="32"/>
          <w:rtl/>
          <w:lang w:bidi="ar-DZ"/>
        </w:rPr>
        <w:t xml:space="preserve">مبدأ النسبية: </w:t>
      </w:r>
      <w:r w:rsidRPr="00CA6F0D">
        <w:rPr>
          <w:rFonts w:ascii="Simplified Arabic" w:hAnsi="Simplified Arabic" w:cs="Simplified Arabic"/>
          <w:sz w:val="32"/>
          <w:szCs w:val="32"/>
          <w:rtl/>
          <w:lang w:bidi="ar-DZ"/>
        </w:rPr>
        <w:t>يؤكد هذا المبدأ على أن استنتاجات العالم ليست مطلقة</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أن صدقها احتمالي دائما .</w:t>
      </w:r>
    </w:p>
    <w:p w:rsidR="00707ED4" w:rsidRPr="00CA6F0D" w:rsidRDefault="00707ED4" w:rsidP="001D1C77">
      <w:pPr>
        <w:bidi/>
        <w:spacing w:after="0" w:line="240" w:lineRule="auto"/>
        <w:ind w:firstLine="0"/>
        <w:rPr>
          <w:rFonts w:ascii="Simplified Arabic" w:hAnsi="Simplified Arabic" w:cs="Simplified Arabic"/>
          <w:sz w:val="32"/>
          <w:szCs w:val="32"/>
          <w:rtl/>
          <w:lang w:bidi="ar-DZ"/>
        </w:rPr>
      </w:pPr>
      <w:r w:rsidRPr="00CA6F0D">
        <w:rPr>
          <w:rFonts w:ascii="Simplified Arabic" w:hAnsi="Simplified Arabic" w:cs="Simplified Arabic"/>
          <w:b/>
          <w:bCs/>
          <w:sz w:val="32"/>
          <w:szCs w:val="32"/>
          <w:rtl/>
          <w:lang w:bidi="ar-DZ"/>
        </w:rPr>
        <w:t>-</w:t>
      </w:r>
      <w:r w:rsidR="00E50193" w:rsidRPr="00CA6F0D">
        <w:rPr>
          <w:rFonts w:ascii="Simplified Arabic" w:hAnsi="Simplified Arabic" w:cs="Simplified Arabic"/>
          <w:b/>
          <w:bCs/>
          <w:sz w:val="32"/>
          <w:szCs w:val="32"/>
          <w:rtl/>
          <w:lang w:bidi="ar-DZ"/>
        </w:rPr>
        <w:t xml:space="preserve"> </w:t>
      </w:r>
      <w:r w:rsidRPr="00CA6F0D">
        <w:rPr>
          <w:rFonts w:ascii="Simplified Arabic" w:hAnsi="Simplified Arabic" w:cs="Simplified Arabic"/>
          <w:b/>
          <w:bCs/>
          <w:sz w:val="32"/>
          <w:szCs w:val="32"/>
          <w:rtl/>
          <w:lang w:bidi="ar-DZ"/>
        </w:rPr>
        <w:t xml:space="preserve">مبدأ الحياد </w:t>
      </w:r>
      <w:r w:rsidR="00E50193" w:rsidRPr="00CA6F0D">
        <w:rPr>
          <w:rFonts w:ascii="Simplified Arabic" w:hAnsi="Simplified Arabic" w:cs="Simplified Arabic"/>
          <w:b/>
          <w:bCs/>
          <w:sz w:val="32"/>
          <w:szCs w:val="32"/>
          <w:rtl/>
          <w:lang w:bidi="ar-DZ"/>
        </w:rPr>
        <w:t>الأخلاقي</w:t>
      </w:r>
      <w:r w:rsidRPr="00CA6F0D">
        <w:rPr>
          <w:rFonts w:ascii="Simplified Arabic" w:hAnsi="Simplified Arabic" w:cs="Simplified Arabic"/>
          <w:b/>
          <w:bCs/>
          <w:sz w:val="32"/>
          <w:szCs w:val="32"/>
          <w:rtl/>
          <w:lang w:bidi="ar-DZ"/>
        </w:rPr>
        <w:t>:</w:t>
      </w:r>
      <w:r w:rsidR="00E50193" w:rsidRPr="00CA6F0D">
        <w:rPr>
          <w:rFonts w:ascii="Simplified Arabic" w:hAnsi="Simplified Arabic" w:cs="Simplified Arabic"/>
          <w:b/>
          <w:bCs/>
          <w:sz w:val="32"/>
          <w:szCs w:val="32"/>
          <w:rtl/>
          <w:lang w:bidi="ar-DZ"/>
        </w:rPr>
        <w:t xml:space="preserve"> </w:t>
      </w:r>
      <w:r w:rsidRPr="00CA6F0D">
        <w:rPr>
          <w:rFonts w:ascii="Simplified Arabic" w:hAnsi="Simplified Arabic" w:cs="Simplified Arabic"/>
          <w:sz w:val="32"/>
          <w:szCs w:val="32"/>
          <w:rtl/>
          <w:lang w:bidi="ar-DZ"/>
        </w:rPr>
        <w:t>يتمثل في رفض الأحكام الذاتية المتمثلة فيما يجب أن يكون</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 xml:space="preserve">ماهو صواب </w:t>
      </w:r>
      <w:r w:rsidR="00E50193" w:rsidRPr="00CA6F0D">
        <w:rPr>
          <w:rFonts w:ascii="Simplified Arabic" w:hAnsi="Simplified Arabic" w:cs="Simplified Arabic"/>
          <w:sz w:val="32"/>
          <w:szCs w:val="32"/>
          <w:rtl/>
          <w:lang w:bidi="ar-DZ"/>
        </w:rPr>
        <w:t>أو</w:t>
      </w:r>
      <w:r w:rsidRPr="00CA6F0D">
        <w:rPr>
          <w:rFonts w:ascii="Simplified Arabic" w:hAnsi="Simplified Arabic" w:cs="Simplified Arabic"/>
          <w:sz w:val="32"/>
          <w:szCs w:val="32"/>
          <w:rtl/>
          <w:lang w:bidi="ar-DZ"/>
        </w:rPr>
        <w:t xml:space="preserve"> خطأ ...الخ</w:t>
      </w:r>
    </w:p>
    <w:p w:rsidR="00707ED4" w:rsidRPr="00CA6F0D" w:rsidRDefault="00707ED4" w:rsidP="001D1C77">
      <w:pPr>
        <w:bidi/>
        <w:spacing w:after="0" w:line="240" w:lineRule="auto"/>
        <w:ind w:firstLine="0"/>
        <w:rPr>
          <w:rFonts w:ascii="Simplified Arabic" w:hAnsi="Simplified Arabic" w:cs="Simplified Arabic"/>
          <w:sz w:val="32"/>
          <w:szCs w:val="32"/>
          <w:rtl/>
          <w:lang w:bidi="ar-DZ"/>
        </w:rPr>
      </w:pPr>
      <w:r w:rsidRPr="00CA6F0D">
        <w:rPr>
          <w:rFonts w:ascii="Simplified Arabic" w:hAnsi="Simplified Arabic" w:cs="Simplified Arabic"/>
          <w:b/>
          <w:bCs/>
          <w:sz w:val="32"/>
          <w:szCs w:val="32"/>
          <w:rtl/>
          <w:lang w:bidi="ar-DZ"/>
        </w:rPr>
        <w:t>-</w:t>
      </w:r>
      <w:r w:rsidR="00E50193" w:rsidRPr="00CA6F0D">
        <w:rPr>
          <w:rFonts w:ascii="Simplified Arabic" w:hAnsi="Simplified Arabic" w:cs="Simplified Arabic"/>
          <w:b/>
          <w:bCs/>
          <w:sz w:val="32"/>
          <w:szCs w:val="32"/>
          <w:rtl/>
          <w:lang w:bidi="ar-DZ"/>
        </w:rPr>
        <w:t xml:space="preserve"> </w:t>
      </w:r>
      <w:r w:rsidRPr="00CA6F0D">
        <w:rPr>
          <w:rFonts w:ascii="Simplified Arabic" w:hAnsi="Simplified Arabic" w:cs="Simplified Arabic"/>
          <w:b/>
          <w:bCs/>
          <w:sz w:val="32"/>
          <w:szCs w:val="32"/>
          <w:rtl/>
          <w:lang w:bidi="ar-DZ"/>
        </w:rPr>
        <w:t>مبدأ الاقتصاد العلمي:</w:t>
      </w:r>
      <w:r w:rsidR="00E50193" w:rsidRPr="00CA6F0D">
        <w:rPr>
          <w:rFonts w:ascii="Simplified Arabic" w:hAnsi="Simplified Arabic" w:cs="Simplified Arabic"/>
          <w:b/>
          <w:bCs/>
          <w:sz w:val="32"/>
          <w:szCs w:val="32"/>
          <w:rtl/>
          <w:lang w:bidi="ar-DZ"/>
        </w:rPr>
        <w:t xml:space="preserve"> </w:t>
      </w:r>
      <w:r w:rsidRPr="00CA6F0D">
        <w:rPr>
          <w:rFonts w:ascii="Simplified Arabic" w:hAnsi="Simplified Arabic" w:cs="Simplified Arabic"/>
          <w:sz w:val="32"/>
          <w:szCs w:val="32"/>
          <w:rtl/>
          <w:lang w:bidi="ar-DZ"/>
        </w:rPr>
        <w:t>يشير إلى معالجة الظاهرة من جانب</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احد</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 xml:space="preserve">التعمق في معالجة البعد الذي اتخذ </w:t>
      </w:r>
      <w:r w:rsidR="00E50193" w:rsidRPr="00CA6F0D">
        <w:rPr>
          <w:rFonts w:ascii="Simplified Arabic" w:hAnsi="Simplified Arabic" w:cs="Simplified Arabic"/>
          <w:sz w:val="32"/>
          <w:szCs w:val="32"/>
          <w:rtl/>
          <w:lang w:bidi="ar-DZ"/>
        </w:rPr>
        <w:t>أساسا</w:t>
      </w:r>
      <w:r w:rsidRPr="00CA6F0D">
        <w:rPr>
          <w:rFonts w:ascii="Simplified Arabic" w:hAnsi="Simplified Arabic" w:cs="Simplified Arabic"/>
          <w:sz w:val="32"/>
          <w:szCs w:val="32"/>
          <w:rtl/>
          <w:lang w:bidi="ar-DZ"/>
        </w:rPr>
        <w:t xml:space="preserve"> للدراسة</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تناوله من كافة جوانبه.</w:t>
      </w:r>
    </w:p>
    <w:p w:rsidR="00707ED4" w:rsidRPr="00CA6F0D" w:rsidRDefault="00707ED4" w:rsidP="001D1C77">
      <w:pPr>
        <w:bidi/>
        <w:spacing w:after="0" w:line="240" w:lineRule="auto"/>
        <w:ind w:firstLine="0"/>
        <w:rPr>
          <w:rFonts w:ascii="Simplified Arabic" w:hAnsi="Simplified Arabic" w:cs="Simplified Arabic"/>
          <w:sz w:val="32"/>
          <w:szCs w:val="32"/>
          <w:rtl/>
          <w:lang w:bidi="ar-DZ"/>
        </w:rPr>
      </w:pPr>
      <w:r w:rsidRPr="00CA6F0D">
        <w:rPr>
          <w:rFonts w:ascii="Simplified Arabic" w:hAnsi="Simplified Arabic" w:cs="Simplified Arabic"/>
          <w:b/>
          <w:bCs/>
          <w:sz w:val="32"/>
          <w:szCs w:val="32"/>
          <w:rtl/>
          <w:lang w:bidi="ar-DZ"/>
        </w:rPr>
        <w:t>-</w:t>
      </w:r>
      <w:r w:rsidR="00E50193" w:rsidRPr="00CA6F0D">
        <w:rPr>
          <w:rFonts w:ascii="Simplified Arabic" w:hAnsi="Simplified Arabic" w:cs="Simplified Arabic"/>
          <w:b/>
          <w:bCs/>
          <w:sz w:val="32"/>
          <w:szCs w:val="32"/>
          <w:rtl/>
          <w:lang w:bidi="ar-DZ"/>
        </w:rPr>
        <w:t xml:space="preserve"> </w:t>
      </w:r>
      <w:r w:rsidRPr="00CA6F0D">
        <w:rPr>
          <w:rFonts w:ascii="Simplified Arabic" w:hAnsi="Simplified Arabic" w:cs="Simplified Arabic"/>
          <w:b/>
          <w:bCs/>
          <w:sz w:val="32"/>
          <w:szCs w:val="32"/>
          <w:rtl/>
          <w:lang w:bidi="ar-DZ"/>
        </w:rPr>
        <w:t>مبدأ الشكل العلمي:</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هو أن الباحث يجعل أبواب المعرفة مفتوحة دائما</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التساؤل الدائم عما</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راء الظواهر</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الحقائق كاملة</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السعي الدائم للإجابة عن هذه التساؤلات.</w:t>
      </w:r>
    </w:p>
    <w:p w:rsidR="00707ED4" w:rsidRPr="00CA6F0D" w:rsidRDefault="00707ED4" w:rsidP="001D1C77">
      <w:pPr>
        <w:bidi/>
        <w:spacing w:after="0" w:line="240" w:lineRule="auto"/>
        <w:ind w:firstLine="0"/>
        <w:jc w:val="right"/>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lang w:bidi="ar-DZ"/>
        </w:rPr>
        <w:t>(السيد علي شتا،1995،ص ص43-44)</w:t>
      </w:r>
    </w:p>
    <w:p w:rsidR="006F76F0" w:rsidRPr="00CA6F0D" w:rsidRDefault="007C057B" w:rsidP="001D1C77">
      <w:pPr>
        <w:pStyle w:val="Paragraphedeliste"/>
        <w:numPr>
          <w:ilvl w:val="2"/>
          <w:numId w:val="6"/>
        </w:numPr>
        <w:bidi/>
        <w:spacing w:after="0" w:line="240" w:lineRule="auto"/>
        <w:rPr>
          <w:rFonts w:ascii="Simplified Arabic" w:hAnsi="Simplified Arabic" w:cs="Simplified Arabic"/>
          <w:b/>
          <w:bCs/>
          <w:sz w:val="32"/>
          <w:szCs w:val="32"/>
        </w:rPr>
      </w:pPr>
      <w:r w:rsidRPr="00CA6F0D">
        <w:rPr>
          <w:rFonts w:ascii="Simplified Arabic" w:hAnsi="Simplified Arabic" w:cs="Simplified Arabic" w:hint="cs"/>
          <w:b/>
          <w:bCs/>
          <w:sz w:val="32"/>
          <w:szCs w:val="32"/>
          <w:rtl/>
        </w:rPr>
        <w:lastRenderedPageBreak/>
        <w:t>مراحل المنهج العلمي</w:t>
      </w:r>
      <w:r w:rsidR="00F628A3" w:rsidRPr="00CA6F0D">
        <w:rPr>
          <w:rFonts w:ascii="Simplified Arabic" w:hAnsi="Simplified Arabic" w:cs="Simplified Arabic"/>
          <w:b/>
          <w:bCs/>
          <w:sz w:val="32"/>
          <w:szCs w:val="32"/>
          <w:rtl/>
        </w:rPr>
        <w:t>:</w:t>
      </w:r>
    </w:p>
    <w:p w:rsidR="00FB450C" w:rsidRPr="00CA6F0D" w:rsidRDefault="00FB450C"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hint="cs"/>
          <w:sz w:val="32"/>
          <w:szCs w:val="32"/>
          <w:rtl/>
        </w:rPr>
        <w:t xml:space="preserve">قد تختلف وجهات النظر تجاه تنظيم المنهج العلمي، والخطوات التي يجب على البحث </w:t>
      </w:r>
      <w:r w:rsidR="00CA6F0D" w:rsidRPr="00CA6F0D">
        <w:rPr>
          <w:rFonts w:ascii="Simplified Arabic" w:hAnsi="Simplified Arabic" w:cs="Simplified Arabic" w:hint="cs"/>
          <w:sz w:val="32"/>
          <w:szCs w:val="32"/>
          <w:rtl/>
        </w:rPr>
        <w:t>إتباعها</w:t>
      </w:r>
      <w:r w:rsidRPr="00CA6F0D">
        <w:rPr>
          <w:rFonts w:ascii="Simplified Arabic" w:hAnsi="Simplified Arabic" w:cs="Simplified Arabic" w:hint="cs"/>
          <w:sz w:val="32"/>
          <w:szCs w:val="32"/>
          <w:rtl/>
        </w:rPr>
        <w:t xml:space="preserve"> منذ الخطوة الأولى، وهو اختيار المشكلة حتى كتابة التقرير النهائي.</w:t>
      </w:r>
    </w:p>
    <w:p w:rsidR="00CA6F0D" w:rsidRPr="00CA6F0D" w:rsidRDefault="00CA6F0D" w:rsidP="001D1C77">
      <w:pPr>
        <w:bidi/>
        <w:spacing w:after="0" w:line="240" w:lineRule="auto"/>
        <w:ind w:firstLine="567"/>
        <w:jc w:val="right"/>
        <w:rPr>
          <w:rFonts w:ascii="Simplified Arabic" w:hAnsi="Simplified Arabic" w:cs="Simplified Arabic"/>
          <w:b/>
          <w:bCs/>
          <w:sz w:val="32"/>
          <w:szCs w:val="32"/>
          <w:rtl/>
        </w:rPr>
      </w:pPr>
      <w:r w:rsidRPr="00CA6F0D">
        <w:rPr>
          <w:rFonts w:ascii="Simplified Arabic" w:hAnsi="Simplified Arabic" w:cs="Simplified Arabic" w:hint="cs"/>
          <w:b/>
          <w:bCs/>
          <w:sz w:val="32"/>
          <w:szCs w:val="32"/>
          <w:rtl/>
        </w:rPr>
        <w:t>(كامل محمد المغربي، 2007، ص 19)</w:t>
      </w:r>
    </w:p>
    <w:p w:rsidR="00FB450C" w:rsidRPr="00CA6F0D" w:rsidRDefault="00CA6F0D" w:rsidP="001D1C77">
      <w:pPr>
        <w:bidi/>
        <w:spacing w:after="0" w:line="240" w:lineRule="auto"/>
        <w:ind w:firstLine="0"/>
        <w:rPr>
          <w:rFonts w:ascii="Simplified Arabic" w:hAnsi="Simplified Arabic" w:cs="Simplified Arabic"/>
          <w:b/>
          <w:bCs/>
          <w:sz w:val="32"/>
          <w:szCs w:val="32"/>
          <w:rtl/>
        </w:rPr>
      </w:pPr>
      <w:r w:rsidRPr="00CA6F0D">
        <w:rPr>
          <w:rFonts w:ascii="Simplified Arabic" w:hAnsi="Simplified Arabic" w:cs="Simplified Arabic" w:hint="cs"/>
          <w:b/>
          <w:bCs/>
          <w:sz w:val="32"/>
          <w:szCs w:val="32"/>
          <w:rtl/>
        </w:rPr>
        <w:t>*</w:t>
      </w:r>
      <w:r w:rsidR="00FB450C" w:rsidRPr="00CA6F0D">
        <w:rPr>
          <w:rFonts w:ascii="Simplified Arabic" w:hAnsi="Simplified Arabic" w:cs="Simplified Arabic" w:hint="cs"/>
          <w:b/>
          <w:bCs/>
          <w:sz w:val="32"/>
          <w:szCs w:val="32"/>
          <w:rtl/>
        </w:rPr>
        <w:t xml:space="preserve"> المرحلة الأولى: تصميم البحث</w:t>
      </w:r>
    </w:p>
    <w:p w:rsidR="00FB450C" w:rsidRPr="00CA6F0D" w:rsidRDefault="00FB450C" w:rsidP="001D1C77">
      <w:pPr>
        <w:pStyle w:val="Paragraphedeliste"/>
        <w:bidi/>
        <w:spacing w:after="0" w:line="240" w:lineRule="auto"/>
        <w:ind w:left="567" w:firstLine="0"/>
        <w:rPr>
          <w:rFonts w:ascii="Simplified Arabic" w:hAnsi="Simplified Arabic" w:cs="Simplified Arabic"/>
          <w:sz w:val="32"/>
          <w:szCs w:val="32"/>
          <w:rtl/>
        </w:rPr>
      </w:pPr>
      <w:r w:rsidRPr="00CA6F0D">
        <w:rPr>
          <w:rFonts w:ascii="Simplified Arabic" w:hAnsi="Simplified Arabic" w:cs="Simplified Arabic" w:hint="cs"/>
          <w:sz w:val="32"/>
          <w:szCs w:val="32"/>
          <w:rtl/>
        </w:rPr>
        <w:t>- اختيار موضوع البحث.</w:t>
      </w:r>
    </w:p>
    <w:p w:rsidR="00FB450C" w:rsidRPr="00CA6F0D" w:rsidRDefault="00FB450C" w:rsidP="001D1C77">
      <w:pPr>
        <w:pStyle w:val="Paragraphedeliste"/>
        <w:bidi/>
        <w:spacing w:after="0" w:line="240" w:lineRule="auto"/>
        <w:ind w:left="567" w:firstLine="0"/>
        <w:rPr>
          <w:rFonts w:ascii="Simplified Arabic" w:hAnsi="Simplified Arabic" w:cs="Simplified Arabic"/>
          <w:sz w:val="32"/>
          <w:szCs w:val="32"/>
          <w:rtl/>
        </w:rPr>
      </w:pPr>
      <w:r w:rsidRPr="00CA6F0D">
        <w:rPr>
          <w:rFonts w:ascii="Simplified Arabic" w:hAnsi="Simplified Arabic" w:cs="Simplified Arabic" w:hint="cs"/>
          <w:sz w:val="32"/>
          <w:szCs w:val="32"/>
          <w:rtl/>
        </w:rPr>
        <w:t>- تحديد مشكلة البحث.</w:t>
      </w:r>
    </w:p>
    <w:p w:rsidR="00FB450C" w:rsidRPr="00CA6F0D" w:rsidRDefault="00FB450C" w:rsidP="001D1C77">
      <w:pPr>
        <w:pStyle w:val="Paragraphedeliste"/>
        <w:bidi/>
        <w:spacing w:after="0" w:line="240" w:lineRule="auto"/>
        <w:ind w:left="567" w:firstLine="0"/>
        <w:rPr>
          <w:rFonts w:ascii="Simplified Arabic" w:hAnsi="Simplified Arabic" w:cs="Simplified Arabic"/>
          <w:sz w:val="32"/>
          <w:szCs w:val="32"/>
          <w:rtl/>
        </w:rPr>
      </w:pPr>
      <w:r w:rsidRPr="00CA6F0D">
        <w:rPr>
          <w:rFonts w:ascii="Simplified Arabic" w:hAnsi="Simplified Arabic" w:cs="Simplified Arabic" w:hint="cs"/>
          <w:sz w:val="32"/>
          <w:szCs w:val="32"/>
          <w:rtl/>
        </w:rPr>
        <w:t>- تحديد هدف البحث والغرض منه.</w:t>
      </w:r>
    </w:p>
    <w:p w:rsidR="00FB450C" w:rsidRPr="00CA6F0D" w:rsidRDefault="00FB450C" w:rsidP="001D1C77">
      <w:pPr>
        <w:pStyle w:val="Paragraphedeliste"/>
        <w:bidi/>
        <w:spacing w:after="0" w:line="240" w:lineRule="auto"/>
        <w:ind w:left="567" w:firstLine="0"/>
        <w:rPr>
          <w:rFonts w:ascii="Simplified Arabic" w:hAnsi="Simplified Arabic" w:cs="Simplified Arabic"/>
          <w:sz w:val="32"/>
          <w:szCs w:val="32"/>
          <w:rtl/>
        </w:rPr>
      </w:pPr>
      <w:r w:rsidRPr="00CA6F0D">
        <w:rPr>
          <w:rFonts w:ascii="Simplified Arabic" w:hAnsi="Simplified Arabic" w:cs="Simplified Arabic" w:hint="cs"/>
          <w:sz w:val="32"/>
          <w:szCs w:val="32"/>
          <w:rtl/>
        </w:rPr>
        <w:t xml:space="preserve">- تحديد </w:t>
      </w:r>
      <w:r w:rsidR="00CA6F0D" w:rsidRPr="00CA6F0D">
        <w:rPr>
          <w:rFonts w:ascii="Simplified Arabic" w:hAnsi="Simplified Arabic" w:cs="Simplified Arabic" w:hint="cs"/>
          <w:sz w:val="32"/>
          <w:szCs w:val="32"/>
          <w:rtl/>
        </w:rPr>
        <w:t>المصطلحات</w:t>
      </w:r>
      <w:r w:rsidRPr="00CA6F0D">
        <w:rPr>
          <w:rFonts w:ascii="Simplified Arabic" w:hAnsi="Simplified Arabic" w:cs="Simplified Arabic" w:hint="cs"/>
          <w:sz w:val="32"/>
          <w:szCs w:val="32"/>
          <w:rtl/>
        </w:rPr>
        <w:t xml:space="preserve"> والمفاهيم.</w:t>
      </w:r>
    </w:p>
    <w:p w:rsidR="00FB450C" w:rsidRPr="00CA6F0D" w:rsidRDefault="00FB450C" w:rsidP="001D1C77">
      <w:pPr>
        <w:pStyle w:val="Paragraphedeliste"/>
        <w:bidi/>
        <w:spacing w:after="0" w:line="240" w:lineRule="auto"/>
        <w:ind w:left="567" w:firstLine="0"/>
        <w:rPr>
          <w:rFonts w:ascii="Simplified Arabic" w:hAnsi="Simplified Arabic" w:cs="Simplified Arabic"/>
          <w:sz w:val="32"/>
          <w:szCs w:val="32"/>
          <w:rtl/>
        </w:rPr>
      </w:pPr>
      <w:r w:rsidRPr="00CA6F0D">
        <w:rPr>
          <w:rFonts w:ascii="Simplified Arabic" w:hAnsi="Simplified Arabic" w:cs="Simplified Arabic" w:hint="cs"/>
          <w:sz w:val="32"/>
          <w:szCs w:val="32"/>
          <w:rtl/>
        </w:rPr>
        <w:t>- الإطلاع على الدراسات السابقة المنشورة والغير منشورة.</w:t>
      </w:r>
    </w:p>
    <w:p w:rsidR="00FB450C" w:rsidRPr="00CA6F0D" w:rsidRDefault="00FB450C" w:rsidP="001D1C77">
      <w:pPr>
        <w:pStyle w:val="Paragraphedeliste"/>
        <w:bidi/>
        <w:spacing w:after="0" w:line="240" w:lineRule="auto"/>
        <w:ind w:left="567" w:firstLine="0"/>
        <w:rPr>
          <w:rFonts w:ascii="Simplified Arabic" w:hAnsi="Simplified Arabic" w:cs="Simplified Arabic"/>
          <w:sz w:val="32"/>
          <w:szCs w:val="32"/>
          <w:rtl/>
        </w:rPr>
      </w:pPr>
      <w:r w:rsidRPr="00CA6F0D">
        <w:rPr>
          <w:rFonts w:ascii="Simplified Arabic" w:hAnsi="Simplified Arabic" w:cs="Simplified Arabic" w:hint="cs"/>
          <w:sz w:val="32"/>
          <w:szCs w:val="32"/>
          <w:rtl/>
        </w:rPr>
        <w:t>- تحديد مجالات الدراسة.</w:t>
      </w:r>
    </w:p>
    <w:p w:rsidR="00FB450C" w:rsidRPr="00CA6F0D" w:rsidRDefault="00FB450C" w:rsidP="001D1C77">
      <w:pPr>
        <w:pStyle w:val="Paragraphedeliste"/>
        <w:bidi/>
        <w:spacing w:after="0" w:line="240" w:lineRule="auto"/>
        <w:ind w:left="567" w:firstLine="0"/>
        <w:rPr>
          <w:rFonts w:ascii="Simplified Arabic" w:hAnsi="Simplified Arabic" w:cs="Simplified Arabic"/>
          <w:sz w:val="32"/>
          <w:szCs w:val="32"/>
          <w:rtl/>
        </w:rPr>
      </w:pPr>
      <w:r w:rsidRPr="00CA6F0D">
        <w:rPr>
          <w:rFonts w:ascii="Simplified Arabic" w:hAnsi="Simplified Arabic" w:cs="Simplified Arabic" w:hint="cs"/>
          <w:sz w:val="32"/>
          <w:szCs w:val="32"/>
          <w:rtl/>
        </w:rPr>
        <w:t>- تحديد مجالات الدراسة.</w:t>
      </w:r>
    </w:p>
    <w:p w:rsidR="00FB450C" w:rsidRPr="00CA6F0D" w:rsidRDefault="00FB450C" w:rsidP="001D1C77">
      <w:pPr>
        <w:pStyle w:val="Paragraphedeliste"/>
        <w:bidi/>
        <w:spacing w:after="0" w:line="240" w:lineRule="auto"/>
        <w:ind w:left="567" w:firstLine="0"/>
        <w:rPr>
          <w:rFonts w:ascii="Simplified Arabic" w:hAnsi="Simplified Arabic" w:cs="Simplified Arabic"/>
          <w:sz w:val="32"/>
          <w:szCs w:val="32"/>
          <w:rtl/>
        </w:rPr>
      </w:pPr>
      <w:r w:rsidRPr="00CA6F0D">
        <w:rPr>
          <w:rFonts w:ascii="Simplified Arabic" w:hAnsi="Simplified Arabic" w:cs="Simplified Arabic" w:hint="cs"/>
          <w:sz w:val="32"/>
          <w:szCs w:val="32"/>
          <w:rtl/>
        </w:rPr>
        <w:t>- تحديد الفروض والتساؤلات التي يهدف البحث إلى تحقيقها.</w:t>
      </w:r>
    </w:p>
    <w:p w:rsidR="00FB450C" w:rsidRPr="00CA6F0D" w:rsidRDefault="00FB450C" w:rsidP="001D1C77">
      <w:pPr>
        <w:pStyle w:val="Paragraphedeliste"/>
        <w:bidi/>
        <w:spacing w:after="0" w:line="240" w:lineRule="auto"/>
        <w:ind w:left="567" w:firstLine="0"/>
        <w:rPr>
          <w:rFonts w:ascii="Simplified Arabic" w:hAnsi="Simplified Arabic" w:cs="Simplified Arabic"/>
          <w:sz w:val="32"/>
          <w:szCs w:val="32"/>
          <w:rtl/>
        </w:rPr>
      </w:pPr>
      <w:r w:rsidRPr="00CA6F0D">
        <w:rPr>
          <w:rFonts w:ascii="Simplified Arabic" w:hAnsi="Simplified Arabic" w:cs="Simplified Arabic" w:hint="cs"/>
          <w:sz w:val="32"/>
          <w:szCs w:val="32"/>
          <w:rtl/>
        </w:rPr>
        <w:t>- تحديد العلاقات التي يراد معرفة نوعها ودرجتها.</w:t>
      </w:r>
    </w:p>
    <w:p w:rsidR="00FB450C" w:rsidRPr="00CA6F0D" w:rsidRDefault="00FB450C" w:rsidP="001D1C77">
      <w:pPr>
        <w:pStyle w:val="Paragraphedeliste"/>
        <w:bidi/>
        <w:spacing w:after="0" w:line="240" w:lineRule="auto"/>
        <w:ind w:left="567" w:firstLine="0"/>
        <w:rPr>
          <w:rFonts w:ascii="Simplified Arabic" w:hAnsi="Simplified Arabic" w:cs="Simplified Arabic"/>
          <w:sz w:val="32"/>
          <w:szCs w:val="32"/>
          <w:rtl/>
        </w:rPr>
      </w:pPr>
      <w:r w:rsidRPr="00CA6F0D">
        <w:rPr>
          <w:rFonts w:ascii="Simplified Arabic" w:hAnsi="Simplified Arabic" w:cs="Simplified Arabic" w:hint="cs"/>
          <w:sz w:val="32"/>
          <w:szCs w:val="32"/>
          <w:rtl/>
        </w:rPr>
        <w:t>- تحديد العلاقات التي يراد معرفة نوعها ودرجتها.</w:t>
      </w:r>
    </w:p>
    <w:p w:rsidR="00FB450C" w:rsidRPr="00CA6F0D" w:rsidRDefault="00FB450C" w:rsidP="001D1C77">
      <w:pPr>
        <w:pStyle w:val="Paragraphedeliste"/>
        <w:bidi/>
        <w:spacing w:after="0" w:line="240" w:lineRule="auto"/>
        <w:ind w:left="567" w:firstLine="0"/>
        <w:rPr>
          <w:rFonts w:ascii="Simplified Arabic" w:hAnsi="Simplified Arabic" w:cs="Simplified Arabic"/>
          <w:sz w:val="32"/>
          <w:szCs w:val="32"/>
          <w:rtl/>
        </w:rPr>
      </w:pPr>
      <w:r w:rsidRPr="00CA6F0D">
        <w:rPr>
          <w:rFonts w:ascii="Simplified Arabic" w:hAnsi="Simplified Arabic" w:cs="Simplified Arabic" w:hint="cs"/>
          <w:sz w:val="32"/>
          <w:szCs w:val="32"/>
          <w:rtl/>
        </w:rPr>
        <w:t>- تحديد المناهج التي سيتبعها الباحث.</w:t>
      </w:r>
    </w:p>
    <w:p w:rsidR="00FB450C" w:rsidRPr="00CA6F0D" w:rsidRDefault="00FB450C" w:rsidP="001D1C77">
      <w:pPr>
        <w:pStyle w:val="Paragraphedeliste"/>
        <w:bidi/>
        <w:spacing w:after="0" w:line="240" w:lineRule="auto"/>
        <w:ind w:left="567" w:firstLine="0"/>
        <w:rPr>
          <w:rFonts w:ascii="Simplified Arabic" w:hAnsi="Simplified Arabic" w:cs="Simplified Arabic"/>
          <w:sz w:val="32"/>
          <w:szCs w:val="32"/>
          <w:rtl/>
        </w:rPr>
      </w:pPr>
      <w:r w:rsidRPr="00CA6F0D">
        <w:rPr>
          <w:rFonts w:ascii="Simplified Arabic" w:hAnsi="Simplified Arabic" w:cs="Simplified Arabic" w:hint="cs"/>
          <w:sz w:val="32"/>
          <w:szCs w:val="32"/>
          <w:rtl/>
        </w:rPr>
        <w:t xml:space="preserve">- تحديد الأدوات التي سيستخدمها الباحث في الحصول على البيانات </w:t>
      </w:r>
      <w:r w:rsidR="00CA6F0D" w:rsidRPr="00CA6F0D">
        <w:rPr>
          <w:rFonts w:ascii="Simplified Arabic" w:hAnsi="Simplified Arabic" w:cs="Simplified Arabic" w:hint="cs"/>
          <w:sz w:val="32"/>
          <w:szCs w:val="32"/>
          <w:rtl/>
        </w:rPr>
        <w:t>والمعلومات</w:t>
      </w:r>
      <w:r w:rsidRPr="00CA6F0D">
        <w:rPr>
          <w:rFonts w:ascii="Simplified Arabic" w:hAnsi="Simplified Arabic" w:cs="Simplified Arabic" w:hint="cs"/>
          <w:sz w:val="32"/>
          <w:szCs w:val="32"/>
          <w:rtl/>
        </w:rPr>
        <w:t>.</w:t>
      </w:r>
    </w:p>
    <w:p w:rsidR="00FB450C" w:rsidRPr="00CA6F0D" w:rsidRDefault="00FB450C" w:rsidP="001D1C77">
      <w:pPr>
        <w:pStyle w:val="Paragraphedeliste"/>
        <w:bidi/>
        <w:spacing w:after="0" w:line="240" w:lineRule="auto"/>
        <w:ind w:left="567" w:firstLine="0"/>
        <w:rPr>
          <w:rFonts w:ascii="Simplified Arabic" w:hAnsi="Simplified Arabic" w:cs="Simplified Arabic"/>
          <w:sz w:val="32"/>
          <w:szCs w:val="32"/>
          <w:rtl/>
        </w:rPr>
      </w:pPr>
      <w:r w:rsidRPr="00CA6F0D">
        <w:rPr>
          <w:rFonts w:ascii="Simplified Arabic" w:hAnsi="Simplified Arabic" w:cs="Simplified Arabic" w:hint="cs"/>
          <w:sz w:val="32"/>
          <w:szCs w:val="32"/>
          <w:rtl/>
        </w:rPr>
        <w:t>- تحديد مواصفات العينة وطرق اختيارها.</w:t>
      </w:r>
    </w:p>
    <w:p w:rsidR="00CA6F0D" w:rsidRPr="00CA6F0D" w:rsidRDefault="00CA6F0D" w:rsidP="001D1C77">
      <w:pPr>
        <w:bidi/>
        <w:spacing w:after="0" w:line="240" w:lineRule="auto"/>
        <w:ind w:firstLine="567"/>
        <w:jc w:val="right"/>
        <w:rPr>
          <w:rFonts w:ascii="Simplified Arabic" w:hAnsi="Simplified Arabic" w:cs="Simplified Arabic"/>
          <w:b/>
          <w:bCs/>
          <w:sz w:val="32"/>
          <w:szCs w:val="32"/>
          <w:rtl/>
        </w:rPr>
      </w:pPr>
      <w:r w:rsidRPr="00CA6F0D">
        <w:rPr>
          <w:rFonts w:ascii="Simplified Arabic" w:hAnsi="Simplified Arabic" w:cs="Simplified Arabic" w:hint="cs"/>
          <w:b/>
          <w:bCs/>
          <w:sz w:val="32"/>
          <w:szCs w:val="32"/>
          <w:rtl/>
        </w:rPr>
        <w:t>(كامل محمد المغربي، 2007، ص 19)</w:t>
      </w:r>
    </w:p>
    <w:p w:rsidR="00FB450C" w:rsidRPr="00CA6F0D" w:rsidRDefault="00CA6F0D" w:rsidP="001D1C77">
      <w:pPr>
        <w:pStyle w:val="Paragraphedeliste"/>
        <w:bidi/>
        <w:spacing w:after="0" w:line="240" w:lineRule="auto"/>
        <w:ind w:left="0" w:firstLine="0"/>
        <w:rPr>
          <w:rFonts w:ascii="Simplified Arabic" w:hAnsi="Simplified Arabic" w:cs="Simplified Arabic"/>
          <w:b/>
          <w:bCs/>
          <w:sz w:val="32"/>
          <w:szCs w:val="32"/>
          <w:rtl/>
        </w:rPr>
      </w:pPr>
      <w:r w:rsidRPr="00CA6F0D">
        <w:rPr>
          <w:rFonts w:ascii="Simplified Arabic" w:hAnsi="Simplified Arabic" w:cs="Simplified Arabic" w:hint="cs"/>
          <w:b/>
          <w:bCs/>
          <w:sz w:val="32"/>
          <w:szCs w:val="32"/>
          <w:rtl/>
        </w:rPr>
        <w:t>المرحلة</w:t>
      </w:r>
      <w:r w:rsidR="00FB450C" w:rsidRPr="00CA6F0D">
        <w:rPr>
          <w:rFonts w:ascii="Simplified Arabic" w:hAnsi="Simplified Arabic" w:cs="Simplified Arabic" w:hint="cs"/>
          <w:b/>
          <w:bCs/>
          <w:sz w:val="32"/>
          <w:szCs w:val="32"/>
          <w:rtl/>
        </w:rPr>
        <w:t xml:space="preserve"> الثانية: تنفيذ البحث.</w:t>
      </w:r>
    </w:p>
    <w:p w:rsidR="00FB450C" w:rsidRPr="00CA6F0D" w:rsidRDefault="00FB450C" w:rsidP="001D1C77">
      <w:pPr>
        <w:pStyle w:val="Paragraphedeliste"/>
        <w:bidi/>
        <w:spacing w:after="0" w:line="240" w:lineRule="auto"/>
        <w:ind w:left="567" w:firstLine="0"/>
        <w:rPr>
          <w:rFonts w:ascii="Simplified Arabic" w:hAnsi="Simplified Arabic" w:cs="Simplified Arabic"/>
          <w:sz w:val="32"/>
          <w:szCs w:val="32"/>
          <w:rtl/>
        </w:rPr>
      </w:pPr>
      <w:r w:rsidRPr="00CA6F0D">
        <w:rPr>
          <w:rFonts w:ascii="Simplified Arabic" w:hAnsi="Simplified Arabic" w:cs="Simplified Arabic" w:hint="cs"/>
          <w:sz w:val="32"/>
          <w:szCs w:val="32"/>
          <w:rtl/>
        </w:rPr>
        <w:t>- الحصول على البيانات والمعلومات من المصادر الثانوية (المكتبية).</w:t>
      </w:r>
    </w:p>
    <w:p w:rsidR="00FB450C" w:rsidRPr="00CA6F0D" w:rsidRDefault="00FB450C" w:rsidP="001D1C77">
      <w:pPr>
        <w:pStyle w:val="Paragraphedeliste"/>
        <w:bidi/>
        <w:spacing w:after="0" w:line="240" w:lineRule="auto"/>
        <w:ind w:left="567" w:firstLine="0"/>
        <w:rPr>
          <w:rFonts w:ascii="Simplified Arabic" w:hAnsi="Simplified Arabic" w:cs="Simplified Arabic"/>
          <w:sz w:val="32"/>
          <w:szCs w:val="32"/>
          <w:rtl/>
        </w:rPr>
      </w:pPr>
      <w:r w:rsidRPr="00CA6F0D">
        <w:rPr>
          <w:rFonts w:ascii="Simplified Arabic" w:hAnsi="Simplified Arabic" w:cs="Simplified Arabic" w:hint="cs"/>
          <w:sz w:val="32"/>
          <w:szCs w:val="32"/>
          <w:rtl/>
        </w:rPr>
        <w:t>- الحصول على البيانات والمعلومات</w:t>
      </w:r>
      <w:r w:rsidR="00CA6F0D" w:rsidRPr="00CA6F0D">
        <w:rPr>
          <w:rFonts w:ascii="Simplified Arabic" w:hAnsi="Simplified Arabic" w:cs="Simplified Arabic" w:hint="cs"/>
          <w:sz w:val="32"/>
          <w:szCs w:val="32"/>
          <w:rtl/>
        </w:rPr>
        <w:t xml:space="preserve"> </w:t>
      </w:r>
      <w:r w:rsidRPr="00CA6F0D">
        <w:rPr>
          <w:rFonts w:ascii="Simplified Arabic" w:hAnsi="Simplified Arabic" w:cs="Simplified Arabic" w:hint="cs"/>
          <w:sz w:val="32"/>
          <w:szCs w:val="32"/>
          <w:rtl/>
        </w:rPr>
        <w:t xml:space="preserve">من المصادر </w:t>
      </w:r>
      <w:r w:rsidR="00CA6F0D" w:rsidRPr="00CA6F0D">
        <w:rPr>
          <w:rFonts w:ascii="Simplified Arabic" w:hAnsi="Simplified Arabic" w:cs="Simplified Arabic" w:hint="cs"/>
          <w:sz w:val="32"/>
          <w:szCs w:val="32"/>
          <w:rtl/>
        </w:rPr>
        <w:t>الأولية</w:t>
      </w:r>
      <w:r w:rsidRPr="00CA6F0D">
        <w:rPr>
          <w:rFonts w:ascii="Simplified Arabic" w:hAnsi="Simplified Arabic" w:cs="Simplified Arabic" w:hint="cs"/>
          <w:sz w:val="32"/>
          <w:szCs w:val="32"/>
          <w:rtl/>
        </w:rPr>
        <w:t>.</w:t>
      </w:r>
    </w:p>
    <w:p w:rsidR="00FB450C" w:rsidRPr="00CA6F0D" w:rsidRDefault="00FB450C" w:rsidP="001D1C77">
      <w:pPr>
        <w:pStyle w:val="Paragraphedeliste"/>
        <w:bidi/>
        <w:spacing w:after="0" w:line="240" w:lineRule="auto"/>
        <w:ind w:left="567" w:firstLine="0"/>
        <w:rPr>
          <w:rFonts w:ascii="Simplified Arabic" w:hAnsi="Simplified Arabic" w:cs="Simplified Arabic"/>
          <w:sz w:val="32"/>
          <w:szCs w:val="32"/>
          <w:rtl/>
        </w:rPr>
      </w:pPr>
      <w:r w:rsidRPr="00CA6F0D">
        <w:rPr>
          <w:rFonts w:ascii="Simplified Arabic" w:hAnsi="Simplified Arabic" w:cs="Simplified Arabic" w:hint="cs"/>
          <w:sz w:val="32"/>
          <w:szCs w:val="32"/>
          <w:rtl/>
        </w:rPr>
        <w:t>- استخدام الأدوات والمقاييس التي صمت للبحث.</w:t>
      </w:r>
    </w:p>
    <w:p w:rsidR="00CA6F0D" w:rsidRPr="00CA6F0D" w:rsidRDefault="00CA6F0D" w:rsidP="001D1C77">
      <w:pPr>
        <w:bidi/>
        <w:spacing w:after="0" w:line="240" w:lineRule="auto"/>
        <w:ind w:firstLine="567"/>
        <w:jc w:val="right"/>
        <w:rPr>
          <w:rFonts w:ascii="Simplified Arabic" w:hAnsi="Simplified Arabic" w:cs="Simplified Arabic"/>
          <w:b/>
          <w:bCs/>
          <w:sz w:val="32"/>
          <w:szCs w:val="32"/>
          <w:rtl/>
        </w:rPr>
      </w:pPr>
      <w:r w:rsidRPr="00CA6F0D">
        <w:rPr>
          <w:rFonts w:ascii="Simplified Arabic" w:hAnsi="Simplified Arabic" w:cs="Simplified Arabic" w:hint="cs"/>
          <w:b/>
          <w:bCs/>
          <w:sz w:val="32"/>
          <w:szCs w:val="32"/>
          <w:rtl/>
        </w:rPr>
        <w:t>(كامل محمد المغربي، 2007، ص 20)</w:t>
      </w:r>
    </w:p>
    <w:p w:rsidR="006F18AF" w:rsidRDefault="006F18AF" w:rsidP="001D1C77">
      <w:pPr>
        <w:pStyle w:val="Paragraphedeliste"/>
        <w:bidi/>
        <w:spacing w:after="0" w:line="240" w:lineRule="auto"/>
        <w:ind w:left="0" w:firstLine="0"/>
        <w:rPr>
          <w:rFonts w:ascii="Simplified Arabic" w:hAnsi="Simplified Arabic" w:cs="Simplified Arabic"/>
          <w:b/>
          <w:bCs/>
          <w:sz w:val="32"/>
          <w:szCs w:val="32"/>
          <w:rtl/>
        </w:rPr>
      </w:pPr>
    </w:p>
    <w:p w:rsidR="006F18AF" w:rsidRDefault="006F18AF" w:rsidP="006F18AF">
      <w:pPr>
        <w:pStyle w:val="Paragraphedeliste"/>
        <w:bidi/>
        <w:spacing w:after="0" w:line="240" w:lineRule="auto"/>
        <w:ind w:left="0" w:firstLine="0"/>
        <w:rPr>
          <w:rFonts w:ascii="Simplified Arabic" w:hAnsi="Simplified Arabic" w:cs="Simplified Arabic"/>
          <w:b/>
          <w:bCs/>
          <w:sz w:val="32"/>
          <w:szCs w:val="32"/>
          <w:rtl/>
        </w:rPr>
      </w:pPr>
    </w:p>
    <w:p w:rsidR="00FB450C" w:rsidRPr="00CA6F0D" w:rsidRDefault="00FB450C" w:rsidP="006F18AF">
      <w:pPr>
        <w:pStyle w:val="Paragraphedeliste"/>
        <w:bidi/>
        <w:spacing w:after="0" w:line="240" w:lineRule="auto"/>
        <w:ind w:left="0" w:firstLine="0"/>
        <w:rPr>
          <w:rFonts w:ascii="Simplified Arabic" w:hAnsi="Simplified Arabic" w:cs="Simplified Arabic"/>
          <w:b/>
          <w:bCs/>
          <w:sz w:val="32"/>
          <w:szCs w:val="32"/>
          <w:rtl/>
        </w:rPr>
      </w:pPr>
      <w:r w:rsidRPr="00CA6F0D">
        <w:rPr>
          <w:rFonts w:ascii="Simplified Arabic" w:hAnsi="Simplified Arabic" w:cs="Simplified Arabic" w:hint="cs"/>
          <w:b/>
          <w:bCs/>
          <w:sz w:val="32"/>
          <w:szCs w:val="32"/>
          <w:rtl/>
        </w:rPr>
        <w:lastRenderedPageBreak/>
        <w:t>المرحلة الثالثة: استخلاص النتائج ومراجعتها وتحليلها.</w:t>
      </w:r>
    </w:p>
    <w:p w:rsidR="00FB450C" w:rsidRPr="00CA6F0D" w:rsidRDefault="00FB450C" w:rsidP="001D1C77">
      <w:pPr>
        <w:pStyle w:val="Paragraphedeliste"/>
        <w:bidi/>
        <w:spacing w:after="0" w:line="240" w:lineRule="auto"/>
        <w:ind w:left="567" w:firstLine="0"/>
        <w:rPr>
          <w:rFonts w:ascii="Simplified Arabic" w:hAnsi="Simplified Arabic" w:cs="Simplified Arabic"/>
          <w:sz w:val="32"/>
          <w:szCs w:val="32"/>
          <w:rtl/>
        </w:rPr>
      </w:pPr>
      <w:r w:rsidRPr="00CA6F0D">
        <w:rPr>
          <w:rFonts w:ascii="Simplified Arabic" w:hAnsi="Simplified Arabic" w:cs="Simplified Arabic" w:hint="cs"/>
          <w:sz w:val="32"/>
          <w:szCs w:val="32"/>
          <w:rtl/>
        </w:rPr>
        <w:t>- تجميع البيانات والمعلومات في كشوفات خاصة.</w:t>
      </w:r>
    </w:p>
    <w:p w:rsidR="00FB450C" w:rsidRPr="00CA6F0D" w:rsidRDefault="00FB450C" w:rsidP="001D1C77">
      <w:pPr>
        <w:pStyle w:val="Paragraphedeliste"/>
        <w:bidi/>
        <w:spacing w:after="0" w:line="240" w:lineRule="auto"/>
        <w:ind w:left="567" w:firstLine="0"/>
        <w:rPr>
          <w:rFonts w:ascii="Simplified Arabic" w:hAnsi="Simplified Arabic" w:cs="Simplified Arabic"/>
          <w:sz w:val="32"/>
          <w:szCs w:val="32"/>
          <w:rtl/>
        </w:rPr>
      </w:pPr>
      <w:r w:rsidRPr="00CA6F0D">
        <w:rPr>
          <w:rFonts w:ascii="Simplified Arabic" w:hAnsi="Simplified Arabic" w:cs="Simplified Arabic" w:hint="cs"/>
          <w:sz w:val="32"/>
          <w:szCs w:val="32"/>
          <w:rtl/>
        </w:rPr>
        <w:t>- تحليل البيانات والمعلومات في ضوء الفروضات المقترحة.</w:t>
      </w:r>
    </w:p>
    <w:p w:rsidR="00FB450C" w:rsidRPr="00CA6F0D" w:rsidRDefault="00FB450C" w:rsidP="001D1C77">
      <w:pPr>
        <w:pStyle w:val="Paragraphedeliste"/>
        <w:bidi/>
        <w:spacing w:after="0" w:line="240" w:lineRule="auto"/>
        <w:ind w:left="567" w:firstLine="0"/>
        <w:rPr>
          <w:rFonts w:ascii="Simplified Arabic" w:hAnsi="Simplified Arabic" w:cs="Simplified Arabic"/>
          <w:sz w:val="32"/>
          <w:szCs w:val="32"/>
          <w:rtl/>
        </w:rPr>
      </w:pPr>
      <w:r w:rsidRPr="00CA6F0D">
        <w:rPr>
          <w:rFonts w:ascii="Simplified Arabic" w:hAnsi="Simplified Arabic" w:cs="Simplified Arabic" w:hint="cs"/>
          <w:sz w:val="32"/>
          <w:szCs w:val="32"/>
          <w:rtl/>
        </w:rPr>
        <w:t>- استخلاص النتائج ومناقشتها وبيان أهم القضايا التي أضهرتها الدراسة.</w:t>
      </w:r>
    </w:p>
    <w:p w:rsidR="00FB450C" w:rsidRPr="00CA6F0D" w:rsidRDefault="00FB450C" w:rsidP="001D1C77">
      <w:pPr>
        <w:pStyle w:val="Paragraphedeliste"/>
        <w:bidi/>
        <w:spacing w:after="0" w:line="240" w:lineRule="auto"/>
        <w:ind w:left="567" w:firstLine="0"/>
        <w:rPr>
          <w:rFonts w:ascii="Simplified Arabic" w:hAnsi="Simplified Arabic" w:cs="Simplified Arabic"/>
          <w:sz w:val="32"/>
          <w:szCs w:val="32"/>
          <w:rtl/>
        </w:rPr>
      </w:pPr>
      <w:r w:rsidRPr="00CA6F0D">
        <w:rPr>
          <w:rFonts w:ascii="Simplified Arabic" w:hAnsi="Simplified Arabic" w:cs="Simplified Arabic" w:hint="cs"/>
          <w:sz w:val="32"/>
          <w:szCs w:val="32"/>
          <w:rtl/>
        </w:rPr>
        <w:t>- وضع التوصيات واقتراح الحلول للقضايا التي أثارتها الدراسة.</w:t>
      </w:r>
    </w:p>
    <w:p w:rsidR="00FB450C" w:rsidRPr="00CA6F0D" w:rsidRDefault="00FB450C" w:rsidP="001D1C77">
      <w:pPr>
        <w:pStyle w:val="Paragraphedeliste"/>
        <w:bidi/>
        <w:spacing w:after="0" w:line="240" w:lineRule="auto"/>
        <w:ind w:left="0" w:firstLine="0"/>
        <w:rPr>
          <w:rFonts w:ascii="Simplified Arabic" w:hAnsi="Simplified Arabic" w:cs="Simplified Arabic"/>
          <w:b/>
          <w:bCs/>
          <w:sz w:val="32"/>
          <w:szCs w:val="32"/>
          <w:rtl/>
        </w:rPr>
      </w:pPr>
      <w:r w:rsidRPr="00CA6F0D">
        <w:rPr>
          <w:rFonts w:ascii="Simplified Arabic" w:hAnsi="Simplified Arabic" w:cs="Simplified Arabic" w:hint="cs"/>
          <w:b/>
          <w:bCs/>
          <w:sz w:val="32"/>
          <w:szCs w:val="32"/>
          <w:rtl/>
        </w:rPr>
        <w:t>المرحلة الأخيرة: كتابة التقرير النهائي مع الفهرسة والملاحق اللازمة.</w:t>
      </w:r>
    </w:p>
    <w:p w:rsidR="00CA6F0D" w:rsidRPr="00CA6F0D" w:rsidRDefault="00CA6F0D" w:rsidP="001D1C77">
      <w:pPr>
        <w:bidi/>
        <w:spacing w:after="0" w:line="240" w:lineRule="auto"/>
        <w:ind w:firstLine="567"/>
        <w:jc w:val="right"/>
        <w:rPr>
          <w:rFonts w:ascii="Simplified Arabic" w:hAnsi="Simplified Arabic" w:cs="Simplified Arabic"/>
          <w:b/>
          <w:bCs/>
          <w:sz w:val="32"/>
          <w:szCs w:val="32"/>
          <w:rtl/>
        </w:rPr>
      </w:pPr>
      <w:r w:rsidRPr="00CA6F0D">
        <w:rPr>
          <w:rFonts w:ascii="Simplified Arabic" w:hAnsi="Simplified Arabic" w:cs="Simplified Arabic" w:hint="cs"/>
          <w:b/>
          <w:bCs/>
          <w:sz w:val="32"/>
          <w:szCs w:val="32"/>
          <w:rtl/>
        </w:rPr>
        <w:t>(كامل محمد المغربي، 2007، ص 20)</w:t>
      </w:r>
    </w:p>
    <w:p w:rsidR="007C057B" w:rsidRPr="00CA6F0D" w:rsidRDefault="007C057B" w:rsidP="001D1C77">
      <w:pPr>
        <w:pStyle w:val="Paragraphedeliste"/>
        <w:numPr>
          <w:ilvl w:val="2"/>
          <w:numId w:val="6"/>
        </w:numPr>
        <w:bidi/>
        <w:spacing w:after="0" w:line="240" w:lineRule="auto"/>
        <w:rPr>
          <w:rFonts w:ascii="Simplified Arabic" w:hAnsi="Simplified Arabic" w:cs="Simplified Arabic"/>
          <w:b/>
          <w:bCs/>
          <w:sz w:val="32"/>
          <w:szCs w:val="32"/>
        </w:rPr>
      </w:pPr>
      <w:r w:rsidRPr="00CA6F0D">
        <w:rPr>
          <w:rFonts w:ascii="Simplified Arabic" w:hAnsi="Simplified Arabic" w:cs="Simplified Arabic"/>
          <w:b/>
          <w:bCs/>
          <w:sz w:val="32"/>
          <w:szCs w:val="32"/>
          <w:rtl/>
        </w:rPr>
        <w:t>المحاضرة رقم (05)/ أساليب المنهج العلمي</w:t>
      </w:r>
      <w:r w:rsidRPr="00CA6F0D">
        <w:rPr>
          <w:rFonts w:ascii="Simplified Arabic" w:hAnsi="Simplified Arabic" w:cs="Simplified Arabic" w:hint="cs"/>
          <w:b/>
          <w:bCs/>
          <w:sz w:val="32"/>
          <w:szCs w:val="32"/>
          <w:rtl/>
        </w:rPr>
        <w:t>:</w:t>
      </w:r>
    </w:p>
    <w:p w:rsidR="006F76F0" w:rsidRPr="00CA6F0D" w:rsidRDefault="00E50193" w:rsidP="001D1C77">
      <w:pPr>
        <w:bidi/>
        <w:spacing w:after="0" w:line="240" w:lineRule="auto"/>
        <w:ind w:firstLine="0"/>
        <w:rPr>
          <w:rFonts w:ascii="Simplified Arabic" w:hAnsi="Simplified Arabic" w:cs="Simplified Arabic"/>
          <w:b/>
          <w:bCs/>
          <w:sz w:val="32"/>
          <w:szCs w:val="32"/>
          <w:rtl/>
          <w:lang w:bidi="ar-LB"/>
        </w:rPr>
      </w:pPr>
      <w:r w:rsidRPr="00CA6F0D">
        <w:rPr>
          <w:rFonts w:ascii="Simplified Arabic" w:hAnsi="Simplified Arabic" w:cs="Simplified Arabic"/>
          <w:b/>
          <w:bCs/>
          <w:sz w:val="32"/>
          <w:szCs w:val="32"/>
          <w:rtl/>
          <w:lang w:bidi="ar-LB"/>
        </w:rPr>
        <w:t xml:space="preserve">- </w:t>
      </w:r>
      <w:r w:rsidR="006F76F0" w:rsidRPr="00CA6F0D">
        <w:rPr>
          <w:rFonts w:ascii="Simplified Arabic" w:hAnsi="Simplified Arabic" w:cs="Simplified Arabic"/>
          <w:b/>
          <w:bCs/>
          <w:sz w:val="32"/>
          <w:szCs w:val="32"/>
          <w:rtl/>
          <w:lang w:bidi="ar-LB"/>
        </w:rPr>
        <w:t>الأسلوب التاريخي:</w:t>
      </w:r>
    </w:p>
    <w:p w:rsidR="006F76F0" w:rsidRPr="00CA6F0D" w:rsidRDefault="00E50193" w:rsidP="001D1C77">
      <w:pPr>
        <w:bidi/>
        <w:spacing w:after="0" w:line="240" w:lineRule="auto"/>
        <w:ind w:firstLine="0"/>
        <w:rPr>
          <w:rFonts w:ascii="Simplified Arabic" w:hAnsi="Simplified Arabic" w:cs="Simplified Arabic"/>
          <w:b/>
          <w:bCs/>
          <w:sz w:val="32"/>
          <w:szCs w:val="32"/>
          <w:rtl/>
          <w:lang w:bidi="ar-LB"/>
        </w:rPr>
      </w:pPr>
      <w:r w:rsidRPr="00CA6F0D">
        <w:rPr>
          <w:rFonts w:ascii="Simplified Arabic" w:hAnsi="Simplified Arabic" w:cs="Simplified Arabic"/>
          <w:b/>
          <w:bCs/>
          <w:sz w:val="32"/>
          <w:szCs w:val="32"/>
          <w:rtl/>
          <w:lang w:bidi="ar-LB"/>
        </w:rPr>
        <w:t xml:space="preserve">* </w:t>
      </w:r>
      <w:r w:rsidR="006F76F0" w:rsidRPr="00CA6F0D">
        <w:rPr>
          <w:rFonts w:ascii="Simplified Arabic" w:hAnsi="Simplified Arabic" w:cs="Simplified Arabic"/>
          <w:b/>
          <w:bCs/>
          <w:sz w:val="32"/>
          <w:szCs w:val="32"/>
          <w:rtl/>
          <w:lang w:bidi="ar-LB"/>
        </w:rPr>
        <w:t>تعريفه:</w:t>
      </w:r>
    </w:p>
    <w:p w:rsidR="006F76F0" w:rsidRPr="00CA6F0D" w:rsidRDefault="006F76F0" w:rsidP="001D1C77">
      <w:pPr>
        <w:bidi/>
        <w:spacing w:after="0" w:line="240" w:lineRule="auto"/>
        <w:ind w:firstLine="567"/>
        <w:rPr>
          <w:rFonts w:ascii="Simplified Arabic" w:hAnsi="Simplified Arabic" w:cs="Simplified Arabic"/>
          <w:sz w:val="32"/>
          <w:szCs w:val="32"/>
          <w:rtl/>
          <w:lang w:bidi="ar-LB"/>
        </w:rPr>
      </w:pPr>
      <w:r w:rsidRPr="00CA6F0D">
        <w:rPr>
          <w:rFonts w:ascii="Simplified Arabic" w:hAnsi="Simplified Arabic" w:cs="Simplified Arabic"/>
          <w:sz w:val="32"/>
          <w:szCs w:val="32"/>
          <w:rtl/>
          <w:lang w:bidi="ar-LB"/>
        </w:rPr>
        <w:t xml:space="preserve">يهتم </w:t>
      </w:r>
      <w:r w:rsidR="00E50193" w:rsidRPr="00CA6F0D">
        <w:rPr>
          <w:rFonts w:ascii="Simplified Arabic" w:hAnsi="Simplified Arabic" w:cs="Simplified Arabic"/>
          <w:sz w:val="32"/>
          <w:szCs w:val="32"/>
          <w:rtl/>
          <w:lang w:bidi="ar-LB"/>
        </w:rPr>
        <w:t>الأسلوب</w:t>
      </w:r>
      <w:r w:rsidRPr="00CA6F0D">
        <w:rPr>
          <w:rFonts w:ascii="Simplified Arabic" w:hAnsi="Simplified Arabic" w:cs="Simplified Arabic"/>
          <w:sz w:val="32"/>
          <w:szCs w:val="32"/>
          <w:rtl/>
          <w:lang w:bidi="ar-LB"/>
        </w:rPr>
        <w:t xml:space="preserve"> التاريخي دراسة الظواهر</w:t>
      </w:r>
      <w:r w:rsidR="00B36589" w:rsidRPr="00CA6F0D">
        <w:rPr>
          <w:rFonts w:ascii="Simplified Arabic" w:hAnsi="Simplified Arabic" w:cs="Simplified Arabic"/>
          <w:sz w:val="32"/>
          <w:szCs w:val="32"/>
          <w:rtl/>
          <w:lang w:bidi="ar-LB"/>
        </w:rPr>
        <w:t xml:space="preserve"> </w:t>
      </w:r>
      <w:r w:rsidR="00E50193" w:rsidRPr="00CA6F0D">
        <w:rPr>
          <w:rFonts w:ascii="Simplified Arabic" w:hAnsi="Simplified Arabic" w:cs="Simplified Arabic"/>
          <w:sz w:val="32"/>
          <w:szCs w:val="32"/>
          <w:rtl/>
          <w:lang w:bidi="ar-LB"/>
        </w:rPr>
        <w:t>والأحداث</w:t>
      </w:r>
      <w:r w:rsidR="00B36589"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المواقف التي مضى عليها زمن طويل فهو مرتبط بالماضي</w:t>
      </w:r>
      <w:r w:rsidR="00E50193" w:rsidRPr="00CA6F0D">
        <w:rPr>
          <w:rFonts w:ascii="Simplified Arabic" w:hAnsi="Simplified Arabic" w:cs="Simplified Arabic"/>
          <w:sz w:val="32"/>
          <w:szCs w:val="32"/>
          <w:rtl/>
          <w:lang w:bidi="ar-LB"/>
        </w:rPr>
        <w:t xml:space="preserve"> وأحداثه</w:t>
      </w:r>
      <w:r w:rsidRPr="00CA6F0D">
        <w:rPr>
          <w:rFonts w:ascii="Simplified Arabic" w:hAnsi="Simplified Arabic" w:cs="Simplified Arabic"/>
          <w:sz w:val="32"/>
          <w:szCs w:val="32"/>
          <w:rtl/>
          <w:lang w:bidi="ar-LB"/>
        </w:rPr>
        <w:t xml:space="preserve"> كما قد يرتبط بدراسة الظواهر الحاضرة من خلال الرجوع </w:t>
      </w:r>
      <w:r w:rsidR="00E50193" w:rsidRPr="00CA6F0D">
        <w:rPr>
          <w:rFonts w:ascii="Simplified Arabic" w:hAnsi="Simplified Arabic" w:cs="Simplified Arabic"/>
          <w:sz w:val="32"/>
          <w:szCs w:val="32"/>
          <w:rtl/>
          <w:lang w:bidi="ar-LB"/>
        </w:rPr>
        <w:t>إلى</w:t>
      </w:r>
      <w:r w:rsidRPr="00CA6F0D">
        <w:rPr>
          <w:rFonts w:ascii="Simplified Arabic" w:hAnsi="Simplified Arabic" w:cs="Simplified Arabic"/>
          <w:sz w:val="32"/>
          <w:szCs w:val="32"/>
          <w:rtl/>
          <w:lang w:bidi="ar-LB"/>
        </w:rPr>
        <w:t xml:space="preserve"> نشأة هذه الظواهر</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التطورات التي مرت عليها</w:t>
      </w:r>
      <w:r w:rsidR="00B36589"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 xml:space="preserve">العوامل التي </w:t>
      </w:r>
      <w:r w:rsidR="00E50193" w:rsidRPr="00CA6F0D">
        <w:rPr>
          <w:rFonts w:ascii="Simplified Arabic" w:hAnsi="Simplified Arabic" w:cs="Simplified Arabic"/>
          <w:sz w:val="32"/>
          <w:szCs w:val="32"/>
          <w:rtl/>
          <w:lang w:bidi="ar-LB"/>
        </w:rPr>
        <w:t>أدت</w:t>
      </w:r>
      <w:r w:rsidRPr="00CA6F0D">
        <w:rPr>
          <w:rFonts w:ascii="Simplified Arabic" w:hAnsi="Simplified Arabic" w:cs="Simplified Arabic"/>
          <w:sz w:val="32"/>
          <w:szCs w:val="32"/>
          <w:rtl/>
          <w:lang w:bidi="ar-LB"/>
        </w:rPr>
        <w:t xml:space="preserve"> </w:t>
      </w:r>
      <w:r w:rsidR="00E50193" w:rsidRPr="00CA6F0D">
        <w:rPr>
          <w:rFonts w:ascii="Simplified Arabic" w:hAnsi="Simplified Arabic" w:cs="Simplified Arabic"/>
          <w:sz w:val="32"/>
          <w:szCs w:val="32"/>
          <w:rtl/>
          <w:lang w:bidi="ar-LB"/>
        </w:rPr>
        <w:t>إلى</w:t>
      </w:r>
      <w:r w:rsidRPr="00CA6F0D">
        <w:rPr>
          <w:rFonts w:ascii="Simplified Arabic" w:hAnsi="Simplified Arabic" w:cs="Simplified Arabic"/>
          <w:sz w:val="32"/>
          <w:szCs w:val="32"/>
          <w:rtl/>
          <w:lang w:bidi="ar-LB"/>
        </w:rPr>
        <w:t xml:space="preserve"> تكوينها بشكلها الحالي.</w:t>
      </w:r>
      <w:r w:rsidR="00E50193" w:rsidRPr="00CA6F0D">
        <w:rPr>
          <w:rFonts w:ascii="Simplified Arabic" w:hAnsi="Simplified Arabic" w:cs="Simplified Arabic"/>
          <w:sz w:val="32"/>
          <w:szCs w:val="32"/>
          <w:rtl/>
          <w:lang w:bidi="ar-LB"/>
        </w:rPr>
        <w:t xml:space="preserve"> والأسلوب</w:t>
      </w:r>
      <w:r w:rsidRPr="00CA6F0D">
        <w:rPr>
          <w:rFonts w:ascii="Simplified Arabic" w:hAnsi="Simplified Arabic" w:cs="Simplified Arabic"/>
          <w:sz w:val="32"/>
          <w:szCs w:val="32"/>
          <w:rtl/>
          <w:lang w:bidi="ar-LB"/>
        </w:rPr>
        <w:t xml:space="preserve"> التاريخي يصف</w:t>
      </w:r>
      <w:r w:rsidR="00B36589"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يسجل ما مضى من</w:t>
      </w:r>
      <w:r w:rsidR="00B36589"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قائع</w:t>
      </w:r>
      <w:r w:rsidR="00E50193" w:rsidRPr="00CA6F0D">
        <w:rPr>
          <w:rFonts w:ascii="Simplified Arabic" w:hAnsi="Simplified Arabic" w:cs="Simplified Arabic"/>
          <w:sz w:val="32"/>
          <w:szCs w:val="32"/>
          <w:rtl/>
          <w:lang w:bidi="ar-LB"/>
        </w:rPr>
        <w:t xml:space="preserve"> والأحداث و</w:t>
      </w:r>
      <w:r w:rsidRPr="00CA6F0D">
        <w:rPr>
          <w:rFonts w:ascii="Simplified Arabic" w:hAnsi="Simplified Arabic" w:cs="Simplified Arabic"/>
          <w:sz w:val="32"/>
          <w:szCs w:val="32"/>
          <w:rtl/>
          <w:lang w:bidi="ar-LB"/>
        </w:rPr>
        <w:t>يدرس هذه الوقائع</w:t>
      </w:r>
      <w:r w:rsidR="00B36589" w:rsidRPr="00CA6F0D">
        <w:rPr>
          <w:rFonts w:ascii="Simplified Arabic" w:hAnsi="Simplified Arabic" w:cs="Simplified Arabic"/>
          <w:sz w:val="32"/>
          <w:szCs w:val="32"/>
          <w:rtl/>
          <w:lang w:bidi="ar-LB"/>
        </w:rPr>
        <w:t xml:space="preserve"> </w:t>
      </w:r>
      <w:r w:rsidR="00E50193" w:rsidRPr="00CA6F0D">
        <w:rPr>
          <w:rFonts w:ascii="Simplified Arabic" w:hAnsi="Simplified Arabic" w:cs="Simplified Arabic"/>
          <w:sz w:val="32"/>
          <w:szCs w:val="32"/>
          <w:rtl/>
          <w:lang w:bidi="ar-LB"/>
        </w:rPr>
        <w:t>والأحداث</w:t>
      </w:r>
      <w:r w:rsidRPr="00CA6F0D">
        <w:rPr>
          <w:rFonts w:ascii="Simplified Arabic" w:hAnsi="Simplified Arabic" w:cs="Simplified Arabic"/>
          <w:sz w:val="32"/>
          <w:szCs w:val="32"/>
          <w:rtl/>
          <w:lang w:bidi="ar-LB"/>
        </w:rPr>
        <w:t xml:space="preserve"> يحللها</w:t>
      </w:r>
      <w:r w:rsidR="00B36589"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 xml:space="preserve">يفسرها على منهجية علمية دقيقة بقصد التوصل </w:t>
      </w:r>
      <w:r w:rsidR="00E50193" w:rsidRPr="00CA6F0D">
        <w:rPr>
          <w:rFonts w:ascii="Simplified Arabic" w:hAnsi="Simplified Arabic" w:cs="Simplified Arabic"/>
          <w:sz w:val="32"/>
          <w:szCs w:val="32"/>
          <w:rtl/>
          <w:lang w:bidi="ar-LB"/>
        </w:rPr>
        <w:t>إلى</w:t>
      </w:r>
      <w:r w:rsidRPr="00CA6F0D">
        <w:rPr>
          <w:rFonts w:ascii="Simplified Arabic" w:hAnsi="Simplified Arabic" w:cs="Simplified Arabic"/>
          <w:sz w:val="32"/>
          <w:szCs w:val="32"/>
          <w:rtl/>
          <w:lang w:bidi="ar-LB"/>
        </w:rPr>
        <w:t xml:space="preserve"> حقائق</w:t>
      </w:r>
      <w:r w:rsidR="00B36589"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تعميمات لا تساعدنا على فهم الماضي فحسب</w:t>
      </w:r>
      <w:r w:rsidR="00E50193" w:rsidRPr="00CA6F0D">
        <w:rPr>
          <w:rFonts w:ascii="Simplified Arabic" w:hAnsi="Simplified Arabic" w:cs="Simplified Arabic"/>
          <w:sz w:val="32"/>
          <w:szCs w:val="32"/>
          <w:rtl/>
          <w:lang w:bidi="ar-LB"/>
        </w:rPr>
        <w:t xml:space="preserve"> وإنما</w:t>
      </w:r>
      <w:r w:rsidRPr="00CA6F0D">
        <w:rPr>
          <w:rFonts w:ascii="Simplified Arabic" w:hAnsi="Simplified Arabic" w:cs="Simplified Arabic"/>
          <w:sz w:val="32"/>
          <w:szCs w:val="32"/>
          <w:rtl/>
          <w:lang w:bidi="ar-LB"/>
        </w:rPr>
        <w:t xml:space="preserve"> تساعد </w:t>
      </w:r>
      <w:r w:rsidR="00E50193" w:rsidRPr="00CA6F0D">
        <w:rPr>
          <w:rFonts w:ascii="Simplified Arabic" w:hAnsi="Simplified Arabic" w:cs="Simplified Arabic"/>
          <w:sz w:val="32"/>
          <w:szCs w:val="32"/>
          <w:rtl/>
          <w:lang w:bidi="ar-LB"/>
        </w:rPr>
        <w:t>أيضا</w:t>
      </w:r>
      <w:r w:rsidRPr="00CA6F0D">
        <w:rPr>
          <w:rFonts w:ascii="Simplified Arabic" w:hAnsi="Simplified Arabic" w:cs="Simplified Arabic"/>
          <w:sz w:val="32"/>
          <w:szCs w:val="32"/>
          <w:rtl/>
          <w:lang w:bidi="ar-LB"/>
        </w:rPr>
        <w:t xml:space="preserve"> في فهم الحاضر بل</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التنبؤ بالمستقبل.</w:t>
      </w:r>
    </w:p>
    <w:p w:rsidR="006F76F0" w:rsidRPr="00CA6F0D" w:rsidRDefault="007C057B" w:rsidP="001D1C77">
      <w:pPr>
        <w:bidi/>
        <w:spacing w:after="0" w:line="240" w:lineRule="auto"/>
        <w:ind w:firstLine="0"/>
        <w:rPr>
          <w:rFonts w:ascii="Simplified Arabic" w:hAnsi="Simplified Arabic" w:cs="Simplified Arabic"/>
          <w:b/>
          <w:bCs/>
          <w:sz w:val="32"/>
          <w:szCs w:val="32"/>
          <w:lang w:bidi="ar-LB"/>
        </w:rPr>
      </w:pPr>
      <w:r w:rsidRPr="00CA6F0D">
        <w:rPr>
          <w:rFonts w:ascii="Simplified Arabic" w:hAnsi="Simplified Arabic" w:cs="Simplified Arabic" w:hint="cs"/>
          <w:b/>
          <w:bCs/>
          <w:sz w:val="32"/>
          <w:szCs w:val="32"/>
          <w:rtl/>
        </w:rPr>
        <w:t xml:space="preserve">- </w:t>
      </w:r>
      <w:r w:rsidR="00E50193" w:rsidRPr="00CA6F0D">
        <w:rPr>
          <w:rFonts w:ascii="Simplified Arabic" w:hAnsi="Simplified Arabic" w:cs="Simplified Arabic"/>
          <w:b/>
          <w:bCs/>
          <w:sz w:val="32"/>
          <w:szCs w:val="32"/>
          <w:rtl/>
          <w:lang w:bidi="ar-LB"/>
        </w:rPr>
        <w:t xml:space="preserve"> </w:t>
      </w:r>
      <w:r w:rsidR="006F76F0" w:rsidRPr="00CA6F0D">
        <w:rPr>
          <w:rFonts w:ascii="Simplified Arabic" w:hAnsi="Simplified Arabic" w:cs="Simplified Arabic"/>
          <w:b/>
          <w:bCs/>
          <w:sz w:val="32"/>
          <w:szCs w:val="32"/>
          <w:rtl/>
          <w:lang w:bidi="ar-LB"/>
        </w:rPr>
        <w:t>خطوات المنهج العلمي التاريخي:</w:t>
      </w:r>
    </w:p>
    <w:p w:rsidR="006F76F0" w:rsidRPr="00CA6F0D" w:rsidRDefault="006F76F0" w:rsidP="001D1C77">
      <w:pPr>
        <w:numPr>
          <w:ilvl w:val="0"/>
          <w:numId w:val="13"/>
        </w:numPr>
        <w:bidi/>
        <w:spacing w:after="0" w:line="240" w:lineRule="auto"/>
        <w:ind w:left="425" w:firstLine="0"/>
        <w:rPr>
          <w:rFonts w:ascii="Simplified Arabic" w:hAnsi="Simplified Arabic" w:cs="Simplified Arabic"/>
          <w:sz w:val="32"/>
          <w:szCs w:val="32"/>
        </w:rPr>
      </w:pPr>
      <w:r w:rsidRPr="00CA6F0D">
        <w:rPr>
          <w:rFonts w:ascii="Simplified Arabic" w:hAnsi="Simplified Arabic" w:cs="Simplified Arabic"/>
          <w:sz w:val="32"/>
          <w:szCs w:val="32"/>
          <w:rtl/>
          <w:lang w:bidi="ar-LB"/>
        </w:rPr>
        <w:t>تحديد المشكلة</w:t>
      </w:r>
      <w:r w:rsidR="00E50193" w:rsidRPr="00CA6F0D">
        <w:rPr>
          <w:rFonts w:ascii="Simplified Arabic" w:hAnsi="Simplified Arabic" w:cs="Simplified Arabic"/>
          <w:sz w:val="32"/>
          <w:szCs w:val="32"/>
          <w:rtl/>
          <w:lang w:bidi="ar-LB"/>
        </w:rPr>
        <w:t>.</w:t>
      </w:r>
      <w:r w:rsidRPr="00CA6F0D">
        <w:rPr>
          <w:rFonts w:ascii="Simplified Arabic" w:hAnsi="Simplified Arabic" w:cs="Simplified Arabic"/>
          <w:sz w:val="32"/>
          <w:szCs w:val="32"/>
          <w:rtl/>
          <w:lang w:bidi="ar-LB"/>
        </w:rPr>
        <w:t xml:space="preserve"> </w:t>
      </w:r>
    </w:p>
    <w:p w:rsidR="006F76F0" w:rsidRPr="00CA6F0D" w:rsidRDefault="006F76F0" w:rsidP="001D1C77">
      <w:pPr>
        <w:numPr>
          <w:ilvl w:val="0"/>
          <w:numId w:val="13"/>
        </w:numPr>
        <w:bidi/>
        <w:spacing w:after="0" w:line="240" w:lineRule="auto"/>
        <w:ind w:left="425" w:firstLine="0"/>
        <w:rPr>
          <w:rFonts w:ascii="Simplified Arabic" w:hAnsi="Simplified Arabic" w:cs="Simplified Arabic"/>
          <w:sz w:val="32"/>
          <w:szCs w:val="32"/>
        </w:rPr>
      </w:pPr>
      <w:r w:rsidRPr="00CA6F0D">
        <w:rPr>
          <w:rFonts w:ascii="Simplified Arabic" w:hAnsi="Simplified Arabic" w:cs="Simplified Arabic"/>
          <w:sz w:val="32"/>
          <w:szCs w:val="32"/>
          <w:rtl/>
          <w:lang w:bidi="ar-LB"/>
        </w:rPr>
        <w:t>مصادر المعلومات</w:t>
      </w:r>
      <w:r w:rsidR="00E50193" w:rsidRPr="00CA6F0D">
        <w:rPr>
          <w:rFonts w:ascii="Simplified Arabic" w:hAnsi="Simplified Arabic" w:cs="Simplified Arabic"/>
          <w:sz w:val="32"/>
          <w:szCs w:val="32"/>
          <w:rtl/>
          <w:lang w:bidi="ar-LB"/>
        </w:rPr>
        <w:t>.</w:t>
      </w:r>
      <w:r w:rsidRPr="00CA6F0D">
        <w:rPr>
          <w:rFonts w:ascii="Simplified Arabic" w:hAnsi="Simplified Arabic" w:cs="Simplified Arabic"/>
          <w:sz w:val="32"/>
          <w:szCs w:val="32"/>
          <w:rtl/>
          <w:lang w:bidi="ar-LB"/>
        </w:rPr>
        <w:t xml:space="preserve"> </w:t>
      </w:r>
    </w:p>
    <w:p w:rsidR="006F76F0" w:rsidRPr="00CA6F0D" w:rsidRDefault="006F76F0" w:rsidP="001D1C77">
      <w:pPr>
        <w:numPr>
          <w:ilvl w:val="0"/>
          <w:numId w:val="13"/>
        </w:numPr>
        <w:bidi/>
        <w:spacing w:after="0" w:line="240" w:lineRule="auto"/>
        <w:ind w:left="425" w:firstLine="0"/>
        <w:rPr>
          <w:rFonts w:ascii="Simplified Arabic" w:hAnsi="Simplified Arabic" w:cs="Simplified Arabic"/>
          <w:sz w:val="32"/>
          <w:szCs w:val="32"/>
        </w:rPr>
      </w:pPr>
      <w:r w:rsidRPr="00CA6F0D">
        <w:rPr>
          <w:rFonts w:ascii="Simplified Arabic" w:hAnsi="Simplified Arabic" w:cs="Simplified Arabic"/>
          <w:sz w:val="32"/>
          <w:szCs w:val="32"/>
          <w:rtl/>
          <w:lang w:bidi="ar-LB"/>
        </w:rPr>
        <w:t>نقد المعلومات</w:t>
      </w:r>
      <w:r w:rsidR="00E50193" w:rsidRPr="00CA6F0D">
        <w:rPr>
          <w:rFonts w:ascii="Simplified Arabic" w:hAnsi="Simplified Arabic" w:cs="Simplified Arabic"/>
          <w:sz w:val="32"/>
          <w:szCs w:val="32"/>
          <w:rtl/>
          <w:lang w:bidi="ar-LB"/>
        </w:rPr>
        <w:t>.</w:t>
      </w:r>
      <w:r w:rsidRPr="00CA6F0D">
        <w:rPr>
          <w:rFonts w:ascii="Simplified Arabic" w:hAnsi="Simplified Arabic" w:cs="Simplified Arabic"/>
          <w:sz w:val="32"/>
          <w:szCs w:val="32"/>
          <w:rtl/>
          <w:lang w:bidi="ar-LB"/>
        </w:rPr>
        <w:t xml:space="preserve"> </w:t>
      </w:r>
    </w:p>
    <w:p w:rsidR="006F76F0" w:rsidRPr="00CA6F0D" w:rsidRDefault="006F76F0" w:rsidP="001D1C77">
      <w:pPr>
        <w:numPr>
          <w:ilvl w:val="0"/>
          <w:numId w:val="13"/>
        </w:numPr>
        <w:bidi/>
        <w:spacing w:after="0" w:line="240" w:lineRule="auto"/>
        <w:ind w:left="425" w:firstLine="0"/>
        <w:rPr>
          <w:rFonts w:ascii="Simplified Arabic" w:hAnsi="Simplified Arabic" w:cs="Simplified Arabic"/>
          <w:sz w:val="32"/>
          <w:szCs w:val="32"/>
        </w:rPr>
      </w:pPr>
      <w:r w:rsidRPr="00CA6F0D">
        <w:rPr>
          <w:rFonts w:ascii="Simplified Arabic" w:hAnsi="Simplified Arabic" w:cs="Simplified Arabic"/>
          <w:sz w:val="32"/>
          <w:szCs w:val="32"/>
          <w:rtl/>
          <w:lang w:bidi="ar-LB"/>
        </w:rPr>
        <w:t>صياغة الفروض</w:t>
      </w:r>
      <w:r w:rsidR="00E50193" w:rsidRPr="00CA6F0D">
        <w:rPr>
          <w:rFonts w:ascii="Simplified Arabic" w:hAnsi="Simplified Arabic" w:cs="Simplified Arabic"/>
          <w:sz w:val="32"/>
          <w:szCs w:val="32"/>
          <w:rtl/>
          <w:lang w:bidi="ar-LB"/>
        </w:rPr>
        <w:t>.</w:t>
      </w:r>
      <w:r w:rsidRPr="00CA6F0D">
        <w:rPr>
          <w:rFonts w:ascii="Simplified Arabic" w:hAnsi="Simplified Arabic" w:cs="Simplified Arabic"/>
          <w:sz w:val="32"/>
          <w:szCs w:val="32"/>
          <w:rtl/>
          <w:lang w:bidi="ar-LB"/>
        </w:rPr>
        <w:t xml:space="preserve"> </w:t>
      </w:r>
    </w:p>
    <w:p w:rsidR="006F76F0" w:rsidRPr="00CA6F0D" w:rsidRDefault="006F76F0" w:rsidP="001D1C77">
      <w:pPr>
        <w:numPr>
          <w:ilvl w:val="0"/>
          <w:numId w:val="13"/>
        </w:numPr>
        <w:bidi/>
        <w:spacing w:after="0" w:line="240" w:lineRule="auto"/>
        <w:ind w:left="425" w:firstLine="0"/>
        <w:rPr>
          <w:rFonts w:ascii="Simplified Arabic" w:hAnsi="Simplified Arabic" w:cs="Simplified Arabic"/>
          <w:sz w:val="32"/>
          <w:szCs w:val="32"/>
        </w:rPr>
      </w:pPr>
      <w:r w:rsidRPr="00CA6F0D">
        <w:rPr>
          <w:rFonts w:ascii="Simplified Arabic" w:hAnsi="Simplified Arabic" w:cs="Simplified Arabic"/>
          <w:sz w:val="32"/>
          <w:szCs w:val="32"/>
          <w:rtl/>
          <w:lang w:bidi="ar-LB"/>
        </w:rPr>
        <w:t>كتابة تقرير البحث التاريخي</w:t>
      </w:r>
      <w:r w:rsidR="00E50193" w:rsidRPr="00CA6F0D">
        <w:rPr>
          <w:rFonts w:ascii="Simplified Arabic" w:hAnsi="Simplified Arabic" w:cs="Simplified Arabic"/>
          <w:sz w:val="32"/>
          <w:szCs w:val="32"/>
          <w:rtl/>
          <w:lang w:bidi="ar-LB"/>
        </w:rPr>
        <w:t>.</w:t>
      </w:r>
    </w:p>
    <w:p w:rsidR="006F76F0" w:rsidRPr="00CA6F0D" w:rsidRDefault="006F76F0" w:rsidP="001D1C77">
      <w:pPr>
        <w:bidi/>
        <w:spacing w:after="0" w:line="240" w:lineRule="auto"/>
        <w:ind w:left="1635" w:firstLine="0"/>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lang w:bidi="ar-LB"/>
        </w:rPr>
        <w:t>(جودت عزت عطوي،2007، ص 161-163)</w:t>
      </w:r>
    </w:p>
    <w:p w:rsidR="006F76F0" w:rsidRPr="00CA6F0D" w:rsidRDefault="00E50193" w:rsidP="001D1C77">
      <w:pPr>
        <w:bidi/>
        <w:spacing w:after="0" w:line="240" w:lineRule="auto"/>
        <w:ind w:firstLine="0"/>
        <w:rPr>
          <w:rFonts w:ascii="Simplified Arabic" w:hAnsi="Simplified Arabic" w:cs="Simplified Arabic"/>
          <w:b/>
          <w:bCs/>
          <w:sz w:val="32"/>
          <w:szCs w:val="32"/>
          <w:lang w:bidi="ar-LB"/>
        </w:rPr>
      </w:pPr>
      <w:r w:rsidRPr="00CA6F0D">
        <w:rPr>
          <w:rFonts w:ascii="Simplified Arabic" w:hAnsi="Simplified Arabic" w:cs="Simplified Arabic"/>
          <w:b/>
          <w:bCs/>
          <w:sz w:val="32"/>
          <w:szCs w:val="32"/>
          <w:rtl/>
          <w:lang w:bidi="ar-LB"/>
        </w:rPr>
        <w:t xml:space="preserve">- </w:t>
      </w:r>
      <w:r w:rsidR="006F76F0" w:rsidRPr="00CA6F0D">
        <w:rPr>
          <w:rFonts w:ascii="Simplified Arabic" w:hAnsi="Simplified Arabic" w:cs="Simplified Arabic"/>
          <w:b/>
          <w:bCs/>
          <w:sz w:val="32"/>
          <w:szCs w:val="32"/>
          <w:rtl/>
          <w:lang w:bidi="ar-LB"/>
        </w:rPr>
        <w:t>أمثلة على المنهج التاريخي:</w:t>
      </w:r>
    </w:p>
    <w:p w:rsidR="006F76F0" w:rsidRDefault="006F76F0" w:rsidP="001D1C77">
      <w:pPr>
        <w:bidi/>
        <w:spacing w:after="0" w:line="240" w:lineRule="auto"/>
        <w:ind w:firstLine="0"/>
        <w:rPr>
          <w:rFonts w:ascii="Simplified Arabic" w:hAnsi="Simplified Arabic" w:cs="Simplified Arabic"/>
          <w:sz w:val="32"/>
          <w:szCs w:val="32"/>
          <w:rtl/>
          <w:lang w:bidi="ar-LB"/>
        </w:rPr>
      </w:pPr>
      <w:r w:rsidRPr="00CA6F0D">
        <w:rPr>
          <w:rFonts w:ascii="Simplified Arabic" w:hAnsi="Simplified Arabic" w:cs="Simplified Arabic"/>
          <w:sz w:val="32"/>
          <w:szCs w:val="32"/>
          <w:rtl/>
          <w:lang w:bidi="ar-LB"/>
        </w:rPr>
        <w:t>الرد التربوي لابن باديس على المشروع الاستعماري- بن مرسلي حسين.</w:t>
      </w:r>
    </w:p>
    <w:p w:rsidR="006F18AF" w:rsidRPr="00CA6F0D" w:rsidRDefault="006F18AF" w:rsidP="006F18AF">
      <w:pPr>
        <w:bidi/>
        <w:spacing w:after="0" w:line="240" w:lineRule="auto"/>
        <w:ind w:firstLine="0"/>
        <w:rPr>
          <w:rFonts w:ascii="Simplified Arabic" w:hAnsi="Simplified Arabic" w:cs="Simplified Arabic"/>
          <w:sz w:val="32"/>
          <w:szCs w:val="32"/>
          <w:rtl/>
          <w:lang w:bidi="ar-LB"/>
        </w:rPr>
      </w:pPr>
    </w:p>
    <w:p w:rsidR="006F76F0" w:rsidRPr="00CA6F0D" w:rsidRDefault="00E50193" w:rsidP="001D1C77">
      <w:pPr>
        <w:bidi/>
        <w:spacing w:after="0" w:line="240" w:lineRule="auto"/>
        <w:ind w:firstLine="0"/>
        <w:rPr>
          <w:rFonts w:ascii="Simplified Arabic" w:hAnsi="Simplified Arabic" w:cs="Simplified Arabic"/>
          <w:b/>
          <w:bCs/>
          <w:sz w:val="32"/>
          <w:szCs w:val="32"/>
        </w:rPr>
      </w:pPr>
      <w:r w:rsidRPr="00CA6F0D">
        <w:rPr>
          <w:rFonts w:ascii="Simplified Arabic" w:hAnsi="Simplified Arabic" w:cs="Simplified Arabic"/>
          <w:b/>
          <w:bCs/>
          <w:sz w:val="32"/>
          <w:szCs w:val="32"/>
          <w:rtl/>
        </w:rPr>
        <w:lastRenderedPageBreak/>
        <w:t xml:space="preserve">- </w:t>
      </w:r>
      <w:r w:rsidR="006F76F0" w:rsidRPr="00CA6F0D">
        <w:rPr>
          <w:rFonts w:ascii="Simplified Arabic" w:hAnsi="Simplified Arabic" w:cs="Simplified Arabic"/>
          <w:b/>
          <w:bCs/>
          <w:sz w:val="32"/>
          <w:szCs w:val="32"/>
          <w:rtl/>
        </w:rPr>
        <w:t>الأسلوب الوصفي:</w:t>
      </w:r>
    </w:p>
    <w:p w:rsidR="006F76F0" w:rsidRPr="00CA6F0D" w:rsidRDefault="00E50193" w:rsidP="001D1C77">
      <w:pPr>
        <w:bidi/>
        <w:spacing w:after="0" w:line="240" w:lineRule="auto"/>
        <w:ind w:firstLine="0"/>
        <w:rPr>
          <w:rFonts w:ascii="Simplified Arabic" w:hAnsi="Simplified Arabic" w:cs="Simplified Arabic"/>
          <w:b/>
          <w:bCs/>
          <w:sz w:val="32"/>
          <w:szCs w:val="32"/>
          <w:rtl/>
        </w:rPr>
      </w:pPr>
      <w:r w:rsidRPr="00CA6F0D">
        <w:rPr>
          <w:rFonts w:ascii="Simplified Arabic" w:hAnsi="Simplified Arabic" w:cs="Simplified Arabic"/>
          <w:b/>
          <w:bCs/>
          <w:sz w:val="32"/>
          <w:szCs w:val="32"/>
          <w:rtl/>
        </w:rPr>
        <w:t xml:space="preserve">* </w:t>
      </w:r>
      <w:r w:rsidR="006F76F0" w:rsidRPr="00CA6F0D">
        <w:rPr>
          <w:rFonts w:ascii="Simplified Arabic" w:hAnsi="Simplified Arabic" w:cs="Simplified Arabic"/>
          <w:b/>
          <w:bCs/>
          <w:sz w:val="32"/>
          <w:szCs w:val="32"/>
          <w:rtl/>
        </w:rPr>
        <w:t>تعريفه:</w:t>
      </w:r>
    </w:p>
    <w:p w:rsidR="006F76F0" w:rsidRPr="00CA6F0D" w:rsidRDefault="006F76F0" w:rsidP="001D1C77">
      <w:pPr>
        <w:bidi/>
        <w:spacing w:after="0" w:line="240" w:lineRule="auto"/>
        <w:ind w:firstLine="567"/>
        <w:rPr>
          <w:rFonts w:ascii="Simplified Arabic" w:hAnsi="Simplified Arabic" w:cs="Simplified Arabic"/>
          <w:sz w:val="32"/>
          <w:szCs w:val="32"/>
        </w:rPr>
      </w:pPr>
      <w:r w:rsidRPr="00CA6F0D">
        <w:rPr>
          <w:rFonts w:ascii="Simplified Arabic" w:hAnsi="Simplified Arabic" w:cs="Simplified Arabic"/>
          <w:sz w:val="32"/>
          <w:szCs w:val="32"/>
          <w:rtl/>
        </w:rPr>
        <w:t xml:space="preserve">يستخدم المنهج الوصفي في دراسة </w:t>
      </w:r>
      <w:r w:rsidR="00E50193" w:rsidRPr="00CA6F0D">
        <w:rPr>
          <w:rFonts w:ascii="Simplified Arabic" w:hAnsi="Simplified Arabic" w:cs="Simplified Arabic"/>
          <w:sz w:val="32"/>
          <w:szCs w:val="32"/>
          <w:rtl/>
        </w:rPr>
        <w:t>الأوضاع</w:t>
      </w:r>
      <w:r w:rsidRPr="00CA6F0D">
        <w:rPr>
          <w:rFonts w:ascii="Simplified Arabic" w:hAnsi="Simplified Arabic" w:cs="Simplified Arabic"/>
          <w:sz w:val="32"/>
          <w:szCs w:val="32"/>
          <w:rtl/>
        </w:rPr>
        <w:t xml:space="preserve"> الراهنة الظواهر من حيث خصائصها</w:t>
      </w:r>
      <w:r w:rsidR="00B36589" w:rsidRPr="00CA6F0D">
        <w:rPr>
          <w:rFonts w:ascii="Simplified Arabic" w:hAnsi="Simplified Arabic" w:cs="Simplified Arabic"/>
          <w:sz w:val="32"/>
          <w:szCs w:val="32"/>
          <w:rtl/>
        </w:rPr>
        <w:t xml:space="preserve"> </w:t>
      </w:r>
      <w:r w:rsidR="00E50193" w:rsidRPr="00CA6F0D">
        <w:rPr>
          <w:rFonts w:ascii="Simplified Arabic" w:hAnsi="Simplified Arabic" w:cs="Simplified Arabic"/>
          <w:sz w:val="32"/>
          <w:szCs w:val="32"/>
          <w:rtl/>
        </w:rPr>
        <w:t>وأشكالها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علاقاتها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العوامل المؤثرة في ذلك</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هذا يعني </w:t>
      </w:r>
      <w:r w:rsidR="00E50193" w:rsidRPr="00CA6F0D">
        <w:rPr>
          <w:rFonts w:ascii="Simplified Arabic" w:hAnsi="Simplified Arabic" w:cs="Simplified Arabic"/>
          <w:sz w:val="32"/>
          <w:szCs w:val="32"/>
          <w:rtl/>
        </w:rPr>
        <w:t>أن</w:t>
      </w:r>
      <w:r w:rsidRPr="00CA6F0D">
        <w:rPr>
          <w:rFonts w:ascii="Simplified Arabic" w:hAnsi="Simplified Arabic" w:cs="Simplified Arabic"/>
          <w:sz w:val="32"/>
          <w:szCs w:val="32"/>
          <w:rtl/>
        </w:rPr>
        <w:t xml:space="preserve"> المنهج الوصفي يهتم بدراسة حاضر الظواهر</w:t>
      </w:r>
      <w:r w:rsidR="00B36589" w:rsidRPr="00CA6F0D">
        <w:rPr>
          <w:rFonts w:ascii="Simplified Arabic" w:hAnsi="Simplified Arabic" w:cs="Simplified Arabic"/>
          <w:sz w:val="32"/>
          <w:szCs w:val="32"/>
          <w:rtl/>
        </w:rPr>
        <w:t xml:space="preserve"> </w:t>
      </w:r>
      <w:r w:rsidR="00E50193" w:rsidRPr="00CA6F0D">
        <w:rPr>
          <w:rFonts w:ascii="Simplified Arabic" w:hAnsi="Simplified Arabic" w:cs="Simplified Arabic"/>
          <w:sz w:val="32"/>
          <w:szCs w:val="32"/>
          <w:rtl/>
        </w:rPr>
        <w:t>والأحداث</w:t>
      </w:r>
      <w:r w:rsidRPr="00CA6F0D">
        <w:rPr>
          <w:rFonts w:ascii="Simplified Arabic" w:hAnsi="Simplified Arabic" w:cs="Simplified Arabic"/>
          <w:sz w:val="32"/>
          <w:szCs w:val="32"/>
          <w:rtl/>
        </w:rPr>
        <w:t xml:space="preserve"> بعكس المنهج التاريخي الذي يدرس الماضي،</w:t>
      </w:r>
      <w:r w:rsidR="00E50193"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 xml:space="preserve">مع الملاحظة </w:t>
      </w:r>
      <w:r w:rsidR="00E50193" w:rsidRPr="00CA6F0D">
        <w:rPr>
          <w:rFonts w:ascii="Simplified Arabic" w:hAnsi="Simplified Arabic" w:cs="Simplified Arabic"/>
          <w:sz w:val="32"/>
          <w:szCs w:val="32"/>
          <w:rtl/>
        </w:rPr>
        <w:t>أن</w:t>
      </w:r>
      <w:r w:rsidRPr="00CA6F0D">
        <w:rPr>
          <w:rFonts w:ascii="Simplified Arabic" w:hAnsi="Simplified Arabic" w:cs="Simplified Arabic"/>
          <w:sz w:val="32"/>
          <w:szCs w:val="32"/>
          <w:rtl/>
        </w:rPr>
        <w:t xml:space="preserve"> المنهج الوصفي يشمل كثير من </w:t>
      </w:r>
      <w:r w:rsidR="00E50193" w:rsidRPr="00CA6F0D">
        <w:rPr>
          <w:rFonts w:ascii="Simplified Arabic" w:hAnsi="Simplified Arabic" w:cs="Simplified Arabic"/>
          <w:sz w:val="32"/>
          <w:szCs w:val="32"/>
          <w:rtl/>
        </w:rPr>
        <w:t>الأحيان</w:t>
      </w:r>
      <w:r w:rsidRPr="00CA6F0D">
        <w:rPr>
          <w:rFonts w:ascii="Simplified Arabic" w:hAnsi="Simplified Arabic" w:cs="Simplified Arabic"/>
          <w:sz w:val="32"/>
          <w:szCs w:val="32"/>
          <w:rtl/>
        </w:rPr>
        <w:t xml:space="preserve"> على عمليات تنبؤ لمستقبل الظواهر</w:t>
      </w:r>
      <w:r w:rsidR="00B36589" w:rsidRPr="00CA6F0D">
        <w:rPr>
          <w:rFonts w:ascii="Simplified Arabic" w:hAnsi="Simplified Arabic" w:cs="Simplified Arabic"/>
          <w:sz w:val="32"/>
          <w:szCs w:val="32"/>
          <w:rtl/>
        </w:rPr>
        <w:t xml:space="preserve"> </w:t>
      </w:r>
      <w:r w:rsidR="00E50193" w:rsidRPr="00CA6F0D">
        <w:rPr>
          <w:rFonts w:ascii="Simplified Arabic" w:hAnsi="Simplified Arabic" w:cs="Simplified Arabic"/>
          <w:sz w:val="32"/>
          <w:szCs w:val="32"/>
          <w:rtl/>
        </w:rPr>
        <w:t>والأحداث</w:t>
      </w:r>
      <w:r w:rsidRPr="00CA6F0D">
        <w:rPr>
          <w:rFonts w:ascii="Simplified Arabic" w:hAnsi="Simplified Arabic" w:cs="Simplified Arabic"/>
          <w:sz w:val="32"/>
          <w:szCs w:val="32"/>
          <w:rtl/>
        </w:rPr>
        <w:t xml:space="preserve"> التي يدرسها يرتبط استخدام المنهج الوصفي غالبا بدراسات العلوم الاجتماعية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العلوم الإنسانية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التي استخدم فيها مند نشأته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تطوره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يستخدم كذلك في دراسات العلوم الطبيعية لوصف الظواهر الطبيعية المختلفة.</w:t>
      </w:r>
    </w:p>
    <w:p w:rsidR="006F76F0" w:rsidRPr="00CA6F0D" w:rsidRDefault="00E50193" w:rsidP="001D1C77">
      <w:pPr>
        <w:bidi/>
        <w:spacing w:after="0" w:line="240" w:lineRule="auto"/>
        <w:ind w:firstLine="0"/>
        <w:rPr>
          <w:rFonts w:ascii="Simplified Arabic" w:hAnsi="Simplified Arabic" w:cs="Simplified Arabic"/>
          <w:b/>
          <w:bCs/>
          <w:sz w:val="32"/>
          <w:szCs w:val="32"/>
          <w:rtl/>
        </w:rPr>
      </w:pPr>
      <w:r w:rsidRPr="00CA6F0D">
        <w:rPr>
          <w:rFonts w:ascii="Simplified Arabic" w:hAnsi="Simplified Arabic" w:cs="Simplified Arabic"/>
          <w:b/>
          <w:bCs/>
          <w:sz w:val="32"/>
          <w:szCs w:val="32"/>
          <w:rtl/>
          <w:lang w:bidi="ar-LB"/>
        </w:rPr>
        <w:t xml:space="preserve">- </w:t>
      </w:r>
      <w:r w:rsidR="006F76F0" w:rsidRPr="00CA6F0D">
        <w:rPr>
          <w:rFonts w:ascii="Simplified Arabic" w:hAnsi="Simplified Arabic" w:cs="Simplified Arabic"/>
          <w:b/>
          <w:bCs/>
          <w:sz w:val="32"/>
          <w:szCs w:val="32"/>
          <w:rtl/>
          <w:lang w:bidi="ar-LB"/>
        </w:rPr>
        <w:t xml:space="preserve">خطوات </w:t>
      </w:r>
      <w:r w:rsidRPr="00CA6F0D">
        <w:rPr>
          <w:rFonts w:ascii="Simplified Arabic" w:hAnsi="Simplified Arabic" w:cs="Simplified Arabic"/>
          <w:b/>
          <w:bCs/>
          <w:sz w:val="32"/>
          <w:szCs w:val="32"/>
          <w:rtl/>
          <w:lang w:bidi="ar-LB"/>
        </w:rPr>
        <w:t>الأسلوب</w:t>
      </w:r>
      <w:r w:rsidR="006F76F0" w:rsidRPr="00CA6F0D">
        <w:rPr>
          <w:rFonts w:ascii="Simplified Arabic" w:hAnsi="Simplified Arabic" w:cs="Simplified Arabic"/>
          <w:b/>
          <w:bCs/>
          <w:sz w:val="32"/>
          <w:szCs w:val="32"/>
          <w:rtl/>
          <w:lang w:bidi="ar-LB"/>
        </w:rPr>
        <w:t xml:space="preserve"> الوصفي:</w:t>
      </w:r>
    </w:p>
    <w:p w:rsidR="006F76F0" w:rsidRPr="00CA6F0D" w:rsidRDefault="006F76F0" w:rsidP="001D1C77">
      <w:pPr>
        <w:numPr>
          <w:ilvl w:val="0"/>
          <w:numId w:val="15"/>
        </w:numPr>
        <w:bidi/>
        <w:spacing w:after="0" w:line="240" w:lineRule="auto"/>
        <w:ind w:left="425" w:firstLine="0"/>
        <w:rPr>
          <w:rFonts w:ascii="Simplified Arabic" w:hAnsi="Simplified Arabic" w:cs="Simplified Arabic"/>
          <w:sz w:val="32"/>
          <w:szCs w:val="32"/>
        </w:rPr>
      </w:pPr>
      <w:r w:rsidRPr="00CA6F0D">
        <w:rPr>
          <w:rFonts w:ascii="Simplified Arabic" w:hAnsi="Simplified Arabic" w:cs="Simplified Arabic"/>
          <w:sz w:val="32"/>
          <w:szCs w:val="32"/>
          <w:rtl/>
          <w:lang w:bidi="ar-LB"/>
        </w:rPr>
        <w:t>تحديد المشكلة</w:t>
      </w:r>
      <w:r w:rsidR="00B36589"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صياغتها</w:t>
      </w:r>
      <w:r w:rsidR="00E50193" w:rsidRPr="00CA6F0D">
        <w:rPr>
          <w:rFonts w:ascii="Simplified Arabic" w:hAnsi="Simplified Arabic" w:cs="Simplified Arabic"/>
          <w:sz w:val="32"/>
          <w:szCs w:val="32"/>
          <w:rtl/>
        </w:rPr>
        <w:t>.</w:t>
      </w:r>
    </w:p>
    <w:p w:rsidR="006F76F0" w:rsidRPr="00CA6F0D" w:rsidRDefault="006F76F0" w:rsidP="001D1C77">
      <w:pPr>
        <w:numPr>
          <w:ilvl w:val="0"/>
          <w:numId w:val="15"/>
        </w:numPr>
        <w:bidi/>
        <w:spacing w:after="0" w:line="240" w:lineRule="auto"/>
        <w:ind w:left="425" w:firstLine="0"/>
        <w:rPr>
          <w:rFonts w:ascii="Simplified Arabic" w:hAnsi="Simplified Arabic" w:cs="Simplified Arabic"/>
          <w:sz w:val="32"/>
          <w:szCs w:val="32"/>
        </w:rPr>
      </w:pPr>
      <w:r w:rsidRPr="00CA6F0D">
        <w:rPr>
          <w:rFonts w:ascii="Simplified Arabic" w:hAnsi="Simplified Arabic" w:cs="Simplified Arabic"/>
          <w:sz w:val="32"/>
          <w:szCs w:val="32"/>
          <w:rtl/>
          <w:lang w:bidi="ar-LB"/>
        </w:rPr>
        <w:t>وضع الفروض</w:t>
      </w:r>
      <w:r w:rsidR="00E50193" w:rsidRPr="00CA6F0D">
        <w:rPr>
          <w:rFonts w:ascii="Simplified Arabic" w:hAnsi="Simplified Arabic" w:cs="Simplified Arabic"/>
          <w:sz w:val="32"/>
          <w:szCs w:val="32"/>
          <w:rtl/>
          <w:lang w:bidi="ar-LB"/>
        </w:rPr>
        <w:t>.</w:t>
      </w:r>
      <w:r w:rsidRPr="00CA6F0D">
        <w:rPr>
          <w:rFonts w:ascii="Simplified Arabic" w:hAnsi="Simplified Arabic" w:cs="Simplified Arabic"/>
          <w:sz w:val="32"/>
          <w:szCs w:val="32"/>
          <w:rtl/>
          <w:lang w:bidi="ar-LB"/>
        </w:rPr>
        <w:t xml:space="preserve"> </w:t>
      </w:r>
    </w:p>
    <w:p w:rsidR="006F76F0" w:rsidRPr="00CA6F0D" w:rsidRDefault="006F76F0" w:rsidP="001D1C77">
      <w:pPr>
        <w:numPr>
          <w:ilvl w:val="0"/>
          <w:numId w:val="15"/>
        </w:numPr>
        <w:bidi/>
        <w:spacing w:after="0" w:line="240" w:lineRule="auto"/>
        <w:ind w:left="425" w:firstLine="0"/>
        <w:rPr>
          <w:rFonts w:ascii="Simplified Arabic" w:hAnsi="Simplified Arabic" w:cs="Simplified Arabic"/>
          <w:sz w:val="32"/>
          <w:szCs w:val="32"/>
        </w:rPr>
      </w:pPr>
      <w:r w:rsidRPr="00CA6F0D">
        <w:rPr>
          <w:rFonts w:ascii="Simplified Arabic" w:hAnsi="Simplified Arabic" w:cs="Simplified Arabic"/>
          <w:sz w:val="32"/>
          <w:szCs w:val="32"/>
          <w:rtl/>
          <w:lang w:bidi="ar-LB"/>
        </w:rPr>
        <w:t>تحديد المعلومات</w:t>
      </w:r>
      <w:r w:rsidR="00E50193" w:rsidRPr="00CA6F0D">
        <w:rPr>
          <w:rFonts w:ascii="Simplified Arabic" w:hAnsi="Simplified Arabic" w:cs="Simplified Arabic"/>
          <w:sz w:val="32"/>
          <w:szCs w:val="32"/>
          <w:rtl/>
          <w:lang w:bidi="ar-LB"/>
        </w:rPr>
        <w:t xml:space="preserve"> والبيانات.</w:t>
      </w:r>
    </w:p>
    <w:p w:rsidR="006F76F0" w:rsidRPr="00CA6F0D" w:rsidRDefault="006F76F0" w:rsidP="001D1C77">
      <w:pPr>
        <w:numPr>
          <w:ilvl w:val="0"/>
          <w:numId w:val="15"/>
        </w:numPr>
        <w:bidi/>
        <w:spacing w:after="0" w:line="240" w:lineRule="auto"/>
        <w:ind w:left="425" w:firstLine="0"/>
        <w:rPr>
          <w:rFonts w:ascii="Simplified Arabic" w:hAnsi="Simplified Arabic" w:cs="Simplified Arabic"/>
          <w:sz w:val="32"/>
          <w:szCs w:val="32"/>
        </w:rPr>
      </w:pPr>
      <w:r w:rsidRPr="00CA6F0D">
        <w:rPr>
          <w:rFonts w:ascii="Simplified Arabic" w:hAnsi="Simplified Arabic" w:cs="Simplified Arabic"/>
          <w:sz w:val="32"/>
          <w:szCs w:val="32"/>
          <w:rtl/>
          <w:lang w:bidi="ar-LB"/>
        </w:rPr>
        <w:t xml:space="preserve">جمع </w:t>
      </w:r>
      <w:r w:rsidR="00E50193" w:rsidRPr="00CA6F0D">
        <w:rPr>
          <w:rFonts w:ascii="Simplified Arabic" w:hAnsi="Simplified Arabic" w:cs="Simplified Arabic"/>
          <w:sz w:val="32"/>
          <w:szCs w:val="32"/>
          <w:rtl/>
          <w:lang w:bidi="ar-LB"/>
        </w:rPr>
        <w:t>البيانات و</w:t>
      </w:r>
      <w:r w:rsidRPr="00CA6F0D">
        <w:rPr>
          <w:rFonts w:ascii="Simplified Arabic" w:hAnsi="Simplified Arabic" w:cs="Simplified Arabic"/>
          <w:sz w:val="32"/>
          <w:szCs w:val="32"/>
          <w:rtl/>
          <w:lang w:bidi="ar-LB"/>
        </w:rPr>
        <w:t>المعلومات من المصادر المختلفة</w:t>
      </w:r>
      <w:r w:rsidR="00E50193" w:rsidRPr="00CA6F0D">
        <w:rPr>
          <w:rFonts w:ascii="Simplified Arabic" w:hAnsi="Simplified Arabic" w:cs="Simplified Arabic"/>
          <w:sz w:val="32"/>
          <w:szCs w:val="32"/>
          <w:rtl/>
        </w:rPr>
        <w:t>.</w:t>
      </w:r>
    </w:p>
    <w:p w:rsidR="006F76F0" w:rsidRPr="00CA6F0D" w:rsidRDefault="006F76F0" w:rsidP="001D1C77">
      <w:pPr>
        <w:numPr>
          <w:ilvl w:val="0"/>
          <w:numId w:val="15"/>
        </w:numPr>
        <w:bidi/>
        <w:spacing w:after="0" w:line="240" w:lineRule="auto"/>
        <w:ind w:left="425" w:firstLine="0"/>
        <w:rPr>
          <w:rFonts w:ascii="Simplified Arabic" w:hAnsi="Simplified Arabic" w:cs="Simplified Arabic"/>
          <w:sz w:val="32"/>
          <w:szCs w:val="32"/>
          <w:rtl/>
        </w:rPr>
      </w:pPr>
      <w:r w:rsidRPr="00CA6F0D">
        <w:rPr>
          <w:rFonts w:ascii="Simplified Arabic" w:hAnsi="Simplified Arabic" w:cs="Simplified Arabic"/>
          <w:sz w:val="32"/>
          <w:szCs w:val="32"/>
          <w:rtl/>
          <w:lang w:bidi="ar-LB"/>
        </w:rPr>
        <w:t>تنظيم البيانات</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المعلومات</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تحليلها</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تفسيرها</w:t>
      </w:r>
      <w:r w:rsidR="00E50193" w:rsidRPr="00CA6F0D">
        <w:rPr>
          <w:rFonts w:ascii="Simplified Arabic" w:hAnsi="Simplified Arabic" w:cs="Simplified Arabic"/>
          <w:sz w:val="32"/>
          <w:szCs w:val="32"/>
          <w:rtl/>
          <w:lang w:bidi="ar-LB"/>
        </w:rPr>
        <w:t>.</w:t>
      </w:r>
    </w:p>
    <w:p w:rsidR="006F76F0" w:rsidRPr="00CA6F0D" w:rsidRDefault="006F76F0" w:rsidP="001D1C77">
      <w:pPr>
        <w:numPr>
          <w:ilvl w:val="0"/>
          <w:numId w:val="15"/>
        </w:numPr>
        <w:bidi/>
        <w:spacing w:after="0" w:line="240" w:lineRule="auto"/>
        <w:ind w:left="425" w:firstLine="0"/>
        <w:rPr>
          <w:rFonts w:ascii="Simplified Arabic" w:hAnsi="Simplified Arabic" w:cs="Simplified Arabic"/>
          <w:sz w:val="32"/>
          <w:szCs w:val="32"/>
        </w:rPr>
      </w:pPr>
      <w:r w:rsidRPr="00CA6F0D">
        <w:rPr>
          <w:rFonts w:ascii="Simplified Arabic" w:hAnsi="Simplified Arabic" w:cs="Simplified Arabic"/>
          <w:sz w:val="32"/>
          <w:szCs w:val="32"/>
          <w:rtl/>
          <w:lang w:bidi="ar-LB"/>
        </w:rPr>
        <w:t>حصر النتائج</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الاستنتاجات</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صياغتها</w:t>
      </w:r>
      <w:r w:rsidR="00E50193" w:rsidRPr="00CA6F0D">
        <w:rPr>
          <w:rFonts w:ascii="Simplified Arabic" w:hAnsi="Simplified Arabic" w:cs="Simplified Arabic"/>
          <w:sz w:val="32"/>
          <w:szCs w:val="32"/>
          <w:rtl/>
          <w:lang w:bidi="ar-LB"/>
        </w:rPr>
        <w:t>.</w:t>
      </w:r>
      <w:r w:rsidRPr="00CA6F0D">
        <w:rPr>
          <w:rFonts w:ascii="Simplified Arabic" w:hAnsi="Simplified Arabic" w:cs="Simplified Arabic"/>
          <w:sz w:val="32"/>
          <w:szCs w:val="32"/>
          <w:rtl/>
          <w:lang w:bidi="ar-LB"/>
        </w:rPr>
        <w:t xml:space="preserve"> </w:t>
      </w:r>
    </w:p>
    <w:p w:rsidR="006F76F0" w:rsidRPr="00CA6F0D" w:rsidRDefault="006F76F0" w:rsidP="001D1C77">
      <w:pPr>
        <w:numPr>
          <w:ilvl w:val="0"/>
          <w:numId w:val="15"/>
        </w:numPr>
        <w:bidi/>
        <w:spacing w:after="0" w:line="240" w:lineRule="auto"/>
        <w:ind w:left="425" w:firstLine="0"/>
        <w:rPr>
          <w:rFonts w:ascii="Simplified Arabic" w:hAnsi="Simplified Arabic" w:cs="Simplified Arabic"/>
          <w:sz w:val="32"/>
          <w:szCs w:val="32"/>
        </w:rPr>
      </w:pPr>
      <w:r w:rsidRPr="00CA6F0D">
        <w:rPr>
          <w:rFonts w:ascii="Simplified Arabic" w:hAnsi="Simplified Arabic" w:cs="Simplified Arabic"/>
          <w:sz w:val="32"/>
          <w:szCs w:val="32"/>
          <w:rtl/>
          <w:lang w:bidi="ar-LB"/>
        </w:rPr>
        <w:t>وضع التوصيات المناسبة</w:t>
      </w:r>
      <w:r w:rsidR="00E50193" w:rsidRPr="00CA6F0D">
        <w:rPr>
          <w:rFonts w:ascii="Simplified Arabic" w:hAnsi="Simplified Arabic" w:cs="Simplified Arabic"/>
          <w:sz w:val="32"/>
          <w:szCs w:val="32"/>
          <w:rtl/>
          <w:lang w:bidi="ar-LB"/>
        </w:rPr>
        <w:t>.</w:t>
      </w:r>
    </w:p>
    <w:p w:rsidR="006F76F0" w:rsidRPr="00CA6F0D" w:rsidRDefault="006F76F0" w:rsidP="001D1C77">
      <w:pPr>
        <w:bidi/>
        <w:spacing w:after="0" w:line="240" w:lineRule="auto"/>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rPr>
        <w:t>(ريحي مصطفى عليان</w:t>
      </w:r>
      <w:r w:rsidR="00B36589" w:rsidRPr="00CA6F0D">
        <w:rPr>
          <w:rFonts w:ascii="Simplified Arabic" w:hAnsi="Simplified Arabic" w:cs="Simplified Arabic"/>
          <w:b/>
          <w:bCs/>
          <w:sz w:val="32"/>
          <w:szCs w:val="32"/>
          <w:rtl/>
        </w:rPr>
        <w:t xml:space="preserve"> و</w:t>
      </w:r>
      <w:r w:rsidRPr="00CA6F0D">
        <w:rPr>
          <w:rFonts w:ascii="Simplified Arabic" w:hAnsi="Simplified Arabic" w:cs="Simplified Arabic"/>
          <w:b/>
          <w:bCs/>
          <w:sz w:val="32"/>
          <w:szCs w:val="32"/>
          <w:rtl/>
        </w:rPr>
        <w:t>محمد عثمان غنيم ،2000، ص 42-43)</w:t>
      </w:r>
    </w:p>
    <w:p w:rsidR="006F76F0" w:rsidRPr="00CA6F0D" w:rsidRDefault="00E50193" w:rsidP="001D1C77">
      <w:pPr>
        <w:bidi/>
        <w:spacing w:after="0" w:line="240" w:lineRule="auto"/>
        <w:ind w:firstLine="0"/>
        <w:rPr>
          <w:rFonts w:ascii="Simplified Arabic" w:hAnsi="Simplified Arabic" w:cs="Simplified Arabic"/>
          <w:b/>
          <w:bCs/>
          <w:sz w:val="32"/>
          <w:szCs w:val="32"/>
          <w:rtl/>
          <w:lang w:bidi="ar-LB"/>
        </w:rPr>
      </w:pPr>
      <w:r w:rsidRPr="00CA6F0D">
        <w:rPr>
          <w:rFonts w:ascii="Simplified Arabic" w:hAnsi="Simplified Arabic" w:cs="Simplified Arabic"/>
          <w:b/>
          <w:bCs/>
          <w:sz w:val="32"/>
          <w:szCs w:val="32"/>
          <w:rtl/>
          <w:lang w:bidi="ar-LB"/>
        </w:rPr>
        <w:t>- أساليب</w:t>
      </w:r>
      <w:r w:rsidR="006F76F0" w:rsidRPr="00CA6F0D">
        <w:rPr>
          <w:rFonts w:ascii="Simplified Arabic" w:hAnsi="Simplified Arabic" w:cs="Simplified Arabic"/>
          <w:b/>
          <w:bCs/>
          <w:sz w:val="32"/>
          <w:szCs w:val="32"/>
          <w:rtl/>
          <w:lang w:bidi="ar-LB"/>
        </w:rPr>
        <w:t xml:space="preserve"> المنهج الوصفي :</w:t>
      </w:r>
    </w:p>
    <w:p w:rsidR="006F76F0" w:rsidRPr="00CA6F0D" w:rsidRDefault="00E50193" w:rsidP="006F18AF">
      <w:pPr>
        <w:bidi/>
        <w:spacing w:after="0" w:line="240" w:lineRule="auto"/>
        <w:ind w:firstLine="0"/>
        <w:rPr>
          <w:rFonts w:ascii="Simplified Arabic" w:hAnsi="Simplified Arabic" w:cs="Simplified Arabic"/>
          <w:sz w:val="32"/>
          <w:szCs w:val="32"/>
          <w:rtl/>
          <w:lang w:bidi="ar-LB"/>
        </w:rPr>
      </w:pPr>
      <w:r w:rsidRPr="00CA6F0D">
        <w:rPr>
          <w:rFonts w:ascii="Simplified Arabic" w:hAnsi="Simplified Arabic" w:cs="Simplified Arabic"/>
          <w:b/>
          <w:bCs/>
          <w:sz w:val="32"/>
          <w:szCs w:val="32"/>
          <w:rtl/>
          <w:lang w:bidi="ar-LB"/>
        </w:rPr>
        <w:t>* أسلوب</w:t>
      </w:r>
      <w:r w:rsidR="006F76F0" w:rsidRPr="00CA6F0D">
        <w:rPr>
          <w:rFonts w:ascii="Simplified Arabic" w:hAnsi="Simplified Arabic" w:cs="Simplified Arabic"/>
          <w:b/>
          <w:bCs/>
          <w:sz w:val="32"/>
          <w:szCs w:val="32"/>
          <w:rtl/>
          <w:lang w:bidi="ar-LB"/>
        </w:rPr>
        <w:t xml:space="preserve"> المسح:</w:t>
      </w:r>
      <w:r w:rsidR="006F18AF">
        <w:rPr>
          <w:rFonts w:ascii="Simplified Arabic" w:hAnsi="Simplified Arabic" w:cs="Simplified Arabic" w:hint="cs"/>
          <w:sz w:val="32"/>
          <w:szCs w:val="32"/>
          <w:rtl/>
          <w:lang w:bidi="ar-LB"/>
        </w:rPr>
        <w:t xml:space="preserve">  </w:t>
      </w:r>
      <w:r w:rsidR="006F76F0" w:rsidRPr="00CA6F0D">
        <w:rPr>
          <w:rFonts w:ascii="Simplified Arabic" w:hAnsi="Simplified Arabic" w:cs="Simplified Arabic"/>
          <w:sz w:val="32"/>
          <w:szCs w:val="32"/>
          <w:rtl/>
          <w:lang w:bidi="ar-LB"/>
        </w:rPr>
        <w:t xml:space="preserve">يمثل هذا </w:t>
      </w:r>
      <w:r w:rsidRPr="00CA6F0D">
        <w:rPr>
          <w:rFonts w:ascii="Simplified Arabic" w:hAnsi="Simplified Arabic" w:cs="Simplified Arabic"/>
          <w:sz w:val="32"/>
          <w:szCs w:val="32"/>
          <w:rtl/>
          <w:lang w:bidi="ar-LB"/>
        </w:rPr>
        <w:t>الأسلوب</w:t>
      </w:r>
      <w:r w:rsidR="006F76F0" w:rsidRPr="00CA6F0D">
        <w:rPr>
          <w:rFonts w:ascii="Simplified Arabic" w:hAnsi="Simplified Arabic" w:cs="Simplified Arabic"/>
          <w:sz w:val="32"/>
          <w:szCs w:val="32"/>
          <w:rtl/>
          <w:lang w:bidi="ar-LB"/>
        </w:rPr>
        <w:t xml:space="preserve"> في</w:t>
      </w:r>
      <w:r w:rsidR="00CA4C28" w:rsidRPr="00CA6F0D">
        <w:rPr>
          <w:rFonts w:ascii="Simplified Arabic" w:hAnsi="Simplified Arabic" w:cs="Simplified Arabic"/>
          <w:sz w:val="32"/>
          <w:szCs w:val="32"/>
          <w:rtl/>
          <w:lang w:bidi="ar-LB"/>
        </w:rPr>
        <w:t xml:space="preserve"> </w:t>
      </w:r>
      <w:r w:rsidR="006F76F0" w:rsidRPr="00CA6F0D">
        <w:rPr>
          <w:rFonts w:ascii="Simplified Arabic" w:hAnsi="Simplified Arabic" w:cs="Simplified Arabic"/>
          <w:sz w:val="32"/>
          <w:szCs w:val="32"/>
          <w:rtl/>
          <w:lang w:bidi="ar-LB"/>
        </w:rPr>
        <w:t>جمع بيانات</w:t>
      </w:r>
      <w:r w:rsidR="00CA4C28" w:rsidRPr="00CA6F0D">
        <w:rPr>
          <w:rFonts w:ascii="Simplified Arabic" w:hAnsi="Simplified Arabic" w:cs="Simplified Arabic"/>
          <w:sz w:val="32"/>
          <w:szCs w:val="32"/>
          <w:rtl/>
          <w:lang w:bidi="ar-LB"/>
        </w:rPr>
        <w:t xml:space="preserve"> </w:t>
      </w:r>
      <w:r w:rsidR="006F76F0" w:rsidRPr="00CA6F0D">
        <w:rPr>
          <w:rFonts w:ascii="Simplified Arabic" w:hAnsi="Simplified Arabic" w:cs="Simplified Arabic"/>
          <w:sz w:val="32"/>
          <w:szCs w:val="32"/>
          <w:rtl/>
          <w:lang w:bidi="ar-LB"/>
        </w:rPr>
        <w:t xml:space="preserve">ومعلومات عن متغيرات قليلة لعدد كبير من </w:t>
      </w:r>
      <w:r w:rsidR="00CA4C28" w:rsidRPr="00CA6F0D">
        <w:rPr>
          <w:rFonts w:ascii="Simplified Arabic" w:hAnsi="Simplified Arabic" w:cs="Simplified Arabic"/>
          <w:sz w:val="32"/>
          <w:szCs w:val="32"/>
          <w:rtl/>
          <w:lang w:bidi="ar-LB"/>
        </w:rPr>
        <w:t>الأفراد</w:t>
      </w:r>
      <w:r w:rsidR="006F76F0" w:rsidRPr="00CA6F0D">
        <w:rPr>
          <w:rFonts w:ascii="Simplified Arabic" w:hAnsi="Simplified Arabic" w:cs="Simplified Arabic"/>
          <w:sz w:val="32"/>
          <w:szCs w:val="32"/>
          <w:rtl/>
          <w:lang w:bidi="ar-LB"/>
        </w:rPr>
        <w:t xml:space="preserve"> </w:t>
      </w:r>
      <w:r w:rsidR="00CA4C28" w:rsidRPr="00CA6F0D">
        <w:rPr>
          <w:rFonts w:ascii="Simplified Arabic" w:hAnsi="Simplified Arabic" w:cs="Simplified Arabic"/>
          <w:sz w:val="32"/>
          <w:szCs w:val="32"/>
          <w:rtl/>
          <w:lang w:bidi="ar-LB"/>
        </w:rPr>
        <w:t>أقوى</w:t>
      </w:r>
      <w:r w:rsidR="00B36589" w:rsidRPr="00CA6F0D">
        <w:rPr>
          <w:rFonts w:ascii="Simplified Arabic" w:hAnsi="Simplified Arabic" w:cs="Simplified Arabic"/>
          <w:sz w:val="32"/>
          <w:szCs w:val="32"/>
          <w:rtl/>
          <w:lang w:bidi="ar-LB"/>
        </w:rPr>
        <w:t xml:space="preserve"> و</w:t>
      </w:r>
      <w:r w:rsidR="006F76F0" w:rsidRPr="00CA6F0D">
        <w:rPr>
          <w:rFonts w:ascii="Simplified Arabic" w:hAnsi="Simplified Arabic" w:cs="Simplified Arabic"/>
          <w:sz w:val="32"/>
          <w:szCs w:val="32"/>
          <w:rtl/>
          <w:lang w:bidi="ar-LB"/>
        </w:rPr>
        <w:t xml:space="preserve">يطبق هذا </w:t>
      </w:r>
      <w:r w:rsidR="00CA4C28" w:rsidRPr="00CA6F0D">
        <w:rPr>
          <w:rFonts w:ascii="Simplified Arabic" w:hAnsi="Simplified Arabic" w:cs="Simplified Arabic"/>
          <w:sz w:val="32"/>
          <w:szCs w:val="32"/>
          <w:rtl/>
          <w:lang w:bidi="ar-LB"/>
        </w:rPr>
        <w:t>الأسلوب</w:t>
      </w:r>
      <w:r w:rsidR="006F76F0" w:rsidRPr="00CA6F0D">
        <w:rPr>
          <w:rFonts w:ascii="Simplified Arabic" w:hAnsi="Simplified Arabic" w:cs="Simplified Arabic"/>
          <w:sz w:val="32"/>
          <w:szCs w:val="32"/>
          <w:rtl/>
          <w:lang w:bidi="ar-LB"/>
        </w:rPr>
        <w:t xml:space="preserve"> في كثير من الدراسات من </w:t>
      </w:r>
      <w:r w:rsidR="00CA4C28" w:rsidRPr="00CA6F0D">
        <w:rPr>
          <w:rFonts w:ascii="Simplified Arabic" w:hAnsi="Simplified Arabic" w:cs="Simplified Arabic"/>
          <w:sz w:val="32"/>
          <w:szCs w:val="32"/>
          <w:rtl/>
          <w:lang w:bidi="ar-LB"/>
        </w:rPr>
        <w:t>أ</w:t>
      </w:r>
      <w:r w:rsidR="006F76F0" w:rsidRPr="00CA6F0D">
        <w:rPr>
          <w:rFonts w:ascii="Simplified Arabic" w:hAnsi="Simplified Arabic" w:cs="Simplified Arabic"/>
          <w:sz w:val="32"/>
          <w:szCs w:val="32"/>
          <w:rtl/>
          <w:lang w:bidi="ar-LB"/>
        </w:rPr>
        <w:t>جل</w:t>
      </w:r>
      <w:r w:rsidR="00CA4C28" w:rsidRPr="00CA6F0D">
        <w:rPr>
          <w:rFonts w:ascii="Simplified Arabic" w:hAnsi="Simplified Arabic" w:cs="Simplified Arabic"/>
          <w:sz w:val="32"/>
          <w:szCs w:val="32"/>
          <w:rtl/>
          <w:lang w:bidi="ar-LB"/>
        </w:rPr>
        <w:t>:</w:t>
      </w:r>
    </w:p>
    <w:p w:rsidR="006F76F0" w:rsidRPr="00CA6F0D" w:rsidRDefault="006F76F0" w:rsidP="001D1C77">
      <w:pPr>
        <w:numPr>
          <w:ilvl w:val="0"/>
          <w:numId w:val="16"/>
        </w:numPr>
        <w:bidi/>
        <w:spacing w:after="0" w:line="240" w:lineRule="auto"/>
        <w:ind w:left="425"/>
        <w:rPr>
          <w:rFonts w:ascii="Simplified Arabic" w:hAnsi="Simplified Arabic" w:cs="Simplified Arabic"/>
          <w:sz w:val="32"/>
          <w:szCs w:val="32"/>
        </w:rPr>
      </w:pPr>
      <w:r w:rsidRPr="00CA6F0D">
        <w:rPr>
          <w:rFonts w:ascii="Simplified Arabic" w:hAnsi="Simplified Arabic" w:cs="Simplified Arabic"/>
          <w:sz w:val="32"/>
          <w:szCs w:val="32"/>
          <w:rtl/>
          <w:lang w:bidi="ar-LB"/>
        </w:rPr>
        <w:t>وصف الوضع القائم للظواهر بشكل تفصيلي</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دقيق</w:t>
      </w:r>
      <w:r w:rsidR="00CA4C28" w:rsidRPr="00CA6F0D">
        <w:rPr>
          <w:rFonts w:ascii="Simplified Arabic" w:hAnsi="Simplified Arabic" w:cs="Simplified Arabic"/>
          <w:sz w:val="32"/>
          <w:szCs w:val="32"/>
          <w:rtl/>
          <w:lang w:bidi="ar-LB"/>
        </w:rPr>
        <w:t>.</w:t>
      </w:r>
      <w:r w:rsidRPr="00CA6F0D">
        <w:rPr>
          <w:rFonts w:ascii="Simplified Arabic" w:hAnsi="Simplified Arabic" w:cs="Simplified Arabic"/>
          <w:sz w:val="32"/>
          <w:szCs w:val="32"/>
          <w:rtl/>
          <w:lang w:bidi="ar-LB"/>
        </w:rPr>
        <w:t xml:space="preserve"> </w:t>
      </w:r>
    </w:p>
    <w:p w:rsidR="006F76F0" w:rsidRPr="00CA6F0D" w:rsidRDefault="006F76F0" w:rsidP="001D1C77">
      <w:pPr>
        <w:numPr>
          <w:ilvl w:val="0"/>
          <w:numId w:val="16"/>
        </w:numPr>
        <w:bidi/>
        <w:spacing w:after="0" w:line="240" w:lineRule="auto"/>
        <w:ind w:left="425"/>
        <w:rPr>
          <w:rFonts w:ascii="Simplified Arabic" w:hAnsi="Simplified Arabic" w:cs="Simplified Arabic"/>
          <w:sz w:val="32"/>
          <w:szCs w:val="32"/>
        </w:rPr>
      </w:pPr>
      <w:r w:rsidRPr="00CA6F0D">
        <w:rPr>
          <w:rFonts w:ascii="Simplified Arabic" w:hAnsi="Simplified Arabic" w:cs="Simplified Arabic"/>
          <w:sz w:val="32"/>
          <w:szCs w:val="32"/>
          <w:rtl/>
          <w:lang w:bidi="ar-LB"/>
        </w:rPr>
        <w:t>مقارنة الظاهرة</w:t>
      </w:r>
      <w:r w:rsidR="00CA4C28" w:rsidRPr="00CA6F0D">
        <w:rPr>
          <w:rFonts w:ascii="Simplified Arabic" w:hAnsi="Simplified Arabic" w:cs="Simplified Arabic"/>
          <w:sz w:val="32"/>
          <w:szCs w:val="32"/>
          <w:rtl/>
          <w:lang w:bidi="ar-LB"/>
        </w:rPr>
        <w:t>.</w:t>
      </w:r>
      <w:r w:rsidRPr="00CA6F0D">
        <w:rPr>
          <w:rFonts w:ascii="Simplified Arabic" w:hAnsi="Simplified Arabic" w:cs="Simplified Arabic"/>
          <w:sz w:val="32"/>
          <w:szCs w:val="32"/>
          <w:rtl/>
          <w:lang w:bidi="ar-LB"/>
        </w:rPr>
        <w:t xml:space="preserve"> </w:t>
      </w:r>
    </w:p>
    <w:p w:rsidR="006F76F0" w:rsidRPr="00CA6F0D" w:rsidRDefault="006F76F0" w:rsidP="001D1C77">
      <w:pPr>
        <w:numPr>
          <w:ilvl w:val="0"/>
          <w:numId w:val="16"/>
        </w:numPr>
        <w:bidi/>
        <w:spacing w:after="0" w:line="240" w:lineRule="auto"/>
        <w:ind w:left="425"/>
        <w:rPr>
          <w:rFonts w:ascii="Simplified Arabic" w:hAnsi="Simplified Arabic" w:cs="Simplified Arabic"/>
          <w:sz w:val="32"/>
          <w:szCs w:val="32"/>
        </w:rPr>
      </w:pPr>
      <w:r w:rsidRPr="00CA6F0D">
        <w:rPr>
          <w:rFonts w:ascii="Simplified Arabic" w:hAnsi="Simplified Arabic" w:cs="Simplified Arabic"/>
          <w:sz w:val="32"/>
          <w:szCs w:val="32"/>
          <w:rtl/>
          <w:lang w:bidi="ar-LB"/>
        </w:rPr>
        <w:t>تحديد الوسائل</w:t>
      </w:r>
      <w:r w:rsidR="00E50193" w:rsidRPr="00CA6F0D">
        <w:rPr>
          <w:rFonts w:ascii="Simplified Arabic" w:hAnsi="Simplified Arabic" w:cs="Simplified Arabic"/>
          <w:sz w:val="32"/>
          <w:szCs w:val="32"/>
          <w:rtl/>
          <w:lang w:bidi="ar-LB"/>
        </w:rPr>
        <w:t xml:space="preserve"> </w:t>
      </w:r>
      <w:r w:rsidR="00CA4C28" w:rsidRPr="00CA6F0D">
        <w:rPr>
          <w:rFonts w:ascii="Simplified Arabic" w:hAnsi="Simplified Arabic" w:cs="Simplified Arabic"/>
          <w:sz w:val="32"/>
          <w:szCs w:val="32"/>
          <w:rtl/>
          <w:lang w:bidi="ar-LB"/>
        </w:rPr>
        <w:t>والإجراءات</w:t>
      </w:r>
      <w:r w:rsidRPr="00CA6F0D">
        <w:rPr>
          <w:rFonts w:ascii="Simplified Arabic" w:hAnsi="Simplified Arabic" w:cs="Simplified Arabic"/>
          <w:sz w:val="32"/>
          <w:szCs w:val="32"/>
          <w:rtl/>
          <w:lang w:bidi="ar-LB"/>
        </w:rPr>
        <w:t xml:space="preserve"> التي من شانها تحسين</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تطوير الوضع القائم</w:t>
      </w:r>
      <w:r w:rsidR="00CA4C28" w:rsidRPr="00CA6F0D">
        <w:rPr>
          <w:rFonts w:ascii="Simplified Arabic" w:hAnsi="Simplified Arabic" w:cs="Simplified Arabic"/>
          <w:sz w:val="32"/>
          <w:szCs w:val="32"/>
          <w:rtl/>
          <w:lang w:bidi="ar-LB"/>
        </w:rPr>
        <w:t>.</w:t>
      </w:r>
    </w:p>
    <w:p w:rsidR="006F76F0" w:rsidRPr="00CA6F0D" w:rsidRDefault="00CA4C28" w:rsidP="001D1C77">
      <w:pPr>
        <w:bidi/>
        <w:spacing w:after="0" w:line="240" w:lineRule="auto"/>
        <w:ind w:firstLine="0"/>
        <w:rPr>
          <w:rFonts w:ascii="Simplified Arabic" w:hAnsi="Simplified Arabic" w:cs="Simplified Arabic"/>
          <w:b/>
          <w:bCs/>
          <w:sz w:val="32"/>
          <w:szCs w:val="32"/>
          <w:rtl/>
        </w:rPr>
      </w:pPr>
      <w:r w:rsidRPr="00CA6F0D">
        <w:rPr>
          <w:rFonts w:ascii="Simplified Arabic" w:hAnsi="Simplified Arabic" w:cs="Simplified Arabic"/>
          <w:b/>
          <w:bCs/>
          <w:sz w:val="32"/>
          <w:szCs w:val="32"/>
          <w:rtl/>
        </w:rPr>
        <w:t>* أمثلة</w:t>
      </w:r>
      <w:r w:rsidR="006F76F0" w:rsidRPr="00CA6F0D">
        <w:rPr>
          <w:rFonts w:ascii="Simplified Arabic" w:hAnsi="Simplified Arabic" w:cs="Simplified Arabic"/>
          <w:b/>
          <w:bCs/>
          <w:sz w:val="32"/>
          <w:szCs w:val="32"/>
          <w:rtl/>
        </w:rPr>
        <w:t xml:space="preserve"> عن </w:t>
      </w:r>
      <w:r w:rsidRPr="00CA6F0D">
        <w:rPr>
          <w:rFonts w:ascii="Simplified Arabic" w:hAnsi="Simplified Arabic" w:cs="Simplified Arabic"/>
          <w:b/>
          <w:bCs/>
          <w:sz w:val="32"/>
          <w:szCs w:val="32"/>
          <w:rtl/>
        </w:rPr>
        <w:t>أسلوب</w:t>
      </w:r>
      <w:r w:rsidR="006F76F0" w:rsidRPr="00CA6F0D">
        <w:rPr>
          <w:rFonts w:ascii="Simplified Arabic" w:hAnsi="Simplified Arabic" w:cs="Simplified Arabic"/>
          <w:b/>
          <w:bCs/>
          <w:sz w:val="32"/>
          <w:szCs w:val="32"/>
          <w:rtl/>
        </w:rPr>
        <w:t xml:space="preserve"> المسح:</w:t>
      </w:r>
    </w:p>
    <w:p w:rsidR="006F76F0" w:rsidRPr="00CA6F0D" w:rsidRDefault="006F76F0" w:rsidP="001D1C77">
      <w:pPr>
        <w:bidi/>
        <w:spacing w:after="0" w:line="240" w:lineRule="auto"/>
        <w:rPr>
          <w:rFonts w:ascii="Simplified Arabic" w:hAnsi="Simplified Arabic" w:cs="Simplified Arabic"/>
          <w:sz w:val="32"/>
          <w:szCs w:val="32"/>
          <w:rtl/>
        </w:rPr>
      </w:pPr>
      <w:r w:rsidRPr="00CA6F0D">
        <w:rPr>
          <w:rFonts w:ascii="Simplified Arabic" w:hAnsi="Simplified Arabic" w:cs="Simplified Arabic"/>
          <w:sz w:val="32"/>
          <w:szCs w:val="32"/>
          <w:rtl/>
        </w:rPr>
        <w:t>المكتبات العامة في العراق دراسة مسحية لواقع</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مقترحات تطويرها –سمير العزاوي</w:t>
      </w:r>
      <w:r w:rsidR="00CA4C28" w:rsidRPr="00CA6F0D">
        <w:rPr>
          <w:rFonts w:ascii="Simplified Arabic" w:hAnsi="Simplified Arabic" w:cs="Simplified Arabic"/>
          <w:sz w:val="32"/>
          <w:szCs w:val="32"/>
          <w:rtl/>
        </w:rPr>
        <w:t>.</w:t>
      </w:r>
    </w:p>
    <w:p w:rsidR="006F76F0" w:rsidRPr="00CA6F0D" w:rsidRDefault="006F76F0" w:rsidP="001D1C77">
      <w:pPr>
        <w:bidi/>
        <w:spacing w:after="0" w:line="240" w:lineRule="auto"/>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rPr>
        <w:t>(ريحي مصطفى عليان</w:t>
      </w:r>
      <w:r w:rsidR="00B36589" w:rsidRPr="00CA6F0D">
        <w:rPr>
          <w:rFonts w:ascii="Simplified Arabic" w:hAnsi="Simplified Arabic" w:cs="Simplified Arabic"/>
          <w:b/>
          <w:bCs/>
          <w:sz w:val="32"/>
          <w:szCs w:val="32"/>
          <w:rtl/>
        </w:rPr>
        <w:t xml:space="preserve"> و</w:t>
      </w:r>
      <w:r w:rsidRPr="00CA6F0D">
        <w:rPr>
          <w:rFonts w:ascii="Simplified Arabic" w:hAnsi="Simplified Arabic" w:cs="Simplified Arabic"/>
          <w:b/>
          <w:bCs/>
          <w:sz w:val="32"/>
          <w:szCs w:val="32"/>
          <w:rtl/>
        </w:rPr>
        <w:t>محمد عثمان غنيم ،2000، ص 44-45)</w:t>
      </w:r>
    </w:p>
    <w:p w:rsidR="006F76F0" w:rsidRPr="00CA6F0D" w:rsidRDefault="00CA4C28" w:rsidP="001D1C77">
      <w:pPr>
        <w:bidi/>
        <w:spacing w:after="0" w:line="240" w:lineRule="auto"/>
        <w:ind w:firstLine="0"/>
        <w:rPr>
          <w:rFonts w:ascii="Simplified Arabic" w:hAnsi="Simplified Arabic" w:cs="Simplified Arabic"/>
          <w:b/>
          <w:bCs/>
          <w:sz w:val="32"/>
          <w:szCs w:val="32"/>
        </w:rPr>
      </w:pPr>
      <w:r w:rsidRPr="00CA6F0D">
        <w:rPr>
          <w:rFonts w:ascii="Simplified Arabic" w:hAnsi="Simplified Arabic" w:cs="Simplified Arabic"/>
          <w:b/>
          <w:bCs/>
          <w:sz w:val="32"/>
          <w:szCs w:val="32"/>
          <w:rtl/>
          <w:lang w:bidi="ar-LB"/>
        </w:rPr>
        <w:lastRenderedPageBreak/>
        <w:t xml:space="preserve">* </w:t>
      </w:r>
      <w:r w:rsidR="006F76F0" w:rsidRPr="00CA6F0D">
        <w:rPr>
          <w:rFonts w:ascii="Simplified Arabic" w:hAnsi="Simplified Arabic" w:cs="Simplified Arabic"/>
          <w:b/>
          <w:bCs/>
          <w:sz w:val="32"/>
          <w:szCs w:val="32"/>
          <w:rtl/>
          <w:lang w:bidi="ar-LB"/>
        </w:rPr>
        <w:t>أسلوب دراسة الحالة:</w:t>
      </w:r>
    </w:p>
    <w:p w:rsidR="006F76F0" w:rsidRPr="00CA6F0D" w:rsidRDefault="006F76F0" w:rsidP="001D1C77">
      <w:pPr>
        <w:bidi/>
        <w:spacing w:after="0" w:line="240" w:lineRule="auto"/>
        <w:ind w:firstLine="567"/>
        <w:rPr>
          <w:rFonts w:ascii="Simplified Arabic" w:hAnsi="Simplified Arabic" w:cs="Simplified Arabic"/>
          <w:sz w:val="32"/>
          <w:szCs w:val="32"/>
          <w:rtl/>
          <w:lang w:bidi="ar-LB"/>
        </w:rPr>
      </w:pPr>
      <w:r w:rsidRPr="00CA6F0D">
        <w:rPr>
          <w:rFonts w:ascii="Simplified Arabic" w:hAnsi="Simplified Arabic" w:cs="Simplified Arabic"/>
          <w:sz w:val="32"/>
          <w:szCs w:val="32"/>
          <w:rtl/>
          <w:lang w:bidi="ar-LB"/>
        </w:rPr>
        <w:t xml:space="preserve">يقوم هذا </w:t>
      </w:r>
      <w:r w:rsidR="00CA4C28" w:rsidRPr="00CA6F0D">
        <w:rPr>
          <w:rFonts w:ascii="Simplified Arabic" w:hAnsi="Simplified Arabic" w:cs="Simplified Arabic"/>
          <w:sz w:val="32"/>
          <w:szCs w:val="32"/>
          <w:rtl/>
          <w:lang w:bidi="ar-LB"/>
        </w:rPr>
        <w:t>الأسلوب</w:t>
      </w:r>
      <w:r w:rsidRPr="00CA6F0D">
        <w:rPr>
          <w:rFonts w:ascii="Simplified Arabic" w:hAnsi="Simplified Arabic" w:cs="Simplified Arabic"/>
          <w:sz w:val="32"/>
          <w:szCs w:val="32"/>
          <w:rtl/>
          <w:lang w:bidi="ar-LB"/>
        </w:rPr>
        <w:t xml:space="preserve"> على جمع بيانات</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المعلومات كثيرة</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شاملة عن حالة فردية</w:t>
      </w:r>
      <w:r w:rsidR="00B36589"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 xml:space="preserve">احدة </w:t>
      </w:r>
      <w:r w:rsidR="00CA4C28" w:rsidRPr="00CA6F0D">
        <w:rPr>
          <w:rFonts w:ascii="Simplified Arabic" w:hAnsi="Simplified Arabic" w:cs="Simplified Arabic"/>
          <w:sz w:val="32"/>
          <w:szCs w:val="32"/>
          <w:rtl/>
          <w:lang w:bidi="ar-LB"/>
        </w:rPr>
        <w:t>أو</w:t>
      </w:r>
      <w:r w:rsidRPr="00CA6F0D">
        <w:rPr>
          <w:rFonts w:ascii="Simplified Arabic" w:hAnsi="Simplified Arabic" w:cs="Simplified Arabic"/>
          <w:sz w:val="32"/>
          <w:szCs w:val="32"/>
          <w:rtl/>
          <w:lang w:bidi="ar-LB"/>
        </w:rPr>
        <w:t xml:space="preserve"> عدد محدود من الح</w:t>
      </w:r>
      <w:r w:rsidR="00CA4C28" w:rsidRPr="00CA6F0D">
        <w:rPr>
          <w:rFonts w:ascii="Simplified Arabic" w:hAnsi="Simplified Arabic" w:cs="Simplified Arabic"/>
          <w:sz w:val="32"/>
          <w:szCs w:val="32"/>
          <w:rtl/>
          <w:lang w:bidi="ar-LB"/>
        </w:rPr>
        <w:t>ا</w:t>
      </w:r>
      <w:r w:rsidRPr="00CA6F0D">
        <w:rPr>
          <w:rFonts w:ascii="Simplified Arabic" w:hAnsi="Simplified Arabic" w:cs="Simplified Arabic"/>
          <w:sz w:val="32"/>
          <w:szCs w:val="32"/>
          <w:rtl/>
          <w:lang w:bidi="ar-LB"/>
        </w:rPr>
        <w:t>لات</w:t>
      </w:r>
      <w:r w:rsidR="00B36589"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 xml:space="preserve">دلك بهدف الوصول </w:t>
      </w:r>
      <w:r w:rsidR="00CA4C28" w:rsidRPr="00CA6F0D">
        <w:rPr>
          <w:rFonts w:ascii="Simplified Arabic" w:hAnsi="Simplified Arabic" w:cs="Simplified Arabic"/>
          <w:sz w:val="32"/>
          <w:szCs w:val="32"/>
          <w:rtl/>
          <w:lang w:bidi="ar-LB"/>
        </w:rPr>
        <w:t>إلى</w:t>
      </w:r>
      <w:r w:rsidRPr="00CA6F0D">
        <w:rPr>
          <w:rFonts w:ascii="Simplified Arabic" w:hAnsi="Simplified Arabic" w:cs="Simplified Arabic"/>
          <w:sz w:val="32"/>
          <w:szCs w:val="32"/>
          <w:rtl/>
          <w:lang w:bidi="ar-LB"/>
        </w:rPr>
        <w:t xml:space="preserve"> فهم </w:t>
      </w:r>
      <w:r w:rsidR="00CA4C28" w:rsidRPr="00CA6F0D">
        <w:rPr>
          <w:rFonts w:ascii="Simplified Arabic" w:hAnsi="Simplified Arabic" w:cs="Simplified Arabic"/>
          <w:sz w:val="32"/>
          <w:szCs w:val="32"/>
          <w:rtl/>
          <w:lang w:bidi="ar-LB"/>
        </w:rPr>
        <w:t>أعمق</w:t>
      </w:r>
      <w:r w:rsidRPr="00CA6F0D">
        <w:rPr>
          <w:rFonts w:ascii="Simplified Arabic" w:hAnsi="Simplified Arabic" w:cs="Simplified Arabic"/>
          <w:sz w:val="32"/>
          <w:szCs w:val="32"/>
          <w:rtl/>
          <w:lang w:bidi="ar-LB"/>
        </w:rPr>
        <w:t xml:space="preserve"> للظاهرة المدروسة</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ما يشبهها من الظواهر</w:t>
      </w:r>
      <w:r w:rsidR="00B36589"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 xml:space="preserve">من خطوات </w:t>
      </w:r>
      <w:r w:rsidR="00CA4C28" w:rsidRPr="00CA6F0D">
        <w:rPr>
          <w:rFonts w:ascii="Simplified Arabic" w:hAnsi="Simplified Arabic" w:cs="Simplified Arabic"/>
          <w:sz w:val="32"/>
          <w:szCs w:val="32"/>
          <w:rtl/>
          <w:lang w:bidi="ar-LB"/>
        </w:rPr>
        <w:t>أسلوب</w:t>
      </w:r>
      <w:r w:rsidRPr="00CA6F0D">
        <w:rPr>
          <w:rFonts w:ascii="Simplified Arabic" w:hAnsi="Simplified Arabic" w:cs="Simplified Arabic"/>
          <w:sz w:val="32"/>
          <w:szCs w:val="32"/>
          <w:rtl/>
          <w:lang w:bidi="ar-LB"/>
        </w:rPr>
        <w:t xml:space="preserve"> دراسة الحالة:</w:t>
      </w:r>
    </w:p>
    <w:p w:rsidR="006F76F0" w:rsidRPr="00CA6F0D" w:rsidRDefault="006F76F0" w:rsidP="001D1C77">
      <w:pPr>
        <w:numPr>
          <w:ilvl w:val="0"/>
          <w:numId w:val="17"/>
        </w:numPr>
        <w:bidi/>
        <w:spacing w:after="0" w:line="240" w:lineRule="auto"/>
        <w:rPr>
          <w:rFonts w:ascii="Simplified Arabic" w:hAnsi="Simplified Arabic" w:cs="Simplified Arabic"/>
          <w:sz w:val="32"/>
          <w:szCs w:val="32"/>
          <w:lang w:bidi="ar-LB"/>
        </w:rPr>
      </w:pPr>
      <w:r w:rsidRPr="00CA6F0D">
        <w:rPr>
          <w:rFonts w:ascii="Simplified Arabic" w:hAnsi="Simplified Arabic" w:cs="Simplified Arabic"/>
          <w:sz w:val="32"/>
          <w:szCs w:val="32"/>
          <w:rtl/>
          <w:lang w:bidi="ar-LB"/>
        </w:rPr>
        <w:t xml:space="preserve">تحديد </w:t>
      </w:r>
      <w:r w:rsidR="00CA4C28" w:rsidRPr="00CA6F0D">
        <w:rPr>
          <w:rFonts w:ascii="Simplified Arabic" w:hAnsi="Simplified Arabic" w:cs="Simplified Arabic"/>
          <w:sz w:val="32"/>
          <w:szCs w:val="32"/>
          <w:rtl/>
          <w:lang w:bidi="ar-LB"/>
        </w:rPr>
        <w:t>أهداف</w:t>
      </w:r>
      <w:r w:rsidRPr="00CA6F0D">
        <w:rPr>
          <w:rFonts w:ascii="Simplified Arabic" w:hAnsi="Simplified Arabic" w:cs="Simplified Arabic"/>
          <w:sz w:val="32"/>
          <w:szCs w:val="32"/>
          <w:rtl/>
          <w:lang w:bidi="ar-LB"/>
        </w:rPr>
        <w:t xml:space="preserve"> الدراسة</w:t>
      </w:r>
      <w:r w:rsidR="00CA4C28" w:rsidRPr="00CA6F0D">
        <w:rPr>
          <w:rFonts w:ascii="Simplified Arabic" w:hAnsi="Simplified Arabic" w:cs="Simplified Arabic"/>
          <w:sz w:val="32"/>
          <w:szCs w:val="32"/>
          <w:rtl/>
          <w:lang w:bidi="ar-LB"/>
        </w:rPr>
        <w:t>.</w:t>
      </w:r>
      <w:r w:rsidRPr="00CA6F0D">
        <w:rPr>
          <w:rFonts w:ascii="Simplified Arabic" w:hAnsi="Simplified Arabic" w:cs="Simplified Arabic"/>
          <w:sz w:val="32"/>
          <w:szCs w:val="32"/>
          <w:rtl/>
          <w:lang w:bidi="ar-LB"/>
        </w:rPr>
        <w:t xml:space="preserve"> </w:t>
      </w:r>
    </w:p>
    <w:p w:rsidR="006F76F0" w:rsidRPr="00CA6F0D" w:rsidRDefault="00CA4C28" w:rsidP="001D1C77">
      <w:pPr>
        <w:numPr>
          <w:ilvl w:val="0"/>
          <w:numId w:val="17"/>
        </w:numPr>
        <w:bidi/>
        <w:spacing w:after="0" w:line="240" w:lineRule="auto"/>
        <w:rPr>
          <w:rFonts w:ascii="Simplified Arabic" w:hAnsi="Simplified Arabic" w:cs="Simplified Arabic"/>
          <w:sz w:val="32"/>
          <w:szCs w:val="32"/>
          <w:lang w:bidi="ar-LB"/>
        </w:rPr>
      </w:pPr>
      <w:r w:rsidRPr="00CA6F0D">
        <w:rPr>
          <w:rFonts w:ascii="Simplified Arabic" w:hAnsi="Simplified Arabic" w:cs="Simplified Arabic"/>
          <w:sz w:val="32"/>
          <w:szCs w:val="32"/>
          <w:rtl/>
          <w:lang w:bidi="ar-LB"/>
        </w:rPr>
        <w:t>إعداد</w:t>
      </w:r>
      <w:r w:rsidR="006F76F0" w:rsidRPr="00CA6F0D">
        <w:rPr>
          <w:rFonts w:ascii="Simplified Arabic" w:hAnsi="Simplified Arabic" w:cs="Simplified Arabic"/>
          <w:sz w:val="32"/>
          <w:szCs w:val="32"/>
          <w:rtl/>
          <w:lang w:bidi="ar-LB"/>
        </w:rPr>
        <w:t xml:space="preserve"> مخطط البحث </w:t>
      </w:r>
      <w:r w:rsidRPr="00CA6F0D">
        <w:rPr>
          <w:rFonts w:ascii="Simplified Arabic" w:hAnsi="Simplified Arabic" w:cs="Simplified Arabic"/>
          <w:sz w:val="32"/>
          <w:szCs w:val="32"/>
          <w:rtl/>
          <w:lang w:bidi="ar-LB"/>
        </w:rPr>
        <w:t>أو</w:t>
      </w:r>
      <w:r w:rsidR="006F76F0" w:rsidRPr="00CA6F0D">
        <w:rPr>
          <w:rFonts w:ascii="Simplified Arabic" w:hAnsi="Simplified Arabic" w:cs="Simplified Arabic"/>
          <w:sz w:val="32"/>
          <w:szCs w:val="32"/>
          <w:rtl/>
          <w:lang w:bidi="ar-LB"/>
        </w:rPr>
        <w:t xml:space="preserve"> الدراسة</w:t>
      </w:r>
      <w:r w:rsidRPr="00CA6F0D">
        <w:rPr>
          <w:rFonts w:ascii="Simplified Arabic" w:hAnsi="Simplified Arabic" w:cs="Simplified Arabic"/>
          <w:sz w:val="32"/>
          <w:szCs w:val="32"/>
          <w:rtl/>
          <w:lang w:bidi="ar-LB"/>
        </w:rPr>
        <w:t>.</w:t>
      </w:r>
      <w:r w:rsidR="006F76F0" w:rsidRPr="00CA6F0D">
        <w:rPr>
          <w:rFonts w:ascii="Simplified Arabic" w:hAnsi="Simplified Arabic" w:cs="Simplified Arabic"/>
          <w:sz w:val="32"/>
          <w:szCs w:val="32"/>
          <w:rtl/>
          <w:lang w:bidi="ar-LB"/>
        </w:rPr>
        <w:t xml:space="preserve"> </w:t>
      </w:r>
    </w:p>
    <w:p w:rsidR="006F76F0" w:rsidRPr="00CA6F0D" w:rsidRDefault="006F76F0" w:rsidP="001D1C77">
      <w:pPr>
        <w:numPr>
          <w:ilvl w:val="0"/>
          <w:numId w:val="17"/>
        </w:numPr>
        <w:bidi/>
        <w:spacing w:after="0" w:line="240" w:lineRule="auto"/>
        <w:contextualSpacing/>
        <w:rPr>
          <w:rFonts w:ascii="Simplified Arabic" w:hAnsi="Simplified Arabic" w:cs="Simplified Arabic"/>
          <w:sz w:val="32"/>
          <w:szCs w:val="32"/>
          <w:rtl/>
          <w:lang w:bidi="ar-LB"/>
        </w:rPr>
      </w:pPr>
      <w:r w:rsidRPr="00CA6F0D">
        <w:rPr>
          <w:rFonts w:ascii="Simplified Arabic" w:hAnsi="Simplified Arabic" w:cs="Simplified Arabic"/>
          <w:sz w:val="32"/>
          <w:szCs w:val="32"/>
          <w:rtl/>
          <w:lang w:bidi="ar-LB"/>
        </w:rPr>
        <w:t>جمع المعلومات من مصادرها</w:t>
      </w:r>
      <w:r w:rsidR="00CA4C28" w:rsidRPr="00CA6F0D">
        <w:rPr>
          <w:rFonts w:ascii="Simplified Arabic" w:hAnsi="Simplified Arabic" w:cs="Simplified Arabic"/>
          <w:sz w:val="32"/>
          <w:szCs w:val="32"/>
          <w:rtl/>
          <w:lang w:bidi="ar-LB"/>
        </w:rPr>
        <w:t>.</w:t>
      </w:r>
      <w:r w:rsidRPr="00CA6F0D">
        <w:rPr>
          <w:rFonts w:ascii="Simplified Arabic" w:hAnsi="Simplified Arabic" w:cs="Simplified Arabic"/>
          <w:sz w:val="32"/>
          <w:szCs w:val="32"/>
          <w:rtl/>
          <w:lang w:bidi="ar-LB"/>
        </w:rPr>
        <w:t xml:space="preserve"> </w:t>
      </w:r>
    </w:p>
    <w:p w:rsidR="006F76F0" w:rsidRPr="00CA6F0D" w:rsidRDefault="006F76F0" w:rsidP="001D1C77">
      <w:pPr>
        <w:numPr>
          <w:ilvl w:val="0"/>
          <w:numId w:val="17"/>
        </w:numPr>
        <w:bidi/>
        <w:spacing w:after="0" w:line="240" w:lineRule="auto"/>
        <w:contextualSpacing/>
        <w:rPr>
          <w:rFonts w:ascii="Simplified Arabic" w:hAnsi="Simplified Arabic" w:cs="Simplified Arabic"/>
          <w:sz w:val="32"/>
          <w:szCs w:val="32"/>
          <w:lang w:bidi="ar-LB"/>
        </w:rPr>
      </w:pPr>
      <w:r w:rsidRPr="00CA6F0D">
        <w:rPr>
          <w:rFonts w:ascii="Simplified Arabic" w:hAnsi="Simplified Arabic" w:cs="Simplified Arabic"/>
          <w:sz w:val="32"/>
          <w:szCs w:val="32"/>
          <w:rtl/>
          <w:lang w:bidi="ar-LB"/>
        </w:rPr>
        <w:t>تنظيم</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عرض</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 xml:space="preserve">تحليل </w:t>
      </w:r>
      <w:r w:rsidR="00CA4C28" w:rsidRPr="00CA6F0D">
        <w:rPr>
          <w:rFonts w:ascii="Simplified Arabic" w:hAnsi="Simplified Arabic" w:cs="Simplified Arabic"/>
          <w:sz w:val="32"/>
          <w:szCs w:val="32"/>
          <w:rtl/>
          <w:lang w:bidi="ar-LB"/>
        </w:rPr>
        <w:t>البيانات.</w:t>
      </w:r>
      <w:r w:rsidRPr="00CA6F0D">
        <w:rPr>
          <w:rFonts w:ascii="Simplified Arabic" w:hAnsi="Simplified Arabic" w:cs="Simplified Arabic"/>
          <w:sz w:val="32"/>
          <w:szCs w:val="32"/>
          <w:rtl/>
          <w:lang w:bidi="ar-LB"/>
        </w:rPr>
        <w:t xml:space="preserve"> </w:t>
      </w:r>
    </w:p>
    <w:p w:rsidR="006F76F0" w:rsidRPr="00CA6F0D" w:rsidRDefault="006F76F0" w:rsidP="001D1C77">
      <w:pPr>
        <w:numPr>
          <w:ilvl w:val="0"/>
          <w:numId w:val="17"/>
        </w:numPr>
        <w:bidi/>
        <w:spacing w:after="0" w:line="240" w:lineRule="auto"/>
        <w:contextualSpacing/>
        <w:rPr>
          <w:rFonts w:ascii="Simplified Arabic" w:hAnsi="Simplified Arabic" w:cs="Simplified Arabic"/>
          <w:sz w:val="32"/>
          <w:szCs w:val="32"/>
          <w:rtl/>
          <w:lang w:bidi="ar-LB"/>
        </w:rPr>
      </w:pPr>
      <w:r w:rsidRPr="00CA6F0D">
        <w:rPr>
          <w:rFonts w:ascii="Simplified Arabic" w:hAnsi="Simplified Arabic" w:cs="Simplified Arabic"/>
          <w:sz w:val="32"/>
          <w:szCs w:val="32"/>
          <w:rtl/>
          <w:lang w:bidi="ar-LB"/>
        </w:rPr>
        <w:t>النتائج</w:t>
      </w:r>
      <w:r w:rsidR="00B36589"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التوصيات</w:t>
      </w:r>
      <w:r w:rsidR="00CA4C28" w:rsidRPr="00CA6F0D">
        <w:rPr>
          <w:rFonts w:ascii="Simplified Arabic" w:hAnsi="Simplified Arabic" w:cs="Simplified Arabic"/>
          <w:sz w:val="32"/>
          <w:szCs w:val="32"/>
          <w:rtl/>
          <w:lang w:bidi="ar-LB"/>
        </w:rPr>
        <w:t>.</w:t>
      </w:r>
    </w:p>
    <w:p w:rsidR="006F76F0" w:rsidRPr="00CA6F0D" w:rsidRDefault="006F76F0" w:rsidP="001D1C77">
      <w:pPr>
        <w:bidi/>
        <w:spacing w:after="0" w:line="240" w:lineRule="auto"/>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rPr>
        <w:t>(ريحي مصطفى عليان</w:t>
      </w:r>
      <w:r w:rsidR="00B36589" w:rsidRPr="00CA6F0D">
        <w:rPr>
          <w:rFonts w:ascii="Simplified Arabic" w:hAnsi="Simplified Arabic" w:cs="Simplified Arabic"/>
          <w:b/>
          <w:bCs/>
          <w:sz w:val="32"/>
          <w:szCs w:val="32"/>
          <w:rtl/>
        </w:rPr>
        <w:t xml:space="preserve"> و</w:t>
      </w:r>
      <w:r w:rsidRPr="00CA6F0D">
        <w:rPr>
          <w:rFonts w:ascii="Simplified Arabic" w:hAnsi="Simplified Arabic" w:cs="Simplified Arabic"/>
          <w:b/>
          <w:bCs/>
          <w:sz w:val="32"/>
          <w:szCs w:val="32"/>
          <w:rtl/>
        </w:rPr>
        <w:t>محمد عثمان غنيم ،2000، ص 46-47)</w:t>
      </w:r>
    </w:p>
    <w:p w:rsidR="006F76F0" w:rsidRPr="00CA6F0D" w:rsidRDefault="00CA4C28" w:rsidP="001D1C77">
      <w:pPr>
        <w:bidi/>
        <w:spacing w:after="0" w:line="240" w:lineRule="auto"/>
        <w:ind w:firstLine="0"/>
        <w:rPr>
          <w:rFonts w:ascii="Simplified Arabic" w:hAnsi="Simplified Arabic" w:cs="Simplified Arabic"/>
          <w:b/>
          <w:bCs/>
          <w:sz w:val="32"/>
          <w:szCs w:val="32"/>
          <w:lang w:bidi="ar-LB"/>
        </w:rPr>
      </w:pPr>
      <w:r w:rsidRPr="00CA6F0D">
        <w:rPr>
          <w:rFonts w:ascii="Simplified Arabic" w:hAnsi="Simplified Arabic" w:cs="Simplified Arabic"/>
          <w:b/>
          <w:bCs/>
          <w:sz w:val="32"/>
          <w:szCs w:val="32"/>
          <w:rtl/>
          <w:lang w:bidi="ar-LB"/>
        </w:rPr>
        <w:t>*أمثلة</w:t>
      </w:r>
      <w:r w:rsidR="006F76F0" w:rsidRPr="00CA6F0D">
        <w:rPr>
          <w:rFonts w:ascii="Simplified Arabic" w:hAnsi="Simplified Arabic" w:cs="Simplified Arabic"/>
          <w:b/>
          <w:bCs/>
          <w:sz w:val="32"/>
          <w:szCs w:val="32"/>
          <w:rtl/>
          <w:lang w:bidi="ar-LB"/>
        </w:rPr>
        <w:t xml:space="preserve"> على </w:t>
      </w:r>
      <w:r w:rsidRPr="00CA6F0D">
        <w:rPr>
          <w:rFonts w:ascii="Simplified Arabic" w:hAnsi="Simplified Arabic" w:cs="Simplified Arabic"/>
          <w:b/>
          <w:bCs/>
          <w:sz w:val="32"/>
          <w:szCs w:val="32"/>
          <w:rtl/>
          <w:lang w:bidi="ar-LB"/>
        </w:rPr>
        <w:t>أسلوب</w:t>
      </w:r>
      <w:r w:rsidR="006F76F0" w:rsidRPr="00CA6F0D">
        <w:rPr>
          <w:rFonts w:ascii="Simplified Arabic" w:hAnsi="Simplified Arabic" w:cs="Simplified Arabic"/>
          <w:b/>
          <w:bCs/>
          <w:sz w:val="32"/>
          <w:szCs w:val="32"/>
          <w:rtl/>
          <w:lang w:bidi="ar-LB"/>
        </w:rPr>
        <w:t xml:space="preserve"> دراسة الحالة:</w:t>
      </w:r>
    </w:p>
    <w:p w:rsidR="00F87B26" w:rsidRPr="00CA6F0D" w:rsidRDefault="006F76F0" w:rsidP="001D1C77">
      <w:pPr>
        <w:bidi/>
        <w:spacing w:after="0" w:line="240" w:lineRule="auto"/>
        <w:ind w:firstLine="567"/>
        <w:rPr>
          <w:rFonts w:ascii="Simplified Arabic" w:hAnsi="Simplified Arabic" w:cs="Simplified Arabic"/>
          <w:sz w:val="32"/>
          <w:szCs w:val="32"/>
          <w:rtl/>
          <w:lang w:bidi="ar-LB"/>
        </w:rPr>
      </w:pPr>
      <w:r w:rsidRPr="00CA6F0D">
        <w:rPr>
          <w:rFonts w:ascii="Simplified Arabic" w:hAnsi="Simplified Arabic" w:cs="Simplified Arabic"/>
          <w:sz w:val="32"/>
          <w:szCs w:val="32"/>
          <w:rtl/>
          <w:lang w:bidi="ar-LB"/>
        </w:rPr>
        <w:t>الصيانة</w:t>
      </w:r>
      <w:r w:rsidR="00E50193" w:rsidRPr="00CA6F0D">
        <w:rPr>
          <w:rFonts w:ascii="Simplified Arabic" w:hAnsi="Simplified Arabic" w:cs="Simplified Arabic"/>
          <w:sz w:val="32"/>
          <w:szCs w:val="32"/>
          <w:rtl/>
          <w:lang w:bidi="ar-LB"/>
        </w:rPr>
        <w:t xml:space="preserve"> </w:t>
      </w:r>
      <w:r w:rsidR="00CA4C28" w:rsidRPr="00CA6F0D">
        <w:rPr>
          <w:rFonts w:ascii="Simplified Arabic" w:hAnsi="Simplified Arabic" w:cs="Simplified Arabic"/>
          <w:sz w:val="32"/>
          <w:szCs w:val="32"/>
          <w:rtl/>
          <w:lang w:bidi="ar-LB"/>
        </w:rPr>
        <w:t>وإثرها</w:t>
      </w:r>
      <w:r w:rsidRPr="00CA6F0D">
        <w:rPr>
          <w:rFonts w:ascii="Simplified Arabic" w:hAnsi="Simplified Arabic" w:cs="Simplified Arabic"/>
          <w:sz w:val="32"/>
          <w:szCs w:val="32"/>
          <w:rtl/>
          <w:lang w:bidi="ar-LB"/>
        </w:rPr>
        <w:t xml:space="preserve"> على تكاليف </w:t>
      </w:r>
      <w:r w:rsidR="00CA4C28" w:rsidRPr="00CA6F0D">
        <w:rPr>
          <w:rFonts w:ascii="Simplified Arabic" w:hAnsi="Simplified Arabic" w:cs="Simplified Arabic"/>
          <w:sz w:val="32"/>
          <w:szCs w:val="32"/>
          <w:rtl/>
          <w:lang w:bidi="ar-LB"/>
        </w:rPr>
        <w:t>الإنتاج</w:t>
      </w:r>
      <w:r w:rsidRPr="00CA6F0D">
        <w:rPr>
          <w:rFonts w:ascii="Simplified Arabic" w:hAnsi="Simplified Arabic" w:cs="Simplified Arabic"/>
          <w:sz w:val="32"/>
          <w:szCs w:val="32"/>
          <w:rtl/>
          <w:lang w:bidi="ar-LB"/>
        </w:rPr>
        <w:t xml:space="preserve"> دراسة حالة مركب النسيج</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التجهيز النهائي للصوف –</w:t>
      </w:r>
      <w:r w:rsidR="00BE70D0" w:rsidRPr="00CA6F0D">
        <w:rPr>
          <w:rFonts w:ascii="Simplified Arabic" w:hAnsi="Simplified Arabic" w:cs="Simplified Arabic"/>
          <w:sz w:val="32"/>
          <w:szCs w:val="32"/>
          <w:rtl/>
          <w:lang w:bidi="ar-LB"/>
        </w:rPr>
        <w:t>تومي ميلود</w:t>
      </w:r>
      <w:r w:rsidR="00CA4C28" w:rsidRPr="00CA6F0D">
        <w:rPr>
          <w:rFonts w:ascii="Simplified Arabic" w:hAnsi="Simplified Arabic" w:cs="Simplified Arabic"/>
          <w:sz w:val="32"/>
          <w:szCs w:val="32"/>
          <w:rtl/>
          <w:lang w:bidi="ar-LB"/>
        </w:rPr>
        <w:t>.</w:t>
      </w:r>
    </w:p>
    <w:p w:rsidR="006F76F0" w:rsidRPr="00CA6F0D" w:rsidRDefault="00CA4C28" w:rsidP="001D1C77">
      <w:pPr>
        <w:bidi/>
        <w:spacing w:after="0" w:line="240" w:lineRule="auto"/>
        <w:ind w:firstLine="0"/>
        <w:rPr>
          <w:rFonts w:ascii="Simplified Arabic" w:hAnsi="Simplified Arabic" w:cs="Simplified Arabic"/>
          <w:b/>
          <w:bCs/>
          <w:sz w:val="32"/>
          <w:szCs w:val="32"/>
          <w:lang w:bidi="ar-LB"/>
        </w:rPr>
      </w:pPr>
      <w:r w:rsidRPr="00CA6F0D">
        <w:rPr>
          <w:rFonts w:ascii="Simplified Arabic" w:hAnsi="Simplified Arabic" w:cs="Simplified Arabic"/>
          <w:b/>
          <w:bCs/>
          <w:sz w:val="32"/>
          <w:szCs w:val="32"/>
          <w:rtl/>
          <w:lang w:bidi="ar-LB"/>
        </w:rPr>
        <w:t xml:space="preserve">* </w:t>
      </w:r>
      <w:r w:rsidR="006F76F0" w:rsidRPr="00CA6F0D">
        <w:rPr>
          <w:rFonts w:ascii="Simplified Arabic" w:hAnsi="Simplified Arabic" w:cs="Simplified Arabic"/>
          <w:b/>
          <w:bCs/>
          <w:sz w:val="32"/>
          <w:szCs w:val="32"/>
          <w:rtl/>
          <w:lang w:bidi="ar-LB"/>
        </w:rPr>
        <w:t>أسلوب تحليل المحتوى:</w:t>
      </w:r>
    </w:p>
    <w:p w:rsidR="006F76F0" w:rsidRPr="00CA6F0D" w:rsidRDefault="00CA4C28" w:rsidP="001D1C77">
      <w:pPr>
        <w:bidi/>
        <w:spacing w:after="0" w:line="240" w:lineRule="auto"/>
        <w:ind w:firstLine="0"/>
        <w:rPr>
          <w:rFonts w:ascii="Simplified Arabic" w:hAnsi="Simplified Arabic" w:cs="Simplified Arabic"/>
          <w:b/>
          <w:bCs/>
          <w:sz w:val="32"/>
          <w:szCs w:val="32"/>
          <w:rtl/>
          <w:lang w:bidi="ar-LB"/>
        </w:rPr>
      </w:pPr>
      <w:r w:rsidRPr="00CA6F0D">
        <w:rPr>
          <w:rFonts w:ascii="Simplified Arabic" w:hAnsi="Simplified Arabic" w:cs="Simplified Arabic"/>
          <w:b/>
          <w:bCs/>
          <w:sz w:val="32"/>
          <w:szCs w:val="32"/>
          <w:rtl/>
          <w:lang w:bidi="ar-LB"/>
        </w:rPr>
        <w:t>-</w:t>
      </w:r>
      <w:r w:rsidR="006F76F0" w:rsidRPr="00CA6F0D">
        <w:rPr>
          <w:rFonts w:ascii="Simplified Arabic" w:hAnsi="Simplified Arabic" w:cs="Simplified Arabic"/>
          <w:b/>
          <w:bCs/>
          <w:sz w:val="32"/>
          <w:szCs w:val="32"/>
          <w:rtl/>
          <w:lang w:bidi="ar-LB"/>
        </w:rPr>
        <w:t xml:space="preserve"> تعريفه:</w:t>
      </w:r>
    </w:p>
    <w:p w:rsidR="006F76F0" w:rsidRPr="00CA6F0D" w:rsidRDefault="006F76F0" w:rsidP="001D1C77">
      <w:pPr>
        <w:bidi/>
        <w:spacing w:after="0" w:line="240" w:lineRule="auto"/>
        <w:ind w:firstLine="567"/>
        <w:rPr>
          <w:rFonts w:ascii="Simplified Arabic" w:hAnsi="Simplified Arabic" w:cs="Simplified Arabic"/>
          <w:sz w:val="32"/>
          <w:szCs w:val="32"/>
          <w:rtl/>
          <w:lang w:bidi="ar-LB"/>
        </w:rPr>
      </w:pPr>
      <w:r w:rsidRPr="00CA6F0D">
        <w:rPr>
          <w:rFonts w:ascii="Simplified Arabic" w:hAnsi="Simplified Arabic" w:cs="Simplified Arabic"/>
          <w:sz w:val="32"/>
          <w:szCs w:val="32"/>
          <w:rtl/>
          <w:lang w:bidi="ar-LB"/>
        </w:rPr>
        <w:t xml:space="preserve">يقوم هذا </w:t>
      </w:r>
      <w:r w:rsidR="00CA4C28" w:rsidRPr="00CA6F0D">
        <w:rPr>
          <w:rFonts w:ascii="Simplified Arabic" w:hAnsi="Simplified Arabic" w:cs="Simplified Arabic"/>
          <w:sz w:val="32"/>
          <w:szCs w:val="32"/>
          <w:rtl/>
          <w:lang w:bidi="ar-LB"/>
        </w:rPr>
        <w:t>الأسلوب</w:t>
      </w:r>
      <w:r w:rsidRPr="00CA6F0D">
        <w:rPr>
          <w:rFonts w:ascii="Simplified Arabic" w:hAnsi="Simplified Arabic" w:cs="Simplified Arabic"/>
          <w:sz w:val="32"/>
          <w:szCs w:val="32"/>
          <w:rtl/>
          <w:lang w:bidi="ar-LB"/>
        </w:rPr>
        <w:t xml:space="preserve"> على</w:t>
      </w:r>
      <w:r w:rsidR="00B36589"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صف منظم</w:t>
      </w:r>
      <w:r w:rsidR="00B36589"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دقيق لمحتوى نصوص مكتوبة من خلال تحديد موضوع الدراسة</w:t>
      </w:r>
      <w:r w:rsidR="00B36589"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هدفها</w:t>
      </w:r>
      <w:r w:rsidR="00B36589"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تعريف مجتمع الدراسة الذي سيتم اختيار الحالات الخاصة منه لدراسة مضمونها</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تحليله</w:t>
      </w:r>
      <w:r w:rsidR="00CA4C28" w:rsidRPr="00CA6F0D">
        <w:rPr>
          <w:rFonts w:ascii="Simplified Arabic" w:hAnsi="Simplified Arabic" w:cs="Simplified Arabic"/>
          <w:sz w:val="32"/>
          <w:szCs w:val="32"/>
          <w:rtl/>
          <w:lang w:bidi="ar-LB"/>
        </w:rPr>
        <w:t xml:space="preserve"> </w:t>
      </w:r>
      <w:r w:rsidRPr="00CA6F0D">
        <w:rPr>
          <w:rFonts w:ascii="Simplified Arabic" w:hAnsi="Simplified Arabic" w:cs="Simplified Arabic"/>
          <w:sz w:val="32"/>
          <w:szCs w:val="32"/>
          <w:rtl/>
          <w:lang w:bidi="ar-LB"/>
        </w:rPr>
        <w:t xml:space="preserve">وعادة يتم تحليل المضمون من خلال </w:t>
      </w:r>
      <w:r w:rsidR="00CA4C28" w:rsidRPr="00CA6F0D">
        <w:rPr>
          <w:rFonts w:ascii="Simplified Arabic" w:hAnsi="Simplified Arabic" w:cs="Simplified Arabic"/>
          <w:sz w:val="32"/>
          <w:szCs w:val="32"/>
          <w:rtl/>
          <w:lang w:bidi="ar-LB"/>
        </w:rPr>
        <w:t>الإجابة</w:t>
      </w:r>
      <w:r w:rsidRPr="00CA6F0D">
        <w:rPr>
          <w:rFonts w:ascii="Simplified Arabic" w:hAnsi="Simplified Arabic" w:cs="Simplified Arabic"/>
          <w:sz w:val="32"/>
          <w:szCs w:val="32"/>
          <w:rtl/>
          <w:lang w:bidi="ar-LB"/>
        </w:rPr>
        <w:t xml:space="preserve"> على </w:t>
      </w:r>
      <w:r w:rsidR="00CA4C28" w:rsidRPr="00CA6F0D">
        <w:rPr>
          <w:rFonts w:ascii="Simplified Arabic" w:hAnsi="Simplified Arabic" w:cs="Simplified Arabic"/>
          <w:sz w:val="32"/>
          <w:szCs w:val="32"/>
          <w:rtl/>
          <w:lang w:bidi="ar-LB"/>
        </w:rPr>
        <w:t>الأسئلة</w:t>
      </w:r>
      <w:r w:rsidRPr="00CA6F0D">
        <w:rPr>
          <w:rFonts w:ascii="Simplified Arabic" w:hAnsi="Simplified Arabic" w:cs="Simplified Arabic"/>
          <w:sz w:val="32"/>
          <w:szCs w:val="32"/>
          <w:rtl/>
          <w:lang w:bidi="ar-LB"/>
        </w:rPr>
        <w:t xml:space="preserve"> محددة</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 xml:space="preserve">يشترط في مثل هدا </w:t>
      </w:r>
      <w:r w:rsidR="00CA4C28" w:rsidRPr="00CA6F0D">
        <w:rPr>
          <w:rFonts w:ascii="Simplified Arabic" w:hAnsi="Simplified Arabic" w:cs="Simplified Arabic"/>
          <w:sz w:val="32"/>
          <w:szCs w:val="32"/>
          <w:rtl/>
          <w:lang w:bidi="ar-LB"/>
        </w:rPr>
        <w:t>الأسلوب</w:t>
      </w:r>
      <w:r w:rsidRPr="00CA6F0D">
        <w:rPr>
          <w:rFonts w:ascii="Simplified Arabic" w:hAnsi="Simplified Arabic" w:cs="Simplified Arabic"/>
          <w:sz w:val="32"/>
          <w:szCs w:val="32"/>
          <w:rtl/>
          <w:lang w:bidi="ar-LB"/>
        </w:rPr>
        <w:t xml:space="preserve"> عدم تحيز الباحث عن اختيار عينة النصوص </w:t>
      </w:r>
      <w:r w:rsidR="00CA4C28" w:rsidRPr="00CA6F0D">
        <w:rPr>
          <w:rFonts w:ascii="Simplified Arabic" w:hAnsi="Simplified Arabic" w:cs="Simplified Arabic"/>
          <w:sz w:val="32"/>
          <w:szCs w:val="32"/>
          <w:rtl/>
          <w:lang w:bidi="ar-LB"/>
        </w:rPr>
        <w:t>أو</w:t>
      </w:r>
      <w:r w:rsidRPr="00CA6F0D">
        <w:rPr>
          <w:rFonts w:ascii="Simplified Arabic" w:hAnsi="Simplified Arabic" w:cs="Simplified Arabic"/>
          <w:sz w:val="32"/>
          <w:szCs w:val="32"/>
          <w:rtl/>
          <w:lang w:bidi="ar-LB"/>
        </w:rPr>
        <w:t xml:space="preserve"> مسموعات المراد دراستها</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 xml:space="preserve">تحليل مضمونها </w:t>
      </w:r>
      <w:r w:rsidR="00CA4C28" w:rsidRPr="00CA6F0D">
        <w:rPr>
          <w:rFonts w:ascii="Simplified Arabic" w:hAnsi="Simplified Arabic" w:cs="Simplified Arabic"/>
          <w:sz w:val="32"/>
          <w:szCs w:val="32"/>
          <w:rtl/>
          <w:lang w:bidi="ar-LB"/>
        </w:rPr>
        <w:t>أي</w:t>
      </w:r>
      <w:r w:rsidRPr="00CA6F0D">
        <w:rPr>
          <w:rFonts w:ascii="Simplified Arabic" w:hAnsi="Simplified Arabic" w:cs="Simplified Arabic"/>
          <w:sz w:val="32"/>
          <w:szCs w:val="32"/>
          <w:rtl/>
          <w:lang w:bidi="ar-LB"/>
        </w:rPr>
        <w:t xml:space="preserve"> </w:t>
      </w:r>
      <w:r w:rsidR="00CA4C28" w:rsidRPr="00CA6F0D">
        <w:rPr>
          <w:rFonts w:ascii="Simplified Arabic" w:hAnsi="Simplified Arabic" w:cs="Simplified Arabic"/>
          <w:sz w:val="32"/>
          <w:szCs w:val="32"/>
          <w:rtl/>
          <w:lang w:bidi="ar-LB"/>
        </w:rPr>
        <w:t>ي</w:t>
      </w:r>
      <w:r w:rsidRPr="00CA6F0D">
        <w:rPr>
          <w:rFonts w:ascii="Simplified Arabic" w:hAnsi="Simplified Arabic" w:cs="Simplified Arabic"/>
          <w:sz w:val="32"/>
          <w:szCs w:val="32"/>
          <w:rtl/>
          <w:lang w:bidi="ar-LB"/>
        </w:rPr>
        <w:t xml:space="preserve">جب </w:t>
      </w:r>
      <w:r w:rsidR="00CA4C28" w:rsidRPr="00CA6F0D">
        <w:rPr>
          <w:rFonts w:ascii="Simplified Arabic" w:hAnsi="Simplified Arabic" w:cs="Simplified Arabic"/>
          <w:sz w:val="32"/>
          <w:szCs w:val="32"/>
          <w:rtl/>
          <w:lang w:bidi="ar-LB"/>
        </w:rPr>
        <w:t>أن</w:t>
      </w:r>
      <w:r w:rsidRPr="00CA6F0D">
        <w:rPr>
          <w:rFonts w:ascii="Simplified Arabic" w:hAnsi="Simplified Arabic" w:cs="Simplified Arabic"/>
          <w:sz w:val="32"/>
          <w:szCs w:val="32"/>
          <w:rtl/>
          <w:lang w:bidi="ar-LB"/>
        </w:rPr>
        <w:t xml:space="preserve"> تكون بشكل موضوعي.</w:t>
      </w:r>
    </w:p>
    <w:p w:rsidR="006F76F0" w:rsidRPr="00CA6F0D" w:rsidRDefault="00CA4C28" w:rsidP="001D1C77">
      <w:pPr>
        <w:bidi/>
        <w:spacing w:after="0" w:line="240" w:lineRule="auto"/>
        <w:ind w:firstLine="0"/>
        <w:rPr>
          <w:rFonts w:ascii="Simplified Arabic" w:hAnsi="Simplified Arabic" w:cs="Simplified Arabic"/>
          <w:b/>
          <w:bCs/>
          <w:sz w:val="32"/>
          <w:szCs w:val="32"/>
          <w:lang w:bidi="ar-LB"/>
        </w:rPr>
      </w:pPr>
      <w:r w:rsidRPr="00CA6F0D">
        <w:rPr>
          <w:rFonts w:ascii="Simplified Arabic" w:hAnsi="Simplified Arabic" w:cs="Simplified Arabic"/>
          <w:b/>
          <w:bCs/>
          <w:sz w:val="32"/>
          <w:szCs w:val="32"/>
          <w:rtl/>
          <w:lang w:bidi="ar-LB"/>
        </w:rPr>
        <w:t xml:space="preserve">* </w:t>
      </w:r>
      <w:r w:rsidR="006F76F0" w:rsidRPr="00CA6F0D">
        <w:rPr>
          <w:rFonts w:ascii="Simplified Arabic" w:hAnsi="Simplified Arabic" w:cs="Simplified Arabic"/>
          <w:b/>
          <w:bCs/>
          <w:sz w:val="32"/>
          <w:szCs w:val="32"/>
          <w:rtl/>
          <w:lang w:bidi="ar-LB"/>
        </w:rPr>
        <w:t xml:space="preserve">أمثلة على </w:t>
      </w:r>
      <w:r w:rsidRPr="00CA6F0D">
        <w:rPr>
          <w:rFonts w:ascii="Simplified Arabic" w:hAnsi="Simplified Arabic" w:cs="Simplified Arabic"/>
          <w:b/>
          <w:bCs/>
          <w:sz w:val="32"/>
          <w:szCs w:val="32"/>
          <w:rtl/>
          <w:lang w:bidi="ar-LB"/>
        </w:rPr>
        <w:t>أسلوب</w:t>
      </w:r>
      <w:r w:rsidR="006F76F0" w:rsidRPr="00CA6F0D">
        <w:rPr>
          <w:rFonts w:ascii="Simplified Arabic" w:hAnsi="Simplified Arabic" w:cs="Simplified Arabic"/>
          <w:b/>
          <w:bCs/>
          <w:sz w:val="32"/>
          <w:szCs w:val="32"/>
          <w:rtl/>
          <w:lang w:bidi="ar-LB"/>
        </w:rPr>
        <w:t xml:space="preserve"> تحليل المحتوى:</w:t>
      </w:r>
    </w:p>
    <w:p w:rsidR="006F76F0" w:rsidRPr="00CA6F0D" w:rsidRDefault="00CA4C28" w:rsidP="001D1C77">
      <w:pPr>
        <w:bidi/>
        <w:spacing w:after="0" w:line="240" w:lineRule="auto"/>
        <w:ind w:firstLine="0"/>
        <w:rPr>
          <w:rFonts w:ascii="Simplified Arabic" w:hAnsi="Simplified Arabic" w:cs="Simplified Arabic"/>
          <w:sz w:val="32"/>
          <w:szCs w:val="32"/>
          <w:lang w:bidi="ar-LB"/>
        </w:rPr>
      </w:pPr>
      <w:r w:rsidRPr="00CA6F0D">
        <w:rPr>
          <w:rFonts w:ascii="Simplified Arabic" w:hAnsi="Simplified Arabic" w:cs="Simplified Arabic"/>
          <w:sz w:val="32"/>
          <w:szCs w:val="32"/>
          <w:rtl/>
          <w:lang w:bidi="ar-LB"/>
        </w:rPr>
        <w:t xml:space="preserve">- </w:t>
      </w:r>
      <w:r w:rsidR="006F76F0" w:rsidRPr="00CA6F0D">
        <w:rPr>
          <w:rFonts w:ascii="Simplified Arabic" w:hAnsi="Simplified Arabic" w:cs="Simplified Arabic"/>
          <w:sz w:val="32"/>
          <w:szCs w:val="32"/>
          <w:rtl/>
          <w:lang w:bidi="ar-LB"/>
        </w:rPr>
        <w:t>صورة المرأة في روايات حنا مينة-ناهدة الكسواني</w:t>
      </w:r>
      <w:r w:rsidRPr="00CA6F0D">
        <w:rPr>
          <w:rFonts w:ascii="Simplified Arabic" w:hAnsi="Simplified Arabic" w:cs="Simplified Arabic"/>
          <w:sz w:val="32"/>
          <w:szCs w:val="32"/>
          <w:rtl/>
          <w:lang w:bidi="ar-LB"/>
        </w:rPr>
        <w:t>.</w:t>
      </w:r>
      <w:r w:rsidR="006F76F0" w:rsidRPr="00CA6F0D">
        <w:rPr>
          <w:rFonts w:ascii="Simplified Arabic" w:hAnsi="Simplified Arabic" w:cs="Simplified Arabic"/>
          <w:sz w:val="32"/>
          <w:szCs w:val="32"/>
          <w:rtl/>
          <w:lang w:bidi="ar-LB"/>
        </w:rPr>
        <w:t xml:space="preserve"> </w:t>
      </w:r>
    </w:p>
    <w:p w:rsidR="006F76F0" w:rsidRPr="00CA6F0D" w:rsidRDefault="00CA4C28" w:rsidP="001D1C77">
      <w:pPr>
        <w:bidi/>
        <w:spacing w:after="0" w:line="240" w:lineRule="auto"/>
        <w:ind w:firstLine="0"/>
        <w:rPr>
          <w:rFonts w:ascii="Simplified Arabic" w:hAnsi="Simplified Arabic" w:cs="Simplified Arabic"/>
          <w:sz w:val="32"/>
          <w:szCs w:val="32"/>
          <w:rtl/>
          <w:lang w:bidi="ar-LB"/>
        </w:rPr>
      </w:pPr>
      <w:r w:rsidRPr="00CA6F0D">
        <w:rPr>
          <w:rFonts w:ascii="Simplified Arabic" w:hAnsi="Simplified Arabic" w:cs="Simplified Arabic"/>
          <w:sz w:val="32"/>
          <w:szCs w:val="32"/>
          <w:rtl/>
          <w:lang w:bidi="ar-LB"/>
        </w:rPr>
        <w:t xml:space="preserve">- </w:t>
      </w:r>
      <w:r w:rsidR="006F76F0" w:rsidRPr="00CA6F0D">
        <w:rPr>
          <w:rFonts w:ascii="Simplified Arabic" w:hAnsi="Simplified Arabic" w:cs="Simplified Arabic"/>
          <w:sz w:val="32"/>
          <w:szCs w:val="32"/>
          <w:rtl/>
          <w:lang w:bidi="ar-LB"/>
        </w:rPr>
        <w:t>دراسة تحليلية للقيم المتضمنة في كتب اللغة العربية للصفوف الخامس</w:t>
      </w:r>
      <w:r w:rsidR="00E50193" w:rsidRPr="00CA6F0D">
        <w:rPr>
          <w:rFonts w:ascii="Simplified Arabic" w:hAnsi="Simplified Arabic" w:cs="Simplified Arabic"/>
          <w:sz w:val="32"/>
          <w:szCs w:val="32"/>
          <w:rtl/>
          <w:lang w:bidi="ar-LB"/>
        </w:rPr>
        <w:t xml:space="preserve"> و</w:t>
      </w:r>
      <w:r w:rsidR="006F76F0" w:rsidRPr="00CA6F0D">
        <w:rPr>
          <w:rFonts w:ascii="Simplified Arabic" w:hAnsi="Simplified Arabic" w:cs="Simplified Arabic"/>
          <w:sz w:val="32"/>
          <w:szCs w:val="32"/>
          <w:rtl/>
          <w:lang w:bidi="ar-LB"/>
        </w:rPr>
        <w:t>السادس</w:t>
      </w:r>
      <w:r w:rsidR="00E50193" w:rsidRPr="00CA6F0D">
        <w:rPr>
          <w:rFonts w:ascii="Simplified Arabic" w:hAnsi="Simplified Arabic" w:cs="Simplified Arabic"/>
          <w:sz w:val="32"/>
          <w:szCs w:val="32"/>
          <w:rtl/>
          <w:lang w:bidi="ar-LB"/>
        </w:rPr>
        <w:t xml:space="preserve"> و</w:t>
      </w:r>
      <w:r w:rsidR="006F76F0" w:rsidRPr="00CA6F0D">
        <w:rPr>
          <w:rFonts w:ascii="Simplified Arabic" w:hAnsi="Simplified Arabic" w:cs="Simplified Arabic"/>
          <w:sz w:val="32"/>
          <w:szCs w:val="32"/>
          <w:rtl/>
          <w:lang w:bidi="ar-LB"/>
        </w:rPr>
        <w:t xml:space="preserve">السابع </w:t>
      </w:r>
      <w:r w:rsidRPr="00CA6F0D">
        <w:rPr>
          <w:rFonts w:ascii="Simplified Arabic" w:hAnsi="Simplified Arabic" w:cs="Simplified Arabic"/>
          <w:sz w:val="32"/>
          <w:szCs w:val="32"/>
          <w:rtl/>
          <w:lang w:bidi="ar-LB"/>
        </w:rPr>
        <w:t>الأساسية</w:t>
      </w:r>
      <w:r w:rsidR="006F76F0" w:rsidRPr="00CA6F0D">
        <w:rPr>
          <w:rFonts w:ascii="Simplified Arabic" w:hAnsi="Simplified Arabic" w:cs="Simplified Arabic"/>
          <w:sz w:val="32"/>
          <w:szCs w:val="32"/>
          <w:rtl/>
          <w:lang w:bidi="ar-LB"/>
        </w:rPr>
        <w:t xml:space="preserve"> في </w:t>
      </w:r>
      <w:r w:rsidRPr="00CA6F0D">
        <w:rPr>
          <w:rFonts w:ascii="Simplified Arabic" w:hAnsi="Simplified Arabic" w:cs="Simplified Arabic"/>
          <w:sz w:val="32"/>
          <w:szCs w:val="32"/>
          <w:rtl/>
          <w:lang w:bidi="ar-LB"/>
        </w:rPr>
        <w:t>الأردن</w:t>
      </w:r>
      <w:r w:rsidR="006F76F0" w:rsidRPr="00CA6F0D">
        <w:rPr>
          <w:rFonts w:ascii="Simplified Arabic" w:hAnsi="Simplified Arabic" w:cs="Simplified Arabic"/>
          <w:sz w:val="32"/>
          <w:szCs w:val="32"/>
          <w:rtl/>
          <w:lang w:bidi="ar-LB"/>
        </w:rPr>
        <w:t xml:space="preserve"> –جلال حسين</w:t>
      </w:r>
    </w:p>
    <w:p w:rsidR="006F76F0" w:rsidRPr="00CA6F0D" w:rsidRDefault="006F76F0" w:rsidP="001D1C77">
      <w:pPr>
        <w:bidi/>
        <w:spacing w:after="0" w:line="240" w:lineRule="auto"/>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rPr>
        <w:t>(ريحي مصطفى عليان</w:t>
      </w:r>
      <w:r w:rsidR="00B36589" w:rsidRPr="00CA6F0D">
        <w:rPr>
          <w:rFonts w:ascii="Simplified Arabic" w:hAnsi="Simplified Arabic" w:cs="Simplified Arabic"/>
          <w:b/>
          <w:bCs/>
          <w:sz w:val="32"/>
          <w:szCs w:val="32"/>
          <w:rtl/>
        </w:rPr>
        <w:t xml:space="preserve"> و</w:t>
      </w:r>
      <w:r w:rsidRPr="00CA6F0D">
        <w:rPr>
          <w:rFonts w:ascii="Simplified Arabic" w:hAnsi="Simplified Arabic" w:cs="Simplified Arabic"/>
          <w:b/>
          <w:bCs/>
          <w:sz w:val="32"/>
          <w:szCs w:val="32"/>
          <w:rtl/>
        </w:rPr>
        <w:t>محمد عثمان غنيم ،2000، ص 48-49)</w:t>
      </w:r>
    </w:p>
    <w:p w:rsidR="00CA6F0D" w:rsidRPr="00CA6F0D" w:rsidRDefault="00CA6F0D" w:rsidP="001D1C77">
      <w:pPr>
        <w:bidi/>
        <w:spacing w:after="0" w:line="240" w:lineRule="auto"/>
        <w:jc w:val="right"/>
        <w:rPr>
          <w:rFonts w:ascii="Simplified Arabic" w:hAnsi="Simplified Arabic" w:cs="Simplified Arabic"/>
          <w:b/>
          <w:bCs/>
          <w:sz w:val="32"/>
          <w:szCs w:val="32"/>
          <w:rtl/>
        </w:rPr>
      </w:pPr>
    </w:p>
    <w:p w:rsidR="006F76F0" w:rsidRPr="00CA6F0D" w:rsidRDefault="00CA4C28" w:rsidP="001D1C77">
      <w:pPr>
        <w:bidi/>
        <w:spacing w:after="0" w:line="240" w:lineRule="auto"/>
        <w:ind w:firstLine="0"/>
        <w:rPr>
          <w:rFonts w:ascii="Simplified Arabic" w:hAnsi="Simplified Arabic" w:cs="Simplified Arabic"/>
          <w:b/>
          <w:bCs/>
          <w:sz w:val="32"/>
          <w:szCs w:val="32"/>
          <w:rtl/>
          <w:lang w:bidi="ar-LB"/>
        </w:rPr>
      </w:pPr>
      <w:r w:rsidRPr="00CA6F0D">
        <w:rPr>
          <w:rFonts w:ascii="Simplified Arabic" w:hAnsi="Simplified Arabic" w:cs="Simplified Arabic"/>
          <w:b/>
          <w:bCs/>
          <w:sz w:val="32"/>
          <w:szCs w:val="32"/>
          <w:rtl/>
          <w:lang w:bidi="ar-LB"/>
        </w:rPr>
        <w:lastRenderedPageBreak/>
        <w:t xml:space="preserve">* </w:t>
      </w:r>
      <w:r w:rsidR="006F76F0" w:rsidRPr="00CA6F0D">
        <w:rPr>
          <w:rFonts w:ascii="Simplified Arabic" w:hAnsi="Simplified Arabic" w:cs="Simplified Arabic"/>
          <w:b/>
          <w:bCs/>
          <w:sz w:val="32"/>
          <w:szCs w:val="32"/>
          <w:rtl/>
          <w:lang w:bidi="ar-LB"/>
        </w:rPr>
        <w:t>المنهج التجريبي:</w:t>
      </w:r>
    </w:p>
    <w:p w:rsidR="006F76F0" w:rsidRPr="00CA6F0D" w:rsidRDefault="00CA4C28" w:rsidP="001D1C77">
      <w:pPr>
        <w:bidi/>
        <w:spacing w:after="0" w:line="240" w:lineRule="auto"/>
        <w:ind w:firstLine="0"/>
        <w:rPr>
          <w:rFonts w:ascii="Simplified Arabic" w:hAnsi="Simplified Arabic" w:cs="Simplified Arabic"/>
          <w:b/>
          <w:bCs/>
          <w:sz w:val="32"/>
          <w:szCs w:val="32"/>
          <w:rtl/>
          <w:lang w:bidi="ar-LB"/>
        </w:rPr>
      </w:pPr>
      <w:r w:rsidRPr="00CA6F0D">
        <w:rPr>
          <w:rFonts w:ascii="Simplified Arabic" w:hAnsi="Simplified Arabic" w:cs="Simplified Arabic"/>
          <w:b/>
          <w:bCs/>
          <w:sz w:val="32"/>
          <w:szCs w:val="32"/>
          <w:rtl/>
          <w:lang w:bidi="ar-LB"/>
        </w:rPr>
        <w:t xml:space="preserve">- </w:t>
      </w:r>
      <w:r w:rsidR="006F76F0" w:rsidRPr="00CA6F0D">
        <w:rPr>
          <w:rFonts w:ascii="Simplified Arabic" w:hAnsi="Simplified Arabic" w:cs="Simplified Arabic"/>
          <w:b/>
          <w:bCs/>
          <w:sz w:val="32"/>
          <w:szCs w:val="32"/>
          <w:rtl/>
          <w:lang w:bidi="ar-LB"/>
        </w:rPr>
        <w:t>تعريفه:</w:t>
      </w:r>
    </w:p>
    <w:p w:rsidR="006F76F0" w:rsidRPr="00CA6F0D" w:rsidRDefault="006F76F0" w:rsidP="001D1C77">
      <w:pPr>
        <w:bidi/>
        <w:spacing w:after="0" w:line="240" w:lineRule="auto"/>
        <w:ind w:firstLine="567"/>
        <w:rPr>
          <w:rFonts w:ascii="Simplified Arabic" w:hAnsi="Simplified Arabic" w:cs="Simplified Arabic"/>
          <w:sz w:val="32"/>
          <w:szCs w:val="32"/>
          <w:rtl/>
          <w:lang w:bidi="ar-LB"/>
        </w:rPr>
      </w:pPr>
      <w:r w:rsidRPr="00CA6F0D">
        <w:rPr>
          <w:rFonts w:ascii="Simplified Arabic" w:hAnsi="Simplified Arabic" w:cs="Simplified Arabic"/>
          <w:sz w:val="32"/>
          <w:szCs w:val="32"/>
          <w:rtl/>
          <w:lang w:bidi="ar-LB"/>
        </w:rPr>
        <w:t xml:space="preserve">تمثل البحوث التجريبية </w:t>
      </w:r>
      <w:r w:rsidR="00CA4C28" w:rsidRPr="00CA6F0D">
        <w:rPr>
          <w:rFonts w:ascii="Simplified Arabic" w:hAnsi="Simplified Arabic" w:cs="Simplified Arabic"/>
          <w:sz w:val="32"/>
          <w:szCs w:val="32"/>
          <w:rtl/>
          <w:lang w:bidi="ar-LB"/>
        </w:rPr>
        <w:t>أدق</w:t>
      </w:r>
      <w:r w:rsidRPr="00CA6F0D">
        <w:rPr>
          <w:rFonts w:ascii="Simplified Arabic" w:hAnsi="Simplified Arabic" w:cs="Simplified Arabic"/>
          <w:sz w:val="32"/>
          <w:szCs w:val="32"/>
          <w:rtl/>
          <w:lang w:bidi="ar-LB"/>
        </w:rPr>
        <w:t xml:space="preserve"> </w:t>
      </w:r>
      <w:r w:rsidR="00CA4C28" w:rsidRPr="00CA6F0D">
        <w:rPr>
          <w:rFonts w:ascii="Simplified Arabic" w:hAnsi="Simplified Arabic" w:cs="Simplified Arabic"/>
          <w:sz w:val="32"/>
          <w:szCs w:val="32"/>
          <w:rtl/>
          <w:lang w:bidi="ar-LB"/>
        </w:rPr>
        <w:t>أنواع</w:t>
      </w:r>
      <w:r w:rsidRPr="00CA6F0D">
        <w:rPr>
          <w:rFonts w:ascii="Simplified Arabic" w:hAnsi="Simplified Arabic" w:cs="Simplified Arabic"/>
          <w:sz w:val="32"/>
          <w:szCs w:val="32"/>
          <w:rtl/>
          <w:lang w:bidi="ar-LB"/>
        </w:rPr>
        <w:t xml:space="preserve"> البحوث العلمية التي يمكن </w:t>
      </w:r>
      <w:r w:rsidR="00CA4C28" w:rsidRPr="00CA6F0D">
        <w:rPr>
          <w:rFonts w:ascii="Simplified Arabic" w:hAnsi="Simplified Arabic" w:cs="Simplified Arabic"/>
          <w:sz w:val="32"/>
          <w:szCs w:val="32"/>
          <w:rtl/>
          <w:lang w:bidi="ar-LB"/>
        </w:rPr>
        <w:t>أن</w:t>
      </w:r>
      <w:r w:rsidRPr="00CA6F0D">
        <w:rPr>
          <w:rFonts w:ascii="Simplified Arabic" w:hAnsi="Simplified Arabic" w:cs="Simplified Arabic"/>
          <w:sz w:val="32"/>
          <w:szCs w:val="32"/>
          <w:rtl/>
          <w:lang w:bidi="ar-LB"/>
        </w:rPr>
        <w:t xml:space="preserve"> تؤثر على العلاقة بين المتغير المستقل</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المتغير التابع في التجربة</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يتميز المنهج التجريبي عن غيره من المناهج السابقة بان دور الباحث لا يقتصر على جمع المعلومات</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البيانات عن</w:t>
      </w:r>
      <w:r w:rsidR="00B36589"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اقع ما بهدف معرفة هدا الواقع</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فهمه</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تفسيره</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 xml:space="preserve">تطويره كما هو الحال في الدراسات المسحية  </w:t>
      </w:r>
      <w:r w:rsidR="00CA4C28" w:rsidRPr="00CA6F0D">
        <w:rPr>
          <w:rFonts w:ascii="Simplified Arabic" w:hAnsi="Simplified Arabic" w:cs="Simplified Arabic"/>
          <w:sz w:val="32"/>
          <w:szCs w:val="32"/>
          <w:rtl/>
          <w:lang w:bidi="ar-LB"/>
        </w:rPr>
        <w:t>أو</w:t>
      </w:r>
      <w:r w:rsidRPr="00CA6F0D">
        <w:rPr>
          <w:rFonts w:ascii="Simplified Arabic" w:hAnsi="Simplified Arabic" w:cs="Simplified Arabic"/>
          <w:sz w:val="32"/>
          <w:szCs w:val="32"/>
          <w:rtl/>
          <w:lang w:bidi="ar-LB"/>
        </w:rPr>
        <w:t xml:space="preserve"> دراسة </w:t>
      </w:r>
      <w:r w:rsidR="00CA4C28" w:rsidRPr="00CA6F0D">
        <w:rPr>
          <w:rFonts w:ascii="Simplified Arabic" w:hAnsi="Simplified Arabic" w:cs="Simplified Arabic"/>
          <w:sz w:val="32"/>
          <w:szCs w:val="32"/>
          <w:rtl/>
          <w:lang w:bidi="ar-LB"/>
        </w:rPr>
        <w:t>الأسباب</w:t>
      </w:r>
      <w:r w:rsidRPr="00CA6F0D">
        <w:rPr>
          <w:rFonts w:ascii="Simplified Arabic" w:hAnsi="Simplified Arabic" w:cs="Simplified Arabic"/>
          <w:sz w:val="32"/>
          <w:szCs w:val="32"/>
          <w:rtl/>
          <w:lang w:bidi="ar-LB"/>
        </w:rPr>
        <w:t xml:space="preserve"> التي </w:t>
      </w:r>
      <w:r w:rsidR="00CA4C28" w:rsidRPr="00CA6F0D">
        <w:rPr>
          <w:rFonts w:ascii="Simplified Arabic" w:hAnsi="Simplified Arabic" w:cs="Simplified Arabic"/>
          <w:sz w:val="32"/>
          <w:szCs w:val="32"/>
          <w:rtl/>
          <w:lang w:bidi="ar-LB"/>
        </w:rPr>
        <w:t>تؤدي</w:t>
      </w:r>
      <w:r w:rsidRPr="00CA6F0D">
        <w:rPr>
          <w:rFonts w:ascii="Simplified Arabic" w:hAnsi="Simplified Arabic" w:cs="Simplified Arabic"/>
          <w:sz w:val="32"/>
          <w:szCs w:val="32"/>
          <w:rtl/>
          <w:lang w:bidi="ar-LB"/>
        </w:rPr>
        <w:t xml:space="preserve"> </w:t>
      </w:r>
      <w:r w:rsidR="00CA4C28" w:rsidRPr="00CA6F0D">
        <w:rPr>
          <w:rFonts w:ascii="Simplified Arabic" w:hAnsi="Simplified Arabic" w:cs="Simplified Arabic"/>
          <w:sz w:val="32"/>
          <w:szCs w:val="32"/>
          <w:rtl/>
          <w:lang w:bidi="ar-LB"/>
        </w:rPr>
        <w:t>إلى</w:t>
      </w:r>
      <w:r w:rsidRPr="00CA6F0D">
        <w:rPr>
          <w:rFonts w:ascii="Simplified Arabic" w:hAnsi="Simplified Arabic" w:cs="Simplified Arabic"/>
          <w:sz w:val="32"/>
          <w:szCs w:val="32"/>
          <w:rtl/>
          <w:lang w:bidi="ar-LB"/>
        </w:rPr>
        <w:t xml:space="preserve"> ظاهرة ما</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حصرها</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 xml:space="preserve">تحديدها كما هو في الدراسات السببية (العلمية) المقارنة، حيث </w:t>
      </w:r>
      <w:r w:rsidR="00CA4C28" w:rsidRPr="00CA6F0D">
        <w:rPr>
          <w:rFonts w:ascii="Simplified Arabic" w:hAnsi="Simplified Arabic" w:cs="Simplified Arabic"/>
          <w:sz w:val="32"/>
          <w:szCs w:val="32"/>
          <w:rtl/>
          <w:lang w:bidi="ar-LB"/>
        </w:rPr>
        <w:t>أن</w:t>
      </w:r>
      <w:r w:rsidRPr="00CA6F0D">
        <w:rPr>
          <w:rFonts w:ascii="Simplified Arabic" w:hAnsi="Simplified Arabic" w:cs="Simplified Arabic"/>
          <w:sz w:val="32"/>
          <w:szCs w:val="32"/>
          <w:rtl/>
          <w:lang w:bidi="ar-LB"/>
        </w:rPr>
        <w:t xml:space="preserve"> الباحث التجريبي لا يلتزم بحدود الواقع </w:t>
      </w:r>
      <w:r w:rsidR="00CA4C28" w:rsidRPr="00CA6F0D">
        <w:rPr>
          <w:rFonts w:ascii="Simplified Arabic" w:hAnsi="Simplified Arabic" w:cs="Simplified Arabic"/>
          <w:sz w:val="32"/>
          <w:szCs w:val="32"/>
          <w:rtl/>
          <w:lang w:bidi="ar-LB"/>
        </w:rPr>
        <w:t>إنما</w:t>
      </w:r>
      <w:r w:rsidRPr="00CA6F0D">
        <w:rPr>
          <w:rFonts w:ascii="Simplified Arabic" w:hAnsi="Simplified Arabic" w:cs="Simplified Arabic"/>
          <w:sz w:val="32"/>
          <w:szCs w:val="32"/>
          <w:rtl/>
          <w:lang w:bidi="ar-LB"/>
        </w:rPr>
        <w:t xml:space="preserve"> يحاول </w:t>
      </w:r>
      <w:r w:rsidR="00CA4C28" w:rsidRPr="00CA6F0D">
        <w:rPr>
          <w:rFonts w:ascii="Simplified Arabic" w:hAnsi="Simplified Arabic" w:cs="Simplified Arabic"/>
          <w:sz w:val="32"/>
          <w:szCs w:val="32"/>
          <w:rtl/>
          <w:lang w:bidi="ar-LB"/>
        </w:rPr>
        <w:t>إعادة</w:t>
      </w:r>
      <w:r w:rsidRPr="00CA6F0D">
        <w:rPr>
          <w:rFonts w:ascii="Simplified Arabic" w:hAnsi="Simplified Arabic" w:cs="Simplified Arabic"/>
          <w:sz w:val="32"/>
          <w:szCs w:val="32"/>
          <w:rtl/>
          <w:lang w:bidi="ar-LB"/>
        </w:rPr>
        <w:t xml:space="preserve"> تشكيله عن طريق </w:t>
      </w:r>
      <w:r w:rsidR="00CA4C28" w:rsidRPr="00CA6F0D">
        <w:rPr>
          <w:rFonts w:ascii="Simplified Arabic" w:hAnsi="Simplified Arabic" w:cs="Simplified Arabic"/>
          <w:sz w:val="32"/>
          <w:szCs w:val="32"/>
          <w:rtl/>
          <w:lang w:bidi="ar-LB"/>
        </w:rPr>
        <w:t>إدخال</w:t>
      </w:r>
      <w:r w:rsidRPr="00CA6F0D">
        <w:rPr>
          <w:rFonts w:ascii="Simplified Arabic" w:hAnsi="Simplified Arabic" w:cs="Simplified Arabic"/>
          <w:sz w:val="32"/>
          <w:szCs w:val="32"/>
          <w:rtl/>
          <w:lang w:bidi="ar-LB"/>
        </w:rPr>
        <w:t xml:space="preserve"> تغيرات عليه</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قياس اثر هده المتغيرات</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ما تحدث من نتائج.</w:t>
      </w:r>
    </w:p>
    <w:p w:rsidR="006F76F0" w:rsidRPr="00CA6F0D" w:rsidRDefault="006F76F0" w:rsidP="001D1C77">
      <w:pPr>
        <w:bidi/>
        <w:spacing w:after="0" w:line="240" w:lineRule="auto"/>
        <w:ind w:left="1635" w:firstLine="0"/>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lang w:bidi="ar-LB"/>
        </w:rPr>
        <w:t>(جودت عزت عطوي،2007، ص 192)</w:t>
      </w:r>
    </w:p>
    <w:p w:rsidR="006F76F0" w:rsidRPr="00CA6F0D" w:rsidRDefault="00CA4C28" w:rsidP="001D1C77">
      <w:pPr>
        <w:bidi/>
        <w:spacing w:after="0" w:line="240" w:lineRule="auto"/>
        <w:ind w:firstLine="0"/>
        <w:rPr>
          <w:rFonts w:ascii="Simplified Arabic" w:hAnsi="Simplified Arabic" w:cs="Simplified Arabic"/>
          <w:b/>
          <w:bCs/>
          <w:sz w:val="32"/>
          <w:szCs w:val="32"/>
          <w:lang w:bidi="ar-LB"/>
        </w:rPr>
      </w:pPr>
      <w:r w:rsidRPr="00CA6F0D">
        <w:rPr>
          <w:rFonts w:ascii="Simplified Arabic" w:hAnsi="Simplified Arabic" w:cs="Simplified Arabic"/>
          <w:b/>
          <w:bCs/>
          <w:sz w:val="32"/>
          <w:szCs w:val="32"/>
          <w:rtl/>
          <w:lang w:bidi="ar-LB"/>
        </w:rPr>
        <w:t xml:space="preserve">* </w:t>
      </w:r>
      <w:r w:rsidR="006F76F0" w:rsidRPr="00CA6F0D">
        <w:rPr>
          <w:rFonts w:ascii="Simplified Arabic" w:hAnsi="Simplified Arabic" w:cs="Simplified Arabic"/>
          <w:b/>
          <w:bCs/>
          <w:sz w:val="32"/>
          <w:szCs w:val="32"/>
          <w:rtl/>
          <w:lang w:bidi="ar-LB"/>
        </w:rPr>
        <w:t>خطوات المنهج التجريبي:</w:t>
      </w:r>
    </w:p>
    <w:p w:rsidR="006F76F0" w:rsidRPr="00CA6F0D" w:rsidRDefault="006F76F0" w:rsidP="001D1C77">
      <w:pPr>
        <w:numPr>
          <w:ilvl w:val="0"/>
          <w:numId w:val="19"/>
        </w:numPr>
        <w:bidi/>
        <w:spacing w:after="0" w:line="240" w:lineRule="auto"/>
        <w:ind w:left="283" w:firstLine="0"/>
        <w:rPr>
          <w:rFonts w:ascii="Simplified Arabic" w:hAnsi="Simplified Arabic" w:cs="Simplified Arabic"/>
          <w:sz w:val="32"/>
          <w:szCs w:val="32"/>
          <w:lang w:bidi="ar-LB"/>
        </w:rPr>
      </w:pPr>
      <w:r w:rsidRPr="00CA6F0D">
        <w:rPr>
          <w:rFonts w:ascii="Simplified Arabic" w:hAnsi="Simplified Arabic" w:cs="Simplified Arabic"/>
          <w:sz w:val="32"/>
          <w:szCs w:val="32"/>
          <w:rtl/>
          <w:lang w:bidi="ar-LB"/>
        </w:rPr>
        <w:t>تصميم</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اختبار التجربة</w:t>
      </w:r>
      <w:r w:rsidR="00CA4C28" w:rsidRPr="00CA6F0D">
        <w:rPr>
          <w:rFonts w:ascii="Simplified Arabic" w:hAnsi="Simplified Arabic" w:cs="Simplified Arabic"/>
          <w:sz w:val="32"/>
          <w:szCs w:val="32"/>
          <w:rtl/>
          <w:lang w:bidi="ar-LB"/>
        </w:rPr>
        <w:t>.</w:t>
      </w:r>
      <w:r w:rsidRPr="00CA6F0D">
        <w:rPr>
          <w:rFonts w:ascii="Simplified Arabic" w:hAnsi="Simplified Arabic" w:cs="Simplified Arabic"/>
          <w:sz w:val="32"/>
          <w:szCs w:val="32"/>
          <w:rtl/>
          <w:lang w:bidi="ar-LB"/>
        </w:rPr>
        <w:t xml:space="preserve"> </w:t>
      </w:r>
    </w:p>
    <w:p w:rsidR="006F76F0" w:rsidRPr="00CA6F0D" w:rsidRDefault="00CA4C28" w:rsidP="001D1C77">
      <w:pPr>
        <w:numPr>
          <w:ilvl w:val="0"/>
          <w:numId w:val="19"/>
        </w:numPr>
        <w:bidi/>
        <w:spacing w:after="0" w:line="240" w:lineRule="auto"/>
        <w:ind w:left="283" w:firstLine="0"/>
        <w:rPr>
          <w:rFonts w:ascii="Simplified Arabic" w:hAnsi="Simplified Arabic" w:cs="Simplified Arabic"/>
          <w:sz w:val="32"/>
          <w:szCs w:val="32"/>
          <w:rtl/>
          <w:lang w:bidi="ar-LB"/>
        </w:rPr>
      </w:pPr>
      <w:r w:rsidRPr="00CA6F0D">
        <w:rPr>
          <w:rFonts w:ascii="Simplified Arabic" w:hAnsi="Simplified Arabic" w:cs="Simplified Arabic"/>
          <w:sz w:val="32"/>
          <w:szCs w:val="32"/>
          <w:rtl/>
          <w:lang w:bidi="ar-LB"/>
        </w:rPr>
        <w:t>إجراء</w:t>
      </w:r>
      <w:r w:rsidR="006F76F0" w:rsidRPr="00CA6F0D">
        <w:rPr>
          <w:rFonts w:ascii="Simplified Arabic" w:hAnsi="Simplified Arabic" w:cs="Simplified Arabic"/>
          <w:sz w:val="32"/>
          <w:szCs w:val="32"/>
          <w:rtl/>
          <w:lang w:bidi="ar-LB"/>
        </w:rPr>
        <w:t xml:space="preserve"> التجربة</w:t>
      </w:r>
      <w:r w:rsidR="00E50193" w:rsidRPr="00CA6F0D">
        <w:rPr>
          <w:rFonts w:ascii="Simplified Arabic" w:hAnsi="Simplified Arabic" w:cs="Simplified Arabic"/>
          <w:sz w:val="32"/>
          <w:szCs w:val="32"/>
          <w:rtl/>
          <w:lang w:bidi="ar-LB"/>
        </w:rPr>
        <w:t xml:space="preserve"> و</w:t>
      </w:r>
      <w:r w:rsidR="006F76F0" w:rsidRPr="00CA6F0D">
        <w:rPr>
          <w:rFonts w:ascii="Simplified Arabic" w:hAnsi="Simplified Arabic" w:cs="Simplified Arabic"/>
          <w:sz w:val="32"/>
          <w:szCs w:val="32"/>
          <w:rtl/>
          <w:lang w:bidi="ar-LB"/>
        </w:rPr>
        <w:t>تنفيذها (المتغير المستقل</w:t>
      </w:r>
      <w:r w:rsidR="00E50193" w:rsidRPr="00CA6F0D">
        <w:rPr>
          <w:rFonts w:ascii="Simplified Arabic" w:hAnsi="Simplified Arabic" w:cs="Simplified Arabic"/>
          <w:sz w:val="32"/>
          <w:szCs w:val="32"/>
          <w:rtl/>
          <w:lang w:bidi="ar-LB"/>
        </w:rPr>
        <w:t xml:space="preserve"> و</w:t>
      </w:r>
      <w:r w:rsidR="006F76F0" w:rsidRPr="00CA6F0D">
        <w:rPr>
          <w:rFonts w:ascii="Simplified Arabic" w:hAnsi="Simplified Arabic" w:cs="Simplified Arabic"/>
          <w:sz w:val="32"/>
          <w:szCs w:val="32"/>
          <w:rtl/>
          <w:lang w:bidi="ar-LB"/>
        </w:rPr>
        <w:t>المتغير التابع)</w:t>
      </w:r>
      <w:r w:rsidRPr="00CA6F0D">
        <w:rPr>
          <w:rFonts w:ascii="Simplified Arabic" w:hAnsi="Simplified Arabic" w:cs="Simplified Arabic"/>
          <w:sz w:val="32"/>
          <w:szCs w:val="32"/>
          <w:rtl/>
          <w:lang w:bidi="ar-LB"/>
        </w:rPr>
        <w:t>.</w:t>
      </w:r>
    </w:p>
    <w:p w:rsidR="006F76F0" w:rsidRPr="00CA6F0D" w:rsidRDefault="00CA4C28" w:rsidP="001D1C77">
      <w:pPr>
        <w:bidi/>
        <w:spacing w:after="0" w:line="240" w:lineRule="auto"/>
        <w:ind w:firstLine="0"/>
        <w:rPr>
          <w:rFonts w:ascii="Simplified Arabic" w:hAnsi="Simplified Arabic" w:cs="Simplified Arabic"/>
          <w:b/>
          <w:bCs/>
          <w:sz w:val="32"/>
          <w:szCs w:val="32"/>
          <w:lang w:bidi="ar-LB"/>
        </w:rPr>
      </w:pPr>
      <w:r w:rsidRPr="00CA6F0D">
        <w:rPr>
          <w:rFonts w:ascii="Simplified Arabic" w:hAnsi="Simplified Arabic" w:cs="Simplified Arabic"/>
          <w:b/>
          <w:bCs/>
          <w:sz w:val="32"/>
          <w:szCs w:val="32"/>
          <w:rtl/>
          <w:lang w:bidi="ar-LB"/>
        </w:rPr>
        <w:t xml:space="preserve">* </w:t>
      </w:r>
      <w:r w:rsidR="006F76F0" w:rsidRPr="00CA6F0D">
        <w:rPr>
          <w:rFonts w:ascii="Simplified Arabic" w:hAnsi="Simplified Arabic" w:cs="Simplified Arabic"/>
          <w:b/>
          <w:bCs/>
          <w:sz w:val="32"/>
          <w:szCs w:val="32"/>
          <w:rtl/>
          <w:lang w:bidi="ar-LB"/>
        </w:rPr>
        <w:t>أسس المنهج التجريبي:</w:t>
      </w:r>
    </w:p>
    <w:p w:rsidR="006F76F0" w:rsidRPr="00CA6F0D" w:rsidRDefault="006F76F0" w:rsidP="001D1C77">
      <w:pPr>
        <w:numPr>
          <w:ilvl w:val="0"/>
          <w:numId w:val="20"/>
        </w:numPr>
        <w:tabs>
          <w:tab w:val="left" w:pos="425"/>
          <w:tab w:val="left" w:pos="850"/>
        </w:tabs>
        <w:bidi/>
        <w:spacing w:after="0" w:line="240" w:lineRule="auto"/>
        <w:ind w:left="425" w:firstLine="141"/>
        <w:rPr>
          <w:rFonts w:ascii="Simplified Arabic" w:hAnsi="Simplified Arabic" w:cs="Simplified Arabic"/>
          <w:sz w:val="32"/>
          <w:szCs w:val="32"/>
          <w:lang w:bidi="ar-LB"/>
        </w:rPr>
      </w:pPr>
      <w:r w:rsidRPr="00CA6F0D">
        <w:rPr>
          <w:rFonts w:ascii="Simplified Arabic" w:hAnsi="Simplified Arabic" w:cs="Simplified Arabic"/>
          <w:sz w:val="32"/>
          <w:szCs w:val="32"/>
          <w:rtl/>
          <w:lang w:bidi="ar-LB"/>
        </w:rPr>
        <w:t>تحديد</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تعريف دقيق لجميع العوامل التي تؤثر في المتغير التابع</w:t>
      </w:r>
      <w:r w:rsidR="00CA4C28" w:rsidRPr="00CA6F0D">
        <w:rPr>
          <w:rFonts w:ascii="Simplified Arabic" w:hAnsi="Simplified Arabic" w:cs="Simplified Arabic"/>
          <w:sz w:val="32"/>
          <w:szCs w:val="32"/>
          <w:rtl/>
          <w:lang w:bidi="ar-LB"/>
        </w:rPr>
        <w:t>.</w:t>
      </w:r>
      <w:r w:rsidRPr="00CA6F0D">
        <w:rPr>
          <w:rFonts w:ascii="Simplified Arabic" w:hAnsi="Simplified Arabic" w:cs="Simplified Arabic"/>
          <w:sz w:val="32"/>
          <w:szCs w:val="32"/>
          <w:rtl/>
          <w:lang w:bidi="ar-LB"/>
        </w:rPr>
        <w:t xml:space="preserve"> </w:t>
      </w:r>
    </w:p>
    <w:p w:rsidR="006F76F0" w:rsidRPr="00CA6F0D" w:rsidRDefault="006F76F0" w:rsidP="001D1C77">
      <w:pPr>
        <w:numPr>
          <w:ilvl w:val="0"/>
          <w:numId w:val="20"/>
        </w:numPr>
        <w:tabs>
          <w:tab w:val="left" w:pos="425"/>
          <w:tab w:val="left" w:pos="850"/>
        </w:tabs>
        <w:bidi/>
        <w:spacing w:after="0" w:line="240" w:lineRule="auto"/>
        <w:ind w:left="425" w:firstLine="141"/>
        <w:rPr>
          <w:rFonts w:ascii="Simplified Arabic" w:hAnsi="Simplified Arabic" w:cs="Simplified Arabic"/>
          <w:sz w:val="32"/>
          <w:szCs w:val="32"/>
          <w:lang w:bidi="ar-LB"/>
        </w:rPr>
      </w:pPr>
      <w:r w:rsidRPr="00CA6F0D">
        <w:rPr>
          <w:rFonts w:ascii="Simplified Arabic" w:hAnsi="Simplified Arabic" w:cs="Simplified Arabic"/>
          <w:sz w:val="32"/>
          <w:szCs w:val="32"/>
          <w:rtl/>
          <w:lang w:bidi="ar-LB"/>
        </w:rPr>
        <w:t>ضبط محكم</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دقيق لجميع العوامل المؤثرة في المتغير التابع</w:t>
      </w:r>
      <w:r w:rsidR="00CA4C28" w:rsidRPr="00CA6F0D">
        <w:rPr>
          <w:rFonts w:ascii="Simplified Arabic" w:hAnsi="Simplified Arabic" w:cs="Simplified Arabic"/>
          <w:sz w:val="32"/>
          <w:szCs w:val="32"/>
          <w:rtl/>
          <w:lang w:bidi="ar-LB"/>
        </w:rPr>
        <w:t>.</w:t>
      </w:r>
      <w:r w:rsidRPr="00CA6F0D">
        <w:rPr>
          <w:rFonts w:ascii="Simplified Arabic" w:hAnsi="Simplified Arabic" w:cs="Simplified Arabic"/>
          <w:sz w:val="32"/>
          <w:szCs w:val="32"/>
          <w:rtl/>
          <w:lang w:bidi="ar-LB"/>
        </w:rPr>
        <w:t xml:space="preserve"> </w:t>
      </w:r>
    </w:p>
    <w:p w:rsidR="006F76F0" w:rsidRPr="00CA6F0D" w:rsidRDefault="006F76F0" w:rsidP="001D1C77">
      <w:pPr>
        <w:numPr>
          <w:ilvl w:val="0"/>
          <w:numId w:val="20"/>
        </w:numPr>
        <w:tabs>
          <w:tab w:val="left" w:pos="425"/>
          <w:tab w:val="left" w:pos="850"/>
        </w:tabs>
        <w:bidi/>
        <w:spacing w:after="0" w:line="240" w:lineRule="auto"/>
        <w:ind w:left="425" w:firstLine="141"/>
        <w:rPr>
          <w:rFonts w:ascii="Simplified Arabic" w:hAnsi="Simplified Arabic" w:cs="Simplified Arabic"/>
          <w:sz w:val="32"/>
          <w:szCs w:val="32"/>
          <w:rtl/>
          <w:lang w:bidi="ar-LB"/>
        </w:rPr>
      </w:pPr>
      <w:r w:rsidRPr="00CA6F0D">
        <w:rPr>
          <w:rFonts w:ascii="Simplified Arabic" w:hAnsi="Simplified Arabic" w:cs="Simplified Arabic"/>
          <w:sz w:val="32"/>
          <w:szCs w:val="32"/>
          <w:rtl/>
          <w:lang w:bidi="ar-LB"/>
        </w:rPr>
        <w:t xml:space="preserve">تكرار التجربة ما </w:t>
      </w:r>
      <w:r w:rsidR="00CA4C28" w:rsidRPr="00CA6F0D">
        <w:rPr>
          <w:rFonts w:ascii="Simplified Arabic" w:hAnsi="Simplified Arabic" w:cs="Simplified Arabic"/>
          <w:sz w:val="32"/>
          <w:szCs w:val="32"/>
          <w:rtl/>
          <w:lang w:bidi="ar-LB"/>
        </w:rPr>
        <w:t>آمكن</w:t>
      </w:r>
      <w:r w:rsidRPr="00CA6F0D">
        <w:rPr>
          <w:rFonts w:ascii="Simplified Arabic" w:hAnsi="Simplified Arabic" w:cs="Simplified Arabic"/>
          <w:sz w:val="32"/>
          <w:szCs w:val="32"/>
          <w:rtl/>
          <w:lang w:bidi="ar-LB"/>
        </w:rPr>
        <w:t xml:space="preserve"> دلك للتأكيد من صحة النتائج .</w:t>
      </w:r>
    </w:p>
    <w:p w:rsidR="006F76F0" w:rsidRPr="00CA6F0D" w:rsidRDefault="00CA4C28" w:rsidP="001D1C77">
      <w:pPr>
        <w:bidi/>
        <w:spacing w:after="0" w:line="240" w:lineRule="auto"/>
        <w:ind w:firstLine="0"/>
        <w:rPr>
          <w:rFonts w:ascii="Simplified Arabic" w:hAnsi="Simplified Arabic" w:cs="Simplified Arabic"/>
          <w:b/>
          <w:bCs/>
          <w:sz w:val="32"/>
          <w:szCs w:val="32"/>
          <w:rtl/>
          <w:lang w:bidi="ar-LB"/>
        </w:rPr>
      </w:pPr>
      <w:r w:rsidRPr="00CA6F0D">
        <w:rPr>
          <w:rFonts w:ascii="Simplified Arabic" w:hAnsi="Simplified Arabic" w:cs="Simplified Arabic"/>
          <w:b/>
          <w:bCs/>
          <w:sz w:val="32"/>
          <w:szCs w:val="32"/>
          <w:rtl/>
          <w:lang w:bidi="ar-LB"/>
        </w:rPr>
        <w:t>* أنواع</w:t>
      </w:r>
      <w:r w:rsidR="006F76F0" w:rsidRPr="00CA6F0D">
        <w:rPr>
          <w:rFonts w:ascii="Simplified Arabic" w:hAnsi="Simplified Arabic" w:cs="Simplified Arabic"/>
          <w:b/>
          <w:bCs/>
          <w:sz w:val="32"/>
          <w:szCs w:val="32"/>
          <w:rtl/>
          <w:lang w:bidi="ar-LB"/>
        </w:rPr>
        <w:t xml:space="preserve"> التجارب: </w:t>
      </w:r>
    </w:p>
    <w:p w:rsidR="006F76F0" w:rsidRPr="00CA6F0D" w:rsidRDefault="006F76F0" w:rsidP="001D1C77">
      <w:pPr>
        <w:pStyle w:val="Paragraphedeliste"/>
        <w:numPr>
          <w:ilvl w:val="0"/>
          <w:numId w:val="20"/>
        </w:numPr>
        <w:bidi/>
        <w:spacing w:after="0" w:line="240" w:lineRule="auto"/>
        <w:rPr>
          <w:rFonts w:ascii="Simplified Arabic" w:hAnsi="Simplified Arabic" w:cs="Simplified Arabic"/>
          <w:sz w:val="32"/>
          <w:szCs w:val="32"/>
          <w:lang w:bidi="ar-LB"/>
        </w:rPr>
      </w:pPr>
      <w:r w:rsidRPr="00CA6F0D">
        <w:rPr>
          <w:rFonts w:ascii="Simplified Arabic" w:hAnsi="Simplified Arabic" w:cs="Simplified Arabic"/>
          <w:sz w:val="32"/>
          <w:szCs w:val="32"/>
          <w:rtl/>
          <w:lang w:bidi="ar-LB"/>
        </w:rPr>
        <w:t>التجارب المخبرية</w:t>
      </w:r>
      <w:r w:rsidR="00CA4C28" w:rsidRPr="00CA6F0D">
        <w:rPr>
          <w:rFonts w:ascii="Simplified Arabic" w:hAnsi="Simplified Arabic" w:cs="Simplified Arabic"/>
          <w:sz w:val="32"/>
          <w:szCs w:val="32"/>
          <w:rtl/>
          <w:lang w:bidi="ar-LB"/>
        </w:rPr>
        <w:t>.</w:t>
      </w:r>
      <w:r w:rsidRPr="00CA6F0D">
        <w:rPr>
          <w:rFonts w:ascii="Simplified Arabic" w:hAnsi="Simplified Arabic" w:cs="Simplified Arabic"/>
          <w:sz w:val="32"/>
          <w:szCs w:val="32"/>
          <w:rtl/>
          <w:lang w:bidi="ar-LB"/>
        </w:rPr>
        <w:t xml:space="preserve"> </w:t>
      </w:r>
    </w:p>
    <w:p w:rsidR="00290A3D" w:rsidRPr="00CA6F0D" w:rsidRDefault="00290A3D" w:rsidP="001D1C77">
      <w:pPr>
        <w:numPr>
          <w:ilvl w:val="0"/>
          <w:numId w:val="20"/>
        </w:numPr>
        <w:bidi/>
        <w:spacing w:after="0" w:line="240" w:lineRule="auto"/>
        <w:rPr>
          <w:rFonts w:ascii="Simplified Arabic" w:hAnsi="Simplified Arabic" w:cs="Simplified Arabic"/>
          <w:sz w:val="32"/>
          <w:szCs w:val="32"/>
          <w:lang w:bidi="ar-LB"/>
        </w:rPr>
      </w:pPr>
      <w:r w:rsidRPr="00CA6F0D">
        <w:rPr>
          <w:rFonts w:ascii="Simplified Arabic" w:hAnsi="Simplified Arabic" w:cs="Simplified Arabic"/>
          <w:sz w:val="32"/>
          <w:szCs w:val="32"/>
          <w:rtl/>
          <w:lang w:bidi="ar-LB"/>
        </w:rPr>
        <w:t>التجارب الميدانية</w:t>
      </w:r>
      <w:r w:rsidR="00CA4C28" w:rsidRPr="00CA6F0D">
        <w:rPr>
          <w:rFonts w:ascii="Simplified Arabic" w:hAnsi="Simplified Arabic" w:cs="Simplified Arabic"/>
          <w:sz w:val="32"/>
          <w:szCs w:val="32"/>
          <w:rtl/>
          <w:lang w:bidi="ar-LB"/>
        </w:rPr>
        <w:t>.</w:t>
      </w:r>
      <w:r w:rsidRPr="00CA6F0D">
        <w:rPr>
          <w:rFonts w:ascii="Simplified Arabic" w:hAnsi="Simplified Arabic" w:cs="Simplified Arabic"/>
          <w:sz w:val="32"/>
          <w:szCs w:val="32"/>
          <w:rtl/>
          <w:lang w:bidi="ar-LB"/>
        </w:rPr>
        <w:t xml:space="preserve">  </w:t>
      </w:r>
    </w:p>
    <w:p w:rsidR="00290A3D" w:rsidRPr="00CA6F0D" w:rsidRDefault="00290A3D" w:rsidP="001D1C77">
      <w:pPr>
        <w:numPr>
          <w:ilvl w:val="0"/>
          <w:numId w:val="20"/>
        </w:numPr>
        <w:bidi/>
        <w:spacing w:after="0" w:line="240" w:lineRule="auto"/>
        <w:rPr>
          <w:rFonts w:ascii="Simplified Arabic" w:hAnsi="Simplified Arabic" w:cs="Simplified Arabic"/>
          <w:sz w:val="32"/>
          <w:szCs w:val="32"/>
          <w:lang w:bidi="ar-LB"/>
        </w:rPr>
      </w:pPr>
      <w:r w:rsidRPr="00CA6F0D">
        <w:rPr>
          <w:rFonts w:ascii="Simplified Arabic" w:hAnsi="Simplified Arabic" w:cs="Simplified Arabic"/>
          <w:sz w:val="32"/>
          <w:szCs w:val="32"/>
          <w:rtl/>
          <w:lang w:bidi="ar-LB"/>
        </w:rPr>
        <w:t>التجارب  التمثيلية</w:t>
      </w:r>
      <w:r w:rsidR="00CA4C28" w:rsidRPr="00CA6F0D">
        <w:rPr>
          <w:rFonts w:ascii="Simplified Arabic" w:hAnsi="Simplified Arabic" w:cs="Simplified Arabic"/>
          <w:sz w:val="32"/>
          <w:szCs w:val="32"/>
          <w:rtl/>
          <w:lang w:bidi="ar-LB"/>
        </w:rPr>
        <w:t>.</w:t>
      </w:r>
      <w:r w:rsidRPr="00CA6F0D">
        <w:rPr>
          <w:rFonts w:ascii="Simplified Arabic" w:hAnsi="Simplified Arabic" w:cs="Simplified Arabic"/>
          <w:sz w:val="32"/>
          <w:szCs w:val="32"/>
          <w:rtl/>
          <w:lang w:bidi="ar-LB"/>
        </w:rPr>
        <w:t xml:space="preserve"> </w:t>
      </w:r>
    </w:p>
    <w:p w:rsidR="00290A3D" w:rsidRPr="00CA6F0D" w:rsidRDefault="00CA4C28" w:rsidP="001D1C77">
      <w:pPr>
        <w:bidi/>
        <w:spacing w:after="0" w:line="240" w:lineRule="auto"/>
        <w:ind w:firstLine="0"/>
        <w:rPr>
          <w:rFonts w:ascii="Simplified Arabic" w:hAnsi="Simplified Arabic" w:cs="Simplified Arabic"/>
          <w:b/>
          <w:bCs/>
          <w:sz w:val="32"/>
          <w:szCs w:val="32"/>
          <w:rtl/>
          <w:lang w:bidi="ar-LB"/>
        </w:rPr>
      </w:pPr>
      <w:r w:rsidRPr="00CA6F0D">
        <w:rPr>
          <w:rFonts w:ascii="Simplified Arabic" w:hAnsi="Simplified Arabic" w:cs="Simplified Arabic"/>
          <w:b/>
          <w:bCs/>
          <w:sz w:val="32"/>
          <w:szCs w:val="32"/>
          <w:rtl/>
          <w:lang w:bidi="ar-LB"/>
        </w:rPr>
        <w:t xml:space="preserve">* </w:t>
      </w:r>
      <w:r w:rsidR="00290A3D" w:rsidRPr="00CA6F0D">
        <w:rPr>
          <w:rFonts w:ascii="Simplified Arabic" w:hAnsi="Simplified Arabic" w:cs="Simplified Arabic"/>
          <w:b/>
          <w:bCs/>
          <w:sz w:val="32"/>
          <w:szCs w:val="32"/>
          <w:rtl/>
          <w:lang w:bidi="ar-LB"/>
        </w:rPr>
        <w:t xml:space="preserve">أمثلة على المنهج التجريبي: </w:t>
      </w:r>
    </w:p>
    <w:p w:rsidR="00290A3D" w:rsidRPr="00CA6F0D" w:rsidRDefault="00CA4C28" w:rsidP="001D1C77">
      <w:pPr>
        <w:bidi/>
        <w:spacing w:after="0" w:line="240" w:lineRule="auto"/>
        <w:ind w:firstLine="0"/>
        <w:rPr>
          <w:rFonts w:ascii="Simplified Arabic" w:hAnsi="Simplified Arabic" w:cs="Simplified Arabic"/>
          <w:sz w:val="32"/>
          <w:szCs w:val="32"/>
          <w:lang w:bidi="ar-LB"/>
        </w:rPr>
      </w:pPr>
      <w:r w:rsidRPr="00CA6F0D">
        <w:rPr>
          <w:rFonts w:ascii="Simplified Arabic" w:hAnsi="Simplified Arabic" w:cs="Simplified Arabic"/>
          <w:sz w:val="32"/>
          <w:szCs w:val="32"/>
          <w:rtl/>
          <w:lang w:bidi="ar-LB"/>
        </w:rPr>
        <w:t>- أ</w:t>
      </w:r>
      <w:r w:rsidR="00290A3D" w:rsidRPr="00CA6F0D">
        <w:rPr>
          <w:rFonts w:ascii="Simplified Arabic" w:hAnsi="Simplified Arabic" w:cs="Simplified Arabic"/>
          <w:sz w:val="32"/>
          <w:szCs w:val="32"/>
          <w:rtl/>
          <w:lang w:bidi="ar-LB"/>
        </w:rPr>
        <w:t>ثر كل من نمط الشخصية</w:t>
      </w:r>
      <w:r w:rsidR="00E50193" w:rsidRPr="00CA6F0D">
        <w:rPr>
          <w:rFonts w:ascii="Simplified Arabic" w:hAnsi="Simplified Arabic" w:cs="Simplified Arabic"/>
          <w:sz w:val="32"/>
          <w:szCs w:val="32"/>
          <w:rtl/>
          <w:lang w:bidi="ar-LB"/>
        </w:rPr>
        <w:t xml:space="preserve"> </w:t>
      </w:r>
      <w:r w:rsidRPr="00CA6F0D">
        <w:rPr>
          <w:rFonts w:ascii="Simplified Arabic" w:hAnsi="Simplified Arabic" w:cs="Simplified Arabic"/>
          <w:sz w:val="32"/>
          <w:szCs w:val="32"/>
          <w:rtl/>
          <w:lang w:bidi="ar-LB"/>
        </w:rPr>
        <w:t>وأسلوب</w:t>
      </w:r>
      <w:r w:rsidR="00290A3D" w:rsidRPr="00CA6F0D">
        <w:rPr>
          <w:rFonts w:ascii="Simplified Arabic" w:hAnsi="Simplified Arabic" w:cs="Simplified Arabic"/>
          <w:sz w:val="32"/>
          <w:szCs w:val="32"/>
          <w:rtl/>
          <w:lang w:bidi="ar-LB"/>
        </w:rPr>
        <w:t xml:space="preserve"> التعلم على التحصيل الدراس</w:t>
      </w:r>
      <w:r w:rsidRPr="00CA6F0D">
        <w:rPr>
          <w:rFonts w:ascii="Simplified Arabic" w:hAnsi="Simplified Arabic" w:cs="Simplified Arabic"/>
          <w:sz w:val="32"/>
          <w:szCs w:val="32"/>
          <w:rtl/>
          <w:lang w:bidi="ar-LB"/>
        </w:rPr>
        <w:t>ي</w:t>
      </w:r>
      <w:r w:rsidR="00290A3D" w:rsidRPr="00CA6F0D">
        <w:rPr>
          <w:rFonts w:ascii="Simplified Arabic" w:hAnsi="Simplified Arabic" w:cs="Simplified Arabic"/>
          <w:sz w:val="32"/>
          <w:szCs w:val="32"/>
          <w:rtl/>
          <w:lang w:bidi="ar-LB"/>
        </w:rPr>
        <w:t xml:space="preserve"> لطلبة الصف العاشر </w:t>
      </w:r>
      <w:r w:rsidRPr="00CA6F0D">
        <w:rPr>
          <w:rFonts w:ascii="Simplified Arabic" w:hAnsi="Simplified Arabic" w:cs="Simplified Arabic"/>
          <w:sz w:val="32"/>
          <w:szCs w:val="32"/>
          <w:rtl/>
          <w:lang w:bidi="ar-LB"/>
        </w:rPr>
        <w:t>الأساسي</w:t>
      </w:r>
      <w:r w:rsidR="00290A3D" w:rsidRPr="00CA6F0D">
        <w:rPr>
          <w:rFonts w:ascii="Simplified Arabic" w:hAnsi="Simplified Arabic" w:cs="Simplified Arabic"/>
          <w:sz w:val="32"/>
          <w:szCs w:val="32"/>
          <w:rtl/>
          <w:lang w:bidi="ar-LB"/>
        </w:rPr>
        <w:t xml:space="preserve"> في مدينة عمان –بلال احمد ارتاحي –</w:t>
      </w:r>
    </w:p>
    <w:p w:rsidR="00290A3D" w:rsidRPr="00CA6F0D" w:rsidRDefault="00290A3D" w:rsidP="006F18AF">
      <w:pPr>
        <w:bidi/>
        <w:spacing w:after="0" w:line="240" w:lineRule="auto"/>
        <w:ind w:firstLine="0"/>
        <w:rPr>
          <w:rFonts w:ascii="Simplified Arabic" w:hAnsi="Simplified Arabic" w:cs="Simplified Arabic"/>
          <w:b/>
          <w:bCs/>
          <w:sz w:val="32"/>
          <w:szCs w:val="32"/>
          <w:rtl/>
        </w:rPr>
      </w:pPr>
      <w:r w:rsidRPr="00CA6F0D">
        <w:rPr>
          <w:rFonts w:ascii="Simplified Arabic" w:hAnsi="Simplified Arabic" w:cs="Simplified Arabic"/>
          <w:sz w:val="32"/>
          <w:szCs w:val="32"/>
          <w:rtl/>
          <w:lang w:bidi="ar-LB"/>
        </w:rPr>
        <w:t>دراسة مخبرية للعوامل المسببة ل</w:t>
      </w:r>
      <w:r w:rsidR="00CA4C28" w:rsidRPr="00CA6F0D">
        <w:rPr>
          <w:rFonts w:ascii="Simplified Arabic" w:hAnsi="Simplified Arabic" w:cs="Simplified Arabic"/>
          <w:sz w:val="32"/>
          <w:szCs w:val="32"/>
          <w:rtl/>
          <w:lang w:bidi="ar-LB"/>
        </w:rPr>
        <w:t>ط</w:t>
      </w:r>
      <w:r w:rsidRPr="00CA6F0D">
        <w:rPr>
          <w:rFonts w:ascii="Simplified Arabic" w:hAnsi="Simplified Arabic" w:cs="Simplified Arabic"/>
          <w:sz w:val="32"/>
          <w:szCs w:val="32"/>
          <w:rtl/>
          <w:lang w:bidi="ar-LB"/>
        </w:rPr>
        <w:t xml:space="preserve">فرات الجلد السطحي </w:t>
      </w:r>
      <w:r w:rsidR="00E50193" w:rsidRPr="00CA6F0D">
        <w:rPr>
          <w:rFonts w:ascii="Simplified Arabic" w:hAnsi="Simplified Arabic" w:cs="Simplified Arabic"/>
          <w:sz w:val="32"/>
          <w:szCs w:val="32"/>
          <w:rtl/>
          <w:lang w:bidi="ar-LB"/>
        </w:rPr>
        <w:t>و</w:t>
      </w:r>
      <w:r w:rsidRPr="00CA6F0D">
        <w:rPr>
          <w:rFonts w:ascii="Simplified Arabic" w:hAnsi="Simplified Arabic" w:cs="Simplified Arabic"/>
          <w:sz w:val="32"/>
          <w:szCs w:val="32"/>
          <w:rtl/>
          <w:lang w:bidi="ar-LB"/>
        </w:rPr>
        <w:t>ملحقاته عند مرضى م</w:t>
      </w:r>
      <w:r w:rsidR="00CA4C28" w:rsidRPr="00CA6F0D">
        <w:rPr>
          <w:rFonts w:ascii="Simplified Arabic" w:hAnsi="Simplified Arabic" w:cs="Simplified Arabic"/>
          <w:sz w:val="32"/>
          <w:szCs w:val="32"/>
          <w:rtl/>
          <w:lang w:bidi="ar-LB"/>
        </w:rPr>
        <w:t>ست</w:t>
      </w:r>
      <w:r w:rsidRPr="00CA6F0D">
        <w:rPr>
          <w:rFonts w:ascii="Simplified Arabic" w:hAnsi="Simplified Arabic" w:cs="Simplified Arabic"/>
          <w:sz w:val="32"/>
          <w:szCs w:val="32"/>
          <w:rtl/>
          <w:lang w:bidi="ar-LB"/>
        </w:rPr>
        <w:t>شفى حلب الجامعي –طه فوح-.</w:t>
      </w:r>
      <w:r w:rsidR="006F18AF">
        <w:rPr>
          <w:rFonts w:ascii="Simplified Arabic" w:hAnsi="Simplified Arabic" w:cs="Simplified Arabic" w:hint="cs"/>
          <w:b/>
          <w:bCs/>
          <w:sz w:val="32"/>
          <w:szCs w:val="32"/>
          <w:rtl/>
        </w:rPr>
        <w:t xml:space="preserve">     </w:t>
      </w:r>
      <w:r w:rsidRPr="00CA6F0D">
        <w:rPr>
          <w:rFonts w:ascii="Simplified Arabic" w:hAnsi="Simplified Arabic" w:cs="Simplified Arabic"/>
          <w:b/>
          <w:bCs/>
          <w:sz w:val="32"/>
          <w:szCs w:val="32"/>
          <w:rtl/>
        </w:rPr>
        <w:t>(ريحي مصطفى عليان</w:t>
      </w:r>
      <w:r w:rsidR="00B36589" w:rsidRPr="00CA6F0D">
        <w:rPr>
          <w:rFonts w:ascii="Simplified Arabic" w:hAnsi="Simplified Arabic" w:cs="Simplified Arabic"/>
          <w:b/>
          <w:bCs/>
          <w:sz w:val="32"/>
          <w:szCs w:val="32"/>
          <w:rtl/>
        </w:rPr>
        <w:t xml:space="preserve"> و</w:t>
      </w:r>
      <w:r w:rsidRPr="00CA6F0D">
        <w:rPr>
          <w:rFonts w:ascii="Simplified Arabic" w:hAnsi="Simplified Arabic" w:cs="Simplified Arabic"/>
          <w:b/>
          <w:bCs/>
          <w:sz w:val="32"/>
          <w:szCs w:val="32"/>
          <w:rtl/>
        </w:rPr>
        <w:t>محمد عثمان غنيم ،2000، ص 52-55)</w:t>
      </w:r>
    </w:p>
    <w:p w:rsidR="00290A3D" w:rsidRPr="00CA6F0D" w:rsidRDefault="00CA4C28" w:rsidP="001D1C77">
      <w:pPr>
        <w:bidi/>
        <w:spacing w:after="0" w:line="240" w:lineRule="auto"/>
        <w:ind w:firstLine="0"/>
        <w:rPr>
          <w:rFonts w:ascii="Simplified Arabic" w:hAnsi="Simplified Arabic" w:cs="Simplified Arabic"/>
          <w:b/>
          <w:bCs/>
          <w:sz w:val="32"/>
          <w:szCs w:val="32"/>
          <w:rtl/>
          <w:lang w:bidi="ar-LB"/>
        </w:rPr>
      </w:pPr>
      <w:r w:rsidRPr="00CA6F0D">
        <w:rPr>
          <w:rFonts w:ascii="Simplified Arabic" w:hAnsi="Simplified Arabic" w:cs="Simplified Arabic"/>
          <w:b/>
          <w:bCs/>
          <w:sz w:val="32"/>
          <w:szCs w:val="32"/>
          <w:rtl/>
          <w:lang w:bidi="ar-LB"/>
        </w:rPr>
        <w:lastRenderedPageBreak/>
        <w:t xml:space="preserve">* </w:t>
      </w:r>
      <w:r w:rsidR="00290A3D" w:rsidRPr="00CA6F0D">
        <w:rPr>
          <w:rFonts w:ascii="Simplified Arabic" w:hAnsi="Simplified Arabic" w:cs="Simplified Arabic"/>
          <w:b/>
          <w:bCs/>
          <w:sz w:val="32"/>
          <w:szCs w:val="32"/>
          <w:rtl/>
          <w:lang w:bidi="ar-LB"/>
        </w:rPr>
        <w:t>أسلوب تحليل النظم:</w:t>
      </w:r>
    </w:p>
    <w:p w:rsidR="00290A3D" w:rsidRPr="00CA6F0D" w:rsidRDefault="00CA4C28" w:rsidP="001D1C77">
      <w:pPr>
        <w:bidi/>
        <w:spacing w:after="0" w:line="240" w:lineRule="auto"/>
        <w:ind w:firstLine="0"/>
        <w:rPr>
          <w:rFonts w:ascii="Simplified Arabic" w:hAnsi="Simplified Arabic" w:cs="Simplified Arabic"/>
          <w:b/>
          <w:bCs/>
          <w:sz w:val="32"/>
          <w:szCs w:val="32"/>
          <w:rtl/>
          <w:lang w:bidi="ar-LB"/>
        </w:rPr>
      </w:pPr>
      <w:r w:rsidRPr="00CA6F0D">
        <w:rPr>
          <w:rFonts w:ascii="Simplified Arabic" w:hAnsi="Simplified Arabic" w:cs="Simplified Arabic"/>
          <w:b/>
          <w:bCs/>
          <w:sz w:val="32"/>
          <w:szCs w:val="32"/>
          <w:rtl/>
          <w:lang w:bidi="ar-LB"/>
        </w:rPr>
        <w:t xml:space="preserve">- </w:t>
      </w:r>
      <w:r w:rsidR="00290A3D" w:rsidRPr="00CA6F0D">
        <w:rPr>
          <w:rFonts w:ascii="Simplified Arabic" w:hAnsi="Simplified Arabic" w:cs="Simplified Arabic"/>
          <w:b/>
          <w:bCs/>
          <w:sz w:val="32"/>
          <w:szCs w:val="32"/>
          <w:rtl/>
          <w:lang w:bidi="ar-LB"/>
        </w:rPr>
        <w:t>تعريفه:</w:t>
      </w:r>
    </w:p>
    <w:p w:rsidR="00290A3D" w:rsidRPr="00CA6F0D" w:rsidRDefault="00CA4C28" w:rsidP="001D1C77">
      <w:pPr>
        <w:bidi/>
        <w:spacing w:after="0" w:line="240" w:lineRule="auto"/>
        <w:ind w:firstLine="567"/>
        <w:rPr>
          <w:rFonts w:ascii="Simplified Arabic" w:hAnsi="Simplified Arabic" w:cs="Simplified Arabic"/>
          <w:sz w:val="32"/>
          <w:szCs w:val="32"/>
          <w:rtl/>
          <w:lang w:bidi="ar-LB"/>
        </w:rPr>
      </w:pPr>
      <w:r w:rsidRPr="00CA6F0D">
        <w:rPr>
          <w:rFonts w:ascii="Simplified Arabic" w:hAnsi="Simplified Arabic" w:cs="Simplified Arabic"/>
          <w:sz w:val="32"/>
          <w:szCs w:val="32"/>
          <w:rtl/>
          <w:lang w:bidi="ar-LB"/>
        </w:rPr>
        <w:t>أسلوب</w:t>
      </w:r>
      <w:r w:rsidR="00290A3D" w:rsidRPr="00CA6F0D">
        <w:rPr>
          <w:rFonts w:ascii="Simplified Arabic" w:hAnsi="Simplified Arabic" w:cs="Simplified Arabic"/>
          <w:sz w:val="32"/>
          <w:szCs w:val="32"/>
          <w:rtl/>
          <w:lang w:bidi="ar-LB"/>
        </w:rPr>
        <w:t xml:space="preserve"> النظم هو </w:t>
      </w:r>
      <w:r w:rsidRPr="00CA6F0D">
        <w:rPr>
          <w:rFonts w:ascii="Simplified Arabic" w:hAnsi="Simplified Arabic" w:cs="Simplified Arabic"/>
          <w:sz w:val="32"/>
          <w:szCs w:val="32"/>
          <w:rtl/>
          <w:lang w:bidi="ar-LB"/>
        </w:rPr>
        <w:t>أسلوب</w:t>
      </w:r>
      <w:r w:rsidR="00290A3D" w:rsidRPr="00CA6F0D">
        <w:rPr>
          <w:rFonts w:ascii="Simplified Arabic" w:hAnsi="Simplified Arabic" w:cs="Simplified Arabic"/>
          <w:sz w:val="32"/>
          <w:szCs w:val="32"/>
          <w:rtl/>
          <w:lang w:bidi="ar-LB"/>
        </w:rPr>
        <w:t xml:space="preserve"> متكامل للبحث</w:t>
      </w:r>
      <w:r w:rsidR="00E50193" w:rsidRPr="00CA6F0D">
        <w:rPr>
          <w:rFonts w:ascii="Simplified Arabic" w:hAnsi="Simplified Arabic" w:cs="Simplified Arabic"/>
          <w:sz w:val="32"/>
          <w:szCs w:val="32"/>
          <w:rtl/>
          <w:lang w:bidi="ar-LB"/>
        </w:rPr>
        <w:t xml:space="preserve"> و</w:t>
      </w:r>
      <w:r w:rsidR="00290A3D" w:rsidRPr="00CA6F0D">
        <w:rPr>
          <w:rFonts w:ascii="Simplified Arabic" w:hAnsi="Simplified Arabic" w:cs="Simplified Arabic"/>
          <w:sz w:val="32"/>
          <w:szCs w:val="32"/>
          <w:rtl/>
          <w:lang w:bidi="ar-LB"/>
        </w:rPr>
        <w:t>الدراسة</w:t>
      </w:r>
      <w:r w:rsidR="00E50193" w:rsidRPr="00CA6F0D">
        <w:rPr>
          <w:rFonts w:ascii="Simplified Arabic" w:hAnsi="Simplified Arabic" w:cs="Simplified Arabic"/>
          <w:sz w:val="32"/>
          <w:szCs w:val="32"/>
          <w:rtl/>
          <w:lang w:bidi="ar-LB"/>
        </w:rPr>
        <w:t xml:space="preserve"> و</w:t>
      </w:r>
      <w:r w:rsidR="00290A3D" w:rsidRPr="00CA6F0D">
        <w:rPr>
          <w:rFonts w:ascii="Simplified Arabic" w:hAnsi="Simplified Arabic" w:cs="Simplified Arabic"/>
          <w:sz w:val="32"/>
          <w:szCs w:val="32"/>
          <w:rtl/>
          <w:lang w:bidi="ar-LB"/>
        </w:rPr>
        <w:t xml:space="preserve">له </w:t>
      </w:r>
      <w:r w:rsidRPr="00CA6F0D">
        <w:rPr>
          <w:rFonts w:ascii="Simplified Arabic" w:hAnsi="Simplified Arabic" w:cs="Simplified Arabic"/>
          <w:sz w:val="32"/>
          <w:szCs w:val="32"/>
          <w:rtl/>
          <w:lang w:bidi="ar-LB"/>
        </w:rPr>
        <w:t>أهمية</w:t>
      </w:r>
      <w:r w:rsidR="00290A3D" w:rsidRPr="00CA6F0D">
        <w:rPr>
          <w:rFonts w:ascii="Simplified Arabic" w:hAnsi="Simplified Arabic" w:cs="Simplified Arabic"/>
          <w:sz w:val="32"/>
          <w:szCs w:val="32"/>
          <w:rtl/>
          <w:lang w:bidi="ar-LB"/>
        </w:rPr>
        <w:t xml:space="preserve"> كبيرة</w:t>
      </w:r>
      <w:r w:rsidR="00E50193" w:rsidRPr="00CA6F0D">
        <w:rPr>
          <w:rFonts w:ascii="Simplified Arabic" w:hAnsi="Simplified Arabic" w:cs="Simplified Arabic"/>
          <w:sz w:val="32"/>
          <w:szCs w:val="32"/>
          <w:rtl/>
          <w:lang w:bidi="ar-LB"/>
        </w:rPr>
        <w:t xml:space="preserve"> و</w:t>
      </w:r>
      <w:r w:rsidR="00290A3D" w:rsidRPr="00CA6F0D">
        <w:rPr>
          <w:rFonts w:ascii="Simplified Arabic" w:hAnsi="Simplified Arabic" w:cs="Simplified Arabic"/>
          <w:sz w:val="32"/>
          <w:szCs w:val="32"/>
          <w:rtl/>
          <w:lang w:bidi="ar-LB"/>
        </w:rPr>
        <w:t>استخدامات كثيرة خصوصا في حقول المعرفة العلمية التي تتعقد فيها الظواهر</w:t>
      </w:r>
      <w:r w:rsidR="00B36589" w:rsidRPr="00CA6F0D">
        <w:rPr>
          <w:rFonts w:ascii="Simplified Arabic" w:hAnsi="Simplified Arabic" w:cs="Simplified Arabic"/>
          <w:sz w:val="32"/>
          <w:szCs w:val="32"/>
          <w:rtl/>
          <w:lang w:bidi="ar-LB"/>
        </w:rPr>
        <w:t xml:space="preserve"> و</w:t>
      </w:r>
      <w:r w:rsidR="00290A3D" w:rsidRPr="00CA6F0D">
        <w:rPr>
          <w:rFonts w:ascii="Simplified Arabic" w:hAnsi="Simplified Arabic" w:cs="Simplified Arabic"/>
          <w:sz w:val="32"/>
          <w:szCs w:val="32"/>
          <w:rtl/>
          <w:lang w:bidi="ar-LB"/>
        </w:rPr>
        <w:t>المتغيرات</w:t>
      </w:r>
      <w:r w:rsidR="00E50193" w:rsidRPr="00CA6F0D">
        <w:rPr>
          <w:rFonts w:ascii="Simplified Arabic" w:hAnsi="Simplified Arabic" w:cs="Simplified Arabic"/>
          <w:sz w:val="32"/>
          <w:szCs w:val="32"/>
          <w:rtl/>
          <w:lang w:bidi="ar-LB"/>
        </w:rPr>
        <w:t xml:space="preserve"> و</w:t>
      </w:r>
      <w:r w:rsidR="00290A3D" w:rsidRPr="00CA6F0D">
        <w:rPr>
          <w:rFonts w:ascii="Simplified Arabic" w:hAnsi="Simplified Arabic" w:cs="Simplified Arabic"/>
          <w:sz w:val="32"/>
          <w:szCs w:val="32"/>
          <w:rtl/>
          <w:lang w:bidi="ar-LB"/>
        </w:rPr>
        <w:t>تتشابك العلاقات مع بعضها البعض بطريقة يصعب معها تشخيص ه</w:t>
      </w:r>
      <w:r w:rsidRPr="00CA6F0D">
        <w:rPr>
          <w:rFonts w:ascii="Simplified Arabic" w:hAnsi="Simplified Arabic" w:cs="Simplified Arabic"/>
          <w:sz w:val="32"/>
          <w:szCs w:val="32"/>
          <w:rtl/>
          <w:lang w:bidi="ar-LB"/>
        </w:rPr>
        <w:t>ذ</w:t>
      </w:r>
      <w:r w:rsidR="00290A3D" w:rsidRPr="00CA6F0D">
        <w:rPr>
          <w:rFonts w:ascii="Simplified Arabic" w:hAnsi="Simplified Arabic" w:cs="Simplified Arabic"/>
          <w:sz w:val="32"/>
          <w:szCs w:val="32"/>
          <w:rtl/>
          <w:lang w:bidi="ar-LB"/>
        </w:rPr>
        <w:t>ه العلاقات</w:t>
      </w:r>
      <w:r w:rsidR="00E50193" w:rsidRPr="00CA6F0D">
        <w:rPr>
          <w:rFonts w:ascii="Simplified Arabic" w:hAnsi="Simplified Arabic" w:cs="Simplified Arabic"/>
          <w:sz w:val="32"/>
          <w:szCs w:val="32"/>
          <w:rtl/>
          <w:lang w:bidi="ar-LB"/>
        </w:rPr>
        <w:t xml:space="preserve"> و</w:t>
      </w:r>
      <w:r w:rsidR="00290A3D" w:rsidRPr="00CA6F0D">
        <w:rPr>
          <w:rFonts w:ascii="Simplified Arabic" w:hAnsi="Simplified Arabic" w:cs="Simplified Arabic"/>
          <w:sz w:val="32"/>
          <w:szCs w:val="32"/>
          <w:rtl/>
          <w:lang w:bidi="ar-LB"/>
        </w:rPr>
        <w:t>دراسات تأثيرها المتبادل</w:t>
      </w:r>
      <w:r w:rsidRPr="00CA6F0D">
        <w:rPr>
          <w:rFonts w:ascii="Simplified Arabic" w:hAnsi="Simplified Arabic" w:cs="Simplified Arabic"/>
          <w:sz w:val="32"/>
          <w:szCs w:val="32"/>
          <w:rtl/>
          <w:lang w:bidi="ar-LB"/>
        </w:rPr>
        <w:t>.</w:t>
      </w:r>
      <w:r w:rsidR="00290A3D" w:rsidRPr="00CA6F0D">
        <w:rPr>
          <w:rFonts w:ascii="Simplified Arabic" w:hAnsi="Simplified Arabic" w:cs="Simplified Arabic"/>
          <w:sz w:val="32"/>
          <w:szCs w:val="32"/>
          <w:rtl/>
          <w:lang w:bidi="ar-LB"/>
        </w:rPr>
        <w:t xml:space="preserve"> </w:t>
      </w:r>
    </w:p>
    <w:p w:rsidR="00290A3D" w:rsidRPr="00CA6F0D" w:rsidRDefault="00290A3D" w:rsidP="001D1C77">
      <w:pPr>
        <w:bidi/>
        <w:spacing w:after="0" w:line="240" w:lineRule="auto"/>
        <w:ind w:firstLine="0"/>
        <w:rPr>
          <w:rFonts w:ascii="Simplified Arabic" w:hAnsi="Simplified Arabic" w:cs="Simplified Arabic"/>
          <w:sz w:val="32"/>
          <w:szCs w:val="32"/>
          <w:rtl/>
          <w:lang w:bidi="ar-LB"/>
        </w:rPr>
      </w:pPr>
      <w:r w:rsidRPr="00CA6F0D">
        <w:rPr>
          <w:rFonts w:ascii="Simplified Arabic" w:hAnsi="Simplified Arabic" w:cs="Simplified Arabic"/>
          <w:sz w:val="32"/>
          <w:szCs w:val="32"/>
          <w:rtl/>
          <w:lang w:bidi="ar-LB"/>
        </w:rPr>
        <w:t xml:space="preserve">يستخدم </w:t>
      </w:r>
      <w:r w:rsidR="00CA4C28" w:rsidRPr="00CA6F0D">
        <w:rPr>
          <w:rFonts w:ascii="Simplified Arabic" w:hAnsi="Simplified Arabic" w:cs="Simplified Arabic"/>
          <w:sz w:val="32"/>
          <w:szCs w:val="32"/>
          <w:rtl/>
          <w:lang w:bidi="ar-LB"/>
        </w:rPr>
        <w:t>أسلوب</w:t>
      </w:r>
      <w:r w:rsidRPr="00CA6F0D">
        <w:rPr>
          <w:rFonts w:ascii="Simplified Arabic" w:hAnsi="Simplified Arabic" w:cs="Simplified Arabic"/>
          <w:sz w:val="32"/>
          <w:szCs w:val="32"/>
          <w:rtl/>
          <w:lang w:bidi="ar-LB"/>
        </w:rPr>
        <w:t xml:space="preserve"> النظم في البحوث العلمية ليحقق بناء موحدا</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 xml:space="preserve">منسقا للمعرفة من خلال تشكيل </w:t>
      </w:r>
      <w:r w:rsidR="00CA4C28" w:rsidRPr="00CA6F0D">
        <w:rPr>
          <w:rFonts w:ascii="Simplified Arabic" w:hAnsi="Simplified Arabic" w:cs="Simplified Arabic"/>
          <w:sz w:val="32"/>
          <w:szCs w:val="32"/>
          <w:rtl/>
          <w:lang w:bidi="ar-LB"/>
        </w:rPr>
        <w:t>إطار</w:t>
      </w:r>
      <w:r w:rsidRPr="00CA6F0D">
        <w:rPr>
          <w:rFonts w:ascii="Simplified Arabic" w:hAnsi="Simplified Arabic" w:cs="Simplified Arabic"/>
          <w:sz w:val="32"/>
          <w:szCs w:val="32"/>
          <w:rtl/>
          <w:lang w:bidi="ar-LB"/>
        </w:rPr>
        <w:t xml:space="preserve"> يتم استعمال التحليل الكمي بكل </w:t>
      </w:r>
      <w:r w:rsidR="00CA4C28" w:rsidRPr="00CA6F0D">
        <w:rPr>
          <w:rFonts w:ascii="Simplified Arabic" w:hAnsi="Simplified Arabic" w:cs="Simplified Arabic"/>
          <w:sz w:val="32"/>
          <w:szCs w:val="32"/>
          <w:rtl/>
          <w:lang w:bidi="ar-LB"/>
        </w:rPr>
        <w:t>أنواعه</w:t>
      </w:r>
      <w:r w:rsidRPr="00CA6F0D">
        <w:rPr>
          <w:rFonts w:ascii="Simplified Arabic" w:hAnsi="Simplified Arabic" w:cs="Simplified Arabic"/>
          <w:sz w:val="32"/>
          <w:szCs w:val="32"/>
          <w:rtl/>
          <w:lang w:bidi="ar-LB"/>
        </w:rPr>
        <w:t xml:space="preserve"> من اجل دراسة العلاقات المتشابكة بين  عناصر النظام الواحد بشكل</w:t>
      </w:r>
      <w:r w:rsidR="00B36589"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اضح</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 xml:space="preserve">دقيق </w:t>
      </w:r>
    </w:p>
    <w:p w:rsidR="00290A3D" w:rsidRPr="00CA6F0D" w:rsidRDefault="00CA4C28" w:rsidP="001D1C77">
      <w:pPr>
        <w:bidi/>
        <w:spacing w:after="0" w:line="240" w:lineRule="auto"/>
        <w:ind w:firstLine="0"/>
        <w:rPr>
          <w:rFonts w:ascii="Simplified Arabic" w:hAnsi="Simplified Arabic" w:cs="Simplified Arabic"/>
          <w:b/>
          <w:bCs/>
          <w:sz w:val="32"/>
          <w:szCs w:val="32"/>
          <w:rtl/>
          <w:lang w:bidi="ar-LB"/>
        </w:rPr>
      </w:pPr>
      <w:r w:rsidRPr="00CA6F0D">
        <w:rPr>
          <w:rFonts w:ascii="Simplified Arabic" w:hAnsi="Simplified Arabic" w:cs="Simplified Arabic"/>
          <w:b/>
          <w:bCs/>
          <w:sz w:val="32"/>
          <w:szCs w:val="32"/>
          <w:rtl/>
          <w:lang w:bidi="ar-LB"/>
        </w:rPr>
        <w:t xml:space="preserve">* </w:t>
      </w:r>
      <w:r w:rsidR="00290A3D" w:rsidRPr="00CA6F0D">
        <w:rPr>
          <w:rFonts w:ascii="Simplified Arabic" w:hAnsi="Simplified Arabic" w:cs="Simplified Arabic"/>
          <w:b/>
          <w:bCs/>
          <w:sz w:val="32"/>
          <w:szCs w:val="32"/>
          <w:rtl/>
          <w:lang w:bidi="ar-LB"/>
        </w:rPr>
        <w:t xml:space="preserve">مكونات النظم:  </w:t>
      </w:r>
    </w:p>
    <w:p w:rsidR="00290A3D" w:rsidRPr="00CA6F0D" w:rsidRDefault="00290A3D" w:rsidP="001D1C77">
      <w:pPr>
        <w:numPr>
          <w:ilvl w:val="0"/>
          <w:numId w:val="22"/>
        </w:numPr>
        <w:bidi/>
        <w:spacing w:after="0" w:line="240" w:lineRule="auto"/>
        <w:ind w:left="567"/>
        <w:rPr>
          <w:rFonts w:ascii="Simplified Arabic" w:hAnsi="Simplified Arabic" w:cs="Simplified Arabic"/>
          <w:sz w:val="32"/>
          <w:szCs w:val="32"/>
          <w:lang w:bidi="ar-LB"/>
        </w:rPr>
      </w:pPr>
      <w:r w:rsidRPr="00CA6F0D">
        <w:rPr>
          <w:rFonts w:ascii="Simplified Arabic" w:hAnsi="Simplified Arabic" w:cs="Simplified Arabic"/>
          <w:sz w:val="32"/>
          <w:szCs w:val="32"/>
          <w:rtl/>
          <w:lang w:bidi="ar-LB"/>
        </w:rPr>
        <w:t>العناصر</w:t>
      </w:r>
      <w:r w:rsidR="00CA4C28" w:rsidRPr="00CA6F0D">
        <w:rPr>
          <w:rFonts w:ascii="Simplified Arabic" w:hAnsi="Simplified Arabic" w:cs="Simplified Arabic"/>
          <w:sz w:val="32"/>
          <w:szCs w:val="32"/>
          <w:rtl/>
          <w:lang w:bidi="ar-LB"/>
        </w:rPr>
        <w:t>.</w:t>
      </w:r>
      <w:r w:rsidRPr="00CA6F0D">
        <w:rPr>
          <w:rFonts w:ascii="Simplified Arabic" w:hAnsi="Simplified Arabic" w:cs="Simplified Arabic"/>
          <w:sz w:val="32"/>
          <w:szCs w:val="32"/>
          <w:rtl/>
          <w:lang w:bidi="ar-LB"/>
        </w:rPr>
        <w:t xml:space="preserve"> </w:t>
      </w:r>
    </w:p>
    <w:p w:rsidR="00290A3D" w:rsidRPr="00CA6F0D" w:rsidRDefault="00290A3D" w:rsidP="001D1C77">
      <w:pPr>
        <w:numPr>
          <w:ilvl w:val="0"/>
          <w:numId w:val="22"/>
        </w:numPr>
        <w:bidi/>
        <w:spacing w:after="0" w:line="240" w:lineRule="auto"/>
        <w:ind w:left="567"/>
        <w:rPr>
          <w:rFonts w:ascii="Simplified Arabic" w:hAnsi="Simplified Arabic" w:cs="Simplified Arabic"/>
          <w:sz w:val="32"/>
          <w:szCs w:val="32"/>
          <w:lang w:bidi="ar-LB"/>
        </w:rPr>
      </w:pPr>
      <w:r w:rsidRPr="00CA6F0D">
        <w:rPr>
          <w:rFonts w:ascii="Simplified Arabic" w:hAnsi="Simplified Arabic" w:cs="Simplified Arabic"/>
          <w:sz w:val="32"/>
          <w:szCs w:val="32"/>
          <w:rtl/>
          <w:lang w:bidi="ar-LB"/>
        </w:rPr>
        <w:t>العلاقات</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 xml:space="preserve">العمليات (علاقات متتالية –علاقات </w:t>
      </w:r>
      <w:r w:rsidR="00CA4C28" w:rsidRPr="00CA6F0D">
        <w:rPr>
          <w:rFonts w:ascii="Simplified Arabic" w:hAnsi="Simplified Arabic" w:cs="Simplified Arabic"/>
          <w:sz w:val="32"/>
          <w:szCs w:val="32"/>
          <w:rtl/>
          <w:lang w:bidi="ar-LB"/>
        </w:rPr>
        <w:t>تغذية</w:t>
      </w:r>
      <w:r w:rsidRPr="00CA6F0D">
        <w:rPr>
          <w:rFonts w:ascii="Simplified Arabic" w:hAnsi="Simplified Arabic" w:cs="Simplified Arabic"/>
          <w:sz w:val="32"/>
          <w:szCs w:val="32"/>
          <w:rtl/>
          <w:lang w:bidi="ar-LB"/>
        </w:rPr>
        <w:t xml:space="preserve"> راجعة –علاقات مركبة )</w:t>
      </w:r>
      <w:r w:rsidR="00CA4C28" w:rsidRPr="00CA6F0D">
        <w:rPr>
          <w:rFonts w:ascii="Simplified Arabic" w:hAnsi="Simplified Arabic" w:cs="Simplified Arabic"/>
          <w:sz w:val="32"/>
          <w:szCs w:val="32"/>
          <w:rtl/>
          <w:lang w:bidi="ar-LB"/>
        </w:rPr>
        <w:t>.</w:t>
      </w:r>
      <w:r w:rsidRPr="00CA6F0D">
        <w:rPr>
          <w:rFonts w:ascii="Simplified Arabic" w:hAnsi="Simplified Arabic" w:cs="Simplified Arabic"/>
          <w:sz w:val="32"/>
          <w:szCs w:val="32"/>
          <w:rtl/>
          <w:lang w:bidi="ar-LB"/>
        </w:rPr>
        <w:t xml:space="preserve"> </w:t>
      </w:r>
    </w:p>
    <w:p w:rsidR="00290A3D" w:rsidRPr="00CA6F0D" w:rsidRDefault="00CA4C28" w:rsidP="001D1C77">
      <w:pPr>
        <w:bidi/>
        <w:spacing w:after="0" w:line="240" w:lineRule="auto"/>
        <w:ind w:firstLine="0"/>
        <w:rPr>
          <w:rFonts w:ascii="Simplified Arabic" w:hAnsi="Simplified Arabic" w:cs="Simplified Arabic"/>
          <w:sz w:val="32"/>
          <w:szCs w:val="32"/>
          <w:rtl/>
          <w:lang w:bidi="ar-LB"/>
        </w:rPr>
      </w:pPr>
      <w:r w:rsidRPr="00CA6F0D">
        <w:rPr>
          <w:rFonts w:ascii="Simplified Arabic" w:hAnsi="Simplified Arabic" w:cs="Simplified Arabic"/>
          <w:b/>
          <w:bCs/>
          <w:sz w:val="32"/>
          <w:szCs w:val="32"/>
          <w:rtl/>
          <w:lang w:bidi="ar-LB"/>
        </w:rPr>
        <w:t xml:space="preserve">- </w:t>
      </w:r>
      <w:r w:rsidR="00290A3D" w:rsidRPr="00CA6F0D">
        <w:rPr>
          <w:rFonts w:ascii="Simplified Arabic" w:hAnsi="Simplified Arabic" w:cs="Simplified Arabic"/>
          <w:b/>
          <w:bCs/>
          <w:sz w:val="32"/>
          <w:szCs w:val="32"/>
          <w:rtl/>
          <w:lang w:bidi="ar-LB"/>
        </w:rPr>
        <w:t>الهيكل العام للنظم:</w:t>
      </w:r>
      <w:r w:rsidR="00B36589" w:rsidRPr="00CA6F0D">
        <w:rPr>
          <w:rFonts w:ascii="Simplified Arabic" w:hAnsi="Simplified Arabic" w:cs="Simplified Arabic"/>
          <w:b/>
          <w:bCs/>
          <w:sz w:val="32"/>
          <w:szCs w:val="32"/>
          <w:rtl/>
          <w:lang w:bidi="ar-LB"/>
        </w:rPr>
        <w:t xml:space="preserve"> و</w:t>
      </w:r>
      <w:r w:rsidR="00290A3D" w:rsidRPr="00CA6F0D">
        <w:rPr>
          <w:rFonts w:ascii="Simplified Arabic" w:hAnsi="Simplified Arabic" w:cs="Simplified Arabic"/>
          <w:sz w:val="32"/>
          <w:szCs w:val="32"/>
          <w:rtl/>
          <w:lang w:bidi="ar-LB"/>
        </w:rPr>
        <w:t xml:space="preserve">يقسم الهيكل العام للنظام </w:t>
      </w:r>
      <w:r w:rsidRPr="00CA6F0D">
        <w:rPr>
          <w:rFonts w:ascii="Simplified Arabic" w:hAnsi="Simplified Arabic" w:cs="Simplified Arabic"/>
          <w:sz w:val="32"/>
          <w:szCs w:val="32"/>
          <w:rtl/>
          <w:lang w:bidi="ar-LB"/>
        </w:rPr>
        <w:t>إلى</w:t>
      </w:r>
      <w:r w:rsidR="00290A3D" w:rsidRPr="00CA6F0D">
        <w:rPr>
          <w:rFonts w:ascii="Simplified Arabic" w:hAnsi="Simplified Arabic" w:cs="Simplified Arabic"/>
          <w:sz w:val="32"/>
          <w:szCs w:val="32"/>
          <w:rtl/>
          <w:lang w:bidi="ar-LB"/>
        </w:rPr>
        <w:t xml:space="preserve"> ث</w:t>
      </w:r>
      <w:r w:rsidRPr="00CA6F0D">
        <w:rPr>
          <w:rFonts w:ascii="Simplified Arabic" w:hAnsi="Simplified Arabic" w:cs="Simplified Arabic"/>
          <w:sz w:val="32"/>
          <w:szCs w:val="32"/>
          <w:rtl/>
          <w:lang w:bidi="ar-LB"/>
        </w:rPr>
        <w:t>لا</w:t>
      </w:r>
      <w:r w:rsidR="00290A3D" w:rsidRPr="00CA6F0D">
        <w:rPr>
          <w:rFonts w:ascii="Simplified Arabic" w:hAnsi="Simplified Arabic" w:cs="Simplified Arabic"/>
          <w:sz w:val="32"/>
          <w:szCs w:val="32"/>
          <w:rtl/>
          <w:lang w:bidi="ar-LB"/>
        </w:rPr>
        <w:t xml:space="preserve">ثة </w:t>
      </w:r>
      <w:r w:rsidRPr="00CA6F0D">
        <w:rPr>
          <w:rFonts w:ascii="Simplified Arabic" w:hAnsi="Simplified Arabic" w:cs="Simplified Arabic"/>
          <w:sz w:val="32"/>
          <w:szCs w:val="32"/>
          <w:rtl/>
          <w:lang w:bidi="ar-LB"/>
        </w:rPr>
        <w:t>أقسام</w:t>
      </w:r>
      <w:r w:rsidR="00290A3D" w:rsidRPr="00CA6F0D">
        <w:rPr>
          <w:rFonts w:ascii="Simplified Arabic" w:hAnsi="Simplified Arabic" w:cs="Simplified Arabic"/>
          <w:sz w:val="32"/>
          <w:szCs w:val="32"/>
          <w:rtl/>
          <w:lang w:bidi="ar-LB"/>
        </w:rPr>
        <w:t xml:space="preserve"> رئيسية</w:t>
      </w:r>
      <w:r w:rsidR="00B36589" w:rsidRPr="00CA6F0D">
        <w:rPr>
          <w:rFonts w:ascii="Simplified Arabic" w:hAnsi="Simplified Arabic" w:cs="Simplified Arabic"/>
          <w:sz w:val="32"/>
          <w:szCs w:val="32"/>
          <w:rtl/>
          <w:lang w:bidi="ar-LB"/>
        </w:rPr>
        <w:t xml:space="preserve"> و</w:t>
      </w:r>
      <w:r w:rsidR="00290A3D" w:rsidRPr="00CA6F0D">
        <w:rPr>
          <w:rFonts w:ascii="Simplified Arabic" w:hAnsi="Simplified Arabic" w:cs="Simplified Arabic"/>
          <w:sz w:val="32"/>
          <w:szCs w:val="32"/>
          <w:rtl/>
          <w:lang w:bidi="ar-LB"/>
        </w:rPr>
        <w:t>هي</w:t>
      </w:r>
      <w:r w:rsidRPr="00CA6F0D">
        <w:rPr>
          <w:rFonts w:ascii="Simplified Arabic" w:hAnsi="Simplified Arabic" w:cs="Simplified Arabic"/>
          <w:sz w:val="32"/>
          <w:szCs w:val="32"/>
          <w:rtl/>
          <w:lang w:bidi="ar-LB"/>
        </w:rPr>
        <w:t>:</w:t>
      </w:r>
      <w:r w:rsidR="00290A3D" w:rsidRPr="00CA6F0D">
        <w:rPr>
          <w:rFonts w:ascii="Simplified Arabic" w:hAnsi="Simplified Arabic" w:cs="Simplified Arabic"/>
          <w:sz w:val="32"/>
          <w:szCs w:val="32"/>
          <w:rtl/>
          <w:lang w:bidi="ar-LB"/>
        </w:rPr>
        <w:t xml:space="preserve"> </w:t>
      </w:r>
    </w:p>
    <w:p w:rsidR="00290A3D" w:rsidRPr="00CA6F0D" w:rsidRDefault="00290A3D" w:rsidP="001D1C77">
      <w:pPr>
        <w:numPr>
          <w:ilvl w:val="0"/>
          <w:numId w:val="23"/>
        </w:numPr>
        <w:bidi/>
        <w:spacing w:after="0" w:line="240" w:lineRule="auto"/>
        <w:rPr>
          <w:rFonts w:ascii="Simplified Arabic" w:hAnsi="Simplified Arabic" w:cs="Simplified Arabic"/>
          <w:sz w:val="32"/>
          <w:szCs w:val="32"/>
          <w:lang w:bidi="ar-LB"/>
        </w:rPr>
      </w:pPr>
      <w:r w:rsidRPr="00CA6F0D">
        <w:rPr>
          <w:rFonts w:ascii="Simplified Arabic" w:hAnsi="Simplified Arabic" w:cs="Simplified Arabic"/>
          <w:sz w:val="32"/>
          <w:szCs w:val="32"/>
          <w:rtl/>
          <w:lang w:bidi="ar-LB"/>
        </w:rPr>
        <w:t>مدخلات النظام</w:t>
      </w:r>
      <w:r w:rsidR="00CA4C28" w:rsidRPr="00CA6F0D">
        <w:rPr>
          <w:rFonts w:ascii="Simplified Arabic" w:hAnsi="Simplified Arabic" w:cs="Simplified Arabic"/>
          <w:sz w:val="32"/>
          <w:szCs w:val="32"/>
          <w:rtl/>
          <w:lang w:bidi="ar-LB"/>
        </w:rPr>
        <w:t>.</w:t>
      </w:r>
      <w:r w:rsidRPr="00CA6F0D">
        <w:rPr>
          <w:rFonts w:ascii="Simplified Arabic" w:hAnsi="Simplified Arabic" w:cs="Simplified Arabic"/>
          <w:sz w:val="32"/>
          <w:szCs w:val="32"/>
          <w:rtl/>
          <w:lang w:bidi="ar-LB"/>
        </w:rPr>
        <w:t xml:space="preserve">  </w:t>
      </w:r>
    </w:p>
    <w:p w:rsidR="00290A3D" w:rsidRPr="00CA6F0D" w:rsidRDefault="00290A3D" w:rsidP="001D1C77">
      <w:pPr>
        <w:numPr>
          <w:ilvl w:val="0"/>
          <w:numId w:val="23"/>
        </w:numPr>
        <w:bidi/>
        <w:spacing w:after="0" w:line="240" w:lineRule="auto"/>
        <w:rPr>
          <w:rFonts w:ascii="Simplified Arabic" w:hAnsi="Simplified Arabic" w:cs="Simplified Arabic"/>
          <w:sz w:val="32"/>
          <w:szCs w:val="32"/>
          <w:lang w:bidi="ar-LB"/>
        </w:rPr>
      </w:pPr>
      <w:r w:rsidRPr="00CA6F0D">
        <w:rPr>
          <w:rFonts w:ascii="Simplified Arabic" w:hAnsi="Simplified Arabic" w:cs="Simplified Arabic"/>
          <w:sz w:val="32"/>
          <w:szCs w:val="32"/>
          <w:rtl/>
          <w:lang w:bidi="ar-LB"/>
        </w:rPr>
        <w:t>العمليات</w:t>
      </w:r>
      <w:r w:rsidR="00CA4C28" w:rsidRPr="00CA6F0D">
        <w:rPr>
          <w:rFonts w:ascii="Simplified Arabic" w:hAnsi="Simplified Arabic" w:cs="Simplified Arabic"/>
          <w:sz w:val="32"/>
          <w:szCs w:val="32"/>
          <w:rtl/>
          <w:lang w:bidi="ar-LB"/>
        </w:rPr>
        <w:t>.</w:t>
      </w:r>
      <w:r w:rsidRPr="00CA6F0D">
        <w:rPr>
          <w:rFonts w:ascii="Simplified Arabic" w:hAnsi="Simplified Arabic" w:cs="Simplified Arabic"/>
          <w:sz w:val="32"/>
          <w:szCs w:val="32"/>
          <w:rtl/>
          <w:lang w:bidi="ar-LB"/>
        </w:rPr>
        <w:t xml:space="preserve"> </w:t>
      </w:r>
    </w:p>
    <w:p w:rsidR="00290A3D" w:rsidRPr="00CA6F0D" w:rsidRDefault="00290A3D" w:rsidP="001D1C77">
      <w:pPr>
        <w:numPr>
          <w:ilvl w:val="0"/>
          <w:numId w:val="23"/>
        </w:numPr>
        <w:bidi/>
        <w:spacing w:after="0" w:line="240" w:lineRule="auto"/>
        <w:rPr>
          <w:rFonts w:ascii="Simplified Arabic" w:hAnsi="Simplified Arabic" w:cs="Simplified Arabic"/>
          <w:sz w:val="32"/>
          <w:szCs w:val="32"/>
          <w:lang w:bidi="ar-LB"/>
        </w:rPr>
      </w:pPr>
      <w:r w:rsidRPr="00CA6F0D">
        <w:rPr>
          <w:rFonts w:ascii="Simplified Arabic" w:hAnsi="Simplified Arabic" w:cs="Simplified Arabic"/>
          <w:sz w:val="32"/>
          <w:szCs w:val="32"/>
          <w:rtl/>
          <w:lang w:bidi="ar-LB"/>
        </w:rPr>
        <w:t>مخرجات النظام</w:t>
      </w:r>
      <w:r w:rsidR="00CA4C28" w:rsidRPr="00CA6F0D">
        <w:rPr>
          <w:rFonts w:ascii="Simplified Arabic" w:hAnsi="Simplified Arabic" w:cs="Simplified Arabic"/>
          <w:sz w:val="32"/>
          <w:szCs w:val="32"/>
          <w:rtl/>
          <w:lang w:bidi="ar-LB"/>
        </w:rPr>
        <w:t>.</w:t>
      </w:r>
    </w:p>
    <w:p w:rsidR="00290A3D" w:rsidRPr="00CA6F0D" w:rsidRDefault="00CA4C28" w:rsidP="001D1C77">
      <w:pPr>
        <w:bidi/>
        <w:spacing w:after="0" w:line="240" w:lineRule="auto"/>
        <w:rPr>
          <w:rFonts w:ascii="Simplified Arabic" w:hAnsi="Simplified Arabic" w:cs="Simplified Arabic"/>
          <w:b/>
          <w:bCs/>
          <w:sz w:val="32"/>
          <w:szCs w:val="32"/>
          <w:rtl/>
          <w:lang w:bidi="ar-LB"/>
        </w:rPr>
      </w:pPr>
      <w:r w:rsidRPr="00CA6F0D">
        <w:rPr>
          <w:rFonts w:ascii="Simplified Arabic" w:hAnsi="Simplified Arabic" w:cs="Simplified Arabic"/>
          <w:b/>
          <w:bCs/>
          <w:sz w:val="32"/>
          <w:szCs w:val="32"/>
          <w:rtl/>
          <w:lang w:bidi="ar-LB"/>
        </w:rPr>
        <w:t xml:space="preserve">- </w:t>
      </w:r>
      <w:r w:rsidR="00290A3D" w:rsidRPr="00CA6F0D">
        <w:rPr>
          <w:rFonts w:ascii="Simplified Arabic" w:hAnsi="Simplified Arabic" w:cs="Simplified Arabic"/>
          <w:b/>
          <w:bCs/>
          <w:sz w:val="32"/>
          <w:szCs w:val="32"/>
          <w:rtl/>
          <w:lang w:bidi="ar-LB"/>
        </w:rPr>
        <w:t xml:space="preserve">أنواع النظم:  </w:t>
      </w:r>
    </w:p>
    <w:p w:rsidR="00290A3D" w:rsidRPr="00CA6F0D" w:rsidRDefault="00290A3D" w:rsidP="001D1C77">
      <w:pPr>
        <w:numPr>
          <w:ilvl w:val="0"/>
          <w:numId w:val="24"/>
        </w:numPr>
        <w:bidi/>
        <w:spacing w:after="0" w:line="240" w:lineRule="auto"/>
        <w:rPr>
          <w:rFonts w:ascii="Simplified Arabic" w:hAnsi="Simplified Arabic" w:cs="Simplified Arabic"/>
          <w:sz w:val="32"/>
          <w:szCs w:val="32"/>
          <w:lang w:bidi="ar-LB"/>
        </w:rPr>
      </w:pPr>
      <w:r w:rsidRPr="00CA6F0D">
        <w:rPr>
          <w:rFonts w:ascii="Simplified Arabic" w:hAnsi="Simplified Arabic" w:cs="Simplified Arabic"/>
          <w:sz w:val="32"/>
          <w:szCs w:val="32"/>
          <w:rtl/>
          <w:lang w:bidi="ar-LB"/>
        </w:rPr>
        <w:t>النظم المفتوحة (</w:t>
      </w:r>
      <w:r w:rsidRPr="00CA6F0D">
        <w:rPr>
          <w:rFonts w:ascii="Simplified Arabic" w:hAnsi="Simplified Arabic" w:cs="Simplified Arabic"/>
          <w:sz w:val="32"/>
          <w:szCs w:val="32"/>
          <w:lang w:bidi="ar-LB"/>
        </w:rPr>
        <w:t>Open System</w:t>
      </w:r>
      <w:r w:rsidRPr="00CA6F0D">
        <w:rPr>
          <w:rFonts w:ascii="Simplified Arabic" w:hAnsi="Simplified Arabic" w:cs="Simplified Arabic"/>
          <w:sz w:val="32"/>
          <w:szCs w:val="32"/>
          <w:rtl/>
          <w:lang w:bidi="ar-LB"/>
        </w:rPr>
        <w:t>)</w:t>
      </w:r>
      <w:r w:rsidR="00CA4C28" w:rsidRPr="00CA6F0D">
        <w:rPr>
          <w:rFonts w:ascii="Simplified Arabic" w:hAnsi="Simplified Arabic" w:cs="Simplified Arabic"/>
          <w:sz w:val="32"/>
          <w:szCs w:val="32"/>
          <w:rtl/>
          <w:lang w:bidi="ar-LB"/>
        </w:rPr>
        <w:t>.</w:t>
      </w:r>
      <w:r w:rsidRPr="00CA6F0D">
        <w:rPr>
          <w:rFonts w:ascii="Simplified Arabic" w:hAnsi="Simplified Arabic" w:cs="Simplified Arabic"/>
          <w:sz w:val="32"/>
          <w:szCs w:val="32"/>
          <w:rtl/>
          <w:lang w:bidi="ar-LB"/>
        </w:rPr>
        <w:t xml:space="preserve"> </w:t>
      </w:r>
    </w:p>
    <w:p w:rsidR="00290A3D" w:rsidRPr="00CA6F0D" w:rsidRDefault="00290A3D" w:rsidP="001D1C77">
      <w:pPr>
        <w:numPr>
          <w:ilvl w:val="0"/>
          <w:numId w:val="24"/>
        </w:numPr>
        <w:bidi/>
        <w:spacing w:after="0" w:line="240" w:lineRule="auto"/>
        <w:rPr>
          <w:rFonts w:ascii="Simplified Arabic" w:hAnsi="Simplified Arabic" w:cs="Simplified Arabic"/>
          <w:sz w:val="32"/>
          <w:szCs w:val="32"/>
          <w:rtl/>
          <w:lang w:bidi="ar-LB"/>
        </w:rPr>
      </w:pPr>
      <w:r w:rsidRPr="00CA6F0D">
        <w:rPr>
          <w:rFonts w:ascii="Simplified Arabic" w:hAnsi="Simplified Arabic" w:cs="Simplified Arabic"/>
          <w:sz w:val="32"/>
          <w:szCs w:val="32"/>
          <w:rtl/>
          <w:lang w:bidi="ar-LB"/>
        </w:rPr>
        <w:t>النظم المغلقة (</w:t>
      </w:r>
      <w:r w:rsidRPr="00CA6F0D">
        <w:rPr>
          <w:rFonts w:ascii="Simplified Arabic" w:hAnsi="Simplified Arabic" w:cs="Simplified Arabic"/>
          <w:sz w:val="32"/>
          <w:szCs w:val="32"/>
          <w:lang w:bidi="ar-LB"/>
        </w:rPr>
        <w:t>Closed</w:t>
      </w:r>
      <w:r w:rsidR="00CA4C28" w:rsidRPr="00CA6F0D">
        <w:rPr>
          <w:rFonts w:ascii="Simplified Arabic" w:hAnsi="Simplified Arabic" w:cs="Simplified Arabic"/>
          <w:sz w:val="32"/>
          <w:szCs w:val="32"/>
          <w:lang w:bidi="ar-LB"/>
        </w:rPr>
        <w:t xml:space="preserve"> </w:t>
      </w:r>
      <w:r w:rsidRPr="00CA6F0D">
        <w:rPr>
          <w:rFonts w:ascii="Simplified Arabic" w:hAnsi="Simplified Arabic" w:cs="Simplified Arabic"/>
          <w:sz w:val="32"/>
          <w:szCs w:val="32"/>
          <w:lang w:bidi="ar-LB"/>
        </w:rPr>
        <w:t>System</w:t>
      </w:r>
      <w:r w:rsidRPr="00CA6F0D">
        <w:rPr>
          <w:rFonts w:ascii="Simplified Arabic" w:hAnsi="Simplified Arabic" w:cs="Simplified Arabic"/>
          <w:sz w:val="32"/>
          <w:szCs w:val="32"/>
          <w:rtl/>
          <w:lang w:bidi="ar-LB"/>
        </w:rPr>
        <w:t>)</w:t>
      </w:r>
      <w:r w:rsidR="00CA4C28" w:rsidRPr="00CA6F0D">
        <w:rPr>
          <w:rFonts w:ascii="Simplified Arabic" w:hAnsi="Simplified Arabic" w:cs="Simplified Arabic"/>
          <w:sz w:val="32"/>
          <w:szCs w:val="32"/>
          <w:rtl/>
          <w:lang w:bidi="ar-LB"/>
        </w:rPr>
        <w:t>.</w:t>
      </w:r>
    </w:p>
    <w:p w:rsidR="00290A3D" w:rsidRPr="00CA6F0D" w:rsidRDefault="00290A3D" w:rsidP="001D1C77">
      <w:pPr>
        <w:bidi/>
        <w:spacing w:after="0" w:line="240" w:lineRule="auto"/>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rPr>
        <w:t>(ريحي مصطفى عليان</w:t>
      </w:r>
      <w:r w:rsidR="00B36589" w:rsidRPr="00CA6F0D">
        <w:rPr>
          <w:rFonts w:ascii="Simplified Arabic" w:hAnsi="Simplified Arabic" w:cs="Simplified Arabic"/>
          <w:b/>
          <w:bCs/>
          <w:sz w:val="32"/>
          <w:szCs w:val="32"/>
          <w:rtl/>
        </w:rPr>
        <w:t xml:space="preserve"> و</w:t>
      </w:r>
      <w:r w:rsidRPr="00CA6F0D">
        <w:rPr>
          <w:rFonts w:ascii="Simplified Arabic" w:hAnsi="Simplified Arabic" w:cs="Simplified Arabic"/>
          <w:b/>
          <w:bCs/>
          <w:sz w:val="32"/>
          <w:szCs w:val="32"/>
          <w:rtl/>
        </w:rPr>
        <w:t>محمد عثمان غنيم ،2000، ص 59-61)</w:t>
      </w:r>
    </w:p>
    <w:p w:rsidR="00290A3D" w:rsidRPr="00CA6F0D" w:rsidRDefault="00CA4C28" w:rsidP="001D1C77">
      <w:pPr>
        <w:bidi/>
        <w:spacing w:after="0" w:line="240" w:lineRule="auto"/>
        <w:ind w:firstLine="0"/>
        <w:rPr>
          <w:rFonts w:ascii="Simplified Arabic" w:hAnsi="Simplified Arabic" w:cs="Simplified Arabic"/>
          <w:b/>
          <w:bCs/>
          <w:sz w:val="32"/>
          <w:szCs w:val="32"/>
          <w:rtl/>
          <w:lang w:bidi="ar-LB"/>
        </w:rPr>
      </w:pPr>
      <w:r w:rsidRPr="00CA6F0D">
        <w:rPr>
          <w:rFonts w:ascii="Simplified Arabic" w:hAnsi="Simplified Arabic" w:cs="Simplified Arabic"/>
          <w:b/>
          <w:bCs/>
          <w:sz w:val="32"/>
          <w:szCs w:val="32"/>
          <w:rtl/>
          <w:lang w:bidi="ar-LB"/>
        </w:rPr>
        <w:t xml:space="preserve">* </w:t>
      </w:r>
      <w:r w:rsidR="00290A3D" w:rsidRPr="00CA6F0D">
        <w:rPr>
          <w:rFonts w:ascii="Simplified Arabic" w:hAnsi="Simplified Arabic" w:cs="Simplified Arabic"/>
          <w:b/>
          <w:bCs/>
          <w:sz w:val="32"/>
          <w:szCs w:val="32"/>
          <w:rtl/>
          <w:lang w:bidi="ar-LB"/>
        </w:rPr>
        <w:t>الأسلوب المقارن</w:t>
      </w:r>
      <w:r w:rsidRPr="00CA6F0D">
        <w:rPr>
          <w:rFonts w:ascii="Simplified Arabic" w:hAnsi="Simplified Arabic" w:cs="Simplified Arabic"/>
          <w:b/>
          <w:bCs/>
          <w:sz w:val="32"/>
          <w:szCs w:val="32"/>
          <w:rtl/>
          <w:lang w:bidi="ar-LB"/>
        </w:rPr>
        <w:t>:</w:t>
      </w:r>
      <w:r w:rsidR="00290A3D" w:rsidRPr="00CA6F0D">
        <w:rPr>
          <w:rFonts w:ascii="Simplified Arabic" w:hAnsi="Simplified Arabic" w:cs="Simplified Arabic"/>
          <w:b/>
          <w:bCs/>
          <w:sz w:val="32"/>
          <w:szCs w:val="32"/>
          <w:rtl/>
          <w:lang w:bidi="ar-LB"/>
        </w:rPr>
        <w:t xml:space="preserve"> </w:t>
      </w:r>
    </w:p>
    <w:p w:rsidR="00290A3D" w:rsidRPr="00CA6F0D" w:rsidRDefault="00CA4C28" w:rsidP="001D1C77">
      <w:pPr>
        <w:bidi/>
        <w:spacing w:after="0" w:line="240" w:lineRule="auto"/>
        <w:ind w:firstLine="0"/>
        <w:rPr>
          <w:rFonts w:ascii="Simplified Arabic" w:hAnsi="Simplified Arabic" w:cs="Simplified Arabic"/>
          <w:b/>
          <w:bCs/>
          <w:sz w:val="32"/>
          <w:szCs w:val="32"/>
          <w:lang w:bidi="ar-LB"/>
        </w:rPr>
      </w:pPr>
      <w:r w:rsidRPr="00CA6F0D">
        <w:rPr>
          <w:rFonts w:ascii="Simplified Arabic" w:hAnsi="Simplified Arabic" w:cs="Simplified Arabic"/>
          <w:b/>
          <w:bCs/>
          <w:sz w:val="32"/>
          <w:szCs w:val="32"/>
          <w:rtl/>
          <w:lang w:bidi="ar-LB"/>
        </w:rPr>
        <w:t xml:space="preserve">- </w:t>
      </w:r>
      <w:r w:rsidR="00290A3D" w:rsidRPr="00CA6F0D">
        <w:rPr>
          <w:rFonts w:ascii="Simplified Arabic" w:hAnsi="Simplified Arabic" w:cs="Simplified Arabic"/>
          <w:b/>
          <w:bCs/>
          <w:sz w:val="32"/>
          <w:szCs w:val="32"/>
          <w:rtl/>
          <w:lang w:bidi="ar-LB"/>
        </w:rPr>
        <w:t xml:space="preserve">تعريفه: </w:t>
      </w:r>
    </w:p>
    <w:p w:rsidR="00290A3D" w:rsidRPr="00CA6F0D" w:rsidRDefault="00290A3D" w:rsidP="001D1C77">
      <w:pPr>
        <w:bidi/>
        <w:spacing w:after="0" w:line="240" w:lineRule="auto"/>
        <w:ind w:firstLine="567"/>
        <w:rPr>
          <w:rFonts w:ascii="Simplified Arabic" w:hAnsi="Simplified Arabic" w:cs="Simplified Arabic"/>
          <w:sz w:val="32"/>
          <w:szCs w:val="32"/>
          <w:rtl/>
          <w:lang w:bidi="ar-LB"/>
        </w:rPr>
      </w:pPr>
      <w:r w:rsidRPr="00CA6F0D">
        <w:rPr>
          <w:rFonts w:ascii="Simplified Arabic" w:hAnsi="Simplified Arabic" w:cs="Simplified Arabic"/>
          <w:sz w:val="32"/>
          <w:szCs w:val="32"/>
          <w:rtl/>
          <w:lang w:bidi="ar-LB"/>
        </w:rPr>
        <w:t>يقوم هذا المنهج على معرفة كيف</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 xml:space="preserve">لماذا تحدث الظواهر من خلال مقارنتها مع بعضها البعض من حيث </w:t>
      </w:r>
      <w:r w:rsidR="00CA4C28" w:rsidRPr="00CA6F0D">
        <w:rPr>
          <w:rFonts w:ascii="Simplified Arabic" w:hAnsi="Simplified Arabic" w:cs="Simplified Arabic"/>
          <w:sz w:val="32"/>
          <w:szCs w:val="32"/>
          <w:rtl/>
          <w:lang w:bidi="ar-LB"/>
        </w:rPr>
        <w:t>أوجه</w:t>
      </w:r>
      <w:r w:rsidRPr="00CA6F0D">
        <w:rPr>
          <w:rFonts w:ascii="Simplified Arabic" w:hAnsi="Simplified Arabic" w:cs="Simplified Arabic"/>
          <w:sz w:val="32"/>
          <w:szCs w:val="32"/>
          <w:rtl/>
          <w:lang w:bidi="ar-LB"/>
        </w:rPr>
        <w:t xml:space="preserve"> التشابه</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الاختلاف</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 xml:space="preserve">ذلك من اجل التعارف على العوامل المسببة لحادث </w:t>
      </w:r>
      <w:r w:rsidR="00CA4C28" w:rsidRPr="00CA6F0D">
        <w:rPr>
          <w:rFonts w:ascii="Simplified Arabic" w:hAnsi="Simplified Arabic" w:cs="Simplified Arabic"/>
          <w:sz w:val="32"/>
          <w:szCs w:val="32"/>
          <w:rtl/>
          <w:lang w:bidi="ar-LB"/>
        </w:rPr>
        <w:t>أو</w:t>
      </w:r>
      <w:r w:rsidRPr="00CA6F0D">
        <w:rPr>
          <w:rFonts w:ascii="Simplified Arabic" w:hAnsi="Simplified Arabic" w:cs="Simplified Arabic"/>
          <w:sz w:val="32"/>
          <w:szCs w:val="32"/>
          <w:rtl/>
          <w:lang w:bidi="ar-LB"/>
        </w:rPr>
        <w:t xml:space="preserve"> ظاهرة معينة</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 xml:space="preserve">الظروف المصاحب لذلك </w:t>
      </w:r>
      <w:r w:rsidR="00E50193" w:rsidRPr="00CA6F0D">
        <w:rPr>
          <w:rFonts w:ascii="Simplified Arabic" w:hAnsi="Simplified Arabic" w:cs="Simplified Arabic"/>
          <w:sz w:val="32"/>
          <w:szCs w:val="32"/>
          <w:rtl/>
          <w:lang w:bidi="ar-LB"/>
        </w:rPr>
        <w:t>و</w:t>
      </w:r>
      <w:r w:rsidRPr="00CA6F0D">
        <w:rPr>
          <w:rFonts w:ascii="Simplified Arabic" w:hAnsi="Simplified Arabic" w:cs="Simplified Arabic"/>
          <w:sz w:val="32"/>
          <w:szCs w:val="32"/>
          <w:rtl/>
          <w:lang w:bidi="ar-LB"/>
        </w:rPr>
        <w:t>الكشف على الروابط</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العلاقات بين الظواهر</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يتم ذلك كما يرى جون ستيوارت من خلال عدة طرق أهمها:</w:t>
      </w:r>
    </w:p>
    <w:p w:rsidR="00290A3D" w:rsidRPr="00CA6F0D" w:rsidRDefault="00290A3D" w:rsidP="001D1C77">
      <w:pPr>
        <w:numPr>
          <w:ilvl w:val="0"/>
          <w:numId w:val="25"/>
        </w:numPr>
        <w:bidi/>
        <w:spacing w:after="0" w:line="240" w:lineRule="auto"/>
        <w:ind w:left="708"/>
        <w:rPr>
          <w:rFonts w:ascii="Simplified Arabic" w:hAnsi="Simplified Arabic" w:cs="Simplified Arabic"/>
          <w:sz w:val="32"/>
          <w:szCs w:val="32"/>
          <w:lang w:bidi="ar-LB"/>
        </w:rPr>
      </w:pPr>
      <w:r w:rsidRPr="00CA6F0D">
        <w:rPr>
          <w:rFonts w:ascii="Simplified Arabic" w:hAnsi="Simplified Arabic" w:cs="Simplified Arabic"/>
          <w:sz w:val="32"/>
          <w:szCs w:val="32"/>
          <w:rtl/>
          <w:lang w:bidi="ar-LB"/>
        </w:rPr>
        <w:t>التلازم في الوقوع</w:t>
      </w:r>
      <w:r w:rsidR="00CA4C28" w:rsidRPr="00CA6F0D">
        <w:rPr>
          <w:rFonts w:ascii="Simplified Arabic" w:hAnsi="Simplified Arabic" w:cs="Simplified Arabic"/>
          <w:sz w:val="32"/>
          <w:szCs w:val="32"/>
          <w:rtl/>
          <w:lang w:bidi="ar-LB"/>
        </w:rPr>
        <w:t>.</w:t>
      </w:r>
      <w:r w:rsidRPr="00CA6F0D">
        <w:rPr>
          <w:rFonts w:ascii="Simplified Arabic" w:hAnsi="Simplified Arabic" w:cs="Simplified Arabic"/>
          <w:sz w:val="32"/>
          <w:szCs w:val="32"/>
          <w:rtl/>
          <w:lang w:bidi="ar-LB"/>
        </w:rPr>
        <w:t xml:space="preserve"> </w:t>
      </w:r>
    </w:p>
    <w:p w:rsidR="00290A3D" w:rsidRPr="00CA6F0D" w:rsidRDefault="00290A3D" w:rsidP="001D1C77">
      <w:pPr>
        <w:numPr>
          <w:ilvl w:val="0"/>
          <w:numId w:val="25"/>
        </w:numPr>
        <w:bidi/>
        <w:spacing w:after="0" w:line="240" w:lineRule="auto"/>
        <w:ind w:left="708"/>
        <w:rPr>
          <w:rFonts w:ascii="Simplified Arabic" w:hAnsi="Simplified Arabic" w:cs="Simplified Arabic"/>
          <w:sz w:val="32"/>
          <w:szCs w:val="32"/>
          <w:lang w:bidi="ar-LB"/>
        </w:rPr>
      </w:pPr>
      <w:r w:rsidRPr="00CA6F0D">
        <w:rPr>
          <w:rFonts w:ascii="Simplified Arabic" w:hAnsi="Simplified Arabic" w:cs="Simplified Arabic"/>
          <w:sz w:val="32"/>
          <w:szCs w:val="32"/>
          <w:rtl/>
          <w:lang w:bidi="ar-LB"/>
        </w:rPr>
        <w:lastRenderedPageBreak/>
        <w:t>التلازم في الوقوع</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عدم الوقوع</w:t>
      </w:r>
      <w:r w:rsidR="00CA4C28" w:rsidRPr="00CA6F0D">
        <w:rPr>
          <w:rFonts w:ascii="Simplified Arabic" w:hAnsi="Simplified Arabic" w:cs="Simplified Arabic"/>
          <w:sz w:val="32"/>
          <w:szCs w:val="32"/>
          <w:rtl/>
          <w:lang w:bidi="ar-LB"/>
        </w:rPr>
        <w:t>.</w:t>
      </w:r>
      <w:r w:rsidRPr="00CA6F0D">
        <w:rPr>
          <w:rFonts w:ascii="Simplified Arabic" w:hAnsi="Simplified Arabic" w:cs="Simplified Arabic"/>
          <w:sz w:val="32"/>
          <w:szCs w:val="32"/>
          <w:rtl/>
          <w:lang w:bidi="ar-LB"/>
        </w:rPr>
        <w:t xml:space="preserve"> </w:t>
      </w:r>
    </w:p>
    <w:p w:rsidR="00290A3D" w:rsidRPr="00CA6F0D" w:rsidRDefault="00290A3D" w:rsidP="001D1C77">
      <w:pPr>
        <w:numPr>
          <w:ilvl w:val="0"/>
          <w:numId w:val="25"/>
        </w:numPr>
        <w:bidi/>
        <w:spacing w:after="0" w:line="240" w:lineRule="auto"/>
        <w:ind w:left="708"/>
        <w:rPr>
          <w:rFonts w:ascii="Simplified Arabic" w:hAnsi="Simplified Arabic" w:cs="Simplified Arabic"/>
          <w:sz w:val="32"/>
          <w:szCs w:val="32"/>
          <w:lang w:bidi="ar-LB"/>
        </w:rPr>
      </w:pPr>
      <w:r w:rsidRPr="00CA6F0D">
        <w:rPr>
          <w:rFonts w:ascii="Simplified Arabic" w:hAnsi="Simplified Arabic" w:cs="Simplified Arabic"/>
          <w:sz w:val="32"/>
          <w:szCs w:val="32"/>
          <w:rtl/>
          <w:lang w:bidi="ar-LB"/>
        </w:rPr>
        <w:t>التلازم في عدم الوقوع</w:t>
      </w:r>
      <w:r w:rsidR="00CA4C28" w:rsidRPr="00CA6F0D">
        <w:rPr>
          <w:rFonts w:ascii="Simplified Arabic" w:hAnsi="Simplified Arabic" w:cs="Simplified Arabic"/>
          <w:sz w:val="32"/>
          <w:szCs w:val="32"/>
          <w:rtl/>
          <w:lang w:bidi="ar-LB"/>
        </w:rPr>
        <w:t>.</w:t>
      </w:r>
      <w:r w:rsidRPr="00CA6F0D">
        <w:rPr>
          <w:rFonts w:ascii="Simplified Arabic" w:hAnsi="Simplified Arabic" w:cs="Simplified Arabic"/>
          <w:sz w:val="32"/>
          <w:szCs w:val="32"/>
          <w:rtl/>
          <w:lang w:bidi="ar-LB"/>
        </w:rPr>
        <w:t xml:space="preserve"> </w:t>
      </w:r>
    </w:p>
    <w:p w:rsidR="00290A3D" w:rsidRPr="00CA6F0D" w:rsidRDefault="00290A3D" w:rsidP="001D1C77">
      <w:pPr>
        <w:numPr>
          <w:ilvl w:val="0"/>
          <w:numId w:val="25"/>
        </w:numPr>
        <w:bidi/>
        <w:spacing w:after="0" w:line="240" w:lineRule="auto"/>
        <w:ind w:left="708"/>
        <w:rPr>
          <w:rFonts w:ascii="Simplified Arabic" w:hAnsi="Simplified Arabic" w:cs="Simplified Arabic"/>
          <w:sz w:val="32"/>
          <w:szCs w:val="32"/>
          <w:rtl/>
          <w:lang w:bidi="ar-LB"/>
        </w:rPr>
      </w:pPr>
      <w:r w:rsidRPr="00CA6F0D">
        <w:rPr>
          <w:rFonts w:ascii="Simplified Arabic" w:hAnsi="Simplified Arabic" w:cs="Simplified Arabic"/>
          <w:sz w:val="32"/>
          <w:szCs w:val="32"/>
          <w:rtl/>
          <w:lang w:bidi="ar-LB"/>
        </w:rPr>
        <w:t>تلازم التغير في السبب</w:t>
      </w:r>
      <w:r w:rsidR="00E50193" w:rsidRPr="00CA6F0D">
        <w:rPr>
          <w:rFonts w:ascii="Simplified Arabic" w:hAnsi="Simplified Arabic" w:cs="Simplified Arabic"/>
          <w:sz w:val="32"/>
          <w:szCs w:val="32"/>
          <w:rtl/>
          <w:lang w:bidi="ar-LB"/>
        </w:rPr>
        <w:t xml:space="preserve"> و</w:t>
      </w:r>
      <w:r w:rsidRPr="00CA6F0D">
        <w:rPr>
          <w:rFonts w:ascii="Simplified Arabic" w:hAnsi="Simplified Arabic" w:cs="Simplified Arabic"/>
          <w:sz w:val="32"/>
          <w:szCs w:val="32"/>
          <w:rtl/>
          <w:lang w:bidi="ar-LB"/>
        </w:rPr>
        <w:t>النتيجة</w:t>
      </w:r>
      <w:r w:rsidR="00CA4C28" w:rsidRPr="00CA6F0D">
        <w:rPr>
          <w:rFonts w:ascii="Simplified Arabic" w:hAnsi="Simplified Arabic" w:cs="Simplified Arabic"/>
          <w:sz w:val="32"/>
          <w:szCs w:val="32"/>
          <w:rtl/>
          <w:lang w:bidi="ar-LB"/>
        </w:rPr>
        <w:t>.</w:t>
      </w:r>
    </w:p>
    <w:p w:rsidR="00290A3D" w:rsidRPr="00CA6F0D" w:rsidRDefault="00CA4C28" w:rsidP="001D1C77">
      <w:pPr>
        <w:bidi/>
        <w:spacing w:after="0" w:line="240" w:lineRule="auto"/>
        <w:ind w:firstLine="0"/>
        <w:rPr>
          <w:rFonts w:ascii="Simplified Arabic" w:hAnsi="Simplified Arabic" w:cs="Simplified Arabic"/>
          <w:b/>
          <w:bCs/>
          <w:sz w:val="32"/>
          <w:szCs w:val="32"/>
          <w:rtl/>
          <w:lang w:bidi="ar-LB"/>
        </w:rPr>
      </w:pPr>
      <w:r w:rsidRPr="00CA6F0D">
        <w:rPr>
          <w:rFonts w:ascii="Simplified Arabic" w:hAnsi="Simplified Arabic" w:cs="Simplified Arabic"/>
          <w:b/>
          <w:bCs/>
          <w:sz w:val="32"/>
          <w:szCs w:val="32"/>
          <w:rtl/>
          <w:lang w:bidi="ar-LB"/>
        </w:rPr>
        <w:t xml:space="preserve">* </w:t>
      </w:r>
      <w:r w:rsidR="00290A3D" w:rsidRPr="00CA6F0D">
        <w:rPr>
          <w:rFonts w:ascii="Simplified Arabic" w:hAnsi="Simplified Arabic" w:cs="Simplified Arabic"/>
          <w:b/>
          <w:bCs/>
          <w:sz w:val="32"/>
          <w:szCs w:val="32"/>
          <w:rtl/>
          <w:lang w:bidi="ar-LB"/>
        </w:rPr>
        <w:t>أمثلة على المنهج المقارن:</w:t>
      </w:r>
    </w:p>
    <w:p w:rsidR="00290A3D" w:rsidRPr="00CA6F0D" w:rsidRDefault="00CA4C28" w:rsidP="001D1C77">
      <w:pPr>
        <w:bidi/>
        <w:spacing w:after="0" w:line="240" w:lineRule="auto"/>
        <w:ind w:firstLine="0"/>
        <w:contextualSpacing/>
        <w:rPr>
          <w:rFonts w:ascii="Simplified Arabic" w:hAnsi="Simplified Arabic" w:cs="Simplified Arabic"/>
          <w:sz w:val="32"/>
          <w:szCs w:val="32"/>
          <w:rtl/>
          <w:lang w:bidi="ar-LB"/>
        </w:rPr>
      </w:pPr>
      <w:r w:rsidRPr="00CA6F0D">
        <w:rPr>
          <w:rFonts w:ascii="Simplified Arabic" w:hAnsi="Simplified Arabic" w:cs="Simplified Arabic"/>
          <w:sz w:val="32"/>
          <w:szCs w:val="32"/>
          <w:rtl/>
          <w:lang w:bidi="ar-LB"/>
        </w:rPr>
        <w:t xml:space="preserve">- </w:t>
      </w:r>
      <w:r w:rsidR="00290A3D" w:rsidRPr="00CA6F0D">
        <w:rPr>
          <w:rFonts w:ascii="Simplified Arabic" w:hAnsi="Simplified Arabic" w:cs="Simplified Arabic"/>
          <w:sz w:val="32"/>
          <w:szCs w:val="32"/>
          <w:rtl/>
          <w:lang w:bidi="ar-LB"/>
        </w:rPr>
        <w:t xml:space="preserve">حالات فسخ قرار المحكمين في القوانين </w:t>
      </w:r>
      <w:r w:rsidRPr="00CA6F0D">
        <w:rPr>
          <w:rFonts w:ascii="Simplified Arabic" w:hAnsi="Simplified Arabic" w:cs="Simplified Arabic"/>
          <w:sz w:val="32"/>
          <w:szCs w:val="32"/>
          <w:rtl/>
          <w:lang w:bidi="ar-LB"/>
        </w:rPr>
        <w:t>الأردنية</w:t>
      </w:r>
      <w:r w:rsidR="00290A3D" w:rsidRPr="00CA6F0D">
        <w:rPr>
          <w:rFonts w:ascii="Simplified Arabic" w:hAnsi="Simplified Arabic" w:cs="Simplified Arabic"/>
          <w:sz w:val="32"/>
          <w:szCs w:val="32"/>
          <w:rtl/>
          <w:lang w:bidi="ar-LB"/>
        </w:rPr>
        <w:t xml:space="preserve"> دراسة مقارنة –ياسر</w:t>
      </w:r>
      <w:r w:rsidRPr="00CA6F0D">
        <w:rPr>
          <w:rFonts w:ascii="Simplified Arabic" w:hAnsi="Simplified Arabic" w:cs="Simplified Arabic"/>
          <w:sz w:val="32"/>
          <w:szCs w:val="32"/>
          <w:rtl/>
          <w:lang w:bidi="ar-LB"/>
        </w:rPr>
        <w:t xml:space="preserve"> </w:t>
      </w:r>
      <w:r w:rsidR="00290A3D" w:rsidRPr="00CA6F0D">
        <w:rPr>
          <w:rFonts w:ascii="Simplified Arabic" w:hAnsi="Simplified Arabic" w:cs="Simplified Arabic"/>
          <w:sz w:val="32"/>
          <w:szCs w:val="32"/>
          <w:rtl/>
          <w:lang w:bidi="ar-LB"/>
        </w:rPr>
        <w:t>الور-النطاق الضريبي في النظم الاقتصادية دراسة مقارنة –عبد الجيد قدي</w:t>
      </w:r>
      <w:r w:rsidRPr="00CA6F0D">
        <w:rPr>
          <w:rFonts w:ascii="Simplified Arabic" w:hAnsi="Simplified Arabic" w:cs="Simplified Arabic"/>
          <w:sz w:val="32"/>
          <w:szCs w:val="32"/>
          <w:rtl/>
          <w:lang w:bidi="ar-LB"/>
        </w:rPr>
        <w:t>-</w:t>
      </w:r>
    </w:p>
    <w:p w:rsidR="00290A3D" w:rsidRPr="00CA6F0D" w:rsidRDefault="00290A3D" w:rsidP="001D1C77">
      <w:pPr>
        <w:bidi/>
        <w:spacing w:after="0" w:line="240" w:lineRule="auto"/>
        <w:jc w:val="right"/>
        <w:rPr>
          <w:rFonts w:ascii="Simplified Arabic" w:hAnsi="Simplified Arabic" w:cs="Simplified Arabic"/>
          <w:b/>
          <w:bCs/>
          <w:sz w:val="32"/>
          <w:szCs w:val="32"/>
        </w:rPr>
      </w:pPr>
      <w:r w:rsidRPr="00CA6F0D">
        <w:rPr>
          <w:rFonts w:ascii="Simplified Arabic" w:hAnsi="Simplified Arabic" w:cs="Simplified Arabic"/>
          <w:b/>
          <w:bCs/>
          <w:sz w:val="32"/>
          <w:szCs w:val="32"/>
          <w:rtl/>
        </w:rPr>
        <w:t>(ريحي مصطفى عليان</w:t>
      </w:r>
      <w:r w:rsidR="00B36589" w:rsidRPr="00CA6F0D">
        <w:rPr>
          <w:rFonts w:ascii="Simplified Arabic" w:hAnsi="Simplified Arabic" w:cs="Simplified Arabic"/>
          <w:b/>
          <w:bCs/>
          <w:sz w:val="32"/>
          <w:szCs w:val="32"/>
          <w:rtl/>
        </w:rPr>
        <w:t xml:space="preserve"> و</w:t>
      </w:r>
      <w:r w:rsidRPr="00CA6F0D">
        <w:rPr>
          <w:rFonts w:ascii="Simplified Arabic" w:hAnsi="Simplified Arabic" w:cs="Simplified Arabic"/>
          <w:b/>
          <w:bCs/>
          <w:sz w:val="32"/>
          <w:szCs w:val="32"/>
          <w:rtl/>
        </w:rPr>
        <w:t>محمد عثمان غنيم ،2000، ص58)</w:t>
      </w:r>
    </w:p>
    <w:p w:rsidR="006F76F0" w:rsidRPr="00CA6F0D" w:rsidRDefault="00BE70D0" w:rsidP="001D1C77">
      <w:pPr>
        <w:pStyle w:val="Paragraphedeliste"/>
        <w:numPr>
          <w:ilvl w:val="2"/>
          <w:numId w:val="6"/>
        </w:numPr>
        <w:bidi/>
        <w:spacing w:after="0" w:line="240" w:lineRule="auto"/>
        <w:rPr>
          <w:rFonts w:ascii="Simplified Arabic" w:hAnsi="Simplified Arabic" w:cs="Simplified Arabic"/>
          <w:b/>
          <w:bCs/>
          <w:sz w:val="32"/>
          <w:szCs w:val="32"/>
          <w:rtl/>
        </w:rPr>
      </w:pPr>
      <w:r w:rsidRPr="00CA6F0D">
        <w:rPr>
          <w:rFonts w:ascii="Simplified Arabic" w:hAnsi="Simplified Arabic" w:cs="Simplified Arabic"/>
          <w:b/>
          <w:bCs/>
          <w:sz w:val="32"/>
          <w:szCs w:val="32"/>
          <w:rtl/>
        </w:rPr>
        <w:t>المحاضرة رقم (06):</w:t>
      </w:r>
      <w:r w:rsidR="00B36589" w:rsidRPr="00CA6F0D">
        <w:rPr>
          <w:rFonts w:ascii="Simplified Arabic" w:hAnsi="Simplified Arabic" w:cs="Simplified Arabic"/>
          <w:b/>
          <w:bCs/>
          <w:sz w:val="32"/>
          <w:szCs w:val="32"/>
          <w:rtl/>
        </w:rPr>
        <w:t xml:space="preserve"> و</w:t>
      </w:r>
      <w:r w:rsidR="006F76F0" w:rsidRPr="00CA6F0D">
        <w:rPr>
          <w:rFonts w:ascii="Simplified Arabic" w:hAnsi="Simplified Arabic" w:cs="Simplified Arabic"/>
          <w:b/>
          <w:bCs/>
          <w:sz w:val="32"/>
          <w:szCs w:val="32"/>
          <w:rtl/>
        </w:rPr>
        <w:t>سائل المنهج العلمي:</w:t>
      </w:r>
    </w:p>
    <w:p w:rsidR="00D747DD" w:rsidRPr="00CA6F0D" w:rsidRDefault="00D747DD"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أداة البحث هي الوسيلة التي يجمع بها الباحث بياناته،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ليس هناك تصنيف موحد لهذه الأدوات التي سوف يستعملها الباحث، لهذا كان عليه أن يلم بطرق عديدة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أساليب مختلفة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أدوات متباينة، كي يستطيع أن يحل مشكلة البحث،</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التحقق من فرضه.</w:t>
      </w:r>
    </w:p>
    <w:p w:rsidR="00D747DD" w:rsidRPr="00CA6F0D" w:rsidRDefault="00B36589"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و</w:t>
      </w:r>
      <w:r w:rsidR="00D747DD" w:rsidRPr="00CA6F0D">
        <w:rPr>
          <w:rFonts w:ascii="Simplified Arabic" w:hAnsi="Simplified Arabic" w:cs="Simplified Arabic"/>
          <w:sz w:val="32"/>
          <w:szCs w:val="32"/>
          <w:rtl/>
        </w:rPr>
        <w:t>قد يستفيد الباحث</w:t>
      </w:r>
      <w:r w:rsidR="00CA4C28" w:rsidRPr="00CA6F0D">
        <w:rPr>
          <w:rFonts w:ascii="Simplified Arabic" w:hAnsi="Simplified Arabic" w:cs="Simplified Arabic"/>
          <w:sz w:val="32"/>
          <w:szCs w:val="32"/>
          <w:rtl/>
        </w:rPr>
        <w:t xml:space="preserve"> </w:t>
      </w:r>
      <w:r w:rsidR="00D747DD" w:rsidRPr="00CA6F0D">
        <w:rPr>
          <w:rFonts w:ascii="Simplified Arabic" w:hAnsi="Simplified Arabic" w:cs="Simplified Arabic"/>
          <w:sz w:val="32"/>
          <w:szCs w:val="32"/>
          <w:rtl/>
        </w:rPr>
        <w:t>أكثر من أداة</w:t>
      </w:r>
      <w:r w:rsidRPr="00CA6F0D">
        <w:rPr>
          <w:rFonts w:ascii="Simplified Arabic" w:hAnsi="Simplified Arabic" w:cs="Simplified Arabic"/>
          <w:sz w:val="32"/>
          <w:szCs w:val="32"/>
          <w:rtl/>
        </w:rPr>
        <w:t xml:space="preserve"> و</w:t>
      </w:r>
      <w:r w:rsidR="00D747DD" w:rsidRPr="00CA6F0D">
        <w:rPr>
          <w:rFonts w:ascii="Simplified Arabic" w:hAnsi="Simplified Arabic" w:cs="Simplified Arabic"/>
          <w:sz w:val="32"/>
          <w:szCs w:val="32"/>
          <w:rtl/>
        </w:rPr>
        <w:t>احدة في بحثه،</w:t>
      </w:r>
      <w:r w:rsidRPr="00CA6F0D">
        <w:rPr>
          <w:rFonts w:ascii="Simplified Arabic" w:hAnsi="Simplified Arabic" w:cs="Simplified Arabic"/>
          <w:sz w:val="32"/>
          <w:szCs w:val="32"/>
          <w:rtl/>
        </w:rPr>
        <w:t xml:space="preserve"> و</w:t>
      </w:r>
      <w:r w:rsidR="00D747DD" w:rsidRPr="00CA6F0D">
        <w:rPr>
          <w:rFonts w:ascii="Simplified Arabic" w:hAnsi="Simplified Arabic" w:cs="Simplified Arabic"/>
          <w:sz w:val="32"/>
          <w:szCs w:val="32"/>
          <w:rtl/>
        </w:rPr>
        <w:t xml:space="preserve">لعل أول ما يجب على الباحث القيام به هو </w:t>
      </w:r>
      <w:r w:rsidR="00CA4C28" w:rsidRPr="00CA6F0D">
        <w:rPr>
          <w:rFonts w:ascii="Simplified Arabic" w:hAnsi="Simplified Arabic" w:cs="Simplified Arabic"/>
          <w:sz w:val="32"/>
          <w:szCs w:val="32"/>
          <w:rtl/>
        </w:rPr>
        <w:t>اختيار</w:t>
      </w:r>
      <w:r w:rsidR="00D747DD" w:rsidRPr="00CA6F0D">
        <w:rPr>
          <w:rFonts w:ascii="Simplified Arabic" w:hAnsi="Simplified Arabic" w:cs="Simplified Arabic"/>
          <w:sz w:val="32"/>
          <w:szCs w:val="32"/>
          <w:rtl/>
        </w:rPr>
        <w:t xml:space="preserve"> عينة  يدرسها،</w:t>
      </w:r>
      <w:r w:rsidRPr="00CA6F0D">
        <w:rPr>
          <w:rFonts w:ascii="Simplified Arabic" w:hAnsi="Simplified Arabic" w:cs="Simplified Arabic"/>
          <w:sz w:val="32"/>
          <w:szCs w:val="32"/>
          <w:rtl/>
        </w:rPr>
        <w:t xml:space="preserve"> و</w:t>
      </w:r>
      <w:r w:rsidR="00D747DD" w:rsidRPr="00CA6F0D">
        <w:rPr>
          <w:rFonts w:ascii="Simplified Arabic" w:hAnsi="Simplified Arabic" w:cs="Simplified Arabic"/>
          <w:sz w:val="32"/>
          <w:szCs w:val="32"/>
          <w:rtl/>
        </w:rPr>
        <w:t>من ثم يقرر إن كان يلجأ إلى الملاحظة أو المقابلة أو الاستبيان للتحقق من فرضه.</w:t>
      </w:r>
    </w:p>
    <w:p w:rsidR="00D747DD" w:rsidRPr="00CA6F0D" w:rsidRDefault="00D747DD" w:rsidP="001D1C77">
      <w:pPr>
        <w:bidi/>
        <w:spacing w:after="0" w:line="240" w:lineRule="auto"/>
        <w:ind w:firstLine="0"/>
        <w:jc w:val="right"/>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lang w:bidi="ar-DZ"/>
        </w:rPr>
        <w:t>(صدراتة فضيلة،2015، ص38)</w:t>
      </w:r>
    </w:p>
    <w:p w:rsidR="00D747DD" w:rsidRPr="00CA6F0D" w:rsidRDefault="00D747DD" w:rsidP="001D1C77">
      <w:pPr>
        <w:bidi/>
        <w:spacing w:after="0" w:line="240" w:lineRule="auto"/>
        <w:ind w:firstLine="0"/>
        <w:rPr>
          <w:rFonts w:ascii="Simplified Arabic" w:eastAsia="Times New Roman" w:hAnsi="Simplified Arabic" w:cs="Simplified Arabic"/>
          <w:b/>
          <w:bCs/>
          <w:color w:val="000000"/>
          <w:sz w:val="32"/>
          <w:szCs w:val="32"/>
          <w:rtl/>
          <w:lang w:eastAsia="fr-FR" w:bidi="ar-DZ"/>
        </w:rPr>
      </w:pPr>
      <w:r w:rsidRPr="00CA6F0D">
        <w:rPr>
          <w:rFonts w:ascii="Simplified Arabic" w:eastAsia="Times New Roman" w:hAnsi="Simplified Arabic" w:cs="Simplified Arabic"/>
          <w:b/>
          <w:bCs/>
          <w:color w:val="000000"/>
          <w:sz w:val="32"/>
          <w:szCs w:val="32"/>
          <w:rtl/>
          <w:lang w:eastAsia="fr-FR" w:bidi="ar-DZ"/>
        </w:rPr>
        <w:t>1-4-</w:t>
      </w:r>
      <w:r w:rsidR="00711024" w:rsidRPr="00CA6F0D">
        <w:rPr>
          <w:rFonts w:ascii="Simplified Arabic" w:eastAsia="Times New Roman" w:hAnsi="Simplified Arabic" w:cs="Simplified Arabic"/>
          <w:b/>
          <w:bCs/>
          <w:color w:val="000000"/>
          <w:sz w:val="32"/>
          <w:szCs w:val="32"/>
          <w:rtl/>
          <w:lang w:eastAsia="fr-FR" w:bidi="ar-DZ"/>
        </w:rPr>
        <w:t>3</w:t>
      </w:r>
      <w:r w:rsidRPr="00CA6F0D">
        <w:rPr>
          <w:rFonts w:ascii="Simplified Arabic" w:eastAsia="Times New Roman" w:hAnsi="Simplified Arabic" w:cs="Simplified Arabic"/>
          <w:b/>
          <w:bCs/>
          <w:color w:val="000000"/>
          <w:sz w:val="32"/>
          <w:szCs w:val="32"/>
          <w:rtl/>
          <w:lang w:eastAsia="fr-FR" w:bidi="ar-DZ"/>
        </w:rPr>
        <w:t xml:space="preserve">-1. الملاحظة: </w:t>
      </w:r>
      <w:r w:rsidRPr="00CA6F0D">
        <w:rPr>
          <w:rFonts w:ascii="Simplified Arabic" w:eastAsia="Times New Roman" w:hAnsi="Simplified Arabic" w:cs="Simplified Arabic"/>
          <w:b/>
          <w:bCs/>
          <w:color w:val="000000"/>
          <w:sz w:val="32"/>
          <w:szCs w:val="32"/>
          <w:lang w:eastAsia="fr-FR" w:bidi="ar-DZ"/>
        </w:rPr>
        <w:t>Observation</w:t>
      </w:r>
      <w:r w:rsidR="00CA4C28" w:rsidRPr="00CA6F0D">
        <w:rPr>
          <w:rFonts w:ascii="Simplified Arabic" w:eastAsia="Times New Roman" w:hAnsi="Simplified Arabic" w:cs="Simplified Arabic"/>
          <w:b/>
          <w:bCs/>
          <w:color w:val="000000"/>
          <w:sz w:val="32"/>
          <w:szCs w:val="32"/>
          <w:rtl/>
          <w:lang w:eastAsia="fr-FR" w:bidi="ar-DZ"/>
        </w:rPr>
        <w:t>.</w:t>
      </w:r>
    </w:p>
    <w:p w:rsidR="00D747DD" w:rsidRPr="00CA6F0D" w:rsidRDefault="00D747DD" w:rsidP="001D1C77">
      <w:pPr>
        <w:bidi/>
        <w:spacing w:after="0" w:line="240" w:lineRule="auto"/>
        <w:ind w:firstLine="567"/>
        <w:rPr>
          <w:rFonts w:ascii="Simplified Arabic" w:eastAsia="Times New Roman" w:hAnsi="Simplified Arabic" w:cs="Simplified Arabic"/>
          <w:color w:val="000000"/>
          <w:sz w:val="32"/>
          <w:szCs w:val="32"/>
          <w:rtl/>
          <w:lang w:eastAsia="fr-FR" w:bidi="ar-MA"/>
        </w:rPr>
      </w:pPr>
      <w:r w:rsidRPr="00CA6F0D">
        <w:rPr>
          <w:rFonts w:ascii="Simplified Arabic" w:eastAsia="Times New Roman" w:hAnsi="Simplified Arabic" w:cs="Simplified Arabic"/>
          <w:color w:val="000000"/>
          <w:sz w:val="32"/>
          <w:szCs w:val="32"/>
          <w:rtl/>
          <w:lang w:eastAsia="fr-FR" w:bidi="ar-MA"/>
        </w:rPr>
        <w:t>تعد الملاحظة إحدى</w:t>
      </w:r>
      <w:r w:rsidR="00B36589" w:rsidRPr="00CA6F0D">
        <w:rPr>
          <w:rFonts w:ascii="Simplified Arabic" w:eastAsia="Times New Roman" w:hAnsi="Simplified Arabic" w:cs="Simplified Arabic"/>
          <w:color w:val="000000"/>
          <w:sz w:val="32"/>
          <w:szCs w:val="32"/>
          <w:rtl/>
          <w:lang w:eastAsia="fr-FR" w:bidi="ar-MA"/>
        </w:rPr>
        <w:t xml:space="preserve"> و</w:t>
      </w:r>
      <w:r w:rsidRPr="00CA6F0D">
        <w:rPr>
          <w:rFonts w:ascii="Simplified Arabic" w:eastAsia="Times New Roman" w:hAnsi="Simplified Arabic" w:cs="Simplified Arabic"/>
          <w:color w:val="000000"/>
          <w:sz w:val="32"/>
          <w:szCs w:val="32"/>
          <w:rtl/>
          <w:lang w:eastAsia="fr-FR" w:bidi="ar-MA"/>
        </w:rPr>
        <w:t>سائل جمع المعلومات المتعلقة بسلوكيات الفرد الفعلية</w:t>
      </w:r>
      <w:r w:rsidR="00B36589" w:rsidRPr="00CA6F0D">
        <w:rPr>
          <w:rFonts w:ascii="Simplified Arabic" w:eastAsia="Times New Roman" w:hAnsi="Simplified Arabic" w:cs="Simplified Arabic"/>
          <w:color w:val="000000"/>
          <w:sz w:val="32"/>
          <w:szCs w:val="32"/>
          <w:rtl/>
          <w:lang w:eastAsia="fr-FR" w:bidi="ar-MA"/>
        </w:rPr>
        <w:t xml:space="preserve"> و</w:t>
      </w:r>
      <w:r w:rsidRPr="00CA6F0D">
        <w:rPr>
          <w:rFonts w:ascii="Simplified Arabic" w:eastAsia="Times New Roman" w:hAnsi="Simplified Arabic" w:cs="Simplified Arabic"/>
          <w:color w:val="000000"/>
          <w:sz w:val="32"/>
          <w:szCs w:val="32"/>
          <w:rtl/>
          <w:lang w:eastAsia="fr-FR" w:bidi="ar-MA"/>
        </w:rPr>
        <w:t>مواقفه</w:t>
      </w:r>
      <w:r w:rsidR="00B36589" w:rsidRPr="00CA6F0D">
        <w:rPr>
          <w:rFonts w:ascii="Simplified Arabic" w:eastAsia="Times New Roman" w:hAnsi="Simplified Arabic" w:cs="Simplified Arabic"/>
          <w:color w:val="000000"/>
          <w:sz w:val="32"/>
          <w:szCs w:val="32"/>
          <w:rtl/>
          <w:lang w:eastAsia="fr-FR" w:bidi="ar-MA"/>
        </w:rPr>
        <w:t xml:space="preserve"> و</w:t>
      </w:r>
      <w:r w:rsidRPr="00CA6F0D">
        <w:rPr>
          <w:rFonts w:ascii="Simplified Arabic" w:eastAsia="Times New Roman" w:hAnsi="Simplified Arabic" w:cs="Simplified Arabic"/>
          <w:color w:val="000000"/>
          <w:sz w:val="32"/>
          <w:szCs w:val="32"/>
          <w:rtl/>
          <w:lang w:eastAsia="fr-FR" w:bidi="ar-MA"/>
        </w:rPr>
        <w:t>اتجاهاته</w:t>
      </w:r>
      <w:r w:rsidR="00B36589" w:rsidRPr="00CA6F0D">
        <w:rPr>
          <w:rFonts w:ascii="Simplified Arabic" w:eastAsia="Times New Roman" w:hAnsi="Simplified Arabic" w:cs="Simplified Arabic"/>
          <w:color w:val="000000"/>
          <w:sz w:val="32"/>
          <w:szCs w:val="32"/>
          <w:rtl/>
          <w:lang w:eastAsia="fr-FR" w:bidi="ar-MA"/>
        </w:rPr>
        <w:t xml:space="preserve"> و</w:t>
      </w:r>
      <w:r w:rsidRPr="00CA6F0D">
        <w:rPr>
          <w:rFonts w:ascii="Simplified Arabic" w:eastAsia="Times New Roman" w:hAnsi="Simplified Arabic" w:cs="Simplified Arabic"/>
          <w:color w:val="000000"/>
          <w:sz w:val="32"/>
          <w:szCs w:val="32"/>
          <w:rtl/>
          <w:lang w:eastAsia="fr-FR" w:bidi="ar-MA"/>
        </w:rPr>
        <w:t>مشاعره،</w:t>
      </w:r>
      <w:r w:rsidR="00B36589" w:rsidRPr="00CA6F0D">
        <w:rPr>
          <w:rFonts w:ascii="Simplified Arabic" w:eastAsia="Times New Roman" w:hAnsi="Simplified Arabic" w:cs="Simplified Arabic"/>
          <w:color w:val="000000"/>
          <w:sz w:val="32"/>
          <w:szCs w:val="32"/>
          <w:rtl/>
          <w:lang w:eastAsia="fr-FR" w:bidi="ar-MA"/>
        </w:rPr>
        <w:t xml:space="preserve"> و</w:t>
      </w:r>
      <w:r w:rsidRPr="00CA6F0D">
        <w:rPr>
          <w:rFonts w:ascii="Simplified Arabic" w:eastAsia="Times New Roman" w:hAnsi="Simplified Arabic" w:cs="Simplified Arabic"/>
          <w:color w:val="000000"/>
          <w:sz w:val="32"/>
          <w:szCs w:val="32"/>
          <w:rtl/>
          <w:lang w:eastAsia="fr-FR" w:bidi="ar-MA"/>
        </w:rPr>
        <w:t>تعطي الملاحظة معلومات لا يمكن الحصول عليها أحيانا باستخدام الطرق الأخرى لجمع المعلومات (الاستبانة، المقابلة، الوثائق) مثل ذلك: دراسة سلوكيات الطفل العدواني، مراقبة إنتاجية العمال كذلك تفيد الملاحظة في الحالات التي يرفض فيها مجتمع أو عينة الدراسة التعاون مع الباحث.</w:t>
      </w:r>
    </w:p>
    <w:p w:rsidR="00D747DD" w:rsidRPr="00CA6F0D" w:rsidRDefault="00D747DD" w:rsidP="001D1C77">
      <w:pPr>
        <w:bidi/>
        <w:spacing w:after="0" w:line="240" w:lineRule="auto"/>
        <w:ind w:firstLine="567"/>
        <w:rPr>
          <w:rFonts w:ascii="Simplified Arabic" w:eastAsia="Times New Roman" w:hAnsi="Simplified Arabic" w:cs="Simplified Arabic"/>
          <w:color w:val="000000"/>
          <w:sz w:val="32"/>
          <w:szCs w:val="32"/>
          <w:rtl/>
          <w:lang w:eastAsia="fr-FR" w:bidi="ar-MA"/>
        </w:rPr>
      </w:pPr>
      <w:r w:rsidRPr="00CA6F0D">
        <w:rPr>
          <w:rFonts w:ascii="Simplified Arabic" w:eastAsia="Times New Roman" w:hAnsi="Simplified Arabic" w:cs="Simplified Arabic"/>
          <w:color w:val="000000"/>
          <w:sz w:val="32"/>
          <w:szCs w:val="32"/>
          <w:rtl/>
          <w:lang w:eastAsia="fr-FR" w:bidi="ar-MA"/>
        </w:rPr>
        <w:t>كما تعرف الملاحظة بأنها: عملية مراقبة أو مشاهدة لسلوك الظواهر</w:t>
      </w:r>
      <w:r w:rsidR="00B36589" w:rsidRPr="00CA6F0D">
        <w:rPr>
          <w:rFonts w:ascii="Simplified Arabic" w:eastAsia="Times New Roman" w:hAnsi="Simplified Arabic" w:cs="Simplified Arabic"/>
          <w:color w:val="000000"/>
          <w:sz w:val="32"/>
          <w:szCs w:val="32"/>
          <w:rtl/>
          <w:lang w:eastAsia="fr-FR" w:bidi="ar-MA"/>
        </w:rPr>
        <w:t xml:space="preserve"> و</w:t>
      </w:r>
      <w:r w:rsidRPr="00CA6F0D">
        <w:rPr>
          <w:rFonts w:ascii="Simplified Arabic" w:eastAsia="Times New Roman" w:hAnsi="Simplified Arabic" w:cs="Simplified Arabic"/>
          <w:color w:val="000000"/>
          <w:sz w:val="32"/>
          <w:szCs w:val="32"/>
          <w:rtl/>
          <w:lang w:eastAsia="fr-FR" w:bidi="ar-MA"/>
        </w:rPr>
        <w:t>المشكلات</w:t>
      </w:r>
      <w:r w:rsidR="00B36589" w:rsidRPr="00CA6F0D">
        <w:rPr>
          <w:rFonts w:ascii="Simplified Arabic" w:eastAsia="Times New Roman" w:hAnsi="Simplified Arabic" w:cs="Simplified Arabic"/>
          <w:color w:val="000000"/>
          <w:sz w:val="32"/>
          <w:szCs w:val="32"/>
          <w:rtl/>
          <w:lang w:eastAsia="fr-FR" w:bidi="ar-MA"/>
        </w:rPr>
        <w:t xml:space="preserve"> و</w:t>
      </w:r>
      <w:r w:rsidRPr="00CA6F0D">
        <w:rPr>
          <w:rFonts w:ascii="Simplified Arabic" w:eastAsia="Times New Roman" w:hAnsi="Simplified Arabic" w:cs="Simplified Arabic"/>
          <w:color w:val="000000"/>
          <w:sz w:val="32"/>
          <w:szCs w:val="32"/>
          <w:rtl/>
          <w:lang w:eastAsia="fr-FR" w:bidi="ar-MA"/>
        </w:rPr>
        <w:t>الأحداث</w:t>
      </w:r>
      <w:r w:rsidR="00B36589" w:rsidRPr="00CA6F0D">
        <w:rPr>
          <w:rFonts w:ascii="Simplified Arabic" w:eastAsia="Times New Roman" w:hAnsi="Simplified Arabic" w:cs="Simplified Arabic"/>
          <w:color w:val="000000"/>
          <w:sz w:val="32"/>
          <w:szCs w:val="32"/>
          <w:rtl/>
          <w:lang w:eastAsia="fr-FR" w:bidi="ar-MA"/>
        </w:rPr>
        <w:t xml:space="preserve"> و</w:t>
      </w:r>
      <w:r w:rsidRPr="00CA6F0D">
        <w:rPr>
          <w:rFonts w:ascii="Simplified Arabic" w:eastAsia="Times New Roman" w:hAnsi="Simplified Arabic" w:cs="Simplified Arabic"/>
          <w:color w:val="000000"/>
          <w:sz w:val="32"/>
          <w:szCs w:val="32"/>
          <w:rtl/>
          <w:lang w:eastAsia="fr-FR" w:bidi="ar-MA"/>
        </w:rPr>
        <w:t>مكوناتها المادية البيئية،</w:t>
      </w:r>
      <w:r w:rsidR="00B36589" w:rsidRPr="00CA6F0D">
        <w:rPr>
          <w:rFonts w:ascii="Simplified Arabic" w:eastAsia="Times New Roman" w:hAnsi="Simplified Arabic" w:cs="Simplified Arabic"/>
          <w:color w:val="000000"/>
          <w:sz w:val="32"/>
          <w:szCs w:val="32"/>
          <w:rtl/>
          <w:lang w:eastAsia="fr-FR" w:bidi="ar-MA"/>
        </w:rPr>
        <w:t xml:space="preserve"> و</w:t>
      </w:r>
      <w:r w:rsidRPr="00CA6F0D">
        <w:rPr>
          <w:rFonts w:ascii="Simplified Arabic" w:eastAsia="Times New Roman" w:hAnsi="Simplified Arabic" w:cs="Simplified Arabic"/>
          <w:color w:val="000000"/>
          <w:sz w:val="32"/>
          <w:szCs w:val="32"/>
          <w:rtl/>
          <w:lang w:eastAsia="fr-FR" w:bidi="ar-MA"/>
        </w:rPr>
        <w:t>متابعة سيرها</w:t>
      </w:r>
      <w:r w:rsidR="00B36589" w:rsidRPr="00CA6F0D">
        <w:rPr>
          <w:rFonts w:ascii="Simplified Arabic" w:eastAsia="Times New Roman" w:hAnsi="Simplified Arabic" w:cs="Simplified Arabic"/>
          <w:color w:val="000000"/>
          <w:sz w:val="32"/>
          <w:szCs w:val="32"/>
          <w:rtl/>
          <w:lang w:eastAsia="fr-FR" w:bidi="ar-MA"/>
        </w:rPr>
        <w:t xml:space="preserve"> و</w:t>
      </w:r>
      <w:r w:rsidRPr="00CA6F0D">
        <w:rPr>
          <w:rFonts w:ascii="Simplified Arabic" w:eastAsia="Times New Roman" w:hAnsi="Simplified Arabic" w:cs="Simplified Arabic"/>
          <w:color w:val="000000"/>
          <w:sz w:val="32"/>
          <w:szCs w:val="32"/>
          <w:rtl/>
          <w:lang w:eastAsia="fr-FR" w:bidi="ar-MA"/>
        </w:rPr>
        <w:t>اتجاهاتها</w:t>
      </w:r>
      <w:r w:rsidR="00B36589" w:rsidRPr="00CA6F0D">
        <w:rPr>
          <w:rFonts w:ascii="Simplified Arabic" w:eastAsia="Times New Roman" w:hAnsi="Simplified Arabic" w:cs="Simplified Arabic"/>
          <w:color w:val="000000"/>
          <w:sz w:val="32"/>
          <w:szCs w:val="32"/>
          <w:rtl/>
          <w:lang w:eastAsia="fr-FR" w:bidi="ar-MA"/>
        </w:rPr>
        <w:t xml:space="preserve"> و</w:t>
      </w:r>
      <w:r w:rsidRPr="00CA6F0D">
        <w:rPr>
          <w:rFonts w:ascii="Simplified Arabic" w:eastAsia="Times New Roman" w:hAnsi="Simplified Arabic" w:cs="Simplified Arabic"/>
          <w:color w:val="000000"/>
          <w:sz w:val="32"/>
          <w:szCs w:val="32"/>
          <w:rtl/>
          <w:lang w:eastAsia="fr-FR" w:bidi="ar-MA"/>
        </w:rPr>
        <w:t>علاقاتها بأسلوب علمي منظم</w:t>
      </w:r>
      <w:r w:rsidR="00B36589" w:rsidRPr="00CA6F0D">
        <w:rPr>
          <w:rFonts w:ascii="Simplified Arabic" w:eastAsia="Times New Roman" w:hAnsi="Simplified Arabic" w:cs="Simplified Arabic"/>
          <w:color w:val="000000"/>
          <w:sz w:val="32"/>
          <w:szCs w:val="32"/>
          <w:rtl/>
          <w:lang w:eastAsia="fr-FR" w:bidi="ar-MA"/>
        </w:rPr>
        <w:t xml:space="preserve"> و</w:t>
      </w:r>
      <w:r w:rsidRPr="00CA6F0D">
        <w:rPr>
          <w:rFonts w:ascii="Simplified Arabic" w:eastAsia="Times New Roman" w:hAnsi="Simplified Arabic" w:cs="Simplified Arabic"/>
          <w:color w:val="000000"/>
          <w:sz w:val="32"/>
          <w:szCs w:val="32"/>
          <w:rtl/>
          <w:lang w:eastAsia="fr-FR" w:bidi="ar-MA"/>
        </w:rPr>
        <w:t>مخطط</w:t>
      </w:r>
      <w:r w:rsidR="00B36589" w:rsidRPr="00CA6F0D">
        <w:rPr>
          <w:rFonts w:ascii="Simplified Arabic" w:eastAsia="Times New Roman" w:hAnsi="Simplified Arabic" w:cs="Simplified Arabic"/>
          <w:color w:val="000000"/>
          <w:sz w:val="32"/>
          <w:szCs w:val="32"/>
          <w:rtl/>
          <w:lang w:eastAsia="fr-FR" w:bidi="ar-MA"/>
        </w:rPr>
        <w:t xml:space="preserve"> و</w:t>
      </w:r>
      <w:r w:rsidRPr="00CA6F0D">
        <w:rPr>
          <w:rFonts w:ascii="Simplified Arabic" w:eastAsia="Times New Roman" w:hAnsi="Simplified Arabic" w:cs="Simplified Arabic"/>
          <w:color w:val="000000"/>
          <w:sz w:val="32"/>
          <w:szCs w:val="32"/>
          <w:rtl/>
          <w:lang w:eastAsia="fr-FR" w:bidi="ar-MA"/>
        </w:rPr>
        <w:t>هادف، بقصد التفسير</w:t>
      </w:r>
      <w:r w:rsidR="00B36589" w:rsidRPr="00CA6F0D">
        <w:rPr>
          <w:rFonts w:ascii="Simplified Arabic" w:eastAsia="Times New Roman" w:hAnsi="Simplified Arabic" w:cs="Simplified Arabic"/>
          <w:color w:val="000000"/>
          <w:sz w:val="32"/>
          <w:szCs w:val="32"/>
          <w:rtl/>
          <w:lang w:eastAsia="fr-FR" w:bidi="ar-MA"/>
        </w:rPr>
        <w:t xml:space="preserve"> و</w:t>
      </w:r>
      <w:r w:rsidRPr="00CA6F0D">
        <w:rPr>
          <w:rFonts w:ascii="Simplified Arabic" w:eastAsia="Times New Roman" w:hAnsi="Simplified Arabic" w:cs="Simplified Arabic"/>
          <w:color w:val="000000"/>
          <w:sz w:val="32"/>
          <w:szCs w:val="32"/>
          <w:rtl/>
          <w:lang w:eastAsia="fr-FR" w:bidi="ar-MA"/>
        </w:rPr>
        <w:t>تحددي العلاقة بين المتغيرات أو التنبؤ بسلوك الظاهرة</w:t>
      </w:r>
      <w:r w:rsidR="00B36589" w:rsidRPr="00CA6F0D">
        <w:rPr>
          <w:rFonts w:ascii="Simplified Arabic" w:eastAsia="Times New Roman" w:hAnsi="Simplified Arabic" w:cs="Simplified Arabic"/>
          <w:color w:val="000000"/>
          <w:sz w:val="32"/>
          <w:szCs w:val="32"/>
          <w:rtl/>
          <w:lang w:eastAsia="fr-FR" w:bidi="ar-MA"/>
        </w:rPr>
        <w:t xml:space="preserve"> و</w:t>
      </w:r>
      <w:r w:rsidRPr="00CA6F0D">
        <w:rPr>
          <w:rFonts w:ascii="Simplified Arabic" w:eastAsia="Times New Roman" w:hAnsi="Simplified Arabic" w:cs="Simplified Arabic"/>
          <w:color w:val="000000"/>
          <w:sz w:val="32"/>
          <w:szCs w:val="32"/>
          <w:rtl/>
          <w:lang w:eastAsia="fr-FR" w:bidi="ar-MA"/>
        </w:rPr>
        <w:t>توجيهها لخدمة أغراض الإنسان</w:t>
      </w:r>
      <w:r w:rsidR="00B36589" w:rsidRPr="00CA6F0D">
        <w:rPr>
          <w:rFonts w:ascii="Simplified Arabic" w:eastAsia="Times New Roman" w:hAnsi="Simplified Arabic" w:cs="Simplified Arabic"/>
          <w:color w:val="000000"/>
          <w:sz w:val="32"/>
          <w:szCs w:val="32"/>
          <w:rtl/>
          <w:lang w:eastAsia="fr-FR" w:bidi="ar-MA"/>
        </w:rPr>
        <w:t xml:space="preserve"> و</w:t>
      </w:r>
      <w:r w:rsidRPr="00CA6F0D">
        <w:rPr>
          <w:rFonts w:ascii="Simplified Arabic" w:eastAsia="Times New Roman" w:hAnsi="Simplified Arabic" w:cs="Simplified Arabic"/>
          <w:color w:val="000000"/>
          <w:sz w:val="32"/>
          <w:szCs w:val="32"/>
          <w:rtl/>
          <w:lang w:eastAsia="fr-FR" w:bidi="ar-MA"/>
        </w:rPr>
        <w:t>تلبية احتياجاته.</w:t>
      </w:r>
    </w:p>
    <w:p w:rsidR="00D747DD" w:rsidRPr="00CA6F0D" w:rsidRDefault="00D747DD" w:rsidP="001D1C77">
      <w:pPr>
        <w:bidi/>
        <w:spacing w:after="0" w:line="240" w:lineRule="auto"/>
        <w:ind w:firstLine="0"/>
        <w:jc w:val="right"/>
        <w:rPr>
          <w:rFonts w:ascii="Simplified Arabic" w:eastAsia="Times New Roman" w:hAnsi="Simplified Arabic" w:cs="Simplified Arabic"/>
          <w:b/>
          <w:bCs/>
          <w:color w:val="000000"/>
          <w:sz w:val="32"/>
          <w:szCs w:val="32"/>
          <w:rtl/>
          <w:lang w:eastAsia="fr-FR" w:bidi="ar-MA"/>
        </w:rPr>
      </w:pPr>
      <w:r w:rsidRPr="00CA6F0D">
        <w:rPr>
          <w:rFonts w:ascii="Simplified Arabic" w:eastAsia="Times New Roman" w:hAnsi="Simplified Arabic" w:cs="Simplified Arabic"/>
          <w:b/>
          <w:bCs/>
          <w:color w:val="000000"/>
          <w:sz w:val="32"/>
          <w:szCs w:val="32"/>
          <w:rtl/>
          <w:lang w:eastAsia="fr-FR" w:bidi="ar-MA"/>
        </w:rPr>
        <w:t>(ريحي مصطفى، عثمان محمد عنيم، 2004، ص108)</w:t>
      </w:r>
    </w:p>
    <w:p w:rsidR="00D747DD" w:rsidRPr="00CA6F0D" w:rsidRDefault="00CA4C28" w:rsidP="001D1C77">
      <w:pPr>
        <w:bidi/>
        <w:spacing w:after="0" w:line="240" w:lineRule="auto"/>
        <w:ind w:firstLine="0"/>
        <w:rPr>
          <w:rFonts w:ascii="Simplified Arabic" w:eastAsia="Times New Roman" w:hAnsi="Simplified Arabic" w:cs="Simplified Arabic"/>
          <w:b/>
          <w:bCs/>
          <w:color w:val="000000"/>
          <w:sz w:val="32"/>
          <w:szCs w:val="32"/>
          <w:rtl/>
          <w:lang w:eastAsia="fr-FR" w:bidi="ar-DZ"/>
        </w:rPr>
      </w:pPr>
      <w:r w:rsidRPr="00CA6F0D">
        <w:rPr>
          <w:rFonts w:ascii="Simplified Arabic" w:eastAsia="Times New Roman" w:hAnsi="Simplified Arabic" w:cs="Simplified Arabic"/>
          <w:b/>
          <w:bCs/>
          <w:color w:val="000000"/>
          <w:sz w:val="32"/>
          <w:szCs w:val="32"/>
          <w:rtl/>
          <w:lang w:eastAsia="fr-FR" w:bidi="ar-DZ"/>
        </w:rPr>
        <w:lastRenderedPageBreak/>
        <w:t xml:space="preserve">* </w:t>
      </w:r>
      <w:r w:rsidR="00D747DD" w:rsidRPr="00CA6F0D">
        <w:rPr>
          <w:rFonts w:ascii="Simplified Arabic" w:eastAsia="Times New Roman" w:hAnsi="Simplified Arabic" w:cs="Simplified Arabic"/>
          <w:b/>
          <w:bCs/>
          <w:color w:val="000000"/>
          <w:sz w:val="32"/>
          <w:szCs w:val="32"/>
          <w:rtl/>
          <w:lang w:eastAsia="fr-FR" w:bidi="ar-DZ"/>
        </w:rPr>
        <w:t>إجراءات الملاحظة:</w:t>
      </w:r>
    </w:p>
    <w:p w:rsidR="00D747DD" w:rsidRPr="00CA6F0D" w:rsidRDefault="00D747DD" w:rsidP="001D1C77">
      <w:pPr>
        <w:bidi/>
        <w:spacing w:after="0" w:line="240" w:lineRule="auto"/>
        <w:ind w:firstLine="424"/>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تتلخص إجراءات الملاحظة في الخطوات التالية:</w:t>
      </w:r>
    </w:p>
    <w:p w:rsidR="00D747DD" w:rsidRPr="00CA6F0D" w:rsidRDefault="00D747DD" w:rsidP="001D1C77">
      <w:pPr>
        <w:bidi/>
        <w:spacing w:after="0" w:line="240" w:lineRule="auto"/>
        <w:ind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1- تحديد هدف الملاحظة</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مجالها</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مكانها</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زمانها.</w:t>
      </w:r>
    </w:p>
    <w:p w:rsidR="00D747DD" w:rsidRPr="00CA6F0D" w:rsidRDefault="00D747DD" w:rsidP="001D1C77">
      <w:pPr>
        <w:bidi/>
        <w:spacing w:after="0" w:line="240" w:lineRule="auto"/>
        <w:ind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2- إعداد بطاقة الملاحظة ليسجل عليها المعلومات التي يتم جمعها بالملاحظة.</w:t>
      </w:r>
    </w:p>
    <w:p w:rsidR="00D747DD" w:rsidRPr="00CA6F0D" w:rsidRDefault="00D747DD" w:rsidP="001D1C77">
      <w:pPr>
        <w:bidi/>
        <w:spacing w:after="0" w:line="240" w:lineRule="auto"/>
        <w:ind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3- التأكد من صدق الملاحظة عن طريق إعادتها لأكثر من مرة.</w:t>
      </w:r>
    </w:p>
    <w:p w:rsidR="00D747DD" w:rsidRPr="00CA6F0D" w:rsidRDefault="00D747DD" w:rsidP="001D1C77">
      <w:pPr>
        <w:bidi/>
        <w:spacing w:after="0" w:line="240" w:lineRule="auto"/>
        <w:ind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4- تسجيل ما يتم ملاحظته.</w:t>
      </w:r>
    </w:p>
    <w:p w:rsidR="00D747DD" w:rsidRPr="00CA6F0D" w:rsidRDefault="00D747DD" w:rsidP="001D1C77">
      <w:pPr>
        <w:bidi/>
        <w:spacing w:after="0" w:line="240" w:lineRule="auto"/>
        <w:ind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تحتاج الملاحظة كطريقة لجمع المعلومات إلى:</w:t>
      </w:r>
    </w:p>
    <w:p w:rsidR="00A36192" w:rsidRPr="00CA6F0D" w:rsidRDefault="00D747DD" w:rsidP="001D1C77">
      <w:pPr>
        <w:bidi/>
        <w:spacing w:after="0" w:line="240" w:lineRule="auto"/>
        <w:ind w:left="283"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 xml:space="preserve">- ملاحظ مدرّب.  </w:t>
      </w:r>
    </w:p>
    <w:p w:rsidR="00A36192" w:rsidRPr="00CA6F0D" w:rsidRDefault="00D747DD" w:rsidP="001D1C77">
      <w:pPr>
        <w:bidi/>
        <w:spacing w:after="0" w:line="240" w:lineRule="auto"/>
        <w:ind w:left="283"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 غير متحيز.</w:t>
      </w:r>
      <w:r w:rsidR="00A36192" w:rsidRPr="00CA6F0D">
        <w:rPr>
          <w:rFonts w:ascii="Simplified Arabic" w:eastAsia="Times New Roman" w:hAnsi="Simplified Arabic" w:cs="Simplified Arabic"/>
          <w:color w:val="000000"/>
          <w:sz w:val="32"/>
          <w:szCs w:val="32"/>
          <w:rtl/>
          <w:lang w:eastAsia="fr-FR" w:bidi="ar-DZ"/>
        </w:rPr>
        <w:t xml:space="preserve"> </w:t>
      </w:r>
    </w:p>
    <w:p w:rsidR="00A36192" w:rsidRPr="00CA6F0D" w:rsidRDefault="00D747DD" w:rsidP="001D1C77">
      <w:pPr>
        <w:bidi/>
        <w:spacing w:after="0" w:line="240" w:lineRule="auto"/>
        <w:ind w:left="283"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 xml:space="preserve">- يعرف ماذا يلاحظ.  </w:t>
      </w:r>
    </w:p>
    <w:p w:rsidR="00D747DD" w:rsidRPr="00CA6F0D" w:rsidRDefault="00D747DD" w:rsidP="001D1C77">
      <w:pPr>
        <w:bidi/>
        <w:spacing w:after="0" w:line="240" w:lineRule="auto"/>
        <w:ind w:left="283"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في أي</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قت يلاحظ.</w:t>
      </w:r>
    </w:p>
    <w:p w:rsidR="00D747DD" w:rsidRPr="00CA6F0D" w:rsidRDefault="00D747DD" w:rsidP="001D1C77">
      <w:pPr>
        <w:bidi/>
        <w:spacing w:after="0" w:line="240" w:lineRule="auto"/>
        <w:ind w:left="283"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بأي</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سيلة أو أداة يلاحظ.</w:t>
      </w:r>
    </w:p>
    <w:p w:rsidR="00D747DD" w:rsidRPr="00CA6F0D" w:rsidRDefault="00A36192" w:rsidP="001D1C77">
      <w:pPr>
        <w:bidi/>
        <w:spacing w:after="0" w:line="240" w:lineRule="auto"/>
        <w:ind w:firstLine="0"/>
        <w:rPr>
          <w:rFonts w:ascii="Simplified Arabic" w:eastAsia="Times New Roman" w:hAnsi="Simplified Arabic" w:cs="Simplified Arabic"/>
          <w:b/>
          <w:bCs/>
          <w:color w:val="000000"/>
          <w:sz w:val="32"/>
          <w:szCs w:val="32"/>
          <w:rtl/>
          <w:lang w:eastAsia="fr-FR" w:bidi="ar-DZ"/>
        </w:rPr>
      </w:pPr>
      <w:r w:rsidRPr="00CA6F0D">
        <w:rPr>
          <w:rFonts w:ascii="Simplified Arabic" w:eastAsia="Times New Roman" w:hAnsi="Simplified Arabic" w:cs="Simplified Arabic"/>
          <w:b/>
          <w:bCs/>
          <w:color w:val="000000"/>
          <w:sz w:val="32"/>
          <w:szCs w:val="32"/>
          <w:rtl/>
          <w:lang w:eastAsia="fr-FR" w:bidi="ar-DZ"/>
        </w:rPr>
        <w:t xml:space="preserve">* </w:t>
      </w:r>
      <w:r w:rsidR="00D747DD" w:rsidRPr="00CA6F0D">
        <w:rPr>
          <w:rFonts w:ascii="Simplified Arabic" w:eastAsia="Times New Roman" w:hAnsi="Simplified Arabic" w:cs="Simplified Arabic"/>
          <w:b/>
          <w:bCs/>
          <w:color w:val="000000"/>
          <w:sz w:val="32"/>
          <w:szCs w:val="32"/>
          <w:rtl/>
          <w:lang w:eastAsia="fr-FR" w:bidi="ar-DZ"/>
        </w:rPr>
        <w:t>خطوات الملاحظة</w:t>
      </w:r>
      <w:r w:rsidRPr="00CA6F0D">
        <w:rPr>
          <w:rFonts w:ascii="Simplified Arabic" w:eastAsia="Times New Roman" w:hAnsi="Simplified Arabic" w:cs="Simplified Arabic"/>
          <w:b/>
          <w:bCs/>
          <w:color w:val="000000"/>
          <w:sz w:val="32"/>
          <w:szCs w:val="32"/>
          <w:rtl/>
          <w:lang w:eastAsia="fr-FR" w:bidi="ar-DZ"/>
        </w:rPr>
        <w:t>:</w:t>
      </w:r>
    </w:p>
    <w:p w:rsidR="00D747DD" w:rsidRPr="00CA6F0D" w:rsidRDefault="00D747DD" w:rsidP="001D1C77">
      <w:pPr>
        <w:pStyle w:val="Paragraphedeliste"/>
        <w:numPr>
          <w:ilvl w:val="0"/>
          <w:numId w:val="8"/>
        </w:numPr>
        <w:bidi/>
        <w:spacing w:after="0" w:line="240" w:lineRule="auto"/>
        <w:rPr>
          <w:rFonts w:ascii="Simplified Arabic" w:eastAsia="Times New Roman" w:hAnsi="Simplified Arabic" w:cs="Simplified Arabic"/>
          <w:color w:val="000000"/>
          <w:sz w:val="32"/>
          <w:szCs w:val="32"/>
          <w:lang w:eastAsia="fr-FR" w:bidi="ar-DZ"/>
        </w:rPr>
      </w:pPr>
      <w:r w:rsidRPr="00CA6F0D">
        <w:rPr>
          <w:rFonts w:ascii="Simplified Arabic" w:eastAsia="Times New Roman" w:hAnsi="Simplified Arabic" w:cs="Simplified Arabic"/>
          <w:color w:val="000000"/>
          <w:sz w:val="32"/>
          <w:szCs w:val="32"/>
          <w:rtl/>
          <w:lang w:eastAsia="fr-FR" w:bidi="ar-DZ"/>
        </w:rPr>
        <w:t>تحديد الهدف من الملاحظة.</w:t>
      </w:r>
    </w:p>
    <w:p w:rsidR="00D747DD" w:rsidRPr="00CA6F0D" w:rsidRDefault="00D747DD" w:rsidP="001D1C77">
      <w:pPr>
        <w:pStyle w:val="Paragraphedeliste"/>
        <w:numPr>
          <w:ilvl w:val="0"/>
          <w:numId w:val="8"/>
        </w:numPr>
        <w:bidi/>
        <w:spacing w:after="0" w:line="240" w:lineRule="auto"/>
        <w:rPr>
          <w:rFonts w:ascii="Simplified Arabic" w:eastAsia="Times New Roman" w:hAnsi="Simplified Arabic" w:cs="Simplified Arabic"/>
          <w:color w:val="000000"/>
          <w:sz w:val="32"/>
          <w:szCs w:val="32"/>
          <w:lang w:eastAsia="fr-FR" w:bidi="ar-DZ"/>
        </w:rPr>
      </w:pPr>
      <w:r w:rsidRPr="00CA6F0D">
        <w:rPr>
          <w:rFonts w:ascii="Simplified Arabic" w:eastAsia="Times New Roman" w:hAnsi="Simplified Arabic" w:cs="Simplified Arabic"/>
          <w:color w:val="000000"/>
          <w:sz w:val="32"/>
          <w:szCs w:val="32"/>
          <w:rtl/>
          <w:lang w:eastAsia="fr-FR" w:bidi="ar-DZ"/>
        </w:rPr>
        <w:t xml:space="preserve"> تحديد مجتمع الدراسة الذي سيتم فيه ملاحظته.</w:t>
      </w:r>
    </w:p>
    <w:p w:rsidR="00D747DD" w:rsidRPr="00CA6F0D" w:rsidRDefault="00D747DD" w:rsidP="001D1C77">
      <w:pPr>
        <w:pStyle w:val="Paragraphedeliste"/>
        <w:numPr>
          <w:ilvl w:val="0"/>
          <w:numId w:val="8"/>
        </w:numPr>
        <w:bidi/>
        <w:spacing w:after="0" w:line="240" w:lineRule="auto"/>
        <w:rPr>
          <w:rFonts w:ascii="Simplified Arabic" w:eastAsia="Times New Roman" w:hAnsi="Simplified Arabic" w:cs="Simplified Arabic"/>
          <w:color w:val="000000"/>
          <w:sz w:val="32"/>
          <w:szCs w:val="32"/>
          <w:lang w:eastAsia="fr-FR" w:bidi="ar-DZ"/>
        </w:rPr>
      </w:pPr>
      <w:r w:rsidRPr="00CA6F0D">
        <w:rPr>
          <w:rFonts w:ascii="Simplified Arabic" w:eastAsia="Times New Roman" w:hAnsi="Simplified Arabic" w:cs="Simplified Arabic"/>
          <w:color w:val="000000"/>
          <w:sz w:val="32"/>
          <w:szCs w:val="32"/>
          <w:rtl/>
          <w:lang w:eastAsia="fr-FR" w:bidi="ar-DZ"/>
        </w:rPr>
        <w:t xml:space="preserve"> محاولة الدخول في مجتمع الدراسة دون ملاحظة أفراد المجتمع إن أمكن.</w:t>
      </w:r>
    </w:p>
    <w:p w:rsidR="00D747DD" w:rsidRPr="00CA6F0D" w:rsidRDefault="00D747DD" w:rsidP="001D1C77">
      <w:pPr>
        <w:pStyle w:val="Paragraphedeliste"/>
        <w:numPr>
          <w:ilvl w:val="0"/>
          <w:numId w:val="8"/>
        </w:numPr>
        <w:bidi/>
        <w:spacing w:after="0" w:line="240" w:lineRule="auto"/>
        <w:rPr>
          <w:rFonts w:ascii="Simplified Arabic" w:eastAsia="Times New Roman" w:hAnsi="Simplified Arabic" w:cs="Simplified Arabic"/>
          <w:color w:val="000000"/>
          <w:sz w:val="32"/>
          <w:szCs w:val="32"/>
          <w:lang w:eastAsia="fr-FR" w:bidi="ar-DZ"/>
        </w:rPr>
      </w:pPr>
      <w:r w:rsidRPr="00CA6F0D">
        <w:rPr>
          <w:rFonts w:ascii="Simplified Arabic" w:eastAsia="Times New Roman" w:hAnsi="Simplified Arabic" w:cs="Simplified Arabic"/>
          <w:color w:val="000000"/>
          <w:sz w:val="32"/>
          <w:szCs w:val="32"/>
          <w:rtl/>
          <w:lang w:eastAsia="fr-FR" w:bidi="ar-DZ"/>
        </w:rPr>
        <w:t>إجراء الدراسة عن طريق مراقبة الأفراد</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ملاحظة تصرفاتهم</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تدوين الملاحظات خلال فترة الدراسة حتى</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لو استمرت لأشهر</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سنوات.</w:t>
      </w:r>
    </w:p>
    <w:p w:rsidR="00D747DD" w:rsidRPr="00CA6F0D" w:rsidRDefault="00D747DD" w:rsidP="001D1C77">
      <w:pPr>
        <w:pStyle w:val="Paragraphedeliste"/>
        <w:numPr>
          <w:ilvl w:val="0"/>
          <w:numId w:val="8"/>
        </w:numPr>
        <w:bidi/>
        <w:spacing w:after="0" w:line="240" w:lineRule="auto"/>
        <w:rPr>
          <w:rFonts w:ascii="Simplified Arabic" w:eastAsia="Times New Roman" w:hAnsi="Simplified Arabic" w:cs="Simplified Arabic"/>
          <w:color w:val="000000"/>
          <w:sz w:val="32"/>
          <w:szCs w:val="32"/>
          <w:lang w:eastAsia="fr-FR" w:bidi="ar-DZ"/>
        </w:rPr>
      </w:pPr>
      <w:r w:rsidRPr="00CA6F0D">
        <w:rPr>
          <w:rFonts w:ascii="Simplified Arabic" w:eastAsia="Times New Roman" w:hAnsi="Simplified Arabic" w:cs="Simplified Arabic"/>
          <w:color w:val="000000"/>
          <w:sz w:val="32"/>
          <w:szCs w:val="32"/>
          <w:rtl/>
          <w:lang w:eastAsia="fr-FR" w:bidi="ar-DZ"/>
        </w:rPr>
        <w:t xml:space="preserve"> حل المشكلات التي قد تطرأ على الباحث</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خاصة إذا عرفت الجماعة أنه يراقبهم.</w:t>
      </w:r>
    </w:p>
    <w:p w:rsidR="00D747DD" w:rsidRPr="00CA6F0D" w:rsidRDefault="00D747DD" w:rsidP="001D1C77">
      <w:pPr>
        <w:pStyle w:val="Paragraphedeliste"/>
        <w:numPr>
          <w:ilvl w:val="0"/>
          <w:numId w:val="8"/>
        </w:numPr>
        <w:bidi/>
        <w:spacing w:after="0" w:line="240" w:lineRule="auto"/>
        <w:rPr>
          <w:rFonts w:ascii="Simplified Arabic" w:eastAsia="Times New Roman" w:hAnsi="Simplified Arabic" w:cs="Simplified Arabic"/>
          <w:color w:val="000000"/>
          <w:sz w:val="32"/>
          <w:szCs w:val="32"/>
          <w:lang w:eastAsia="fr-FR" w:bidi="ar-DZ"/>
        </w:rPr>
      </w:pPr>
      <w:r w:rsidRPr="00CA6F0D">
        <w:rPr>
          <w:rFonts w:ascii="Simplified Arabic" w:eastAsia="Times New Roman" w:hAnsi="Simplified Arabic" w:cs="Simplified Arabic"/>
          <w:color w:val="000000"/>
          <w:sz w:val="32"/>
          <w:szCs w:val="32"/>
          <w:rtl/>
          <w:lang w:eastAsia="fr-FR" w:bidi="ar-DZ"/>
        </w:rPr>
        <w:t>الخروج بحذر من مجتمع الدراسة دون ملاحظة الآخرين.</w:t>
      </w:r>
    </w:p>
    <w:p w:rsidR="00D747DD" w:rsidRPr="00CA6F0D" w:rsidRDefault="00D747DD" w:rsidP="001D1C77">
      <w:pPr>
        <w:pStyle w:val="Paragraphedeliste"/>
        <w:numPr>
          <w:ilvl w:val="0"/>
          <w:numId w:val="8"/>
        </w:numPr>
        <w:bidi/>
        <w:spacing w:after="0" w:line="240" w:lineRule="auto"/>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تحليل البيانات التي تم جمعها</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الخروج بالنتائج</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كتابة التقرير</w:t>
      </w:r>
      <w:r w:rsidR="00A36192" w:rsidRPr="00CA6F0D">
        <w:rPr>
          <w:rFonts w:ascii="Simplified Arabic" w:eastAsia="Times New Roman" w:hAnsi="Simplified Arabic" w:cs="Simplified Arabic"/>
          <w:color w:val="000000"/>
          <w:sz w:val="32"/>
          <w:szCs w:val="32"/>
          <w:rtl/>
          <w:lang w:eastAsia="fr-FR" w:bidi="ar-DZ"/>
        </w:rPr>
        <w:t>.</w:t>
      </w:r>
    </w:p>
    <w:p w:rsidR="00D747DD" w:rsidRDefault="00D747DD" w:rsidP="001D1C77">
      <w:pPr>
        <w:bidi/>
        <w:spacing w:after="0" w:line="240" w:lineRule="auto"/>
        <w:ind w:firstLine="0"/>
        <w:jc w:val="right"/>
        <w:rPr>
          <w:rFonts w:ascii="Simplified Arabic" w:eastAsia="Times New Roman" w:hAnsi="Simplified Arabic" w:cs="Simplified Arabic"/>
          <w:b/>
          <w:bCs/>
          <w:color w:val="000000"/>
          <w:sz w:val="32"/>
          <w:szCs w:val="32"/>
          <w:rtl/>
          <w:lang w:eastAsia="fr-FR" w:bidi="ar-MA"/>
        </w:rPr>
      </w:pPr>
      <w:r w:rsidRPr="00CA6F0D">
        <w:rPr>
          <w:rFonts w:ascii="Simplified Arabic" w:eastAsia="Times New Roman" w:hAnsi="Simplified Arabic" w:cs="Simplified Arabic"/>
          <w:b/>
          <w:bCs/>
          <w:color w:val="000000"/>
          <w:sz w:val="32"/>
          <w:szCs w:val="32"/>
          <w:rtl/>
          <w:lang w:eastAsia="fr-FR" w:bidi="ar-MA"/>
        </w:rPr>
        <w:t>(ريحي مصطفى، عثمان محمد عنيم، 2004، ص109)</w:t>
      </w:r>
    </w:p>
    <w:p w:rsidR="00D747DD" w:rsidRPr="00CA6F0D" w:rsidRDefault="00A36192" w:rsidP="001D1C77">
      <w:pPr>
        <w:bidi/>
        <w:spacing w:after="0" w:line="240" w:lineRule="auto"/>
        <w:ind w:firstLine="0"/>
        <w:rPr>
          <w:rFonts w:ascii="Simplified Arabic" w:eastAsia="Times New Roman" w:hAnsi="Simplified Arabic" w:cs="Simplified Arabic"/>
          <w:b/>
          <w:bCs/>
          <w:color w:val="000000"/>
          <w:sz w:val="32"/>
          <w:szCs w:val="32"/>
          <w:rtl/>
          <w:lang w:eastAsia="fr-FR" w:bidi="ar-DZ"/>
        </w:rPr>
      </w:pPr>
      <w:r w:rsidRPr="00CA6F0D">
        <w:rPr>
          <w:rFonts w:ascii="Simplified Arabic" w:eastAsia="Times New Roman" w:hAnsi="Simplified Arabic" w:cs="Simplified Arabic"/>
          <w:b/>
          <w:bCs/>
          <w:color w:val="000000"/>
          <w:sz w:val="32"/>
          <w:szCs w:val="32"/>
          <w:rtl/>
          <w:lang w:eastAsia="fr-FR" w:bidi="ar-DZ"/>
        </w:rPr>
        <w:t>*</w:t>
      </w:r>
      <w:r w:rsidR="00D747DD" w:rsidRPr="00CA6F0D">
        <w:rPr>
          <w:rFonts w:ascii="Simplified Arabic" w:eastAsia="Times New Roman" w:hAnsi="Simplified Arabic" w:cs="Simplified Arabic"/>
          <w:b/>
          <w:bCs/>
          <w:color w:val="000000"/>
          <w:sz w:val="32"/>
          <w:szCs w:val="32"/>
          <w:rtl/>
          <w:lang w:eastAsia="fr-FR" w:bidi="ar-DZ"/>
        </w:rPr>
        <w:t>أنواع الملاحظة:</w:t>
      </w:r>
    </w:p>
    <w:p w:rsidR="00D747DD" w:rsidRPr="00CA6F0D" w:rsidRDefault="004646F2" w:rsidP="001D1C77">
      <w:pPr>
        <w:bidi/>
        <w:spacing w:after="0" w:line="240" w:lineRule="auto"/>
        <w:ind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 xml:space="preserve">1- </w:t>
      </w:r>
      <w:r w:rsidR="00D747DD" w:rsidRPr="00CA6F0D">
        <w:rPr>
          <w:rFonts w:ascii="Simplified Arabic" w:eastAsia="Times New Roman" w:hAnsi="Simplified Arabic" w:cs="Simplified Arabic"/>
          <w:color w:val="000000"/>
          <w:sz w:val="32"/>
          <w:szCs w:val="32"/>
          <w:rtl/>
          <w:lang w:eastAsia="fr-FR" w:bidi="ar-DZ"/>
        </w:rPr>
        <w:t>تقسم الملاحظة من حيث درجة الضبط إلى:</w:t>
      </w:r>
    </w:p>
    <w:p w:rsidR="00D747DD" w:rsidRPr="00CA6F0D" w:rsidRDefault="00D747DD" w:rsidP="001D1C77">
      <w:pPr>
        <w:bidi/>
        <w:spacing w:after="0" w:line="240" w:lineRule="auto"/>
        <w:ind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b/>
          <w:bCs/>
          <w:color w:val="000000"/>
          <w:sz w:val="32"/>
          <w:szCs w:val="32"/>
          <w:rtl/>
          <w:lang w:eastAsia="fr-FR" w:bidi="ar-DZ"/>
        </w:rPr>
        <w:lastRenderedPageBreak/>
        <w:t xml:space="preserve">* الملاحظة البسيطة: </w:t>
      </w:r>
      <w:r w:rsidRPr="00CA6F0D">
        <w:rPr>
          <w:rFonts w:ascii="Simplified Arabic" w:eastAsia="Times New Roman" w:hAnsi="Simplified Arabic" w:cs="Simplified Arabic"/>
          <w:color w:val="000000"/>
          <w:sz w:val="32"/>
          <w:szCs w:val="32"/>
          <w:rtl/>
          <w:lang w:eastAsia="fr-FR" w:bidi="ar-DZ"/>
        </w:rPr>
        <w:t>تستخدم في الدراسات الاستكشافية حيث يلاحظ الباحث ظاهرة أو حالة دون أن يكون لديه مخطط مسبق لنوعية المعلومات أو الأهداف أو السلوك التي سيخضعه للملاحظة.</w:t>
      </w:r>
    </w:p>
    <w:p w:rsidR="000B255C" w:rsidRPr="00CA6F0D" w:rsidRDefault="000B255C" w:rsidP="001D1C77">
      <w:pPr>
        <w:bidi/>
        <w:spacing w:after="0" w:line="240" w:lineRule="auto"/>
        <w:ind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b/>
          <w:bCs/>
          <w:color w:val="000000"/>
          <w:sz w:val="32"/>
          <w:szCs w:val="32"/>
          <w:rtl/>
          <w:lang w:eastAsia="fr-FR" w:bidi="ar-DZ"/>
        </w:rPr>
        <w:t>* الملاحظة المنظمة:</w:t>
      </w:r>
      <w:r w:rsidR="004646F2" w:rsidRPr="00CA6F0D">
        <w:rPr>
          <w:rFonts w:ascii="Simplified Arabic" w:eastAsia="Times New Roman" w:hAnsi="Simplified Arabic" w:cs="Simplified Arabic"/>
          <w:color w:val="000000"/>
          <w:sz w:val="32"/>
          <w:szCs w:val="32"/>
          <w:rtl/>
          <w:lang w:eastAsia="fr-FR" w:bidi="ar-DZ"/>
        </w:rPr>
        <w:t xml:space="preserve"> </w:t>
      </w:r>
      <w:r w:rsidRPr="00CA6F0D">
        <w:rPr>
          <w:rFonts w:ascii="Simplified Arabic" w:eastAsia="Times New Roman" w:hAnsi="Simplified Arabic" w:cs="Simplified Arabic"/>
          <w:color w:val="000000"/>
          <w:sz w:val="32"/>
          <w:szCs w:val="32"/>
          <w:rtl/>
          <w:lang w:eastAsia="fr-FR" w:bidi="ar-DZ"/>
        </w:rPr>
        <w:t>ويحدد فيها الباحث الحوادث</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المشاهدات</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السلوكيات التي يريد أن يجمع عنها المعلومات،</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بالتالي تكون المعلومات أكثر دقة</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تحديدا عنها في الملاحظة البسيطة،</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تستخدم الملاحظة المنظمة في الدراسات الوضعية بكافة أنواعها.</w:t>
      </w:r>
    </w:p>
    <w:p w:rsidR="000B255C" w:rsidRPr="00CA6F0D" w:rsidRDefault="000B255C" w:rsidP="001D1C77">
      <w:pPr>
        <w:bidi/>
        <w:spacing w:after="0" w:line="240" w:lineRule="auto"/>
        <w:ind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2- كما تقسم الملاحظة من حيث دور الباحث إلى:</w:t>
      </w:r>
    </w:p>
    <w:p w:rsidR="000B255C" w:rsidRPr="00CA6F0D" w:rsidRDefault="000B255C" w:rsidP="001D1C77">
      <w:pPr>
        <w:bidi/>
        <w:spacing w:after="0" w:line="240" w:lineRule="auto"/>
        <w:ind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b/>
          <w:bCs/>
          <w:color w:val="000000"/>
          <w:sz w:val="32"/>
          <w:szCs w:val="32"/>
          <w:rtl/>
          <w:lang w:eastAsia="fr-FR" w:bidi="ar-DZ"/>
        </w:rPr>
        <w:t>* الملاحظة المشاركة:</w:t>
      </w:r>
      <w:r w:rsidR="004646F2" w:rsidRPr="00CA6F0D">
        <w:rPr>
          <w:rFonts w:ascii="Simplified Arabic" w:eastAsia="Times New Roman" w:hAnsi="Simplified Arabic" w:cs="Simplified Arabic"/>
          <w:b/>
          <w:bCs/>
          <w:color w:val="000000"/>
          <w:sz w:val="32"/>
          <w:szCs w:val="32"/>
          <w:rtl/>
          <w:lang w:eastAsia="fr-FR" w:bidi="ar-DZ"/>
        </w:rPr>
        <w:t xml:space="preserve"> </w:t>
      </w:r>
      <w:r w:rsidRPr="00CA6F0D">
        <w:rPr>
          <w:rFonts w:ascii="Simplified Arabic" w:eastAsia="Times New Roman" w:hAnsi="Simplified Arabic" w:cs="Simplified Arabic"/>
          <w:color w:val="000000"/>
          <w:sz w:val="32"/>
          <w:szCs w:val="32"/>
          <w:rtl/>
          <w:lang w:eastAsia="fr-FR" w:bidi="ar-DZ"/>
        </w:rPr>
        <w:t>وفيها يكون للباحث دور إيجابي</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فعّال،</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بمعنى أنه يقوم بنفس الدور،</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يشارك أفراد الدراسة في سلوكياتهم</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ممارساتهم المراد دراستها، مثال ذلك:أن يعيش الباحث مع السجناء</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كأنه سجين منهم دون أن يعرفوا ذلك</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للملاحظة المشاركة إيجابيات كثيرة لها</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سلبيات</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مخاطر</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بخاصة عندما تعرف عينة الدراسة أنّ الباحث يجري دراسة عنها، حيث يتغير سلوكها غالبا.</w:t>
      </w:r>
    </w:p>
    <w:p w:rsidR="000B255C" w:rsidRPr="00CA6F0D" w:rsidRDefault="000B255C" w:rsidP="001D1C77">
      <w:pPr>
        <w:bidi/>
        <w:spacing w:after="0" w:line="240" w:lineRule="auto"/>
        <w:ind w:firstLine="0"/>
        <w:rPr>
          <w:rFonts w:ascii="Simplified Arabic" w:eastAsia="Times New Roman" w:hAnsi="Simplified Arabic" w:cs="Simplified Arabic"/>
          <w:b/>
          <w:bCs/>
          <w:color w:val="000000"/>
          <w:sz w:val="32"/>
          <w:szCs w:val="32"/>
          <w:rtl/>
          <w:lang w:eastAsia="fr-FR" w:bidi="ar-DZ"/>
        </w:rPr>
      </w:pPr>
      <w:r w:rsidRPr="00CA6F0D">
        <w:rPr>
          <w:rFonts w:ascii="Simplified Arabic" w:eastAsia="Times New Roman" w:hAnsi="Simplified Arabic" w:cs="Simplified Arabic"/>
          <w:b/>
          <w:bCs/>
          <w:color w:val="000000"/>
          <w:sz w:val="32"/>
          <w:szCs w:val="32"/>
          <w:rtl/>
          <w:lang w:eastAsia="fr-FR" w:bidi="ar-DZ"/>
        </w:rPr>
        <w:t>* الملاحظة الغير مشاركة:</w:t>
      </w:r>
    </w:p>
    <w:p w:rsidR="000B255C" w:rsidRPr="00CA6F0D" w:rsidRDefault="000B255C" w:rsidP="001D1C77">
      <w:pPr>
        <w:bidi/>
        <w:spacing w:after="0" w:line="240" w:lineRule="auto"/>
        <w:ind w:firstLine="567"/>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وفيها يقوم الباحث بأخذ موقف أو مكان يراقب هذه الأحداث أو الظاهرة أو السلوك، دون أن يشارك أفراد عينة الدراسة بالأدوار التي يقومون بها،</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قد يستخدم كاميرا</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خاصة (الفيديو) في هذا النوع من الملاحظات شريطة عدم معرفة المبحوثين بذلك.</w:t>
      </w:r>
    </w:p>
    <w:p w:rsidR="000B255C" w:rsidRPr="00CA6F0D" w:rsidRDefault="000B255C" w:rsidP="001D1C77">
      <w:pPr>
        <w:bidi/>
        <w:spacing w:after="0" w:line="240" w:lineRule="auto"/>
        <w:ind w:firstLine="0"/>
        <w:jc w:val="right"/>
        <w:rPr>
          <w:rFonts w:ascii="Simplified Arabic" w:eastAsia="Times New Roman" w:hAnsi="Simplified Arabic" w:cs="Simplified Arabic"/>
          <w:b/>
          <w:bCs/>
          <w:color w:val="000000"/>
          <w:sz w:val="32"/>
          <w:szCs w:val="32"/>
          <w:rtl/>
          <w:lang w:eastAsia="fr-FR" w:bidi="ar-MA"/>
        </w:rPr>
      </w:pPr>
      <w:r w:rsidRPr="00CA6F0D">
        <w:rPr>
          <w:rFonts w:ascii="Simplified Arabic" w:eastAsia="Times New Roman" w:hAnsi="Simplified Arabic" w:cs="Simplified Arabic"/>
          <w:b/>
          <w:bCs/>
          <w:color w:val="000000"/>
          <w:sz w:val="32"/>
          <w:szCs w:val="32"/>
          <w:rtl/>
          <w:lang w:eastAsia="fr-FR" w:bidi="ar-MA"/>
        </w:rPr>
        <w:t>(ريحي مصطفى، عثمان محمد عنيم، 2004، ص110)</w:t>
      </w:r>
    </w:p>
    <w:p w:rsidR="0071785F" w:rsidRPr="00CA6F0D" w:rsidRDefault="0071785F" w:rsidP="001D1C77">
      <w:pPr>
        <w:bidi/>
        <w:spacing w:after="0" w:line="240" w:lineRule="auto"/>
        <w:ind w:firstLine="567"/>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يمكن استخدام أغلب تقنيات جمع البيانات</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فيها الملاحظة إمّا بشكل كيفي أو بشكل كمي أو الاثنين معا.</w:t>
      </w:r>
    </w:p>
    <w:p w:rsidR="0071785F" w:rsidRPr="00CA6F0D" w:rsidRDefault="0071785F" w:rsidP="001D1C77">
      <w:pPr>
        <w:bidi/>
        <w:spacing w:after="0" w:line="240" w:lineRule="auto"/>
        <w:ind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b/>
          <w:bCs/>
          <w:color w:val="000000"/>
          <w:sz w:val="32"/>
          <w:szCs w:val="32"/>
          <w:rtl/>
          <w:lang w:eastAsia="fr-FR" w:bidi="ar-DZ"/>
        </w:rPr>
        <w:t xml:space="preserve">* الملاحظة الكيفية: </w:t>
      </w:r>
      <w:r w:rsidRPr="00CA6F0D">
        <w:rPr>
          <w:rFonts w:ascii="Simplified Arabic" w:eastAsia="Times New Roman" w:hAnsi="Simplified Arabic" w:cs="Simplified Arabic"/>
          <w:color w:val="000000"/>
          <w:sz w:val="32"/>
          <w:szCs w:val="32"/>
          <w:rtl/>
          <w:lang w:eastAsia="fr-FR" w:bidi="ar-DZ"/>
        </w:rPr>
        <w:t>تستعمل: – لدراسة ظاهرة فريدة. - لدراسة ظواهر معقدة مركبة.</w:t>
      </w:r>
    </w:p>
    <w:p w:rsidR="0071785F" w:rsidRPr="00CA6F0D" w:rsidRDefault="0071785F" w:rsidP="001D1C77">
      <w:pPr>
        <w:bidi/>
        <w:spacing w:after="0" w:line="240" w:lineRule="auto"/>
        <w:ind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b/>
          <w:bCs/>
          <w:color w:val="000000"/>
          <w:sz w:val="32"/>
          <w:szCs w:val="32"/>
          <w:rtl/>
          <w:lang w:eastAsia="fr-FR" w:bidi="ar-DZ"/>
        </w:rPr>
        <w:t xml:space="preserve">* الملاحظة الكمية: </w:t>
      </w:r>
      <w:r w:rsidRPr="00CA6F0D">
        <w:rPr>
          <w:rFonts w:ascii="Simplified Arabic" w:eastAsia="Times New Roman" w:hAnsi="Simplified Arabic" w:cs="Simplified Arabic"/>
          <w:color w:val="000000"/>
          <w:sz w:val="32"/>
          <w:szCs w:val="32"/>
          <w:rtl/>
          <w:lang w:eastAsia="fr-FR" w:bidi="ar-DZ"/>
        </w:rPr>
        <w:t>تستعمل:</w:t>
      </w:r>
    </w:p>
    <w:p w:rsidR="0071785F" w:rsidRPr="00CA6F0D" w:rsidRDefault="0071785F" w:rsidP="001D1C77">
      <w:pPr>
        <w:bidi/>
        <w:spacing w:after="0" w:line="240" w:lineRule="auto"/>
        <w:ind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 للحصول على معلومات دقيقة حول آراء ذاتية (إحصائيات آراء حول هذه الآراء).</w:t>
      </w:r>
    </w:p>
    <w:p w:rsidR="0071785F" w:rsidRPr="00CA6F0D" w:rsidRDefault="0071785F" w:rsidP="001D1C77">
      <w:pPr>
        <w:bidi/>
        <w:spacing w:after="0" w:line="240" w:lineRule="auto"/>
        <w:ind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 لعقد مقارنة بين حالات تختلف ببعض الصفات الموضوعية.</w:t>
      </w:r>
    </w:p>
    <w:p w:rsidR="006F18AF" w:rsidRDefault="0071785F" w:rsidP="001D1C77">
      <w:pPr>
        <w:bidi/>
        <w:spacing w:after="0" w:line="240" w:lineRule="auto"/>
        <w:ind w:firstLine="0"/>
        <w:rPr>
          <w:rFonts w:ascii="Simplified Arabic" w:eastAsia="Times New Roman" w:hAnsi="Simplified Arabic" w:cs="Simplified Arabic"/>
          <w:b/>
          <w:bCs/>
          <w:color w:val="000000"/>
          <w:sz w:val="32"/>
          <w:szCs w:val="32"/>
          <w:rtl/>
          <w:lang w:eastAsia="fr-FR" w:bidi="ar-MA"/>
        </w:rPr>
      </w:pPr>
      <w:r w:rsidRPr="00CA6F0D">
        <w:rPr>
          <w:rFonts w:ascii="Simplified Arabic" w:eastAsia="Times New Roman" w:hAnsi="Simplified Arabic" w:cs="Simplified Arabic"/>
          <w:color w:val="000000"/>
          <w:sz w:val="32"/>
          <w:szCs w:val="32"/>
          <w:rtl/>
          <w:lang w:eastAsia="fr-FR" w:bidi="ar-DZ"/>
        </w:rPr>
        <w:t>- في كل الحالات التي يمكن فيها التعميق الإحصائي (استطلاع الرأي العام، تحليل العلاقات... إلخ)</w:t>
      </w:r>
      <w:r w:rsidRPr="00CA6F0D">
        <w:rPr>
          <w:rFonts w:ascii="Simplified Arabic" w:eastAsia="Times New Roman" w:hAnsi="Simplified Arabic" w:cs="Simplified Arabic"/>
          <w:color w:val="000000"/>
          <w:sz w:val="32"/>
          <w:szCs w:val="32"/>
          <w:lang w:eastAsia="fr-FR" w:bidi="ar-DZ"/>
        </w:rPr>
        <w:t>.</w:t>
      </w:r>
      <w:r w:rsidR="00935B5A" w:rsidRPr="00CA6F0D">
        <w:rPr>
          <w:rFonts w:ascii="Simplified Arabic" w:eastAsia="Times New Roman" w:hAnsi="Simplified Arabic" w:cs="Simplified Arabic" w:hint="cs"/>
          <w:b/>
          <w:bCs/>
          <w:color w:val="000000"/>
          <w:sz w:val="32"/>
          <w:szCs w:val="32"/>
          <w:rtl/>
          <w:lang w:eastAsia="fr-FR" w:bidi="ar-MA"/>
        </w:rPr>
        <w:t xml:space="preserve">           </w:t>
      </w:r>
    </w:p>
    <w:p w:rsidR="0071785F" w:rsidRPr="00CA6F0D" w:rsidRDefault="00935B5A" w:rsidP="006F18AF">
      <w:pPr>
        <w:bidi/>
        <w:spacing w:after="0" w:line="240" w:lineRule="auto"/>
        <w:ind w:firstLine="0"/>
        <w:jc w:val="right"/>
        <w:rPr>
          <w:rFonts w:ascii="Simplified Arabic" w:eastAsia="Times New Roman" w:hAnsi="Simplified Arabic" w:cs="Simplified Arabic"/>
          <w:b/>
          <w:bCs/>
          <w:color w:val="000000"/>
          <w:sz w:val="32"/>
          <w:szCs w:val="32"/>
          <w:rtl/>
          <w:lang w:eastAsia="fr-FR" w:bidi="ar-MA"/>
        </w:rPr>
      </w:pPr>
      <w:r w:rsidRPr="00CA6F0D">
        <w:rPr>
          <w:rFonts w:ascii="Simplified Arabic" w:eastAsia="Times New Roman" w:hAnsi="Simplified Arabic" w:cs="Simplified Arabic" w:hint="cs"/>
          <w:b/>
          <w:bCs/>
          <w:color w:val="000000"/>
          <w:sz w:val="32"/>
          <w:szCs w:val="32"/>
          <w:rtl/>
          <w:lang w:eastAsia="fr-FR" w:bidi="ar-MA"/>
        </w:rPr>
        <w:t xml:space="preserve">    </w:t>
      </w:r>
      <w:r w:rsidR="0071785F" w:rsidRPr="00CA6F0D">
        <w:rPr>
          <w:rFonts w:ascii="Simplified Arabic" w:eastAsia="Times New Roman" w:hAnsi="Simplified Arabic" w:cs="Simplified Arabic"/>
          <w:b/>
          <w:bCs/>
          <w:color w:val="000000"/>
          <w:sz w:val="32"/>
          <w:szCs w:val="32"/>
          <w:rtl/>
          <w:lang w:eastAsia="fr-FR" w:bidi="ar-MA"/>
        </w:rPr>
        <w:t>(ريحي مصطفى، عثمان محمد عنيم، 2004، ص11</w:t>
      </w:r>
      <w:r w:rsidR="0071785F" w:rsidRPr="00CA6F0D">
        <w:rPr>
          <w:rFonts w:ascii="Simplified Arabic" w:eastAsia="Times New Roman" w:hAnsi="Simplified Arabic" w:cs="Simplified Arabic"/>
          <w:b/>
          <w:bCs/>
          <w:color w:val="000000"/>
          <w:sz w:val="32"/>
          <w:szCs w:val="32"/>
          <w:lang w:eastAsia="fr-FR" w:bidi="ar-MA"/>
        </w:rPr>
        <w:t>1</w:t>
      </w:r>
      <w:r w:rsidR="0071785F" w:rsidRPr="00CA6F0D">
        <w:rPr>
          <w:rFonts w:ascii="Simplified Arabic" w:eastAsia="Times New Roman" w:hAnsi="Simplified Arabic" w:cs="Simplified Arabic"/>
          <w:b/>
          <w:bCs/>
          <w:color w:val="000000"/>
          <w:sz w:val="32"/>
          <w:szCs w:val="32"/>
          <w:rtl/>
          <w:lang w:eastAsia="fr-FR" w:bidi="ar-MA"/>
        </w:rPr>
        <w:t>)</w:t>
      </w:r>
    </w:p>
    <w:p w:rsidR="0071785F" w:rsidRPr="00CA6F0D" w:rsidRDefault="004646F2" w:rsidP="001D1C77">
      <w:pPr>
        <w:bidi/>
        <w:spacing w:after="0" w:line="240" w:lineRule="auto"/>
        <w:ind w:firstLine="0"/>
        <w:rPr>
          <w:rFonts w:ascii="Simplified Arabic" w:eastAsia="Times New Roman" w:hAnsi="Simplified Arabic" w:cs="Simplified Arabic"/>
          <w:b/>
          <w:bCs/>
          <w:color w:val="000000"/>
          <w:sz w:val="32"/>
          <w:szCs w:val="32"/>
          <w:rtl/>
          <w:lang w:eastAsia="fr-FR" w:bidi="ar-DZ"/>
        </w:rPr>
      </w:pPr>
      <w:r w:rsidRPr="00CA6F0D">
        <w:rPr>
          <w:rFonts w:ascii="Simplified Arabic" w:eastAsia="Times New Roman" w:hAnsi="Simplified Arabic" w:cs="Simplified Arabic"/>
          <w:b/>
          <w:bCs/>
          <w:color w:val="000000"/>
          <w:sz w:val="32"/>
          <w:szCs w:val="32"/>
          <w:rtl/>
          <w:lang w:eastAsia="fr-FR" w:bidi="ar-DZ"/>
        </w:rPr>
        <w:lastRenderedPageBreak/>
        <w:t>*</w:t>
      </w:r>
      <w:r w:rsidR="00711024" w:rsidRPr="00CA6F0D">
        <w:rPr>
          <w:rFonts w:ascii="Simplified Arabic" w:eastAsia="Times New Roman" w:hAnsi="Simplified Arabic" w:cs="Simplified Arabic"/>
          <w:b/>
          <w:bCs/>
          <w:color w:val="000000"/>
          <w:sz w:val="32"/>
          <w:szCs w:val="32"/>
          <w:rtl/>
          <w:lang w:eastAsia="fr-FR" w:bidi="ar-DZ"/>
        </w:rPr>
        <w:t xml:space="preserve"> </w:t>
      </w:r>
      <w:r w:rsidR="0071785F" w:rsidRPr="00CA6F0D">
        <w:rPr>
          <w:rFonts w:ascii="Simplified Arabic" w:eastAsia="Times New Roman" w:hAnsi="Simplified Arabic" w:cs="Simplified Arabic"/>
          <w:b/>
          <w:bCs/>
          <w:color w:val="000000"/>
          <w:sz w:val="32"/>
          <w:szCs w:val="32"/>
          <w:rtl/>
          <w:lang w:eastAsia="fr-FR" w:bidi="ar-DZ"/>
        </w:rPr>
        <w:t>إرشادات للملاحظة الجيدة:</w:t>
      </w:r>
    </w:p>
    <w:p w:rsidR="0071785F" w:rsidRPr="00CA6F0D" w:rsidRDefault="0071785F" w:rsidP="001D1C77">
      <w:pPr>
        <w:bidi/>
        <w:spacing w:after="0" w:line="240" w:lineRule="auto"/>
        <w:ind w:left="425"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 الحصول على معلومات كافية مسبقة عن موضوع الدراسة الذي سيتم ملاحظته.</w:t>
      </w:r>
    </w:p>
    <w:p w:rsidR="0071785F" w:rsidRPr="00CA6F0D" w:rsidRDefault="0071785F" w:rsidP="001D1C77">
      <w:pPr>
        <w:bidi/>
        <w:spacing w:after="0" w:line="240" w:lineRule="auto"/>
        <w:ind w:left="425"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 تحديد أهداف استخدام أسلوب الملاحظة لجمع المعلومات.</w:t>
      </w:r>
    </w:p>
    <w:p w:rsidR="0071785F" w:rsidRPr="00CA6F0D" w:rsidRDefault="0071785F" w:rsidP="001D1C77">
      <w:pPr>
        <w:bidi/>
        <w:spacing w:after="0" w:line="240" w:lineRule="auto"/>
        <w:ind w:left="425"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  استخدام الوسائل</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الأدوات المناسبة لتسجيل الملاحظة.</w:t>
      </w:r>
    </w:p>
    <w:p w:rsidR="0071785F" w:rsidRPr="00CA6F0D" w:rsidRDefault="0071785F" w:rsidP="001D1C77">
      <w:pPr>
        <w:bidi/>
        <w:spacing w:after="0" w:line="240" w:lineRule="auto"/>
        <w:ind w:left="425"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 تحديد الفئات (الأفراد، الجماعات، الأشياء،...) التي سيقوم الباحث بملاحظتها.</w:t>
      </w:r>
    </w:p>
    <w:p w:rsidR="0071785F" w:rsidRPr="00CA6F0D" w:rsidRDefault="0071785F" w:rsidP="001D1C77">
      <w:pPr>
        <w:bidi/>
        <w:spacing w:after="0" w:line="240" w:lineRule="auto"/>
        <w:ind w:left="425"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 الدقة في الملاحظة</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عدم التسرع في النتائج.</w:t>
      </w:r>
    </w:p>
    <w:p w:rsidR="0071785F" w:rsidRPr="00CA6F0D" w:rsidRDefault="0071785F" w:rsidP="001D1C77">
      <w:pPr>
        <w:bidi/>
        <w:spacing w:after="0" w:line="240" w:lineRule="auto"/>
        <w:ind w:left="425"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 المعرفة التامة بأساليب</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أدوات القياس قبل استخدامها.</w:t>
      </w:r>
    </w:p>
    <w:p w:rsidR="0071785F" w:rsidRPr="00CA6F0D" w:rsidRDefault="0071785F" w:rsidP="001D1C77">
      <w:pPr>
        <w:bidi/>
        <w:spacing w:after="0" w:line="240" w:lineRule="auto"/>
        <w:ind w:left="425" w:firstLine="0"/>
        <w:rPr>
          <w:rFonts w:ascii="Simplified Arabic" w:eastAsia="Times New Roman" w:hAnsi="Simplified Arabic" w:cs="Simplified Arabic"/>
          <w:color w:val="000000"/>
          <w:sz w:val="32"/>
          <w:szCs w:val="32"/>
          <w:rtl/>
          <w:lang w:eastAsia="fr-FR" w:bidi="ar-DZ"/>
        </w:rPr>
      </w:pPr>
      <w:r w:rsidRPr="00CA6F0D">
        <w:rPr>
          <w:rFonts w:ascii="Simplified Arabic" w:eastAsia="Times New Roman" w:hAnsi="Simplified Arabic" w:cs="Simplified Arabic"/>
          <w:color w:val="000000"/>
          <w:sz w:val="32"/>
          <w:szCs w:val="32"/>
          <w:rtl/>
          <w:lang w:eastAsia="fr-FR" w:bidi="ar-DZ"/>
        </w:rPr>
        <w:t>- القيام بالملاحظة بشكل ناقد</w:t>
      </w:r>
      <w:r w:rsidR="00B36589" w:rsidRPr="00CA6F0D">
        <w:rPr>
          <w:rFonts w:ascii="Simplified Arabic" w:eastAsia="Times New Roman" w:hAnsi="Simplified Arabic" w:cs="Simplified Arabic"/>
          <w:color w:val="000000"/>
          <w:sz w:val="32"/>
          <w:szCs w:val="32"/>
          <w:rtl/>
          <w:lang w:eastAsia="fr-FR" w:bidi="ar-DZ"/>
        </w:rPr>
        <w:t xml:space="preserve"> و</w:t>
      </w:r>
      <w:r w:rsidRPr="00CA6F0D">
        <w:rPr>
          <w:rFonts w:ascii="Simplified Arabic" w:eastAsia="Times New Roman" w:hAnsi="Simplified Arabic" w:cs="Simplified Arabic"/>
          <w:color w:val="000000"/>
          <w:sz w:val="32"/>
          <w:szCs w:val="32"/>
          <w:rtl/>
          <w:lang w:eastAsia="fr-FR" w:bidi="ar-DZ"/>
        </w:rPr>
        <w:t>بعناية.</w:t>
      </w:r>
    </w:p>
    <w:p w:rsidR="0071785F" w:rsidRPr="00CA6F0D" w:rsidRDefault="0071785F" w:rsidP="001D1C77">
      <w:pPr>
        <w:bidi/>
        <w:spacing w:after="0" w:line="240" w:lineRule="auto"/>
        <w:ind w:left="425" w:firstLine="0"/>
        <w:rPr>
          <w:rFonts w:ascii="Simplified Arabic" w:eastAsia="Times New Roman" w:hAnsi="Simplified Arabic" w:cs="Simplified Arabic"/>
          <w:color w:val="000000"/>
          <w:sz w:val="32"/>
          <w:szCs w:val="32"/>
          <w:lang w:eastAsia="fr-FR" w:bidi="ar-DZ"/>
        </w:rPr>
      </w:pPr>
      <w:r w:rsidRPr="00CA6F0D">
        <w:rPr>
          <w:rFonts w:ascii="Simplified Arabic" w:eastAsia="Times New Roman" w:hAnsi="Simplified Arabic" w:cs="Simplified Arabic"/>
          <w:color w:val="000000"/>
          <w:sz w:val="32"/>
          <w:szCs w:val="32"/>
          <w:rtl/>
          <w:lang w:eastAsia="fr-FR" w:bidi="ar-DZ"/>
        </w:rPr>
        <w:t>- ملاحظة السلوك لفترة زمنية مناسبة</w:t>
      </w:r>
      <w:r w:rsidRPr="00CA6F0D">
        <w:rPr>
          <w:rFonts w:ascii="Simplified Arabic" w:eastAsia="Times New Roman" w:hAnsi="Simplified Arabic" w:cs="Simplified Arabic"/>
          <w:color w:val="000000"/>
          <w:sz w:val="32"/>
          <w:szCs w:val="32"/>
          <w:lang w:eastAsia="fr-FR" w:bidi="ar-DZ"/>
        </w:rPr>
        <w:t>.</w:t>
      </w:r>
    </w:p>
    <w:p w:rsidR="00867FF1" w:rsidRPr="00CA6F0D" w:rsidRDefault="0071785F" w:rsidP="001D1C77">
      <w:pPr>
        <w:bidi/>
        <w:spacing w:after="0" w:line="240" w:lineRule="auto"/>
        <w:ind w:firstLine="0"/>
        <w:jc w:val="right"/>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lang w:bidi="ar-DZ"/>
        </w:rPr>
        <w:t>(سلاطنية</w:t>
      </w:r>
      <w:r w:rsidR="00A95066" w:rsidRPr="00CA6F0D">
        <w:rPr>
          <w:rFonts w:ascii="Simplified Arabic" w:hAnsi="Simplified Arabic" w:cs="Simplified Arabic"/>
          <w:b/>
          <w:bCs/>
          <w:sz w:val="32"/>
          <w:szCs w:val="32"/>
          <w:rtl/>
          <w:lang w:bidi="ar-DZ"/>
        </w:rPr>
        <w:t xml:space="preserve"> ب</w:t>
      </w:r>
      <w:r w:rsidRPr="00CA6F0D">
        <w:rPr>
          <w:rFonts w:ascii="Simplified Arabic" w:hAnsi="Simplified Arabic" w:cs="Simplified Arabic"/>
          <w:b/>
          <w:bCs/>
          <w:sz w:val="32"/>
          <w:szCs w:val="32"/>
          <w:rtl/>
          <w:lang w:bidi="ar-DZ"/>
        </w:rPr>
        <w:t>لقاسم، حسان الجيلاني،2007، ص5)</w:t>
      </w:r>
    </w:p>
    <w:p w:rsidR="00867FF1" w:rsidRPr="00CA6F0D" w:rsidRDefault="004646F2" w:rsidP="001D1C77">
      <w:pPr>
        <w:bidi/>
        <w:spacing w:after="0" w:line="240" w:lineRule="auto"/>
        <w:ind w:firstLine="0"/>
        <w:rPr>
          <w:rFonts w:ascii="Simplified Arabic" w:hAnsi="Simplified Arabic" w:cs="Simplified Arabic"/>
          <w:b/>
          <w:bCs/>
          <w:sz w:val="32"/>
          <w:szCs w:val="32"/>
          <w:rtl/>
        </w:rPr>
      </w:pPr>
      <w:r w:rsidRPr="00CA6F0D">
        <w:rPr>
          <w:rFonts w:ascii="Simplified Arabic" w:hAnsi="Simplified Arabic" w:cs="Simplified Arabic"/>
          <w:b/>
          <w:bCs/>
          <w:sz w:val="32"/>
          <w:szCs w:val="32"/>
          <w:rtl/>
        </w:rPr>
        <w:t xml:space="preserve">* </w:t>
      </w:r>
      <w:r w:rsidR="00867FF1" w:rsidRPr="00CA6F0D">
        <w:rPr>
          <w:rFonts w:ascii="Simplified Arabic" w:hAnsi="Simplified Arabic" w:cs="Simplified Arabic"/>
          <w:b/>
          <w:bCs/>
          <w:sz w:val="32"/>
          <w:szCs w:val="32"/>
          <w:rtl/>
        </w:rPr>
        <w:t>ميزات الملاحظة</w:t>
      </w:r>
      <w:r w:rsidR="00867FF1" w:rsidRPr="00CA6F0D">
        <w:rPr>
          <w:rFonts w:ascii="Simplified Arabic" w:hAnsi="Simplified Arabic" w:cs="Simplified Arabic"/>
          <w:b/>
          <w:bCs/>
          <w:sz w:val="32"/>
          <w:szCs w:val="32"/>
          <w:lang w:bidi="ar-DZ"/>
        </w:rPr>
        <w:t>:</w:t>
      </w:r>
    </w:p>
    <w:p w:rsidR="00867FF1" w:rsidRPr="00CA6F0D" w:rsidRDefault="00867FF1" w:rsidP="001D1C77">
      <w:pPr>
        <w:pStyle w:val="Paragraphedeliste"/>
        <w:numPr>
          <w:ilvl w:val="0"/>
          <w:numId w:val="7"/>
        </w:numPr>
        <w:bidi/>
        <w:spacing w:after="0" w:line="240" w:lineRule="auto"/>
        <w:rPr>
          <w:rFonts w:ascii="Simplified Arabic" w:hAnsi="Simplified Arabic" w:cs="Simplified Arabic"/>
          <w:sz w:val="32"/>
          <w:szCs w:val="32"/>
          <w:rtl/>
        </w:rPr>
      </w:pPr>
      <w:r w:rsidRPr="00CA6F0D">
        <w:rPr>
          <w:rFonts w:ascii="Simplified Arabic" w:hAnsi="Simplified Arabic" w:cs="Simplified Arabic"/>
          <w:sz w:val="32"/>
          <w:szCs w:val="32"/>
          <w:rtl/>
        </w:rPr>
        <w:t>تقدم معلومات تتميز بالعمق</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الشمولية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الدقة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التفصيل</w:t>
      </w:r>
    </w:p>
    <w:p w:rsidR="00867FF1" w:rsidRPr="00CA6F0D" w:rsidRDefault="00867FF1" w:rsidP="001D1C77">
      <w:pPr>
        <w:pStyle w:val="Paragraphedeliste"/>
        <w:numPr>
          <w:ilvl w:val="0"/>
          <w:numId w:val="7"/>
        </w:numPr>
        <w:bidi/>
        <w:spacing w:after="0" w:line="240" w:lineRule="auto"/>
        <w:rPr>
          <w:rFonts w:ascii="Simplified Arabic" w:hAnsi="Simplified Arabic" w:cs="Simplified Arabic"/>
          <w:sz w:val="32"/>
          <w:szCs w:val="32"/>
          <w:rtl/>
        </w:rPr>
      </w:pPr>
      <w:r w:rsidRPr="00CA6F0D">
        <w:rPr>
          <w:rFonts w:ascii="Simplified Arabic" w:hAnsi="Simplified Arabic" w:cs="Simplified Arabic"/>
          <w:sz w:val="32"/>
          <w:szCs w:val="32"/>
          <w:rtl/>
        </w:rPr>
        <w:t>تستخدم مع عدد من الأفراد أقل بالمقارنة بالوسائل</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الأدوات الأخرى.</w:t>
      </w:r>
    </w:p>
    <w:p w:rsidR="00867FF1" w:rsidRPr="00CA6F0D" w:rsidRDefault="00867FF1" w:rsidP="001D1C77">
      <w:pPr>
        <w:pStyle w:val="Paragraphedeliste"/>
        <w:numPr>
          <w:ilvl w:val="0"/>
          <w:numId w:val="7"/>
        </w:numPr>
        <w:bidi/>
        <w:spacing w:after="0" w:line="240" w:lineRule="auto"/>
        <w:rPr>
          <w:rFonts w:ascii="Simplified Arabic" w:hAnsi="Simplified Arabic" w:cs="Simplified Arabic"/>
          <w:sz w:val="32"/>
          <w:szCs w:val="32"/>
          <w:rtl/>
        </w:rPr>
      </w:pPr>
      <w:r w:rsidRPr="00CA6F0D">
        <w:rPr>
          <w:rFonts w:ascii="Simplified Arabic" w:hAnsi="Simplified Arabic" w:cs="Simplified Arabic"/>
          <w:sz w:val="32"/>
          <w:szCs w:val="32"/>
          <w:rtl/>
        </w:rPr>
        <w:t>تسمح بمعرفة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تسجيل النشاط</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قت حدوثه مباشرة</w:t>
      </w:r>
      <w:r w:rsidRPr="00CA6F0D">
        <w:rPr>
          <w:rFonts w:ascii="Simplified Arabic" w:hAnsi="Simplified Arabic" w:cs="Simplified Arabic"/>
          <w:sz w:val="32"/>
          <w:szCs w:val="32"/>
          <w:rtl/>
          <w:lang w:bidi="ar-DZ"/>
        </w:rPr>
        <w:t xml:space="preserve">. </w:t>
      </w:r>
    </w:p>
    <w:p w:rsidR="00867FF1" w:rsidRPr="00CA6F0D" w:rsidRDefault="004646F2" w:rsidP="001D1C77">
      <w:pPr>
        <w:bidi/>
        <w:spacing w:after="0" w:line="240" w:lineRule="auto"/>
        <w:ind w:firstLine="0"/>
        <w:rPr>
          <w:rFonts w:ascii="Simplified Arabic" w:hAnsi="Simplified Arabic" w:cs="Simplified Arabic"/>
          <w:b/>
          <w:bCs/>
          <w:sz w:val="32"/>
          <w:szCs w:val="32"/>
          <w:rtl/>
        </w:rPr>
      </w:pPr>
      <w:r w:rsidRPr="00CA6F0D">
        <w:rPr>
          <w:rFonts w:ascii="Simplified Arabic" w:hAnsi="Simplified Arabic" w:cs="Simplified Arabic"/>
          <w:b/>
          <w:bCs/>
          <w:sz w:val="32"/>
          <w:szCs w:val="32"/>
          <w:rtl/>
        </w:rPr>
        <w:t xml:space="preserve">* </w:t>
      </w:r>
      <w:r w:rsidR="00867FF1" w:rsidRPr="00CA6F0D">
        <w:rPr>
          <w:rFonts w:ascii="Simplified Arabic" w:hAnsi="Simplified Arabic" w:cs="Simplified Arabic"/>
          <w:b/>
          <w:bCs/>
          <w:sz w:val="32"/>
          <w:szCs w:val="32"/>
          <w:rtl/>
        </w:rPr>
        <w:t>عيوب الملاحظة</w:t>
      </w:r>
      <w:r w:rsidR="00867FF1" w:rsidRPr="00CA6F0D">
        <w:rPr>
          <w:rFonts w:ascii="Simplified Arabic" w:hAnsi="Simplified Arabic" w:cs="Simplified Arabic"/>
          <w:b/>
          <w:bCs/>
          <w:sz w:val="32"/>
          <w:szCs w:val="32"/>
          <w:lang w:bidi="ar-DZ"/>
        </w:rPr>
        <w:t>:</w:t>
      </w:r>
    </w:p>
    <w:p w:rsidR="00867FF1" w:rsidRPr="00CA6F0D" w:rsidRDefault="00867FF1" w:rsidP="001D1C77">
      <w:pPr>
        <w:bidi/>
        <w:spacing w:after="0" w:line="240" w:lineRule="auto"/>
        <w:ind w:left="425" w:firstLine="0"/>
        <w:rPr>
          <w:rFonts w:ascii="Simplified Arabic" w:hAnsi="Simplified Arabic" w:cs="Simplified Arabic"/>
          <w:sz w:val="32"/>
          <w:szCs w:val="32"/>
          <w:rtl/>
        </w:rPr>
      </w:pPr>
      <w:r w:rsidRPr="00CA6F0D">
        <w:rPr>
          <w:rFonts w:ascii="Simplified Arabic" w:hAnsi="Simplified Arabic" w:cs="Simplified Arabic"/>
          <w:sz w:val="32"/>
          <w:szCs w:val="32"/>
          <w:rtl/>
        </w:rPr>
        <w:t>- قيام بعض الأفراد عند شعورهم بأنهم ملاحَظين بتغيير سلوكهم</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إظهار ردود أفعال تختلف عن الواقع</w:t>
      </w:r>
      <w:r w:rsidRPr="00CA6F0D">
        <w:rPr>
          <w:rFonts w:ascii="Simplified Arabic" w:hAnsi="Simplified Arabic" w:cs="Simplified Arabic"/>
          <w:sz w:val="32"/>
          <w:szCs w:val="32"/>
          <w:lang w:bidi="ar-DZ"/>
        </w:rPr>
        <w:t>.</w:t>
      </w:r>
    </w:p>
    <w:p w:rsidR="00867FF1" w:rsidRPr="00CA6F0D" w:rsidRDefault="00867FF1" w:rsidP="001D1C77">
      <w:pPr>
        <w:bidi/>
        <w:spacing w:after="0" w:line="240" w:lineRule="auto"/>
        <w:ind w:left="425" w:firstLine="0"/>
        <w:rPr>
          <w:rFonts w:ascii="Simplified Arabic" w:hAnsi="Simplified Arabic" w:cs="Simplified Arabic"/>
          <w:sz w:val="32"/>
          <w:szCs w:val="32"/>
        </w:rPr>
      </w:pPr>
      <w:r w:rsidRPr="00CA6F0D">
        <w:rPr>
          <w:rFonts w:ascii="Simplified Arabic" w:hAnsi="Simplified Arabic" w:cs="Simplified Arabic"/>
          <w:sz w:val="32"/>
          <w:szCs w:val="32"/>
          <w:rtl/>
        </w:rPr>
        <w:t>-</w:t>
      </w:r>
      <w:r w:rsidR="004646F2"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وجود بعض العوائق التي تؤثر في الملاحظة مثل: الطقس،</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العوامل الشخصية،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غيرها</w:t>
      </w:r>
      <w:r w:rsidRPr="00CA6F0D">
        <w:rPr>
          <w:rFonts w:ascii="Simplified Arabic" w:hAnsi="Simplified Arabic" w:cs="Simplified Arabic"/>
          <w:sz w:val="32"/>
          <w:szCs w:val="32"/>
          <w:lang w:bidi="ar-DZ"/>
        </w:rPr>
        <w:t>.</w:t>
      </w:r>
    </w:p>
    <w:p w:rsidR="00867FF1" w:rsidRPr="00CA6F0D" w:rsidRDefault="00867FF1" w:rsidP="001D1C77">
      <w:pPr>
        <w:bidi/>
        <w:spacing w:after="0" w:line="240" w:lineRule="auto"/>
        <w:ind w:left="425" w:firstLine="0"/>
        <w:rPr>
          <w:rFonts w:ascii="Simplified Arabic" w:hAnsi="Simplified Arabic" w:cs="Simplified Arabic"/>
          <w:sz w:val="32"/>
          <w:szCs w:val="32"/>
          <w:rtl/>
        </w:rPr>
      </w:pPr>
      <w:r w:rsidRPr="00CA6F0D">
        <w:rPr>
          <w:rFonts w:ascii="Simplified Arabic" w:hAnsi="Simplified Arabic" w:cs="Simplified Arabic"/>
          <w:sz w:val="32"/>
          <w:szCs w:val="32"/>
          <w:lang w:bidi="ar-DZ"/>
        </w:rPr>
        <w:t xml:space="preserve">- </w:t>
      </w:r>
      <w:r w:rsidR="004646F2"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محدودية الملاحظة بالوقت</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المكان الذي تقع فيه الأحداث</w:t>
      </w:r>
      <w:r w:rsidRPr="00CA6F0D">
        <w:rPr>
          <w:rFonts w:ascii="Simplified Arabic" w:hAnsi="Simplified Arabic" w:cs="Simplified Arabic"/>
          <w:sz w:val="32"/>
          <w:szCs w:val="32"/>
          <w:lang w:bidi="ar-DZ"/>
        </w:rPr>
        <w:t>.</w:t>
      </w:r>
    </w:p>
    <w:p w:rsidR="0071785F" w:rsidRPr="00CA6F0D" w:rsidRDefault="00867FF1" w:rsidP="001D1C77">
      <w:pPr>
        <w:bidi/>
        <w:spacing w:after="0" w:line="240" w:lineRule="auto"/>
        <w:ind w:left="425" w:firstLine="0"/>
        <w:rPr>
          <w:rFonts w:ascii="Simplified Arabic" w:hAnsi="Simplified Arabic" w:cs="Simplified Arabic"/>
          <w:sz w:val="32"/>
          <w:szCs w:val="32"/>
          <w:rtl/>
          <w:lang w:bidi="ar-DZ"/>
        </w:rPr>
      </w:pPr>
      <w:r w:rsidRPr="00CA6F0D">
        <w:rPr>
          <w:rFonts w:ascii="Simplified Arabic" w:hAnsi="Simplified Arabic" w:cs="Simplified Arabic"/>
          <w:sz w:val="32"/>
          <w:szCs w:val="32"/>
          <w:lang w:bidi="ar-DZ"/>
        </w:rPr>
        <w:t xml:space="preserve">- </w:t>
      </w:r>
      <w:r w:rsidR="004646F2"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صعوبة ملاحظة بعض الحالات التي يصعب تقويمها بهذا الأسلوب</w:t>
      </w:r>
      <w:r w:rsidRPr="00CA6F0D">
        <w:rPr>
          <w:rFonts w:ascii="Simplified Arabic" w:hAnsi="Simplified Arabic" w:cs="Simplified Arabic"/>
          <w:sz w:val="32"/>
          <w:szCs w:val="32"/>
          <w:lang w:bidi="ar-DZ"/>
        </w:rPr>
        <w:t>.</w:t>
      </w:r>
    </w:p>
    <w:p w:rsidR="00867FF1" w:rsidRPr="00CA6F0D" w:rsidRDefault="00867FF1" w:rsidP="001D1C77">
      <w:pPr>
        <w:bidi/>
        <w:spacing w:after="0" w:line="240" w:lineRule="auto"/>
        <w:ind w:firstLine="141"/>
        <w:jc w:val="right"/>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lang w:bidi="ar-DZ"/>
        </w:rPr>
        <w:t>(</w:t>
      </w:r>
      <w:r w:rsidRPr="00CA6F0D">
        <w:rPr>
          <w:rFonts w:ascii="Simplified Arabic" w:hAnsi="Simplified Arabic" w:cs="Simplified Arabic"/>
          <w:b/>
          <w:bCs/>
          <w:sz w:val="32"/>
          <w:szCs w:val="32"/>
          <w:lang w:bidi="ar-DZ"/>
        </w:rPr>
        <w:t>https://emamnasef.ahlamontada.com</w:t>
      </w:r>
      <w:r w:rsidRPr="00CA6F0D">
        <w:rPr>
          <w:rFonts w:ascii="Simplified Arabic" w:hAnsi="Simplified Arabic" w:cs="Simplified Arabic"/>
          <w:b/>
          <w:bCs/>
          <w:sz w:val="32"/>
          <w:szCs w:val="32"/>
          <w:rtl/>
          <w:lang w:bidi="ar-DZ"/>
        </w:rPr>
        <w:t>،12/11/2020،الساعة 21:65)</w:t>
      </w:r>
    </w:p>
    <w:p w:rsidR="00A748F0" w:rsidRPr="00CA6F0D" w:rsidRDefault="00711024" w:rsidP="001D1C77">
      <w:pPr>
        <w:bidi/>
        <w:spacing w:after="0" w:line="240" w:lineRule="auto"/>
        <w:ind w:firstLine="0"/>
        <w:rPr>
          <w:rFonts w:ascii="Simplified Arabic" w:hAnsi="Simplified Arabic" w:cs="Simplified Arabic"/>
          <w:sz w:val="32"/>
          <w:szCs w:val="32"/>
          <w:lang w:bidi="ar-DZ"/>
        </w:rPr>
      </w:pPr>
      <w:r w:rsidRPr="00CA6F0D">
        <w:rPr>
          <w:rFonts w:ascii="Simplified Arabic" w:hAnsi="Simplified Arabic" w:cs="Simplified Arabic"/>
          <w:b/>
          <w:bCs/>
          <w:sz w:val="32"/>
          <w:szCs w:val="32"/>
          <w:rtl/>
        </w:rPr>
        <w:t xml:space="preserve">1-4-3-2. </w:t>
      </w:r>
      <w:r w:rsidR="00105F8D" w:rsidRPr="00CA6F0D">
        <w:rPr>
          <w:rFonts w:ascii="Simplified Arabic" w:hAnsi="Simplified Arabic" w:cs="Simplified Arabic"/>
          <w:b/>
          <w:bCs/>
          <w:sz w:val="32"/>
          <w:szCs w:val="32"/>
          <w:rtl/>
        </w:rPr>
        <w:t> </w:t>
      </w:r>
      <w:r w:rsidR="00A748F0" w:rsidRPr="00CA6F0D">
        <w:rPr>
          <w:rFonts w:ascii="Simplified Arabic" w:hAnsi="Simplified Arabic" w:cs="Simplified Arabic"/>
          <w:b/>
          <w:bCs/>
          <w:sz w:val="32"/>
          <w:szCs w:val="32"/>
          <w:rtl/>
        </w:rPr>
        <w:t>المقابلة</w:t>
      </w:r>
      <w:r w:rsidRPr="00CA6F0D">
        <w:rPr>
          <w:rFonts w:ascii="Simplified Arabic" w:hAnsi="Simplified Arabic" w:cs="Simplified Arabic"/>
          <w:b/>
          <w:bCs/>
          <w:sz w:val="32"/>
          <w:szCs w:val="32"/>
          <w:rtl/>
        </w:rPr>
        <w:t>:</w:t>
      </w:r>
    </w:p>
    <w:p w:rsidR="00A748F0" w:rsidRPr="00CA6F0D" w:rsidRDefault="00A748F0" w:rsidP="001D1C77">
      <w:pPr>
        <w:bidi/>
        <w:spacing w:after="0" w:line="240" w:lineRule="auto"/>
        <w:ind w:firstLine="567"/>
        <w:rPr>
          <w:rFonts w:ascii="Simplified Arabic" w:hAnsi="Simplified Arabic" w:cs="Simplified Arabic"/>
          <w:sz w:val="32"/>
          <w:szCs w:val="32"/>
        </w:rPr>
      </w:pPr>
      <w:r w:rsidRPr="00CA6F0D">
        <w:rPr>
          <w:rFonts w:ascii="Simplified Arabic" w:hAnsi="Simplified Arabic" w:cs="Simplified Arabic"/>
          <w:sz w:val="32"/>
          <w:szCs w:val="32"/>
          <w:rtl/>
        </w:rPr>
        <w:t>بالرجوع إلى أدبيات علم الاجتماع بصفة عام</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المنهجية بصفة خاصة، نجد أن المقابلة أخذت الكثير من المعاني، فلقد عرفها موريس أنجرز </w:t>
      </w:r>
      <w:r w:rsidRPr="00CA6F0D">
        <w:rPr>
          <w:rFonts w:ascii="Simplified Arabic" w:hAnsi="Simplified Arabic" w:cs="Simplified Arabic"/>
          <w:sz w:val="32"/>
          <w:szCs w:val="32"/>
          <w:lang w:bidi="ar-DZ"/>
        </w:rPr>
        <w:t>M</w:t>
      </w:r>
      <w:r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lang w:bidi="ar-DZ"/>
        </w:rPr>
        <w:t>Anger</w:t>
      </w:r>
      <w:r w:rsidRPr="00CA6F0D">
        <w:rPr>
          <w:rFonts w:ascii="Simplified Arabic" w:hAnsi="Simplified Arabic" w:cs="Simplified Arabic"/>
          <w:sz w:val="32"/>
          <w:szCs w:val="32"/>
          <w:rtl/>
        </w:rPr>
        <w:t xml:space="preserve"> </w:t>
      </w:r>
      <w:r w:rsidR="004646F2" w:rsidRPr="00CA6F0D">
        <w:rPr>
          <w:rFonts w:ascii="Simplified Arabic" w:hAnsi="Simplified Arabic" w:cs="Simplified Arabic"/>
          <w:sz w:val="32"/>
          <w:szCs w:val="32"/>
          <w:rtl/>
        </w:rPr>
        <w:t>بأنها</w:t>
      </w:r>
      <w:r w:rsidRPr="00CA6F0D">
        <w:rPr>
          <w:rFonts w:ascii="Simplified Arabic" w:hAnsi="Simplified Arabic" w:cs="Simplified Arabic"/>
          <w:sz w:val="32"/>
          <w:szCs w:val="32"/>
          <w:rtl/>
        </w:rPr>
        <w:t>: تلك التقنية المباشرة التي تستعمل لمساءلة أفراد على انفراد</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في بعض الحالات مجموعات بطريقة نصف موجهة.</w:t>
      </w:r>
    </w:p>
    <w:p w:rsidR="00A748F0" w:rsidRPr="00CA6F0D" w:rsidRDefault="00A748F0" w:rsidP="001D1C77">
      <w:pPr>
        <w:bidi/>
        <w:spacing w:after="0" w:line="240" w:lineRule="auto"/>
        <w:jc w:val="right"/>
        <w:rPr>
          <w:rFonts w:ascii="Simplified Arabic" w:hAnsi="Simplified Arabic" w:cs="Simplified Arabic"/>
          <w:b/>
          <w:bCs/>
          <w:sz w:val="32"/>
          <w:szCs w:val="32"/>
        </w:rPr>
      </w:pPr>
      <w:r w:rsidRPr="00CA6F0D">
        <w:rPr>
          <w:rFonts w:ascii="Simplified Arabic" w:hAnsi="Simplified Arabic" w:cs="Simplified Arabic"/>
          <w:b/>
          <w:bCs/>
          <w:sz w:val="32"/>
          <w:szCs w:val="32"/>
          <w:rtl/>
        </w:rPr>
        <w:t xml:space="preserve"> (</w:t>
      </w:r>
      <w:r w:rsidR="00F87B26" w:rsidRPr="00CA6F0D">
        <w:rPr>
          <w:rFonts w:ascii="Simplified Arabic" w:hAnsi="Simplified Arabic" w:cs="Simplified Arabic"/>
          <w:b/>
          <w:bCs/>
          <w:sz w:val="32"/>
          <w:szCs w:val="32"/>
        </w:rPr>
        <w:t>p140</w:t>
      </w:r>
      <w:r w:rsidRPr="00CA6F0D">
        <w:rPr>
          <w:rFonts w:ascii="Simplified Arabic" w:hAnsi="Simplified Arabic" w:cs="Simplified Arabic"/>
          <w:b/>
          <w:bCs/>
          <w:sz w:val="32"/>
          <w:szCs w:val="32"/>
          <w:rtl/>
        </w:rPr>
        <w:t>.</w:t>
      </w:r>
      <w:r w:rsidRPr="00CA6F0D">
        <w:rPr>
          <w:rFonts w:ascii="Simplified Arabic" w:hAnsi="Simplified Arabic" w:cs="Simplified Arabic"/>
          <w:b/>
          <w:bCs/>
          <w:sz w:val="32"/>
          <w:szCs w:val="32"/>
          <w:lang w:bidi="ar-DZ"/>
        </w:rPr>
        <w:t>Maurice Angers1997</w:t>
      </w:r>
      <w:r w:rsidRPr="00CA6F0D">
        <w:rPr>
          <w:rFonts w:ascii="Simplified Arabic" w:hAnsi="Simplified Arabic" w:cs="Simplified Arabic"/>
          <w:b/>
          <w:bCs/>
          <w:sz w:val="32"/>
          <w:szCs w:val="32"/>
          <w:rtl/>
        </w:rPr>
        <w:t xml:space="preserve">) </w:t>
      </w:r>
    </w:p>
    <w:p w:rsidR="00A748F0" w:rsidRPr="00CA6F0D" w:rsidRDefault="00A748F0" w:rsidP="001D1C77">
      <w:pPr>
        <w:bidi/>
        <w:spacing w:after="0" w:line="240" w:lineRule="auto"/>
        <w:ind w:firstLine="567"/>
        <w:rPr>
          <w:rFonts w:ascii="Simplified Arabic" w:hAnsi="Simplified Arabic" w:cs="Simplified Arabic"/>
          <w:sz w:val="32"/>
          <w:szCs w:val="32"/>
        </w:rPr>
      </w:pPr>
      <w:r w:rsidRPr="00CA6F0D">
        <w:rPr>
          <w:rFonts w:ascii="Simplified Arabic" w:hAnsi="Simplified Arabic" w:cs="Simplified Arabic"/>
          <w:sz w:val="32"/>
          <w:szCs w:val="32"/>
          <w:rtl/>
        </w:rPr>
        <w:lastRenderedPageBreak/>
        <w:t>ويعرفها عن خليل عمر بأنها "عملية سير غور حياة فرد غير معروف للباحث، بواسطة تحفيز</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تذكير ذاكرة المبحوث حول المعلومات التي ترجع إلى الماضي أو فيما يتعلق بحياته الشخصية أو محيطه الاجتماعي عن طريق طرح أسئلة تمهيدية للأسئلة الرئيسية المتعلقة بشكل مباشر بحياة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آراء</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مواقف</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قيم المبحوث.</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تحدث هذه العملية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جها لوجه</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تكون إجابتهم بشكل شفوي دون إلزام رسمي أو غير رسمي.</w:t>
      </w:r>
    </w:p>
    <w:p w:rsidR="00A748F0" w:rsidRPr="00CA6F0D" w:rsidRDefault="00A748F0" w:rsidP="001D1C77">
      <w:pPr>
        <w:bidi/>
        <w:spacing w:after="0" w:line="240" w:lineRule="auto"/>
        <w:jc w:val="right"/>
        <w:rPr>
          <w:rFonts w:ascii="Simplified Arabic" w:hAnsi="Simplified Arabic" w:cs="Simplified Arabic"/>
          <w:b/>
          <w:bCs/>
          <w:sz w:val="32"/>
          <w:szCs w:val="32"/>
        </w:rPr>
      </w:pPr>
      <w:r w:rsidRPr="00CA6F0D">
        <w:rPr>
          <w:rFonts w:ascii="Simplified Arabic" w:hAnsi="Simplified Arabic" w:cs="Simplified Arabic"/>
          <w:b/>
          <w:bCs/>
          <w:sz w:val="32"/>
          <w:szCs w:val="32"/>
          <w:rtl/>
        </w:rPr>
        <w:t xml:space="preserve"> (</w:t>
      </w:r>
      <w:r w:rsidR="00105F8D" w:rsidRPr="00CA6F0D">
        <w:rPr>
          <w:rFonts w:ascii="Simplified Arabic" w:hAnsi="Simplified Arabic" w:cs="Simplified Arabic"/>
          <w:b/>
          <w:bCs/>
          <w:sz w:val="32"/>
          <w:szCs w:val="32"/>
          <w:rtl/>
          <w:lang w:bidi="ar-DZ"/>
        </w:rPr>
        <w:t>نبيل حميدشة</w:t>
      </w:r>
      <w:r w:rsidRPr="00CA6F0D">
        <w:rPr>
          <w:rFonts w:ascii="Simplified Arabic" w:hAnsi="Simplified Arabic" w:cs="Simplified Arabic"/>
          <w:b/>
          <w:bCs/>
          <w:sz w:val="32"/>
          <w:szCs w:val="32"/>
          <w:rtl/>
        </w:rPr>
        <w:t xml:space="preserve">، </w:t>
      </w:r>
      <w:r w:rsidR="00105F8D" w:rsidRPr="00CA6F0D">
        <w:rPr>
          <w:rFonts w:ascii="Simplified Arabic" w:hAnsi="Simplified Arabic" w:cs="Simplified Arabic"/>
          <w:b/>
          <w:bCs/>
          <w:sz w:val="32"/>
          <w:szCs w:val="32"/>
          <w:rtl/>
        </w:rPr>
        <w:t>2012</w:t>
      </w:r>
      <w:r w:rsidRPr="00CA6F0D">
        <w:rPr>
          <w:rFonts w:ascii="Simplified Arabic" w:hAnsi="Simplified Arabic" w:cs="Simplified Arabic"/>
          <w:b/>
          <w:bCs/>
          <w:sz w:val="32"/>
          <w:szCs w:val="32"/>
          <w:rtl/>
        </w:rPr>
        <w:t xml:space="preserve">، ص </w:t>
      </w:r>
      <w:r w:rsidR="00105F8D" w:rsidRPr="00CA6F0D">
        <w:rPr>
          <w:rFonts w:ascii="Simplified Arabic" w:hAnsi="Simplified Arabic" w:cs="Simplified Arabic"/>
          <w:b/>
          <w:bCs/>
          <w:sz w:val="32"/>
          <w:szCs w:val="32"/>
          <w:rtl/>
        </w:rPr>
        <w:t>98</w:t>
      </w:r>
      <w:r w:rsidRPr="00CA6F0D">
        <w:rPr>
          <w:rFonts w:ascii="Simplified Arabic" w:hAnsi="Simplified Arabic" w:cs="Simplified Arabic"/>
          <w:b/>
          <w:bCs/>
          <w:sz w:val="32"/>
          <w:szCs w:val="32"/>
          <w:rtl/>
        </w:rPr>
        <w:t xml:space="preserve">) </w:t>
      </w:r>
    </w:p>
    <w:p w:rsidR="00A748F0" w:rsidRPr="00CA6F0D" w:rsidRDefault="00A748F0" w:rsidP="001D1C77">
      <w:pPr>
        <w:bidi/>
        <w:spacing w:after="0" w:line="240" w:lineRule="auto"/>
        <w:ind w:firstLine="567"/>
        <w:rPr>
          <w:rFonts w:ascii="Simplified Arabic" w:hAnsi="Simplified Arabic" w:cs="Simplified Arabic"/>
          <w:sz w:val="32"/>
          <w:szCs w:val="32"/>
        </w:rPr>
      </w:pPr>
      <w:r w:rsidRPr="00CA6F0D">
        <w:rPr>
          <w:rFonts w:ascii="Simplified Arabic" w:hAnsi="Simplified Arabic" w:cs="Simplified Arabic"/>
          <w:sz w:val="32"/>
          <w:szCs w:val="32"/>
          <w:rtl/>
        </w:rPr>
        <w:t>في حين يرى رودولف غيفليون</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بنیامین</w:t>
      </w:r>
      <w:r w:rsidR="004646F2"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 xml:space="preserve">ماتالون بأن المقابلة هي محادثة هادفة. </w:t>
      </w:r>
    </w:p>
    <w:p w:rsidR="00A748F0" w:rsidRPr="00CA6F0D" w:rsidRDefault="00A748F0" w:rsidP="001D1C77">
      <w:pPr>
        <w:bidi/>
        <w:spacing w:after="0" w:line="240" w:lineRule="auto"/>
        <w:ind w:firstLine="567"/>
        <w:rPr>
          <w:rFonts w:ascii="Simplified Arabic" w:hAnsi="Simplified Arabic" w:cs="Simplified Arabic"/>
          <w:sz w:val="32"/>
          <w:szCs w:val="32"/>
        </w:rPr>
      </w:pPr>
      <w:r w:rsidRPr="00CA6F0D">
        <w:rPr>
          <w:rFonts w:ascii="Simplified Arabic" w:hAnsi="Simplified Arabic" w:cs="Simplified Arabic"/>
          <w:sz w:val="32"/>
          <w:szCs w:val="32"/>
          <w:rtl/>
        </w:rPr>
        <w:t>وفي سياق آخر يذهب كل من دافيد ناشيماز</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شافا فرانكفورت ناشماز إلى أن المقابلة الشخصية هي مقابلة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جه الوجه، حيث يقوم من يجري المقابلة بتوجيه الأسئلة للمستجيبين بقصد استخلاص إجابات ذات صلة بقروض البحث</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تتحدد بنية المقا</w:t>
      </w:r>
      <w:r w:rsidR="00105F8D" w:rsidRPr="00CA6F0D">
        <w:rPr>
          <w:rFonts w:ascii="Simplified Arabic" w:hAnsi="Simplified Arabic" w:cs="Simplified Arabic"/>
          <w:sz w:val="32"/>
          <w:szCs w:val="32"/>
          <w:rtl/>
        </w:rPr>
        <w:t>بلة بالأسئلة</w:t>
      </w:r>
      <w:r w:rsidR="00E50193" w:rsidRPr="00CA6F0D">
        <w:rPr>
          <w:rFonts w:ascii="Simplified Arabic" w:hAnsi="Simplified Arabic" w:cs="Simplified Arabic"/>
          <w:sz w:val="32"/>
          <w:szCs w:val="32"/>
          <w:rtl/>
        </w:rPr>
        <w:t xml:space="preserve"> و</w:t>
      </w:r>
      <w:r w:rsidR="00105F8D" w:rsidRPr="00CA6F0D">
        <w:rPr>
          <w:rFonts w:ascii="Simplified Arabic" w:hAnsi="Simplified Arabic" w:cs="Simplified Arabic"/>
          <w:sz w:val="32"/>
          <w:szCs w:val="32"/>
          <w:rtl/>
        </w:rPr>
        <w:t>صياغتها</w:t>
      </w:r>
      <w:r w:rsidR="00E50193" w:rsidRPr="00CA6F0D">
        <w:rPr>
          <w:rFonts w:ascii="Simplified Arabic" w:hAnsi="Simplified Arabic" w:cs="Simplified Arabic"/>
          <w:sz w:val="32"/>
          <w:szCs w:val="32"/>
          <w:rtl/>
        </w:rPr>
        <w:t xml:space="preserve"> و</w:t>
      </w:r>
      <w:r w:rsidR="00105F8D" w:rsidRPr="00CA6F0D">
        <w:rPr>
          <w:rFonts w:ascii="Simplified Arabic" w:hAnsi="Simplified Arabic" w:cs="Simplified Arabic"/>
          <w:sz w:val="32"/>
          <w:szCs w:val="32"/>
          <w:rtl/>
        </w:rPr>
        <w:t xml:space="preserve">طريقة </w:t>
      </w:r>
      <w:r w:rsidRPr="00CA6F0D">
        <w:rPr>
          <w:rFonts w:ascii="Simplified Arabic" w:hAnsi="Simplified Arabic" w:cs="Simplified Arabic"/>
          <w:sz w:val="32"/>
          <w:szCs w:val="32"/>
          <w:rtl/>
        </w:rPr>
        <w:t xml:space="preserve"> تتابعها. </w:t>
      </w:r>
    </w:p>
    <w:p w:rsidR="00A748F0" w:rsidRPr="00CA6F0D" w:rsidRDefault="00A748F0" w:rsidP="001D1C77">
      <w:pPr>
        <w:bidi/>
        <w:spacing w:after="0" w:line="240" w:lineRule="auto"/>
        <w:ind w:firstLine="567"/>
        <w:rPr>
          <w:rFonts w:ascii="Simplified Arabic" w:hAnsi="Simplified Arabic" w:cs="Simplified Arabic"/>
          <w:sz w:val="32"/>
          <w:szCs w:val="32"/>
        </w:rPr>
      </w:pPr>
      <w:r w:rsidRPr="00CA6F0D">
        <w:rPr>
          <w:rFonts w:ascii="Simplified Arabic" w:hAnsi="Simplified Arabic" w:cs="Simplified Arabic"/>
          <w:sz w:val="32"/>
          <w:szCs w:val="32"/>
          <w:rtl/>
        </w:rPr>
        <w:t>ولقد أورد محمد حسن عبد الباسط في كتابه أصول البحث الاجتماعي مجموعة من التعاريف للمقابلة</w:t>
      </w:r>
      <w:r w:rsidR="004646F2" w:rsidRPr="00CA6F0D">
        <w:rPr>
          <w:rFonts w:ascii="Simplified Arabic" w:hAnsi="Simplified Arabic" w:cs="Simplified Arabic"/>
          <w:sz w:val="32"/>
          <w:szCs w:val="32"/>
          <w:rtl/>
        </w:rPr>
        <w:t>.</w:t>
      </w:r>
    </w:p>
    <w:p w:rsidR="00A748F0" w:rsidRPr="00CA6F0D" w:rsidRDefault="00A748F0"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 xml:space="preserve">حيث أشار إلى أن </w:t>
      </w:r>
      <w:r w:rsidR="004646F2" w:rsidRPr="00CA6F0D">
        <w:rPr>
          <w:rFonts w:ascii="Simplified Arabic" w:hAnsi="Simplified Arabic" w:cs="Simplified Arabic"/>
          <w:sz w:val="32"/>
          <w:szCs w:val="32"/>
          <w:rtl/>
        </w:rPr>
        <w:t>ب</w:t>
      </w:r>
      <w:r w:rsidRPr="00CA6F0D">
        <w:rPr>
          <w:rFonts w:ascii="Simplified Arabic" w:hAnsi="Simplified Arabic" w:cs="Simplified Arabic"/>
          <w:sz w:val="32"/>
          <w:szCs w:val="32"/>
          <w:rtl/>
        </w:rPr>
        <w:t>نجهام يعرفها بأنها: المحادثة الجادة الموجهة نحو هدف محدد غير مجرد الرغبة في المحادثة لذاتها. بينما يعرفها أنجلش بأنها</w:t>
      </w:r>
      <w:r w:rsidR="004646F2"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"محادثة موجهة يقوم بها شخص مع شخص آخر أو أشخاص آخرين، هدفها استثارة أنواع معينة من المعلومات لاستغلالها في بحث علمي أو للاستعانة بها في التوجيه</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التشخيص</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العلاج</w:t>
      </w:r>
      <w:r w:rsidR="004646F2"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يعرفها أيضا جاهودا الذي يقول ب</w:t>
      </w:r>
      <w:r w:rsidR="004646F2" w:rsidRPr="00CA6F0D">
        <w:rPr>
          <w:rFonts w:ascii="Simplified Arabic" w:hAnsi="Simplified Arabic" w:cs="Simplified Arabic"/>
          <w:sz w:val="32"/>
          <w:szCs w:val="32"/>
          <w:rtl/>
        </w:rPr>
        <w:t>ـ:"</w:t>
      </w:r>
      <w:r w:rsidRPr="00CA6F0D">
        <w:rPr>
          <w:rFonts w:ascii="Simplified Arabic" w:hAnsi="Simplified Arabic" w:cs="Simplified Arabic"/>
          <w:sz w:val="32"/>
          <w:szCs w:val="32"/>
          <w:rtl/>
        </w:rPr>
        <w:t>أن المقابلة هو ذلك التبادل اللفظي الذي يكون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جها لوجه بين المقابل</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المقابل أو المقابلون</w:t>
      </w:r>
      <w:r w:rsidR="004646F2" w:rsidRPr="00CA6F0D">
        <w:rPr>
          <w:rFonts w:ascii="Simplified Arabic" w:hAnsi="Simplified Arabic" w:cs="Simplified Arabic"/>
          <w:sz w:val="32"/>
          <w:szCs w:val="32"/>
          <w:rtl/>
        </w:rPr>
        <w:t>".</w:t>
      </w:r>
    </w:p>
    <w:p w:rsidR="00105F8D" w:rsidRPr="00CA6F0D" w:rsidRDefault="00105F8D" w:rsidP="001D1C77">
      <w:pPr>
        <w:bidi/>
        <w:spacing w:after="0" w:line="240" w:lineRule="auto"/>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rPr>
        <w:t>(</w:t>
      </w:r>
      <w:r w:rsidRPr="00CA6F0D">
        <w:rPr>
          <w:rFonts w:ascii="Simplified Arabic" w:hAnsi="Simplified Arabic" w:cs="Simplified Arabic"/>
          <w:b/>
          <w:bCs/>
          <w:sz w:val="32"/>
          <w:szCs w:val="32"/>
          <w:rtl/>
          <w:lang w:bidi="ar-DZ"/>
        </w:rPr>
        <w:t>نبيل حميدشة</w:t>
      </w:r>
      <w:r w:rsidRPr="00CA6F0D">
        <w:rPr>
          <w:rFonts w:ascii="Simplified Arabic" w:hAnsi="Simplified Arabic" w:cs="Simplified Arabic"/>
          <w:b/>
          <w:bCs/>
          <w:sz w:val="32"/>
          <w:szCs w:val="32"/>
          <w:rtl/>
        </w:rPr>
        <w:t xml:space="preserve">، 2012، ص 98) </w:t>
      </w:r>
    </w:p>
    <w:p w:rsidR="00867FF1" w:rsidRPr="00CA6F0D" w:rsidRDefault="00A748F0"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lang w:bidi="ar-DZ"/>
        </w:rPr>
        <w:t>ك</w:t>
      </w:r>
      <w:r w:rsidRPr="00CA6F0D">
        <w:rPr>
          <w:rFonts w:ascii="Simplified Arabic" w:hAnsi="Simplified Arabic" w:cs="Simplified Arabic"/>
          <w:sz w:val="32"/>
          <w:szCs w:val="32"/>
          <w:rtl/>
        </w:rPr>
        <w:t>ما يعرفها ماكوبي بأنها</w:t>
      </w:r>
      <w:r w:rsidRPr="00CA6F0D">
        <w:rPr>
          <w:rFonts w:ascii="Simplified Arabic" w:hAnsi="Simplified Arabic" w:cs="Simplified Arabic"/>
          <w:sz w:val="32"/>
          <w:szCs w:val="32"/>
        </w:rPr>
        <w:t xml:space="preserve">" </w:t>
      </w:r>
      <w:r w:rsidRPr="00CA6F0D">
        <w:rPr>
          <w:rFonts w:ascii="Simplified Arabic" w:hAnsi="Simplified Arabic" w:cs="Simplified Arabic"/>
          <w:sz w:val="32"/>
          <w:szCs w:val="32"/>
          <w:rtl/>
        </w:rPr>
        <w:t>تفاعل لفظي يتم بين شخصين في موقف مواجهة حيث يحاول أحدهما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هو القائم بالمقابلة أن يستثير بعض المعلومات أو التعبيرات لدى المبحوث</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التي تدور حول آرائه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معتقداته</w:t>
      </w:r>
      <w:r w:rsidRPr="00CA6F0D">
        <w:rPr>
          <w:rFonts w:ascii="Simplified Arabic" w:hAnsi="Simplified Arabic" w:cs="Simplified Arabic"/>
          <w:sz w:val="32"/>
          <w:szCs w:val="32"/>
        </w:rPr>
        <w:t>"</w:t>
      </w:r>
      <w:r w:rsidR="004646F2" w:rsidRPr="00CA6F0D">
        <w:rPr>
          <w:rFonts w:ascii="Simplified Arabic" w:hAnsi="Simplified Arabic" w:cs="Simplified Arabic"/>
          <w:sz w:val="32"/>
          <w:szCs w:val="32"/>
          <w:rtl/>
        </w:rPr>
        <w:t>.</w:t>
      </w:r>
    </w:p>
    <w:p w:rsidR="00105F8D" w:rsidRPr="00CA6F0D" w:rsidRDefault="00105F8D" w:rsidP="001D1C77">
      <w:pPr>
        <w:bidi/>
        <w:spacing w:after="0" w:line="240" w:lineRule="auto"/>
        <w:jc w:val="right"/>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rPr>
        <w:t>(</w:t>
      </w:r>
      <w:r w:rsidRPr="00CA6F0D">
        <w:rPr>
          <w:rFonts w:ascii="Simplified Arabic" w:hAnsi="Simplified Arabic" w:cs="Simplified Arabic"/>
          <w:b/>
          <w:bCs/>
          <w:sz w:val="32"/>
          <w:szCs w:val="32"/>
          <w:rtl/>
          <w:lang w:bidi="ar-DZ"/>
        </w:rPr>
        <w:t>نبيل حميدشة</w:t>
      </w:r>
      <w:r w:rsidRPr="00CA6F0D">
        <w:rPr>
          <w:rFonts w:ascii="Simplified Arabic" w:hAnsi="Simplified Arabic" w:cs="Simplified Arabic"/>
          <w:b/>
          <w:bCs/>
          <w:sz w:val="32"/>
          <w:szCs w:val="32"/>
          <w:rtl/>
        </w:rPr>
        <w:t xml:space="preserve">، 2012، ص 98) </w:t>
      </w:r>
    </w:p>
    <w:p w:rsidR="00A748F0" w:rsidRPr="00CA6F0D" w:rsidRDefault="00A748F0" w:rsidP="001D1C77">
      <w:pPr>
        <w:bidi/>
        <w:spacing w:after="0" w:line="240" w:lineRule="auto"/>
        <w:ind w:firstLine="567"/>
        <w:rPr>
          <w:rFonts w:ascii="Simplified Arabic" w:hAnsi="Simplified Arabic" w:cs="Simplified Arabic"/>
          <w:sz w:val="32"/>
          <w:szCs w:val="32"/>
          <w:lang w:bidi="ar-DZ"/>
        </w:rPr>
      </w:pPr>
      <w:r w:rsidRPr="00CA6F0D">
        <w:rPr>
          <w:rFonts w:ascii="Simplified Arabic" w:hAnsi="Simplified Arabic" w:cs="Simplified Arabic"/>
          <w:sz w:val="32"/>
          <w:szCs w:val="32"/>
          <w:rtl/>
        </w:rPr>
        <w:t>ورغم كثرة التعاريف فإنها تلتقي كلها في كون المقابلة تختلف عن المحادثة الشخصية العادية التي تتم بين الناس في حياتهم اليومية، فهي تتم أساسا في المقابلة لتحقيق هدف محدد يسعى إليه المقابل</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يدركه المقابل،</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خلاصة يمكن </w:t>
      </w:r>
      <w:r w:rsidR="00105F8D" w:rsidRPr="00CA6F0D">
        <w:rPr>
          <w:rFonts w:ascii="Simplified Arabic" w:hAnsi="Simplified Arabic" w:cs="Simplified Arabic"/>
          <w:sz w:val="32"/>
          <w:szCs w:val="32"/>
          <w:rtl/>
        </w:rPr>
        <w:t>تعريف المقابلة بأنها: حوار لفظي</w:t>
      </w:r>
      <w:r w:rsidRPr="00CA6F0D">
        <w:rPr>
          <w:rFonts w:ascii="Simplified Arabic" w:hAnsi="Simplified Arabic" w:cs="Simplified Arabic"/>
          <w:sz w:val="32"/>
          <w:szCs w:val="32"/>
          <w:rtl/>
        </w:rPr>
        <w:t xml:space="preserve"> مباشر هادف</w:t>
      </w:r>
      <w:r w:rsidR="00E50193" w:rsidRPr="00CA6F0D">
        <w:rPr>
          <w:rFonts w:ascii="Simplified Arabic" w:hAnsi="Simplified Arabic" w:cs="Simplified Arabic"/>
          <w:sz w:val="32"/>
          <w:szCs w:val="32"/>
          <w:rtl/>
        </w:rPr>
        <w:t xml:space="preserve"> و</w:t>
      </w:r>
      <w:r w:rsidR="00B36589" w:rsidRPr="00CA6F0D">
        <w:rPr>
          <w:rFonts w:ascii="Simplified Arabic" w:hAnsi="Simplified Arabic" w:cs="Simplified Arabic"/>
          <w:sz w:val="32"/>
          <w:szCs w:val="32"/>
          <w:rtl/>
        </w:rPr>
        <w:t>و</w:t>
      </w:r>
      <w:r w:rsidRPr="00CA6F0D">
        <w:rPr>
          <w:rFonts w:ascii="Simplified Arabic" w:hAnsi="Simplified Arabic" w:cs="Simplified Arabic"/>
          <w:sz w:val="32"/>
          <w:szCs w:val="32"/>
          <w:rtl/>
        </w:rPr>
        <w:t xml:space="preserve">اعي </w:t>
      </w:r>
      <w:r w:rsidRPr="00CA6F0D">
        <w:rPr>
          <w:rFonts w:ascii="Simplified Arabic" w:hAnsi="Simplified Arabic" w:cs="Simplified Arabic"/>
          <w:sz w:val="32"/>
          <w:szCs w:val="32"/>
          <w:rtl/>
        </w:rPr>
        <w:lastRenderedPageBreak/>
        <w:t>يتم بين شخصين (باحث</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مبحوث) أو بين شخص (باحث)</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مجموعة من الأشخاص، بغرض الحصول على معلومات دقيقة يتعذر الحصول عليها بالأدوات أو التقنيات الأخرى</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يتم تقييده بالكتابة أو التسجيل الصوتي أو المرئي. </w:t>
      </w:r>
    </w:p>
    <w:p w:rsidR="00A748F0" w:rsidRPr="00CA6F0D" w:rsidRDefault="00A748F0"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وبناء على ما سبق ذكره نقول أن المقابلة العلمية هي أداة من أدوات البحث العلمي يستعملها الباحث للحصول على معلومات تساعده أو تمكنه من الإجابة على تساؤلات بحثه أو اختبار فرضيات دراسته،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تعتمد على مقابلة الباحث للمبحوث</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جها الوجه بغية طرح مجموعة من الأسئلة تكون محددة من قبل بدقة أو على شكل نقاط</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هذا من قبل الباحث</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يجيب عليها المبحوث.</w:t>
      </w:r>
    </w:p>
    <w:p w:rsidR="00105F8D" w:rsidRPr="00CA6F0D" w:rsidRDefault="00105F8D" w:rsidP="001D1C77">
      <w:pPr>
        <w:bidi/>
        <w:spacing w:after="0" w:line="240" w:lineRule="auto"/>
        <w:jc w:val="right"/>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rPr>
        <w:t>(</w:t>
      </w:r>
      <w:r w:rsidRPr="00CA6F0D">
        <w:rPr>
          <w:rFonts w:ascii="Simplified Arabic" w:hAnsi="Simplified Arabic" w:cs="Simplified Arabic"/>
          <w:b/>
          <w:bCs/>
          <w:sz w:val="32"/>
          <w:szCs w:val="32"/>
          <w:rtl/>
          <w:lang w:bidi="ar-DZ"/>
        </w:rPr>
        <w:t>نبيل حميدشة</w:t>
      </w:r>
      <w:r w:rsidRPr="00CA6F0D">
        <w:rPr>
          <w:rFonts w:ascii="Simplified Arabic" w:hAnsi="Simplified Arabic" w:cs="Simplified Arabic"/>
          <w:b/>
          <w:bCs/>
          <w:sz w:val="32"/>
          <w:szCs w:val="32"/>
          <w:rtl/>
        </w:rPr>
        <w:t xml:space="preserve">، 2012، ص 98) </w:t>
      </w:r>
    </w:p>
    <w:p w:rsidR="00A748F0" w:rsidRPr="00CA6F0D" w:rsidRDefault="004646F2" w:rsidP="001D1C77">
      <w:pPr>
        <w:bidi/>
        <w:spacing w:after="0" w:line="240" w:lineRule="auto"/>
        <w:ind w:firstLine="0"/>
        <w:rPr>
          <w:rFonts w:ascii="Simplified Arabic" w:hAnsi="Simplified Arabic" w:cs="Simplified Arabic"/>
          <w:sz w:val="32"/>
          <w:szCs w:val="32"/>
        </w:rPr>
      </w:pPr>
      <w:r w:rsidRPr="00CA6F0D">
        <w:rPr>
          <w:rFonts w:ascii="Simplified Arabic" w:hAnsi="Simplified Arabic" w:cs="Simplified Arabic"/>
          <w:b/>
          <w:bCs/>
          <w:sz w:val="32"/>
          <w:szCs w:val="32"/>
          <w:rtl/>
        </w:rPr>
        <w:t xml:space="preserve">* </w:t>
      </w:r>
      <w:r w:rsidR="00A748F0" w:rsidRPr="00CA6F0D">
        <w:rPr>
          <w:rFonts w:ascii="Simplified Arabic" w:hAnsi="Simplified Arabic" w:cs="Simplified Arabic"/>
          <w:b/>
          <w:bCs/>
          <w:sz w:val="32"/>
          <w:szCs w:val="32"/>
          <w:rtl/>
        </w:rPr>
        <w:t>أنواع المقابلات</w:t>
      </w:r>
      <w:r w:rsidR="00711024" w:rsidRPr="00CA6F0D">
        <w:rPr>
          <w:rFonts w:ascii="Simplified Arabic" w:hAnsi="Simplified Arabic" w:cs="Simplified Arabic"/>
          <w:b/>
          <w:bCs/>
          <w:sz w:val="32"/>
          <w:szCs w:val="32"/>
          <w:rtl/>
        </w:rPr>
        <w:t>:</w:t>
      </w:r>
    </w:p>
    <w:p w:rsidR="00A748F0" w:rsidRPr="00CA6F0D" w:rsidRDefault="00A748F0"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تصنف المقابلات على العموم حسب درجة الحرية الممنوحة للمبحوث</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من هدا المنطلق يمكننا أن نجد في الساحة البحثية الأكثر تداولا </w:t>
      </w:r>
      <w:r w:rsidR="004646F2"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أربع أنواع من المقابلات</w:t>
      </w:r>
      <w:r w:rsidRPr="00CA6F0D">
        <w:rPr>
          <w:rFonts w:ascii="Simplified Arabic" w:hAnsi="Simplified Arabic" w:cs="Simplified Arabic"/>
          <w:b/>
          <w:bCs/>
          <w:sz w:val="32"/>
          <w:szCs w:val="32"/>
          <w:rtl/>
        </w:rPr>
        <w:t>:</w:t>
      </w:r>
    </w:p>
    <w:p w:rsidR="00A748F0" w:rsidRPr="00CA6F0D" w:rsidRDefault="00A748F0"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b/>
          <w:bCs/>
          <w:sz w:val="32"/>
          <w:szCs w:val="32"/>
          <w:rtl/>
        </w:rPr>
        <w:t>أ- المقابلة غير الموجهة</w:t>
      </w:r>
      <w:r w:rsidR="00711024" w:rsidRPr="00CA6F0D">
        <w:rPr>
          <w:rFonts w:ascii="Simplified Arabic" w:hAnsi="Simplified Arabic" w:cs="Simplified Arabic"/>
          <w:b/>
          <w:bCs/>
          <w:sz w:val="32"/>
          <w:szCs w:val="32"/>
          <w:rtl/>
        </w:rPr>
        <w:t>:</w:t>
      </w:r>
    </w:p>
    <w:p w:rsidR="00A748F0" w:rsidRPr="00CA6F0D" w:rsidRDefault="00A748F0"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وتسمى أحيانا بالمقابلة الحرة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يسميها معن خليل عمر بالمقابلة غير القياسية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هي: أن يقترح الباحث موضوعا على المبحوث</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يقوم </w:t>
      </w:r>
      <w:r w:rsidR="00377094" w:rsidRPr="00CA6F0D">
        <w:rPr>
          <w:rFonts w:ascii="Simplified Arabic" w:hAnsi="Simplified Arabic" w:cs="Simplified Arabic"/>
          <w:sz w:val="32"/>
          <w:szCs w:val="32"/>
          <w:rtl/>
        </w:rPr>
        <w:t>بطرح أسئلة حرة غير محددة،</w:t>
      </w:r>
      <w:r w:rsidR="00E50193" w:rsidRPr="00CA6F0D">
        <w:rPr>
          <w:rFonts w:ascii="Simplified Arabic" w:hAnsi="Simplified Arabic" w:cs="Simplified Arabic"/>
          <w:sz w:val="32"/>
          <w:szCs w:val="32"/>
          <w:rtl/>
        </w:rPr>
        <w:t xml:space="preserve"> و</w:t>
      </w:r>
      <w:r w:rsidR="00377094" w:rsidRPr="00CA6F0D">
        <w:rPr>
          <w:rFonts w:ascii="Simplified Arabic" w:hAnsi="Simplified Arabic" w:cs="Simplified Arabic"/>
          <w:sz w:val="32"/>
          <w:szCs w:val="32"/>
          <w:rtl/>
        </w:rPr>
        <w:t xml:space="preserve">لا </w:t>
      </w:r>
      <w:r w:rsidRPr="00CA6F0D">
        <w:rPr>
          <w:rFonts w:ascii="Simplified Arabic" w:hAnsi="Simplified Arabic" w:cs="Simplified Arabic"/>
          <w:sz w:val="32"/>
          <w:szCs w:val="32"/>
          <w:rtl/>
        </w:rPr>
        <w:t>يتدخل الباحث إلا لاستثارة المبحوث</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تشجيعه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هذ</w:t>
      </w:r>
      <w:r w:rsidR="00377094" w:rsidRPr="00CA6F0D">
        <w:rPr>
          <w:rFonts w:ascii="Simplified Arabic" w:hAnsi="Simplified Arabic" w:cs="Simplified Arabic"/>
          <w:sz w:val="32"/>
          <w:szCs w:val="32"/>
          <w:rtl/>
        </w:rPr>
        <w:t>ا بشرح بعض معاني الكلمات</w:t>
      </w:r>
      <w:r w:rsidR="00E50193" w:rsidRPr="00CA6F0D">
        <w:rPr>
          <w:rFonts w:ascii="Simplified Arabic" w:hAnsi="Simplified Arabic" w:cs="Simplified Arabic"/>
          <w:sz w:val="32"/>
          <w:szCs w:val="32"/>
          <w:rtl/>
        </w:rPr>
        <w:t xml:space="preserve"> و</w:t>
      </w:r>
      <w:r w:rsidR="00377094" w:rsidRPr="00CA6F0D">
        <w:rPr>
          <w:rFonts w:ascii="Simplified Arabic" w:hAnsi="Simplified Arabic" w:cs="Simplified Arabic"/>
          <w:sz w:val="32"/>
          <w:szCs w:val="32"/>
          <w:rtl/>
        </w:rPr>
        <w:t>كذا</w:t>
      </w:r>
      <w:r w:rsidRPr="00CA6F0D">
        <w:rPr>
          <w:rFonts w:ascii="Simplified Arabic" w:hAnsi="Simplified Arabic" w:cs="Simplified Arabic"/>
          <w:sz w:val="32"/>
          <w:szCs w:val="32"/>
          <w:rtl/>
        </w:rPr>
        <w:t xml:space="preserve"> الهدف من السؤال،</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بصيغة أخرى لا يقوم الباحث بصياغة أسئلة محددة من قبل.</w:t>
      </w:r>
      <w:r w:rsidR="004646F2"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ويتم كل هذا خروج الباحث عن موضوع المقابلة،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ذلك بوضع خطوط عريضة توجه مقابلته.</w:t>
      </w:r>
    </w:p>
    <w:p w:rsidR="00105F8D" w:rsidRPr="00CA6F0D" w:rsidRDefault="00105F8D" w:rsidP="001D1C77">
      <w:pPr>
        <w:bidi/>
        <w:spacing w:after="0" w:line="240" w:lineRule="auto"/>
        <w:jc w:val="right"/>
        <w:rPr>
          <w:rFonts w:ascii="Simplified Arabic" w:hAnsi="Simplified Arabic" w:cs="Simplified Arabic"/>
          <w:b/>
          <w:bCs/>
          <w:sz w:val="32"/>
          <w:szCs w:val="32"/>
        </w:rPr>
      </w:pPr>
      <w:r w:rsidRPr="00CA6F0D">
        <w:rPr>
          <w:rFonts w:ascii="Simplified Arabic" w:hAnsi="Simplified Arabic" w:cs="Simplified Arabic"/>
          <w:b/>
          <w:bCs/>
          <w:sz w:val="32"/>
          <w:szCs w:val="32"/>
          <w:rtl/>
        </w:rPr>
        <w:t>(</w:t>
      </w:r>
      <w:r w:rsidRPr="00CA6F0D">
        <w:rPr>
          <w:rFonts w:ascii="Simplified Arabic" w:hAnsi="Simplified Arabic" w:cs="Simplified Arabic"/>
          <w:b/>
          <w:bCs/>
          <w:sz w:val="32"/>
          <w:szCs w:val="32"/>
          <w:rtl/>
          <w:lang w:bidi="ar-DZ"/>
        </w:rPr>
        <w:t>نبيل حميدشة</w:t>
      </w:r>
      <w:r w:rsidRPr="00CA6F0D">
        <w:rPr>
          <w:rFonts w:ascii="Simplified Arabic" w:hAnsi="Simplified Arabic" w:cs="Simplified Arabic"/>
          <w:b/>
          <w:bCs/>
          <w:sz w:val="32"/>
          <w:szCs w:val="32"/>
          <w:rtl/>
        </w:rPr>
        <w:t xml:space="preserve">، 2012، ص 102) </w:t>
      </w:r>
    </w:p>
    <w:p w:rsidR="00A748F0" w:rsidRPr="00CA6F0D" w:rsidRDefault="00A748F0" w:rsidP="001D1C77">
      <w:pPr>
        <w:bidi/>
        <w:spacing w:after="0" w:line="240" w:lineRule="auto"/>
        <w:ind w:firstLine="0"/>
        <w:rPr>
          <w:rFonts w:ascii="Simplified Arabic" w:hAnsi="Simplified Arabic" w:cs="Simplified Arabic"/>
          <w:sz w:val="32"/>
          <w:szCs w:val="32"/>
        </w:rPr>
      </w:pPr>
      <w:r w:rsidRPr="00CA6F0D">
        <w:rPr>
          <w:rFonts w:ascii="Simplified Arabic" w:hAnsi="Simplified Arabic" w:cs="Simplified Arabic"/>
          <w:b/>
          <w:bCs/>
          <w:sz w:val="32"/>
          <w:szCs w:val="32"/>
          <w:rtl/>
        </w:rPr>
        <w:t xml:space="preserve">ب- المقابلة نصف الموجهة </w:t>
      </w:r>
      <w:r w:rsidRPr="00CA6F0D">
        <w:rPr>
          <w:rFonts w:ascii="Simplified Arabic" w:hAnsi="Simplified Arabic" w:cs="Simplified Arabic"/>
          <w:b/>
          <w:bCs/>
          <w:sz w:val="32"/>
          <w:szCs w:val="32"/>
        </w:rPr>
        <w:t>semi directive</w:t>
      </w:r>
      <w:r w:rsidRPr="00CA6F0D">
        <w:rPr>
          <w:rFonts w:ascii="Simplified Arabic" w:hAnsi="Simplified Arabic" w:cs="Simplified Arabic"/>
          <w:b/>
          <w:bCs/>
          <w:sz w:val="32"/>
          <w:szCs w:val="32"/>
          <w:rtl/>
        </w:rPr>
        <w:t>:</w:t>
      </w:r>
    </w:p>
    <w:p w:rsidR="00A748F0" w:rsidRPr="00CA6F0D" w:rsidRDefault="00A748F0"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في هذا النوع من المقابلة يقوم الباحث بتحديد مجموعة من الأسئلة بغرض طرحها على المبحوث، مع احتفاظ الباحث بحقه في طرح أسئلة من حين لأخر دون خروجه عن الموضوع.</w:t>
      </w:r>
    </w:p>
    <w:p w:rsidR="00A748F0" w:rsidRPr="00CA6F0D" w:rsidRDefault="00A748F0"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b/>
          <w:bCs/>
          <w:sz w:val="32"/>
          <w:szCs w:val="32"/>
          <w:rtl/>
        </w:rPr>
        <w:t>ج- مقابلة ذات استمارة أسئلة مغلقة</w:t>
      </w:r>
      <w:r w:rsidR="004646F2" w:rsidRPr="00CA6F0D">
        <w:rPr>
          <w:rFonts w:ascii="Simplified Arabic" w:hAnsi="Simplified Arabic" w:cs="Simplified Arabic"/>
          <w:sz w:val="32"/>
          <w:szCs w:val="32"/>
          <w:rtl/>
        </w:rPr>
        <w:t>:</w:t>
      </w:r>
    </w:p>
    <w:p w:rsidR="004646F2" w:rsidRDefault="00A748F0"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وتسمى أيضا بالمقابلة القياسية حيث تحدد فيها مجموعة من الأسئلة صياغة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ترتيبا،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إعطاء المبحوث بعض البدائل في بعض الأحيان</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كل هذا دون الخروج عن موضوع المقابلة</w:t>
      </w:r>
      <w:r w:rsidR="004646F2" w:rsidRPr="00CA6F0D">
        <w:rPr>
          <w:rFonts w:ascii="Simplified Arabic" w:hAnsi="Simplified Arabic" w:cs="Simplified Arabic"/>
          <w:sz w:val="32"/>
          <w:szCs w:val="32"/>
          <w:rtl/>
        </w:rPr>
        <w:t>.</w:t>
      </w:r>
    </w:p>
    <w:p w:rsidR="006F18AF" w:rsidRPr="00CA6F0D" w:rsidRDefault="006F18AF" w:rsidP="006F18AF">
      <w:pPr>
        <w:bidi/>
        <w:spacing w:after="0" w:line="240" w:lineRule="auto"/>
        <w:ind w:firstLine="567"/>
        <w:rPr>
          <w:rFonts w:ascii="Simplified Arabic" w:hAnsi="Simplified Arabic" w:cs="Simplified Arabic"/>
          <w:sz w:val="32"/>
          <w:szCs w:val="32"/>
          <w:rtl/>
        </w:rPr>
      </w:pPr>
    </w:p>
    <w:p w:rsidR="00A748F0" w:rsidRPr="00CA6F0D" w:rsidRDefault="00A748F0" w:rsidP="001D1C77">
      <w:pPr>
        <w:bidi/>
        <w:spacing w:after="0" w:line="240" w:lineRule="auto"/>
        <w:ind w:firstLine="0"/>
        <w:rPr>
          <w:rFonts w:ascii="Simplified Arabic" w:hAnsi="Simplified Arabic" w:cs="Simplified Arabic"/>
          <w:b/>
          <w:bCs/>
          <w:sz w:val="32"/>
          <w:szCs w:val="32"/>
          <w:rtl/>
        </w:rPr>
      </w:pPr>
      <w:r w:rsidRPr="00CA6F0D">
        <w:rPr>
          <w:rFonts w:ascii="Simplified Arabic" w:hAnsi="Simplified Arabic" w:cs="Simplified Arabic"/>
          <w:b/>
          <w:bCs/>
          <w:sz w:val="32"/>
          <w:szCs w:val="32"/>
          <w:rtl/>
        </w:rPr>
        <w:lastRenderedPageBreak/>
        <w:t>د- مقابلة ذات استمارة أسئلة مفتوحة</w:t>
      </w:r>
      <w:r w:rsidR="004646F2" w:rsidRPr="00CA6F0D">
        <w:rPr>
          <w:rFonts w:ascii="Simplified Arabic" w:hAnsi="Simplified Arabic" w:cs="Simplified Arabic"/>
          <w:b/>
          <w:bCs/>
          <w:sz w:val="32"/>
          <w:szCs w:val="32"/>
          <w:rtl/>
        </w:rPr>
        <w:t>:</w:t>
      </w:r>
    </w:p>
    <w:p w:rsidR="00A748F0" w:rsidRPr="00CA6F0D" w:rsidRDefault="00A748F0"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وهي المقابلة التي يقوم فيها الباحث بتحديد الأسئلة صياغة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ترتيبا،</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لكن تعطى للمبحوث الحرية في التوسع في الإجابة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قد يكون هذا بدفع من الباحث دون الخروج عن الموضوع.</w:t>
      </w:r>
    </w:p>
    <w:p w:rsidR="00A748F0" w:rsidRPr="00CA6F0D" w:rsidRDefault="004646F2"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b/>
          <w:bCs/>
          <w:sz w:val="32"/>
          <w:szCs w:val="32"/>
          <w:rtl/>
        </w:rPr>
        <w:t>ه</w:t>
      </w:r>
      <w:r w:rsidR="00A748F0" w:rsidRPr="00CA6F0D">
        <w:rPr>
          <w:rFonts w:ascii="Simplified Arabic" w:hAnsi="Simplified Arabic" w:cs="Simplified Arabic"/>
          <w:b/>
          <w:bCs/>
          <w:sz w:val="32"/>
          <w:szCs w:val="32"/>
          <w:rtl/>
        </w:rPr>
        <w:t>- المقابلة المركزة</w:t>
      </w:r>
      <w:r w:rsidRPr="00CA6F0D">
        <w:rPr>
          <w:rFonts w:ascii="Simplified Arabic" w:hAnsi="Simplified Arabic" w:cs="Simplified Arabic"/>
          <w:b/>
          <w:bCs/>
          <w:sz w:val="32"/>
          <w:szCs w:val="32"/>
          <w:rtl/>
        </w:rPr>
        <w:t>:</w:t>
      </w:r>
    </w:p>
    <w:p w:rsidR="00105F8D" w:rsidRPr="00CA6F0D" w:rsidRDefault="00A748F0" w:rsidP="001D1C77">
      <w:pPr>
        <w:bidi/>
        <w:spacing w:after="0" w:line="240" w:lineRule="auto"/>
        <w:rPr>
          <w:rFonts w:ascii="Simplified Arabic" w:hAnsi="Simplified Arabic" w:cs="Simplified Arabic"/>
          <w:sz w:val="32"/>
          <w:szCs w:val="32"/>
          <w:rtl/>
        </w:rPr>
      </w:pPr>
      <w:r w:rsidRPr="00CA6F0D">
        <w:rPr>
          <w:rFonts w:ascii="Simplified Arabic" w:hAnsi="Simplified Arabic" w:cs="Simplified Arabic"/>
          <w:sz w:val="32"/>
          <w:szCs w:val="32"/>
          <w:rtl/>
        </w:rPr>
        <w:t>في هذا النوع من المقابلة يكون الباحث مزود بمجموعة من المواضيع محددة سلفا،</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كل الظواهر التي لها علاقة بالبحث. حيث تكون للباحث الحرية الكاملة في طرح الأسئلة المتعلقة بالبحث،</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هو غير مقيد بأسلوب طرح الأسئلة على المبحوثين. </w:t>
      </w:r>
    </w:p>
    <w:p w:rsidR="00A748F0" w:rsidRPr="00CA6F0D" w:rsidRDefault="004646F2" w:rsidP="001D1C77">
      <w:pPr>
        <w:bidi/>
        <w:spacing w:after="0" w:line="240" w:lineRule="auto"/>
        <w:ind w:firstLine="0"/>
        <w:rPr>
          <w:rFonts w:ascii="Simplified Arabic" w:hAnsi="Simplified Arabic" w:cs="Simplified Arabic"/>
          <w:sz w:val="32"/>
          <w:szCs w:val="32"/>
        </w:rPr>
      </w:pPr>
      <w:r w:rsidRPr="00CA6F0D">
        <w:rPr>
          <w:rFonts w:ascii="Simplified Arabic" w:hAnsi="Simplified Arabic" w:cs="Simplified Arabic"/>
          <w:b/>
          <w:bCs/>
          <w:sz w:val="32"/>
          <w:szCs w:val="32"/>
          <w:rtl/>
        </w:rPr>
        <w:t>*</w:t>
      </w:r>
      <w:r w:rsidR="00A748F0" w:rsidRPr="00CA6F0D">
        <w:rPr>
          <w:rFonts w:ascii="Simplified Arabic" w:hAnsi="Simplified Arabic" w:cs="Simplified Arabic"/>
          <w:b/>
          <w:bCs/>
          <w:sz w:val="32"/>
          <w:szCs w:val="32"/>
          <w:rtl/>
        </w:rPr>
        <w:t xml:space="preserve"> خطوات إعداد</w:t>
      </w:r>
      <w:r w:rsidR="00E50193" w:rsidRPr="00CA6F0D">
        <w:rPr>
          <w:rFonts w:ascii="Simplified Arabic" w:hAnsi="Simplified Arabic" w:cs="Simplified Arabic"/>
          <w:b/>
          <w:bCs/>
          <w:sz w:val="32"/>
          <w:szCs w:val="32"/>
          <w:rtl/>
        </w:rPr>
        <w:t xml:space="preserve"> و</w:t>
      </w:r>
      <w:r w:rsidR="00A748F0" w:rsidRPr="00CA6F0D">
        <w:rPr>
          <w:rFonts w:ascii="Simplified Arabic" w:hAnsi="Simplified Arabic" w:cs="Simplified Arabic"/>
          <w:b/>
          <w:bCs/>
          <w:sz w:val="32"/>
          <w:szCs w:val="32"/>
          <w:rtl/>
        </w:rPr>
        <w:t>إجراء المقابلة:</w:t>
      </w:r>
    </w:p>
    <w:p w:rsidR="00A748F0" w:rsidRPr="00CA6F0D" w:rsidRDefault="00A748F0"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وبعد استقرار رأي الباحث على أن المقابلة هي أنسب الأدوات لجمع المعلومات من مجتمع البحث،</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أكثرها </w:t>
      </w:r>
      <w:r w:rsidR="00F87B26" w:rsidRPr="00CA6F0D">
        <w:rPr>
          <w:rFonts w:ascii="Simplified Arabic" w:hAnsi="Simplified Arabic" w:cs="Simplified Arabic"/>
          <w:sz w:val="32"/>
          <w:szCs w:val="32"/>
          <w:rtl/>
        </w:rPr>
        <w:t>ملائمة</w:t>
      </w:r>
      <w:r w:rsidRPr="00CA6F0D">
        <w:rPr>
          <w:rFonts w:ascii="Simplified Arabic" w:hAnsi="Simplified Arabic" w:cs="Simplified Arabic"/>
          <w:sz w:val="32"/>
          <w:szCs w:val="32"/>
          <w:rtl/>
        </w:rPr>
        <w:t xml:space="preserve"> لذلك ينطلق في الإعداد لها</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من ثم إجراءها متبعا خطوات محددة، يمكن أن نوجزها فيما يلي:</w:t>
      </w:r>
    </w:p>
    <w:p w:rsidR="00A748F0" w:rsidRPr="00CA6F0D" w:rsidRDefault="00A748F0"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b/>
          <w:bCs/>
          <w:sz w:val="32"/>
          <w:szCs w:val="32"/>
          <w:rtl/>
        </w:rPr>
        <w:t>- الإعداد للمقابلة: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يتضمن هذا الإعداد:</w:t>
      </w:r>
    </w:p>
    <w:p w:rsidR="00A748F0" w:rsidRPr="00CA6F0D" w:rsidRDefault="00A748F0"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b/>
          <w:bCs/>
          <w:sz w:val="32"/>
          <w:szCs w:val="32"/>
          <w:rtl/>
        </w:rPr>
        <w:t>أ- تحديد الهدف من المقابلة</w:t>
      </w:r>
      <w:r w:rsidRPr="00CA6F0D">
        <w:rPr>
          <w:rFonts w:ascii="Simplified Arabic" w:hAnsi="Simplified Arabic" w:cs="Simplified Arabic"/>
          <w:sz w:val="32"/>
          <w:szCs w:val="32"/>
          <w:rtl/>
        </w:rPr>
        <w:t>: أي على الباحث أن يحدد ما يريد الحصول عليه بالضبط،</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هذا بالاستعانة بنقاط محددة.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لا يتأتى هذا إلا بترجمة أسئلة البحث إلى أهداف يمكن قياس مدى تحقق كل</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احد منها بواسطة مجموعة من الأسئلة. </w:t>
      </w:r>
    </w:p>
    <w:p w:rsidR="004646F2" w:rsidRPr="00CA6F0D" w:rsidRDefault="00A748F0"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ولكي يستطيع الباحث حصر كل الأهداف</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الأسئلة المساعدة في المقابلة يجب عليه الرجوع إلى:</w:t>
      </w:r>
    </w:p>
    <w:p w:rsidR="004646F2" w:rsidRPr="00CA6F0D" w:rsidRDefault="00A95066"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b/>
          <w:bCs/>
          <w:sz w:val="32"/>
          <w:szCs w:val="32"/>
          <w:rtl/>
        </w:rPr>
        <w:t>1</w:t>
      </w:r>
      <w:r w:rsidR="00A748F0" w:rsidRPr="00CA6F0D">
        <w:rPr>
          <w:rFonts w:ascii="Simplified Arabic" w:hAnsi="Simplified Arabic" w:cs="Simplified Arabic"/>
          <w:b/>
          <w:bCs/>
          <w:sz w:val="32"/>
          <w:szCs w:val="32"/>
          <w:rtl/>
        </w:rPr>
        <w:t>-الدراسات السابقة</w:t>
      </w:r>
      <w:r w:rsidR="004646F2" w:rsidRPr="00CA6F0D">
        <w:rPr>
          <w:rFonts w:ascii="Simplified Arabic" w:hAnsi="Simplified Arabic" w:cs="Simplified Arabic"/>
          <w:sz w:val="32"/>
          <w:szCs w:val="32"/>
          <w:rtl/>
        </w:rPr>
        <w:t>:</w:t>
      </w:r>
      <w:r w:rsidR="00A748F0" w:rsidRPr="00CA6F0D">
        <w:rPr>
          <w:rFonts w:ascii="Simplified Arabic" w:hAnsi="Simplified Arabic" w:cs="Simplified Arabic"/>
          <w:sz w:val="32"/>
          <w:szCs w:val="32"/>
          <w:rtl/>
        </w:rPr>
        <w:t>- الكتب</w:t>
      </w:r>
      <w:r w:rsidR="00B36589" w:rsidRPr="00CA6F0D">
        <w:rPr>
          <w:rFonts w:ascii="Simplified Arabic" w:hAnsi="Simplified Arabic" w:cs="Simplified Arabic"/>
          <w:sz w:val="32"/>
          <w:szCs w:val="32"/>
          <w:rtl/>
        </w:rPr>
        <w:t xml:space="preserve"> و</w:t>
      </w:r>
      <w:r w:rsidR="00A748F0" w:rsidRPr="00CA6F0D">
        <w:rPr>
          <w:rFonts w:ascii="Simplified Arabic" w:hAnsi="Simplified Arabic" w:cs="Simplified Arabic"/>
          <w:sz w:val="32"/>
          <w:szCs w:val="32"/>
          <w:rtl/>
        </w:rPr>
        <w:t>المراجع</w:t>
      </w:r>
      <w:r w:rsidR="00F87B26" w:rsidRPr="00CA6F0D">
        <w:rPr>
          <w:rFonts w:ascii="Simplified Arabic" w:hAnsi="Simplified Arabic" w:cs="Simplified Arabic"/>
          <w:sz w:val="32"/>
          <w:szCs w:val="32"/>
          <w:rtl/>
        </w:rPr>
        <w:t xml:space="preserve"> ذات الصلة بالموضوع - استشارة </w:t>
      </w:r>
      <w:r w:rsidR="00F87B26" w:rsidRPr="00CA6F0D">
        <w:rPr>
          <w:rFonts w:ascii="Simplified Arabic" w:hAnsi="Simplified Arabic" w:cs="Simplified Arabic"/>
          <w:sz w:val="32"/>
          <w:szCs w:val="32"/>
          <w:rtl/>
          <w:lang w:bidi="ar-DZ"/>
        </w:rPr>
        <w:t>ذو</w:t>
      </w:r>
      <w:r w:rsidR="00375C68" w:rsidRPr="00CA6F0D">
        <w:rPr>
          <w:rFonts w:ascii="Simplified Arabic" w:hAnsi="Simplified Arabic" w:cs="Simplified Arabic"/>
          <w:sz w:val="32"/>
          <w:szCs w:val="32"/>
          <w:rtl/>
          <w:lang w:bidi="ar-DZ"/>
        </w:rPr>
        <w:t>ي</w:t>
      </w:r>
      <w:r w:rsidR="00A748F0" w:rsidRPr="00CA6F0D">
        <w:rPr>
          <w:rFonts w:ascii="Simplified Arabic" w:hAnsi="Simplified Arabic" w:cs="Simplified Arabic"/>
          <w:sz w:val="32"/>
          <w:szCs w:val="32"/>
          <w:rtl/>
        </w:rPr>
        <w:t xml:space="preserve"> الاختصاص</w:t>
      </w:r>
      <w:r w:rsidR="00B36589" w:rsidRPr="00CA6F0D">
        <w:rPr>
          <w:rFonts w:ascii="Simplified Arabic" w:hAnsi="Simplified Arabic" w:cs="Simplified Arabic"/>
          <w:sz w:val="32"/>
          <w:szCs w:val="32"/>
          <w:rtl/>
        </w:rPr>
        <w:t xml:space="preserve"> و</w:t>
      </w:r>
      <w:r w:rsidR="00A748F0" w:rsidRPr="00CA6F0D">
        <w:rPr>
          <w:rFonts w:ascii="Simplified Arabic" w:hAnsi="Simplified Arabic" w:cs="Simplified Arabic"/>
          <w:sz w:val="32"/>
          <w:szCs w:val="32"/>
          <w:rtl/>
        </w:rPr>
        <w:t>الاهتمام - الاستفادة من الخبرات العلمية</w:t>
      </w:r>
      <w:r w:rsidR="00E50193" w:rsidRPr="00CA6F0D">
        <w:rPr>
          <w:rFonts w:ascii="Simplified Arabic" w:hAnsi="Simplified Arabic" w:cs="Simplified Arabic"/>
          <w:sz w:val="32"/>
          <w:szCs w:val="32"/>
          <w:rtl/>
        </w:rPr>
        <w:t xml:space="preserve"> و</w:t>
      </w:r>
      <w:r w:rsidR="00A748F0" w:rsidRPr="00CA6F0D">
        <w:rPr>
          <w:rFonts w:ascii="Simplified Arabic" w:hAnsi="Simplified Arabic" w:cs="Simplified Arabic"/>
          <w:sz w:val="32"/>
          <w:szCs w:val="32"/>
          <w:rtl/>
        </w:rPr>
        <w:t>البحثية</w:t>
      </w:r>
      <w:r w:rsidR="004646F2" w:rsidRPr="00CA6F0D">
        <w:rPr>
          <w:rFonts w:ascii="Simplified Arabic" w:hAnsi="Simplified Arabic" w:cs="Simplified Arabic"/>
          <w:sz w:val="32"/>
          <w:szCs w:val="32"/>
          <w:rtl/>
        </w:rPr>
        <w:t>.</w:t>
      </w:r>
    </w:p>
    <w:p w:rsidR="004646F2" w:rsidRPr="00CA6F0D" w:rsidRDefault="00A748F0"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b/>
          <w:bCs/>
          <w:sz w:val="32"/>
          <w:szCs w:val="32"/>
          <w:rtl/>
        </w:rPr>
        <w:t>2- تصميم دليل المقابلة</w:t>
      </w:r>
      <w:r w:rsidRPr="00CA6F0D">
        <w:rPr>
          <w:rFonts w:ascii="Simplified Arabic" w:hAnsi="Simplified Arabic" w:cs="Simplified Arabic"/>
          <w:sz w:val="32"/>
          <w:szCs w:val="32"/>
          <w:rtl/>
        </w:rPr>
        <w:t>:</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هو عبارة عن مجموعة من الأسئلة يقوم الباحث بكتابتها</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التي تعينه على حصر مقابلته مع الأخذ بعين أثناء كتابة الأسئلة التسلسل المنطقي في تدرجها،</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ترابطها</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عدم تداخلها. إضافة إلى الأسئلة يقوم الباحث بالإشارة إلى أهداف المقابلة (أهداف البحث)</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قد يستعين الباحث بعدة نماذج من الأسئلة (مغلقة، مفتوحة، شبه مفتوحة)،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اختيار نوع السؤال يرتبط بالهدف منها</w:t>
      </w:r>
      <w:r w:rsidR="004646F2" w:rsidRPr="00CA6F0D">
        <w:rPr>
          <w:rFonts w:ascii="Simplified Arabic" w:hAnsi="Simplified Arabic" w:cs="Simplified Arabic"/>
          <w:sz w:val="32"/>
          <w:szCs w:val="32"/>
          <w:rtl/>
        </w:rPr>
        <w:t>.</w:t>
      </w:r>
    </w:p>
    <w:p w:rsidR="006F18AF" w:rsidRDefault="00A748F0" w:rsidP="001D1C77">
      <w:pPr>
        <w:bidi/>
        <w:spacing w:after="0" w:line="240" w:lineRule="auto"/>
        <w:ind w:firstLine="0"/>
        <w:rPr>
          <w:rFonts w:ascii="Simplified Arabic" w:hAnsi="Simplified Arabic" w:cs="Simplified Arabic"/>
          <w:b/>
          <w:bCs/>
          <w:sz w:val="32"/>
          <w:szCs w:val="32"/>
          <w:rtl/>
        </w:rPr>
      </w:pPr>
      <w:r w:rsidRPr="00CA6F0D">
        <w:rPr>
          <w:rFonts w:ascii="Simplified Arabic" w:hAnsi="Simplified Arabic" w:cs="Simplified Arabic"/>
          <w:b/>
          <w:bCs/>
          <w:sz w:val="32"/>
          <w:szCs w:val="32"/>
          <w:rtl/>
        </w:rPr>
        <w:t>3- اختيار دليل المقابلة ميدانيا (عمليا):</w:t>
      </w:r>
      <w:r w:rsidR="00B36589" w:rsidRPr="00CA6F0D">
        <w:rPr>
          <w:rFonts w:ascii="Simplified Arabic" w:hAnsi="Simplified Arabic" w:cs="Simplified Arabic"/>
          <w:b/>
          <w:bCs/>
          <w:sz w:val="32"/>
          <w:szCs w:val="32"/>
          <w:rtl/>
        </w:rPr>
        <w:t xml:space="preserve"> </w:t>
      </w:r>
      <w:r w:rsidR="00B36589" w:rsidRPr="00CA6F0D">
        <w:rPr>
          <w:rFonts w:ascii="Simplified Arabic" w:hAnsi="Simplified Arabic" w:cs="Simplified Arabic"/>
          <w:sz w:val="32"/>
          <w:szCs w:val="32"/>
          <w:rtl/>
        </w:rPr>
        <w:t>و</w:t>
      </w:r>
      <w:r w:rsidRPr="00CA6F0D">
        <w:rPr>
          <w:rFonts w:ascii="Simplified Arabic" w:hAnsi="Simplified Arabic" w:cs="Simplified Arabic"/>
          <w:sz w:val="32"/>
          <w:szCs w:val="32"/>
          <w:rtl/>
        </w:rPr>
        <w:t>هو أن يقوم بعرضه على محكمين للنظر فيه</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من ثم يطبقه على مجموعة من أفراد مجتمع البحث للتأكد من سلامة الأسئلة،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مدى فهم أفراد مجتمع البحث لها</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عدم تناقضها،</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من ثم يعاد صياغته صياغة</w:t>
      </w:r>
      <w:r w:rsidR="004646F2"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سليمة،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بعدها إن كان هناك معاونين </w:t>
      </w:r>
      <w:r w:rsidRPr="00CA6F0D">
        <w:rPr>
          <w:rFonts w:ascii="Simplified Arabic" w:hAnsi="Simplified Arabic" w:cs="Simplified Arabic"/>
          <w:sz w:val="32"/>
          <w:szCs w:val="32"/>
          <w:rtl/>
        </w:rPr>
        <w:lastRenderedPageBreak/>
        <w:t>للباحث عليه أن يدرب المعاونين على تطبيق الدليل، سواء أكان ذلك تسجيلا صوتيا، أو بالفيديو أو كتابة</w:t>
      </w:r>
      <w:r w:rsidR="004646F2" w:rsidRPr="00CA6F0D">
        <w:rPr>
          <w:rFonts w:ascii="Simplified Arabic" w:hAnsi="Simplified Arabic" w:cs="Simplified Arabic"/>
          <w:sz w:val="32"/>
          <w:szCs w:val="32"/>
          <w:rtl/>
        </w:rPr>
        <w:t>.</w:t>
      </w:r>
      <w:r w:rsidR="00935B5A" w:rsidRPr="00CA6F0D">
        <w:rPr>
          <w:rFonts w:ascii="Simplified Arabic" w:hAnsi="Simplified Arabic" w:cs="Simplified Arabic" w:hint="cs"/>
          <w:b/>
          <w:bCs/>
          <w:sz w:val="32"/>
          <w:szCs w:val="32"/>
          <w:rtl/>
        </w:rPr>
        <w:t xml:space="preserve">                </w:t>
      </w:r>
    </w:p>
    <w:p w:rsidR="00105F8D" w:rsidRPr="00CA6F0D" w:rsidRDefault="00935B5A" w:rsidP="006F18AF">
      <w:pPr>
        <w:bidi/>
        <w:spacing w:after="0" w:line="240" w:lineRule="auto"/>
        <w:ind w:firstLine="0"/>
        <w:jc w:val="right"/>
        <w:rPr>
          <w:rFonts w:ascii="Simplified Arabic" w:hAnsi="Simplified Arabic" w:cs="Simplified Arabic"/>
          <w:b/>
          <w:bCs/>
          <w:sz w:val="32"/>
          <w:szCs w:val="32"/>
          <w:rtl/>
          <w:lang w:bidi="ar-DZ"/>
        </w:rPr>
      </w:pPr>
      <w:r w:rsidRPr="00CA6F0D">
        <w:rPr>
          <w:rFonts w:ascii="Simplified Arabic" w:hAnsi="Simplified Arabic" w:cs="Simplified Arabic" w:hint="cs"/>
          <w:b/>
          <w:bCs/>
          <w:sz w:val="32"/>
          <w:szCs w:val="32"/>
          <w:rtl/>
        </w:rPr>
        <w:t xml:space="preserve"> </w:t>
      </w:r>
      <w:r w:rsidR="00105F8D" w:rsidRPr="00CA6F0D">
        <w:rPr>
          <w:rFonts w:ascii="Simplified Arabic" w:hAnsi="Simplified Arabic" w:cs="Simplified Arabic"/>
          <w:b/>
          <w:bCs/>
          <w:sz w:val="32"/>
          <w:szCs w:val="32"/>
          <w:rtl/>
        </w:rPr>
        <w:t>(</w:t>
      </w:r>
      <w:r w:rsidR="00105F8D" w:rsidRPr="00CA6F0D">
        <w:rPr>
          <w:rFonts w:ascii="Simplified Arabic" w:hAnsi="Simplified Arabic" w:cs="Simplified Arabic"/>
          <w:b/>
          <w:bCs/>
          <w:sz w:val="32"/>
          <w:szCs w:val="32"/>
          <w:rtl/>
          <w:lang w:bidi="ar-DZ"/>
        </w:rPr>
        <w:t>نبيل حميدشة</w:t>
      </w:r>
      <w:r w:rsidR="00105F8D" w:rsidRPr="00CA6F0D">
        <w:rPr>
          <w:rFonts w:ascii="Simplified Arabic" w:hAnsi="Simplified Arabic" w:cs="Simplified Arabic"/>
          <w:b/>
          <w:bCs/>
          <w:sz w:val="32"/>
          <w:szCs w:val="32"/>
          <w:rtl/>
        </w:rPr>
        <w:t xml:space="preserve">، 2012، ص 103) </w:t>
      </w:r>
    </w:p>
    <w:p w:rsidR="006F18AF" w:rsidRDefault="00A748F0"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b/>
          <w:bCs/>
          <w:sz w:val="32"/>
          <w:szCs w:val="32"/>
          <w:rtl/>
        </w:rPr>
        <w:t xml:space="preserve">- التطبيق النهائي للدليل: </w:t>
      </w:r>
      <w:r w:rsidRPr="00CA6F0D">
        <w:rPr>
          <w:rFonts w:ascii="Simplified Arabic" w:hAnsi="Simplified Arabic" w:cs="Simplified Arabic"/>
          <w:sz w:val="32"/>
          <w:szCs w:val="32"/>
          <w:rtl/>
        </w:rPr>
        <w:t>بعد أن ينتهي الباحث من تصميم</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اختيار الدليل</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تدريب المعاونين على تطبيقه، يقوم بالاتصال بعينة الدراسة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إجراء المقابلة نهائيا. لكن قبل أن ينزل إلى الميدان</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بعد الانتهاء من تصميم الدليل يكون المقابل قد أعد نفسه الإجراء المقابلة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يكون هذا الإعداد على الشكل التالي: (وفق النصائح التي قدمها كل من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التر بنجهام</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بروس مور). </w:t>
      </w:r>
    </w:p>
    <w:p w:rsidR="00A748F0" w:rsidRPr="00CA6F0D" w:rsidRDefault="00A748F0" w:rsidP="006F18AF">
      <w:pPr>
        <w:bidi/>
        <w:spacing w:after="0" w:line="240" w:lineRule="auto"/>
        <w:ind w:firstLine="0"/>
        <w:jc w:val="right"/>
        <w:rPr>
          <w:rFonts w:ascii="Simplified Arabic" w:hAnsi="Simplified Arabic" w:cs="Simplified Arabic"/>
          <w:sz w:val="32"/>
          <w:szCs w:val="32"/>
          <w:rtl/>
        </w:rPr>
      </w:pPr>
      <w:r w:rsidRPr="00CA6F0D">
        <w:rPr>
          <w:rFonts w:ascii="Simplified Arabic" w:hAnsi="Simplified Arabic" w:cs="Simplified Arabic"/>
          <w:b/>
          <w:bCs/>
          <w:sz w:val="32"/>
          <w:szCs w:val="32"/>
          <w:rtl/>
        </w:rPr>
        <w:t xml:space="preserve">( </w:t>
      </w:r>
      <w:r w:rsidRPr="00CA6F0D">
        <w:rPr>
          <w:rFonts w:ascii="Simplified Arabic" w:hAnsi="Simplified Arabic" w:cs="Simplified Arabic"/>
          <w:b/>
          <w:bCs/>
          <w:sz w:val="32"/>
          <w:szCs w:val="32"/>
        </w:rPr>
        <w:t>com www</w:t>
      </w:r>
      <w:r w:rsidRPr="00CA6F0D">
        <w:rPr>
          <w:rFonts w:ascii="Simplified Arabic" w:hAnsi="Simplified Arabic" w:cs="Simplified Arabic"/>
          <w:b/>
          <w:bCs/>
          <w:sz w:val="32"/>
          <w:szCs w:val="32"/>
          <w:rtl/>
        </w:rPr>
        <w:t xml:space="preserve">. </w:t>
      </w:r>
      <w:r w:rsidRPr="00CA6F0D">
        <w:rPr>
          <w:rFonts w:ascii="Simplified Arabic" w:hAnsi="Simplified Arabic" w:cs="Simplified Arabic"/>
          <w:b/>
          <w:bCs/>
          <w:sz w:val="32"/>
          <w:szCs w:val="32"/>
        </w:rPr>
        <w:t>balagh</w:t>
      </w:r>
      <w:r w:rsidRPr="00CA6F0D">
        <w:rPr>
          <w:rFonts w:ascii="Simplified Arabic" w:hAnsi="Simplified Arabic" w:cs="Simplified Arabic"/>
          <w:b/>
          <w:bCs/>
          <w:sz w:val="32"/>
          <w:szCs w:val="32"/>
          <w:rtl/>
        </w:rPr>
        <w:t xml:space="preserve"> )</w:t>
      </w:r>
    </w:p>
    <w:p w:rsidR="00A748F0" w:rsidRPr="00CA6F0D" w:rsidRDefault="00A748F0"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أ- قرر ما تريد الحصول عليه بالضبط، حدد موضوعك في ذهنك، الغرض الحقيقي</w:t>
      </w:r>
      <w:r w:rsidR="004646F2"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الذي تجرى له المقابلة، ما هي الحقائق التي يجب الحصول عليها؟</w:t>
      </w:r>
    </w:p>
    <w:p w:rsidR="00A748F0" w:rsidRPr="00CA6F0D" w:rsidRDefault="00A748F0"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ب- أعرف الشخص المبحوث: يجب على الباحث أن يحاول الحصول على المعلومات</w:t>
      </w:r>
      <w:r w:rsidR="004646F2"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حول الشخص الذي سيجري معه المقابلة ممن هم حوله أو بطرق أخرى،</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ذلك فيما يخص ارتباطاته</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اهتماماته ليسهل التعامل معه.</w:t>
      </w:r>
    </w:p>
    <w:p w:rsidR="00A748F0" w:rsidRPr="00CA6F0D" w:rsidRDefault="00A748F0"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ج- تحديد موعد المقابلة سلفا</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هذا لتوفير الوقت</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تحديد الوقت الكافي</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المناسب</w:t>
      </w:r>
      <w:r w:rsidR="004646F2"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للمقابلة.</w:t>
      </w:r>
    </w:p>
    <w:p w:rsidR="00D37CB9" w:rsidRPr="00CA6F0D" w:rsidRDefault="00A748F0"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د- توفير الخلوة المناسبة أثناء المقابلة: من المعلوم أن الثقة تكسب في حالة شخص</w:t>
      </w:r>
      <w:r w:rsidR="004646F2"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 xml:space="preserve">واحد منه في حال اثنين فما فوق، فمن المعروف </w:t>
      </w:r>
      <w:r w:rsidR="004646F2" w:rsidRPr="00CA6F0D">
        <w:rPr>
          <w:rFonts w:ascii="Simplified Arabic" w:hAnsi="Simplified Arabic" w:cs="Simplified Arabic"/>
          <w:sz w:val="32"/>
          <w:szCs w:val="32"/>
          <w:rtl/>
        </w:rPr>
        <w:t>أ</w:t>
      </w:r>
      <w:r w:rsidRPr="00CA6F0D">
        <w:rPr>
          <w:rFonts w:ascii="Simplified Arabic" w:hAnsi="Simplified Arabic" w:cs="Simplified Arabic"/>
          <w:sz w:val="32"/>
          <w:szCs w:val="32"/>
          <w:rtl/>
        </w:rPr>
        <w:t>نه عند حضور شخصين فأكثر فإن شرح الغرض من المقابلة يكون أكثر نجاحا، لكن عند تلقي الإجابات من المجموعة فإن فردا أو فردين عادة هما اللذان يتكلمان،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عندما يحضر المقابلة أكثر من اثنين فستكون هناك علاقات أكثر</w:t>
      </w:r>
      <w:r w:rsidR="00D37CB9" w:rsidRPr="00CA6F0D">
        <w:rPr>
          <w:rFonts w:ascii="Simplified Arabic" w:hAnsi="Simplified Arabic" w:cs="Simplified Arabic"/>
          <w:sz w:val="32"/>
          <w:szCs w:val="32"/>
          <w:rtl/>
        </w:rPr>
        <w:t>.</w:t>
      </w:r>
    </w:p>
    <w:p w:rsidR="00A748F0" w:rsidRPr="00CA6F0D" w:rsidRDefault="00D37CB9"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ه-</w:t>
      </w:r>
      <w:r w:rsidR="00FA446B" w:rsidRPr="00CA6F0D">
        <w:rPr>
          <w:rFonts w:ascii="Simplified Arabic" w:hAnsi="Simplified Arabic" w:cs="Simplified Arabic"/>
          <w:sz w:val="32"/>
          <w:szCs w:val="32"/>
          <w:rtl/>
        </w:rPr>
        <w:t xml:space="preserve"> </w:t>
      </w:r>
      <w:r w:rsidR="00A748F0" w:rsidRPr="00CA6F0D">
        <w:rPr>
          <w:rFonts w:ascii="Simplified Arabic" w:hAnsi="Simplified Arabic" w:cs="Simplified Arabic"/>
          <w:sz w:val="32"/>
          <w:szCs w:val="32"/>
          <w:rtl/>
        </w:rPr>
        <w:t>تدرب على أن تضع نفسك مكان المبحوث:</w:t>
      </w:r>
      <w:r w:rsidR="00FA446B" w:rsidRPr="00CA6F0D">
        <w:rPr>
          <w:rFonts w:ascii="Simplified Arabic" w:hAnsi="Simplified Arabic" w:cs="Simplified Arabic"/>
          <w:sz w:val="32"/>
          <w:szCs w:val="32"/>
          <w:rtl/>
        </w:rPr>
        <w:t xml:space="preserve"> </w:t>
      </w:r>
      <w:r w:rsidR="00A748F0" w:rsidRPr="00CA6F0D">
        <w:rPr>
          <w:rFonts w:ascii="Simplified Arabic" w:hAnsi="Simplified Arabic" w:cs="Simplified Arabic"/>
          <w:sz w:val="32"/>
          <w:szCs w:val="32"/>
          <w:rtl/>
        </w:rPr>
        <w:t xml:space="preserve">أي أن يتصور الباحث نفسه </w:t>
      </w:r>
      <w:r w:rsidR="00FA446B" w:rsidRPr="00CA6F0D">
        <w:rPr>
          <w:rFonts w:ascii="Simplified Arabic" w:hAnsi="Simplified Arabic" w:cs="Simplified Arabic"/>
          <w:sz w:val="32"/>
          <w:szCs w:val="32"/>
          <w:rtl/>
        </w:rPr>
        <w:t>أ</w:t>
      </w:r>
      <w:r w:rsidR="00A748F0" w:rsidRPr="00CA6F0D">
        <w:rPr>
          <w:rFonts w:ascii="Simplified Arabic" w:hAnsi="Simplified Arabic" w:cs="Simplified Arabic"/>
          <w:sz w:val="32"/>
          <w:szCs w:val="32"/>
          <w:rtl/>
        </w:rPr>
        <w:t>نه</w:t>
      </w:r>
      <w:r w:rsidR="00FA446B" w:rsidRPr="00CA6F0D">
        <w:rPr>
          <w:rFonts w:ascii="Simplified Arabic" w:hAnsi="Simplified Arabic" w:cs="Simplified Arabic"/>
          <w:sz w:val="32"/>
          <w:szCs w:val="32"/>
          <w:rtl/>
        </w:rPr>
        <w:t xml:space="preserve"> </w:t>
      </w:r>
      <w:r w:rsidR="00A748F0" w:rsidRPr="00CA6F0D">
        <w:rPr>
          <w:rFonts w:ascii="Simplified Arabic" w:hAnsi="Simplified Arabic" w:cs="Simplified Arabic"/>
          <w:sz w:val="32"/>
          <w:szCs w:val="32"/>
          <w:rtl/>
        </w:rPr>
        <w:t>المبحوث،</w:t>
      </w:r>
      <w:r w:rsidR="00B36589" w:rsidRPr="00CA6F0D">
        <w:rPr>
          <w:rFonts w:ascii="Simplified Arabic" w:hAnsi="Simplified Arabic" w:cs="Simplified Arabic"/>
          <w:sz w:val="32"/>
          <w:szCs w:val="32"/>
          <w:rtl/>
        </w:rPr>
        <w:t xml:space="preserve"> و</w:t>
      </w:r>
      <w:r w:rsidR="00A748F0" w:rsidRPr="00CA6F0D">
        <w:rPr>
          <w:rFonts w:ascii="Simplified Arabic" w:hAnsi="Simplified Arabic" w:cs="Simplified Arabic"/>
          <w:sz w:val="32"/>
          <w:szCs w:val="32"/>
          <w:rtl/>
        </w:rPr>
        <w:t>يتخيل ما سيطرح عليه من أسئلة من حيث الطريقة</w:t>
      </w:r>
      <w:r w:rsidR="00E50193" w:rsidRPr="00CA6F0D">
        <w:rPr>
          <w:rFonts w:ascii="Simplified Arabic" w:hAnsi="Simplified Arabic" w:cs="Simplified Arabic"/>
          <w:sz w:val="32"/>
          <w:szCs w:val="32"/>
          <w:rtl/>
        </w:rPr>
        <w:t xml:space="preserve"> و</w:t>
      </w:r>
      <w:r w:rsidR="00A748F0" w:rsidRPr="00CA6F0D">
        <w:rPr>
          <w:rFonts w:ascii="Simplified Arabic" w:hAnsi="Simplified Arabic" w:cs="Simplified Arabic"/>
          <w:sz w:val="32"/>
          <w:szCs w:val="32"/>
          <w:rtl/>
        </w:rPr>
        <w:t>المفردات،</w:t>
      </w:r>
      <w:r w:rsidR="00B36589" w:rsidRPr="00CA6F0D">
        <w:rPr>
          <w:rFonts w:ascii="Simplified Arabic" w:hAnsi="Simplified Arabic" w:cs="Simplified Arabic"/>
          <w:sz w:val="32"/>
          <w:szCs w:val="32"/>
          <w:rtl/>
        </w:rPr>
        <w:t xml:space="preserve"> و</w:t>
      </w:r>
      <w:r w:rsidR="00A748F0" w:rsidRPr="00CA6F0D">
        <w:rPr>
          <w:rFonts w:ascii="Simplified Arabic" w:hAnsi="Simplified Arabic" w:cs="Simplified Arabic"/>
          <w:sz w:val="32"/>
          <w:szCs w:val="32"/>
          <w:rtl/>
        </w:rPr>
        <w:t>يجب عليه أن يتصور كيف ينظر إليه المبحوث. لأن هذه الطريقة تساعد على إدارة عملية المقابلة بطريقة جيدة</w:t>
      </w:r>
      <w:r w:rsidR="00E50193" w:rsidRPr="00CA6F0D">
        <w:rPr>
          <w:rFonts w:ascii="Simplified Arabic" w:hAnsi="Simplified Arabic" w:cs="Simplified Arabic"/>
          <w:sz w:val="32"/>
          <w:szCs w:val="32"/>
          <w:rtl/>
        </w:rPr>
        <w:t xml:space="preserve"> و</w:t>
      </w:r>
      <w:r w:rsidR="00A748F0" w:rsidRPr="00CA6F0D">
        <w:rPr>
          <w:rFonts w:ascii="Simplified Arabic" w:hAnsi="Simplified Arabic" w:cs="Simplified Arabic"/>
          <w:sz w:val="32"/>
          <w:szCs w:val="32"/>
          <w:rtl/>
        </w:rPr>
        <w:t>يستفاد من المبحوث كثيرا</w:t>
      </w:r>
      <w:r w:rsidR="00FA446B" w:rsidRPr="00CA6F0D">
        <w:rPr>
          <w:rFonts w:ascii="Simplified Arabic" w:hAnsi="Simplified Arabic" w:cs="Simplified Arabic"/>
          <w:sz w:val="32"/>
          <w:szCs w:val="32"/>
          <w:rtl/>
        </w:rPr>
        <w:t>.</w:t>
      </w:r>
    </w:p>
    <w:p w:rsidR="006530EE" w:rsidRPr="00CA6F0D" w:rsidRDefault="00D37CB9" w:rsidP="006F18AF">
      <w:pPr>
        <w:bidi/>
        <w:spacing w:after="0" w:line="240" w:lineRule="auto"/>
        <w:ind w:firstLine="0"/>
        <w:rPr>
          <w:rFonts w:ascii="Simplified Arabic" w:hAnsi="Simplified Arabic" w:cs="Simplified Arabic"/>
          <w:b/>
          <w:bCs/>
          <w:sz w:val="32"/>
          <w:szCs w:val="32"/>
          <w:rtl/>
          <w:lang w:bidi="ar-DZ"/>
        </w:rPr>
      </w:pPr>
      <w:r w:rsidRPr="00CA6F0D">
        <w:rPr>
          <w:rFonts w:ascii="Simplified Arabic" w:hAnsi="Simplified Arabic" w:cs="Simplified Arabic"/>
          <w:sz w:val="32"/>
          <w:szCs w:val="32"/>
          <w:rtl/>
        </w:rPr>
        <w:t>و- استبعاد الميولات الشخصية: قبل البدء في إجراء المقابلة يتعين على الباحث</w:t>
      </w:r>
      <w:r w:rsidR="00A95066"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التخلص من أفكاره</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معتقداته</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آرائه الشخصية حول الموضوع</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المبحوث. لأنها قد تشوه المعلومات</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تأولها</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من ثم تؤثر على نتائج المقابلة.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في الختام بتأكد الباحث من أن المبحوث يعرف أسمه</w:t>
      </w:r>
      <w:r w:rsidR="00E50193" w:rsidRPr="00CA6F0D">
        <w:rPr>
          <w:rFonts w:ascii="Simplified Arabic" w:hAnsi="Simplified Arabic" w:cs="Simplified Arabic"/>
          <w:sz w:val="32"/>
          <w:szCs w:val="32"/>
          <w:rtl/>
        </w:rPr>
        <w:t xml:space="preserve"> و</w:t>
      </w:r>
      <w:r w:rsidR="00B36589" w:rsidRPr="00CA6F0D">
        <w:rPr>
          <w:rFonts w:ascii="Simplified Arabic" w:hAnsi="Simplified Arabic" w:cs="Simplified Arabic"/>
          <w:sz w:val="32"/>
          <w:szCs w:val="32"/>
          <w:rtl/>
        </w:rPr>
        <w:t>و</w:t>
      </w:r>
      <w:r w:rsidRPr="00CA6F0D">
        <w:rPr>
          <w:rFonts w:ascii="Simplified Arabic" w:hAnsi="Simplified Arabic" w:cs="Simplified Arabic"/>
          <w:sz w:val="32"/>
          <w:szCs w:val="32"/>
          <w:rtl/>
        </w:rPr>
        <w:t>ظيفته</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(أي اسم الباحث).</w:t>
      </w:r>
      <w:r w:rsidR="006F18AF">
        <w:rPr>
          <w:rFonts w:ascii="Simplified Arabic" w:hAnsi="Simplified Arabic" w:cs="Simplified Arabic" w:hint="cs"/>
          <w:b/>
          <w:bCs/>
          <w:sz w:val="32"/>
          <w:szCs w:val="32"/>
          <w:rtl/>
        </w:rPr>
        <w:t xml:space="preserve">                                             </w:t>
      </w:r>
      <w:r w:rsidR="006530EE" w:rsidRPr="00CA6F0D">
        <w:rPr>
          <w:rFonts w:ascii="Simplified Arabic" w:hAnsi="Simplified Arabic" w:cs="Simplified Arabic"/>
          <w:b/>
          <w:bCs/>
          <w:sz w:val="32"/>
          <w:szCs w:val="32"/>
          <w:rtl/>
        </w:rPr>
        <w:t>(</w:t>
      </w:r>
      <w:r w:rsidR="006530EE" w:rsidRPr="00CA6F0D">
        <w:rPr>
          <w:rFonts w:ascii="Simplified Arabic" w:hAnsi="Simplified Arabic" w:cs="Simplified Arabic"/>
          <w:b/>
          <w:bCs/>
          <w:sz w:val="32"/>
          <w:szCs w:val="32"/>
          <w:rtl/>
          <w:lang w:bidi="ar-DZ"/>
        </w:rPr>
        <w:t>نبيل حميدشة</w:t>
      </w:r>
      <w:r w:rsidR="006530EE" w:rsidRPr="00CA6F0D">
        <w:rPr>
          <w:rFonts w:ascii="Simplified Arabic" w:hAnsi="Simplified Arabic" w:cs="Simplified Arabic"/>
          <w:b/>
          <w:bCs/>
          <w:sz w:val="32"/>
          <w:szCs w:val="32"/>
          <w:rtl/>
        </w:rPr>
        <w:t xml:space="preserve">، 2012، ص 104) </w:t>
      </w:r>
    </w:p>
    <w:p w:rsidR="00D37CB9" w:rsidRPr="00CA6F0D" w:rsidRDefault="00D37CB9"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lastRenderedPageBreak/>
        <w:t>وبعد انتهاء الباحث من الإعداد للمقابلة يبدأ في إجرائها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فق الخطوات التالية: </w:t>
      </w:r>
    </w:p>
    <w:p w:rsidR="00D37CB9" w:rsidRPr="00CA6F0D" w:rsidRDefault="00D37CB9"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1- على الباحث أن يكسب ثقة المبحوث قدر المستطاع، لأن الثقة المتبادلة هي العامل</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المهم</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الضروري النجاح المقابلة،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عليه يجب أن نبين للمبحوث أننا مهتمين بما</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يقول،</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ان لا نبدي تكلفا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تصنعا في كلامنا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سلوكنا. </w:t>
      </w:r>
    </w:p>
    <w:p w:rsidR="00D37CB9" w:rsidRPr="00CA6F0D" w:rsidRDefault="00D37CB9"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2- على الباحث أن يقيم علاقات طيبة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سارة مع الآخر،</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أفضل طرقة لإقامة هذه</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العلاقات هو الارتباط بالمبحوث في المناسبات السعيدة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اجتناب المقابلة في لحظات الغضب</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التوتر</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التعب مع إنشاء علاقات الزمالة مع المبحوث حتى</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 xml:space="preserve">وإن كانت خفيفة مراعاة لوضعه النفسي السابق. </w:t>
      </w:r>
    </w:p>
    <w:p w:rsidR="00D37CB9" w:rsidRPr="00CA6F0D" w:rsidRDefault="00D37CB9"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3- يحاول مساعدة الطرف الآخر(المبحوث) في قضاء بعض حوائجه</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حل بعض</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مشكلاته،</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هذا لكسب</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ده</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تحسيسه بمتانة العلاقة بينكما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تقريبه أكثر منه،</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وكل</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هذا يتم دون تكلف.</w:t>
      </w:r>
    </w:p>
    <w:p w:rsidR="00D37CB9" w:rsidRPr="00CA6F0D" w:rsidRDefault="00D37CB9"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4- على الباحث أن يعمل على إزالة الحواجز النفسية بينه</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بين المبحوث لتمكينه من</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الكلام بحرية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دون تكلف، كما يعمل على مساعدة المبحوث على استشعار الراحة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الطمأنينة، كما ينصح أنه قبل البدء في المقابلة، أن يبدأ بموضوعات سارة، خاصة إذا كان الموضوع الذي سيبحث يميل إلى استثارة اتجاهات انفعالية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ارتباطات غير سارة .</w:t>
      </w:r>
    </w:p>
    <w:p w:rsidR="00D37CB9" w:rsidRPr="00CA6F0D" w:rsidRDefault="00D37CB9"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5- على الباحث أن يبدي اهتماما بما يقوله المبحوث،</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أن يكون متيقظا لا تفوته</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الأفكار المهمة،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أن يشجع المبحوث على الكلام.</w:t>
      </w:r>
    </w:p>
    <w:p w:rsidR="00D37CB9" w:rsidRPr="00CA6F0D" w:rsidRDefault="00D37CB9"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6- على الباحث أن يتيح الوقت الكافي للمبحوث للكلام حول موضوع المقابلة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إبداء</w:t>
      </w:r>
      <w:r w:rsidR="00FA446B" w:rsidRPr="00CA6F0D">
        <w:rPr>
          <w:rFonts w:ascii="Simplified Arabic" w:hAnsi="Simplified Arabic" w:cs="Simplified Arabic"/>
          <w:sz w:val="32"/>
          <w:szCs w:val="32"/>
          <w:rtl/>
        </w:rPr>
        <w:t xml:space="preserve"> آرائه</w:t>
      </w:r>
      <w:r w:rsidRPr="00CA6F0D">
        <w:rPr>
          <w:rFonts w:ascii="Simplified Arabic" w:hAnsi="Simplified Arabic" w:cs="Simplified Arabic"/>
          <w:sz w:val="32"/>
          <w:szCs w:val="32"/>
          <w:rtl/>
        </w:rPr>
        <w:t xml:space="preserve"> حوله،</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استحضار أفكاره .</w:t>
      </w:r>
    </w:p>
    <w:p w:rsidR="00D37CB9" w:rsidRPr="00CA6F0D" w:rsidRDefault="00D37CB9"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7- على الباحث أن لا يضيع الوقت. لأن المبحوث قد تكون له التزامات أخرى،</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فالمقابلة ليست زيارة اجتماعية (مجاملة).</w:t>
      </w:r>
    </w:p>
    <w:p w:rsidR="00D37CB9" w:rsidRPr="00CA6F0D" w:rsidRDefault="00D37CB9"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8- تكلم قليلا</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استمع كثيرا، أي عدم التطرق لمواضيع لا تهم المبحوث</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لا تخدم</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المقابلة</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وإضافة لما قاله بنجهام</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مور نضيف ما يلي:</w:t>
      </w:r>
    </w:p>
    <w:p w:rsidR="00D37CB9" w:rsidRPr="00CA6F0D" w:rsidRDefault="00FA446B"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9</w:t>
      </w:r>
      <w:r w:rsidR="00D37CB9" w:rsidRPr="00CA6F0D">
        <w:rPr>
          <w:rFonts w:ascii="Simplified Arabic" w:hAnsi="Simplified Arabic" w:cs="Simplified Arabic"/>
          <w:sz w:val="32"/>
          <w:szCs w:val="32"/>
          <w:rtl/>
        </w:rPr>
        <w:t>- كذلك يحرص الباحث على أن تكون الأسئلة</w:t>
      </w:r>
      <w:r w:rsidR="00B36589" w:rsidRPr="00CA6F0D">
        <w:rPr>
          <w:rFonts w:ascii="Simplified Arabic" w:hAnsi="Simplified Arabic" w:cs="Simplified Arabic"/>
          <w:sz w:val="32"/>
          <w:szCs w:val="32"/>
          <w:rtl/>
        </w:rPr>
        <w:t xml:space="preserve"> و</w:t>
      </w:r>
      <w:r w:rsidR="00D37CB9" w:rsidRPr="00CA6F0D">
        <w:rPr>
          <w:rFonts w:ascii="Simplified Arabic" w:hAnsi="Simplified Arabic" w:cs="Simplified Arabic"/>
          <w:sz w:val="32"/>
          <w:szCs w:val="32"/>
          <w:rtl/>
        </w:rPr>
        <w:t>اضحة</w:t>
      </w:r>
      <w:r w:rsidR="00B36589" w:rsidRPr="00CA6F0D">
        <w:rPr>
          <w:rFonts w:ascii="Simplified Arabic" w:hAnsi="Simplified Arabic" w:cs="Simplified Arabic"/>
          <w:sz w:val="32"/>
          <w:szCs w:val="32"/>
          <w:rtl/>
        </w:rPr>
        <w:t xml:space="preserve"> و</w:t>
      </w:r>
      <w:r w:rsidR="00D37CB9" w:rsidRPr="00CA6F0D">
        <w:rPr>
          <w:rFonts w:ascii="Simplified Arabic" w:hAnsi="Simplified Arabic" w:cs="Simplified Arabic"/>
          <w:sz w:val="32"/>
          <w:szCs w:val="32"/>
          <w:rtl/>
        </w:rPr>
        <w:t>مختصرة</w:t>
      </w:r>
      <w:r w:rsidR="00E50193" w:rsidRPr="00CA6F0D">
        <w:rPr>
          <w:rFonts w:ascii="Simplified Arabic" w:hAnsi="Simplified Arabic" w:cs="Simplified Arabic"/>
          <w:sz w:val="32"/>
          <w:szCs w:val="32"/>
          <w:rtl/>
        </w:rPr>
        <w:t xml:space="preserve"> و</w:t>
      </w:r>
      <w:r w:rsidR="00D37CB9" w:rsidRPr="00CA6F0D">
        <w:rPr>
          <w:rFonts w:ascii="Simplified Arabic" w:hAnsi="Simplified Arabic" w:cs="Simplified Arabic"/>
          <w:sz w:val="32"/>
          <w:szCs w:val="32"/>
          <w:rtl/>
        </w:rPr>
        <w:t>لا يل</w:t>
      </w:r>
      <w:r w:rsidR="00377094" w:rsidRPr="00CA6F0D">
        <w:rPr>
          <w:rFonts w:ascii="Simplified Arabic" w:hAnsi="Simplified Arabic" w:cs="Simplified Arabic"/>
          <w:sz w:val="32"/>
          <w:szCs w:val="32"/>
          <w:rtl/>
        </w:rPr>
        <w:t>جأ</w:t>
      </w:r>
      <w:r w:rsidR="00D37CB9" w:rsidRPr="00CA6F0D">
        <w:rPr>
          <w:rFonts w:ascii="Simplified Arabic" w:hAnsi="Simplified Arabic" w:cs="Simplified Arabic"/>
          <w:sz w:val="32"/>
          <w:szCs w:val="32"/>
          <w:rtl/>
        </w:rPr>
        <w:t xml:space="preserve"> للأسئلة</w:t>
      </w:r>
      <w:r w:rsidRPr="00CA6F0D">
        <w:rPr>
          <w:rFonts w:ascii="Simplified Arabic" w:hAnsi="Simplified Arabic" w:cs="Simplified Arabic"/>
          <w:sz w:val="32"/>
          <w:szCs w:val="32"/>
          <w:rtl/>
        </w:rPr>
        <w:t xml:space="preserve"> </w:t>
      </w:r>
      <w:r w:rsidR="00D37CB9" w:rsidRPr="00CA6F0D">
        <w:rPr>
          <w:rFonts w:ascii="Simplified Arabic" w:hAnsi="Simplified Arabic" w:cs="Simplified Arabic"/>
          <w:sz w:val="32"/>
          <w:szCs w:val="32"/>
          <w:rtl/>
        </w:rPr>
        <w:t>المفخخة (الخادعة).</w:t>
      </w:r>
    </w:p>
    <w:p w:rsidR="00D37CB9" w:rsidRPr="00CA6F0D" w:rsidRDefault="00FA446B"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10</w:t>
      </w:r>
      <w:r w:rsidR="00D37CB9" w:rsidRPr="00CA6F0D">
        <w:rPr>
          <w:rFonts w:ascii="Simplified Arabic" w:hAnsi="Simplified Arabic" w:cs="Simplified Arabic"/>
          <w:sz w:val="32"/>
          <w:szCs w:val="32"/>
          <w:rtl/>
        </w:rPr>
        <w:t>- ينصح أن لا يسأل الباحث أكثر من سؤال في الوقت نفسه.</w:t>
      </w:r>
    </w:p>
    <w:p w:rsidR="00D37CB9" w:rsidRPr="00CA6F0D" w:rsidRDefault="00FA446B"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11</w:t>
      </w:r>
      <w:r w:rsidR="00D37CB9" w:rsidRPr="00CA6F0D">
        <w:rPr>
          <w:rFonts w:ascii="Simplified Arabic" w:hAnsi="Simplified Arabic" w:cs="Simplified Arabic"/>
          <w:sz w:val="32"/>
          <w:szCs w:val="32"/>
          <w:rtl/>
        </w:rPr>
        <w:t>- على الباحث أن يبدأ بالأسئلة السهلة</w:t>
      </w:r>
      <w:r w:rsidR="00E50193" w:rsidRPr="00CA6F0D">
        <w:rPr>
          <w:rFonts w:ascii="Simplified Arabic" w:hAnsi="Simplified Arabic" w:cs="Simplified Arabic"/>
          <w:sz w:val="32"/>
          <w:szCs w:val="32"/>
          <w:rtl/>
        </w:rPr>
        <w:t xml:space="preserve"> و</w:t>
      </w:r>
      <w:r w:rsidR="00D37CB9" w:rsidRPr="00CA6F0D">
        <w:rPr>
          <w:rFonts w:ascii="Simplified Arabic" w:hAnsi="Simplified Arabic" w:cs="Simplified Arabic"/>
          <w:sz w:val="32"/>
          <w:szCs w:val="32"/>
          <w:rtl/>
        </w:rPr>
        <w:t>يترك الأسئلة الصعبة إلى النهاية.</w:t>
      </w:r>
    </w:p>
    <w:p w:rsidR="00D37CB9" w:rsidRPr="00CA6F0D" w:rsidRDefault="00FA446B"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lastRenderedPageBreak/>
        <w:t>12</w:t>
      </w:r>
      <w:r w:rsidR="00D37CB9" w:rsidRPr="00CA6F0D">
        <w:rPr>
          <w:rFonts w:ascii="Simplified Arabic" w:hAnsi="Simplified Arabic" w:cs="Simplified Arabic"/>
          <w:sz w:val="32"/>
          <w:szCs w:val="32"/>
          <w:rtl/>
        </w:rPr>
        <w:t>- على الباحث أن يتأكد من صدق</w:t>
      </w:r>
      <w:r w:rsidR="00B36589" w:rsidRPr="00CA6F0D">
        <w:rPr>
          <w:rFonts w:ascii="Simplified Arabic" w:hAnsi="Simplified Arabic" w:cs="Simplified Arabic"/>
          <w:sz w:val="32"/>
          <w:szCs w:val="32"/>
          <w:rtl/>
        </w:rPr>
        <w:t xml:space="preserve"> و</w:t>
      </w:r>
      <w:r w:rsidR="00D37CB9" w:rsidRPr="00CA6F0D">
        <w:rPr>
          <w:rFonts w:ascii="Simplified Arabic" w:hAnsi="Simplified Arabic" w:cs="Simplified Arabic"/>
          <w:sz w:val="32"/>
          <w:szCs w:val="32"/>
          <w:rtl/>
        </w:rPr>
        <w:t>دقة الإجابات بإعادة طرح الأسئلة بصيغ مغايرة</w:t>
      </w:r>
      <w:r w:rsidRPr="00CA6F0D">
        <w:rPr>
          <w:rFonts w:ascii="Simplified Arabic" w:hAnsi="Simplified Arabic" w:cs="Simplified Arabic"/>
          <w:sz w:val="32"/>
          <w:szCs w:val="32"/>
          <w:rtl/>
        </w:rPr>
        <w:t xml:space="preserve"> </w:t>
      </w:r>
      <w:r w:rsidR="00D37CB9" w:rsidRPr="00CA6F0D">
        <w:rPr>
          <w:rFonts w:ascii="Simplified Arabic" w:hAnsi="Simplified Arabic" w:cs="Simplified Arabic"/>
          <w:sz w:val="32"/>
          <w:szCs w:val="32"/>
          <w:rtl/>
        </w:rPr>
        <w:t>في</w:t>
      </w:r>
      <w:r w:rsidR="00B36589" w:rsidRPr="00CA6F0D">
        <w:rPr>
          <w:rFonts w:ascii="Simplified Arabic" w:hAnsi="Simplified Arabic" w:cs="Simplified Arabic"/>
          <w:sz w:val="32"/>
          <w:szCs w:val="32"/>
          <w:rtl/>
        </w:rPr>
        <w:t xml:space="preserve"> و</w:t>
      </w:r>
      <w:r w:rsidR="00D37CB9" w:rsidRPr="00CA6F0D">
        <w:rPr>
          <w:rFonts w:ascii="Simplified Arabic" w:hAnsi="Simplified Arabic" w:cs="Simplified Arabic"/>
          <w:sz w:val="32"/>
          <w:szCs w:val="32"/>
          <w:rtl/>
        </w:rPr>
        <w:t>قت متأخر من المقابلة</w:t>
      </w:r>
      <w:r w:rsidR="00377094" w:rsidRPr="00CA6F0D">
        <w:rPr>
          <w:rFonts w:ascii="Simplified Arabic" w:hAnsi="Simplified Arabic" w:cs="Simplified Arabic"/>
          <w:sz w:val="32"/>
          <w:szCs w:val="32"/>
          <w:rtl/>
        </w:rPr>
        <w:t>.</w:t>
      </w:r>
    </w:p>
    <w:p w:rsidR="00D37CB9" w:rsidRPr="00CA6F0D" w:rsidRDefault="00FA446B"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13</w:t>
      </w:r>
      <w:r w:rsidR="00D37CB9" w:rsidRPr="00CA6F0D">
        <w:rPr>
          <w:rFonts w:ascii="Simplified Arabic" w:hAnsi="Simplified Arabic" w:cs="Simplified Arabic"/>
          <w:sz w:val="32"/>
          <w:szCs w:val="32"/>
          <w:rtl/>
        </w:rPr>
        <w:t>- على الباحث أثناء مقابلته أن يركز على تعبيرات الوجه</w:t>
      </w:r>
      <w:r w:rsidR="00B36589" w:rsidRPr="00CA6F0D">
        <w:rPr>
          <w:rFonts w:ascii="Simplified Arabic" w:hAnsi="Simplified Arabic" w:cs="Simplified Arabic"/>
          <w:sz w:val="32"/>
          <w:szCs w:val="32"/>
          <w:rtl/>
        </w:rPr>
        <w:t xml:space="preserve"> و</w:t>
      </w:r>
      <w:r w:rsidR="00D37CB9" w:rsidRPr="00CA6F0D">
        <w:rPr>
          <w:rFonts w:ascii="Simplified Arabic" w:hAnsi="Simplified Arabic" w:cs="Simplified Arabic"/>
          <w:sz w:val="32"/>
          <w:szCs w:val="32"/>
          <w:rtl/>
        </w:rPr>
        <w:t>حركة اليدين</w:t>
      </w:r>
      <w:r w:rsidR="00E50193" w:rsidRPr="00CA6F0D">
        <w:rPr>
          <w:rFonts w:ascii="Simplified Arabic" w:hAnsi="Simplified Arabic" w:cs="Simplified Arabic"/>
          <w:sz w:val="32"/>
          <w:szCs w:val="32"/>
          <w:rtl/>
        </w:rPr>
        <w:t xml:space="preserve"> و</w:t>
      </w:r>
      <w:r w:rsidR="00B36589" w:rsidRPr="00CA6F0D">
        <w:rPr>
          <w:rFonts w:ascii="Simplified Arabic" w:hAnsi="Simplified Arabic" w:cs="Simplified Arabic"/>
          <w:sz w:val="32"/>
          <w:szCs w:val="32"/>
          <w:rtl/>
        </w:rPr>
        <w:t>و</w:t>
      </w:r>
      <w:r w:rsidR="00D37CB9" w:rsidRPr="00CA6F0D">
        <w:rPr>
          <w:rFonts w:ascii="Simplified Arabic" w:hAnsi="Simplified Arabic" w:cs="Simplified Arabic"/>
          <w:sz w:val="32"/>
          <w:szCs w:val="32"/>
          <w:rtl/>
        </w:rPr>
        <w:t xml:space="preserve">ضعيهما </w:t>
      </w:r>
      <w:r w:rsidR="00E50193" w:rsidRPr="00CA6F0D">
        <w:rPr>
          <w:rFonts w:ascii="Simplified Arabic" w:hAnsi="Simplified Arabic" w:cs="Simplified Arabic"/>
          <w:sz w:val="32"/>
          <w:szCs w:val="32"/>
          <w:rtl/>
        </w:rPr>
        <w:t xml:space="preserve"> و</w:t>
      </w:r>
      <w:r w:rsidR="00D37CB9" w:rsidRPr="00CA6F0D">
        <w:rPr>
          <w:rFonts w:ascii="Simplified Arabic" w:hAnsi="Simplified Arabic" w:cs="Simplified Arabic"/>
          <w:sz w:val="32"/>
          <w:szCs w:val="32"/>
          <w:rtl/>
        </w:rPr>
        <w:t>نظرات العينين</w:t>
      </w:r>
      <w:r w:rsidR="00B36589" w:rsidRPr="00CA6F0D">
        <w:rPr>
          <w:rFonts w:ascii="Simplified Arabic" w:hAnsi="Simplified Arabic" w:cs="Simplified Arabic"/>
          <w:sz w:val="32"/>
          <w:szCs w:val="32"/>
          <w:rtl/>
        </w:rPr>
        <w:t xml:space="preserve"> و</w:t>
      </w:r>
      <w:r w:rsidR="00D37CB9" w:rsidRPr="00CA6F0D">
        <w:rPr>
          <w:rFonts w:ascii="Simplified Arabic" w:hAnsi="Simplified Arabic" w:cs="Simplified Arabic"/>
          <w:sz w:val="32"/>
          <w:szCs w:val="32"/>
          <w:rtl/>
        </w:rPr>
        <w:t>حتى تتنفس المبحوث.</w:t>
      </w:r>
    </w:p>
    <w:p w:rsidR="00D37CB9" w:rsidRPr="00CA6F0D" w:rsidRDefault="00D37CB9"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وفي ختام المقابلة يحاول الباحث أن يشعر المبحوث بأهمية المقابلة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بمدى استفادته منها،</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لا يفارق المبحوث إلا</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الابتسامة على</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جهه</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يصافحه في النهاية.</w:t>
      </w:r>
    </w:p>
    <w:p w:rsidR="006530EE" w:rsidRPr="00CA6F0D" w:rsidRDefault="006530EE" w:rsidP="001D1C77">
      <w:pPr>
        <w:bidi/>
        <w:spacing w:after="0" w:line="240" w:lineRule="auto"/>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rPr>
        <w:t>(</w:t>
      </w:r>
      <w:r w:rsidRPr="00CA6F0D">
        <w:rPr>
          <w:rFonts w:ascii="Simplified Arabic" w:hAnsi="Simplified Arabic" w:cs="Simplified Arabic"/>
          <w:b/>
          <w:bCs/>
          <w:sz w:val="32"/>
          <w:szCs w:val="32"/>
          <w:rtl/>
          <w:lang w:bidi="ar-DZ"/>
        </w:rPr>
        <w:t>نبيل حميدشة</w:t>
      </w:r>
      <w:r w:rsidRPr="00CA6F0D">
        <w:rPr>
          <w:rFonts w:ascii="Simplified Arabic" w:hAnsi="Simplified Arabic" w:cs="Simplified Arabic"/>
          <w:b/>
          <w:bCs/>
          <w:sz w:val="32"/>
          <w:szCs w:val="32"/>
          <w:rtl/>
        </w:rPr>
        <w:t xml:space="preserve">، 2012، ص 105-106) </w:t>
      </w:r>
    </w:p>
    <w:p w:rsidR="00D37CB9" w:rsidRPr="00CA6F0D" w:rsidRDefault="00FA446B" w:rsidP="001D1C77">
      <w:pPr>
        <w:bidi/>
        <w:spacing w:after="0" w:line="240" w:lineRule="auto"/>
        <w:ind w:firstLine="0"/>
        <w:rPr>
          <w:rFonts w:ascii="Simplified Arabic" w:hAnsi="Simplified Arabic" w:cs="Simplified Arabic"/>
          <w:b/>
          <w:bCs/>
          <w:sz w:val="32"/>
          <w:szCs w:val="32"/>
          <w:rtl/>
        </w:rPr>
      </w:pPr>
      <w:r w:rsidRPr="00CA6F0D">
        <w:rPr>
          <w:rFonts w:ascii="Simplified Arabic" w:hAnsi="Simplified Arabic" w:cs="Simplified Arabic"/>
          <w:b/>
          <w:bCs/>
          <w:sz w:val="32"/>
          <w:szCs w:val="32"/>
          <w:rtl/>
        </w:rPr>
        <w:t>*</w:t>
      </w:r>
      <w:r w:rsidR="00D37CB9" w:rsidRPr="00CA6F0D">
        <w:rPr>
          <w:rFonts w:ascii="Simplified Arabic" w:hAnsi="Simplified Arabic" w:cs="Simplified Arabic"/>
          <w:b/>
          <w:bCs/>
          <w:sz w:val="32"/>
          <w:szCs w:val="32"/>
          <w:rtl/>
        </w:rPr>
        <w:t xml:space="preserve"> كيفية تسجيل المقابلة</w:t>
      </w:r>
      <w:r w:rsidRPr="00CA6F0D">
        <w:rPr>
          <w:rFonts w:ascii="Simplified Arabic" w:hAnsi="Simplified Arabic" w:cs="Simplified Arabic"/>
          <w:b/>
          <w:bCs/>
          <w:sz w:val="32"/>
          <w:szCs w:val="32"/>
          <w:rtl/>
        </w:rPr>
        <w:t>:</w:t>
      </w:r>
    </w:p>
    <w:p w:rsidR="00D37CB9" w:rsidRPr="00CA6F0D" w:rsidRDefault="00D37CB9"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التسجيل المقابلة توجد طرقتين شائعتين هما:</w:t>
      </w:r>
    </w:p>
    <w:p w:rsidR="00D37CB9" w:rsidRPr="00CA6F0D" w:rsidRDefault="00D37CB9"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 xml:space="preserve">أ- </w:t>
      </w:r>
      <w:r w:rsidRPr="00CA6F0D">
        <w:rPr>
          <w:rFonts w:ascii="Simplified Arabic" w:hAnsi="Simplified Arabic" w:cs="Simplified Arabic"/>
          <w:b/>
          <w:bCs/>
          <w:sz w:val="32"/>
          <w:szCs w:val="32"/>
          <w:rtl/>
        </w:rPr>
        <w:t>الكتابة:</w:t>
      </w:r>
    </w:p>
    <w:p w:rsidR="00D37CB9" w:rsidRPr="00CA6F0D" w:rsidRDefault="00D37CB9"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كما سبق</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أن أشرنا أنه على الباحث إعداد دليل للمقابلة،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منه إذا كانت الأسئلة محددة بدقة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الإجابات عليها قصيرة أو محدودة فعلى الباحث أن يقوم بكتابة هذه الإجابات على الدليل في الفراغات الذي يكون قد خصصها لذلك. أما إذا كانت الأسئلة شبه محددة أو غير محددة فعليه أن يقوم بكتابتها على الدليل إذا كان قد خصص لها | فراغا كافيا، أو أن يقوم بكتابتها في</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رقة خاصة، مع كتابة السؤال في الصفحة التي تحمل الإجابة لكي لا يقع خلطا في الإجابات.</w:t>
      </w:r>
    </w:p>
    <w:p w:rsidR="00CA1097" w:rsidRPr="00CA6F0D" w:rsidRDefault="00D37CB9"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ونشير هنا إلى أنه على الباحث أن يكتب كل ما يقوله الباحث فيما يتعلق بالسؤال المطروح،</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أن يرصد سلوكياته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يسجلها كتابة (حركات، تأوهات...الخ) لأنها تعبر عن مشاعر</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انفعالات داخلية قد لا يستطيع المبحوث التعبير عنها بالكلام لكنها توحي بالكثير عن موقفه تجاه المؤسسة أو الظروف أو الواقع</w:t>
      </w:r>
      <w:r w:rsidR="00FA446B"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الخ.</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عند عودة الباحث إلى مكتبه يقوم بإعادة ضبط الإجابات</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تفصيلها</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تنظيمها لتحقيق الغرض التي تسعى إليه المقابلة،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كل هذا يتم دون تأویل</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تحوير للإجابات</w:t>
      </w:r>
      <w:r w:rsidRPr="00CA6F0D">
        <w:rPr>
          <w:rFonts w:ascii="Simplified Arabic" w:hAnsi="Simplified Arabic" w:cs="Simplified Arabic"/>
          <w:sz w:val="32"/>
          <w:szCs w:val="32"/>
        </w:rPr>
        <w:t>.</w:t>
      </w:r>
    </w:p>
    <w:p w:rsidR="00377094" w:rsidRPr="00CA6F0D" w:rsidRDefault="006530EE" w:rsidP="001D1C77">
      <w:pPr>
        <w:bidi/>
        <w:spacing w:after="0" w:line="240" w:lineRule="auto"/>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rPr>
        <w:t>(</w:t>
      </w:r>
      <w:r w:rsidRPr="00CA6F0D">
        <w:rPr>
          <w:rFonts w:ascii="Simplified Arabic" w:hAnsi="Simplified Arabic" w:cs="Simplified Arabic"/>
          <w:b/>
          <w:bCs/>
          <w:sz w:val="32"/>
          <w:szCs w:val="32"/>
          <w:rtl/>
          <w:lang w:bidi="ar-DZ"/>
        </w:rPr>
        <w:t>نبيل حميدشة</w:t>
      </w:r>
      <w:r w:rsidRPr="00CA6F0D">
        <w:rPr>
          <w:rFonts w:ascii="Simplified Arabic" w:hAnsi="Simplified Arabic" w:cs="Simplified Arabic"/>
          <w:b/>
          <w:bCs/>
          <w:sz w:val="32"/>
          <w:szCs w:val="32"/>
          <w:rtl/>
        </w:rPr>
        <w:t xml:space="preserve">، 2012، ص 106) </w:t>
      </w:r>
    </w:p>
    <w:p w:rsidR="00D37CB9" w:rsidRPr="00CA6F0D" w:rsidRDefault="00D37CB9" w:rsidP="001D1C77">
      <w:pPr>
        <w:bidi/>
        <w:spacing w:after="0" w:line="240" w:lineRule="auto"/>
        <w:ind w:firstLine="0"/>
        <w:rPr>
          <w:rFonts w:ascii="Simplified Arabic" w:hAnsi="Simplified Arabic" w:cs="Simplified Arabic"/>
          <w:sz w:val="32"/>
          <w:szCs w:val="32"/>
          <w:lang w:bidi="ar-DZ"/>
        </w:rPr>
      </w:pPr>
      <w:r w:rsidRPr="00CA6F0D">
        <w:rPr>
          <w:rFonts w:ascii="Simplified Arabic" w:hAnsi="Simplified Arabic" w:cs="Simplified Arabic"/>
          <w:b/>
          <w:bCs/>
          <w:sz w:val="32"/>
          <w:szCs w:val="32"/>
          <w:rtl/>
        </w:rPr>
        <w:t>ب - التسجيل:</w:t>
      </w:r>
    </w:p>
    <w:p w:rsidR="00D37CB9" w:rsidRPr="00CA6F0D" w:rsidRDefault="00D37CB9"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 xml:space="preserve">ويتم ذلك باستخدام جهاز التسجيل العادي </w:t>
      </w:r>
      <w:r w:rsidRPr="00CA6F0D">
        <w:rPr>
          <w:rFonts w:ascii="Simplified Arabic" w:hAnsi="Simplified Arabic" w:cs="Simplified Arabic"/>
          <w:sz w:val="32"/>
          <w:szCs w:val="32"/>
          <w:lang w:bidi="ar-DZ"/>
        </w:rPr>
        <w:t>Tape Recorder</w:t>
      </w:r>
      <w:r w:rsidRPr="00CA6F0D">
        <w:rPr>
          <w:rFonts w:ascii="Simplified Arabic" w:hAnsi="Simplified Arabic" w:cs="Simplified Arabic"/>
          <w:sz w:val="32"/>
          <w:szCs w:val="32"/>
          <w:rtl/>
        </w:rPr>
        <w:t xml:space="preserve"> أو جهاز التسجيل بالصورة </w:t>
      </w:r>
      <w:r w:rsidRPr="00CA6F0D">
        <w:rPr>
          <w:rFonts w:ascii="Simplified Arabic" w:hAnsi="Simplified Arabic" w:cs="Simplified Arabic"/>
          <w:sz w:val="32"/>
          <w:szCs w:val="32"/>
          <w:lang w:bidi="ar-DZ"/>
        </w:rPr>
        <w:t>Video Tape</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يتم كل هذا بعد إقناع المبحوث بأن هذا العمل ضروري في عملية البحث</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لا يستفيد منه أي طرف آخر،</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أن يبين له الهدف من المقابلة مع تخيره أي التقنيتين يستعمل الكتابة أو التسجيل)</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أن المعلومات المستقاة تخضع للسرية - خاصة إذا كان المبحوث فرد عادي</w:t>
      </w:r>
      <w:r w:rsidR="00B36589" w:rsidRPr="00CA6F0D">
        <w:rPr>
          <w:rFonts w:ascii="Simplified Arabic" w:hAnsi="Simplified Arabic" w:cs="Simplified Arabic"/>
          <w:sz w:val="32"/>
          <w:szCs w:val="32"/>
          <w:rtl/>
        </w:rPr>
        <w:t xml:space="preserve"> </w:t>
      </w:r>
      <w:r w:rsidR="00B36589" w:rsidRPr="00CA6F0D">
        <w:rPr>
          <w:rFonts w:ascii="Simplified Arabic" w:hAnsi="Simplified Arabic" w:cs="Simplified Arabic"/>
          <w:sz w:val="32"/>
          <w:szCs w:val="32"/>
          <w:rtl/>
        </w:rPr>
        <w:lastRenderedPageBreak/>
        <w:t>و</w:t>
      </w:r>
      <w:r w:rsidRPr="00CA6F0D">
        <w:rPr>
          <w:rFonts w:ascii="Simplified Arabic" w:hAnsi="Simplified Arabic" w:cs="Simplified Arabic"/>
          <w:sz w:val="32"/>
          <w:szCs w:val="32"/>
          <w:rtl/>
        </w:rPr>
        <w:t>الأسئلة المطروحة عليه حساسة-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كل هذا للتخفيف من العيوب المترتبة عن عملية التسجيل الآلي للمقابلة.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بعد عودة الباحث إلى مكتبه يقوم بتفريغ هذا الشريط المصور على دليل المقابلة دون تأويل أو تحریف</w:t>
      </w:r>
      <w:r w:rsidR="006530EE" w:rsidRPr="00CA6F0D">
        <w:rPr>
          <w:rFonts w:ascii="Simplified Arabic" w:hAnsi="Simplified Arabic" w:cs="Simplified Arabic"/>
          <w:sz w:val="32"/>
          <w:szCs w:val="32"/>
          <w:rtl/>
        </w:rPr>
        <w:t>.</w:t>
      </w:r>
    </w:p>
    <w:p w:rsidR="00D37CB9" w:rsidRPr="00CA6F0D" w:rsidRDefault="00D37CB9"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وفي هذا السياق أورد محمد حسن عبد الباسط نقلا عن ماكوبي ما يلي: «</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تشير كثير من البحوث إلى أن عدم تدوين إجابات المبحوثين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قت سماعها، يؤدي إلى نسيان كثير من المعلومات</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تشويه كثير من الحقائق. فقد أظهرت نتائج إحدى الدراسات أن التقارير التي تكتب بعد الانتهاء من المقابلة مباشرة تحتوي على 39% من مضمون الإجابات،</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التقارير التي تكتب بعد المقابلة بيومين تحتوي على 30% من مضمون الإجابات،</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التقارير التي تكتب بعد إجراء المقابلة بسبعة أيام تحتوي على 23 </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من مضمون الإجابات»</w:t>
      </w:r>
      <w:r w:rsidR="00FA446B" w:rsidRPr="00CA6F0D">
        <w:rPr>
          <w:rFonts w:ascii="Simplified Arabic" w:hAnsi="Simplified Arabic" w:cs="Simplified Arabic"/>
          <w:sz w:val="32"/>
          <w:szCs w:val="32"/>
          <w:rtl/>
        </w:rPr>
        <w:t>.</w:t>
      </w:r>
    </w:p>
    <w:p w:rsidR="00FA446B" w:rsidRPr="00CA6F0D" w:rsidRDefault="006530EE" w:rsidP="001D1C77">
      <w:pPr>
        <w:bidi/>
        <w:spacing w:after="0" w:line="240" w:lineRule="auto"/>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rPr>
        <w:t>(</w:t>
      </w:r>
      <w:r w:rsidRPr="00CA6F0D">
        <w:rPr>
          <w:rFonts w:ascii="Simplified Arabic" w:hAnsi="Simplified Arabic" w:cs="Simplified Arabic"/>
          <w:b/>
          <w:bCs/>
          <w:sz w:val="32"/>
          <w:szCs w:val="32"/>
          <w:rtl/>
          <w:lang w:bidi="ar-DZ"/>
        </w:rPr>
        <w:t>نبيل حميدشة</w:t>
      </w:r>
      <w:r w:rsidRPr="00CA6F0D">
        <w:rPr>
          <w:rFonts w:ascii="Simplified Arabic" w:hAnsi="Simplified Arabic" w:cs="Simplified Arabic"/>
          <w:b/>
          <w:bCs/>
          <w:sz w:val="32"/>
          <w:szCs w:val="32"/>
          <w:rtl/>
        </w:rPr>
        <w:t xml:space="preserve">، 2012، ص 107) </w:t>
      </w:r>
    </w:p>
    <w:p w:rsidR="00D37CB9" w:rsidRPr="00CA6F0D" w:rsidRDefault="00FA446B" w:rsidP="001D1C77">
      <w:pPr>
        <w:bidi/>
        <w:spacing w:after="0" w:line="240" w:lineRule="auto"/>
        <w:ind w:firstLine="0"/>
        <w:jc w:val="left"/>
        <w:rPr>
          <w:rFonts w:ascii="Simplified Arabic" w:hAnsi="Simplified Arabic" w:cs="Simplified Arabic"/>
          <w:b/>
          <w:bCs/>
          <w:sz w:val="32"/>
          <w:szCs w:val="32"/>
        </w:rPr>
      </w:pPr>
      <w:r w:rsidRPr="00CA6F0D">
        <w:rPr>
          <w:rFonts w:ascii="Simplified Arabic" w:hAnsi="Simplified Arabic" w:cs="Simplified Arabic"/>
          <w:b/>
          <w:bCs/>
          <w:sz w:val="32"/>
          <w:szCs w:val="32"/>
          <w:rtl/>
        </w:rPr>
        <w:t>*</w:t>
      </w:r>
      <w:r w:rsidR="00D37CB9" w:rsidRPr="00CA6F0D">
        <w:rPr>
          <w:rFonts w:ascii="Simplified Arabic" w:hAnsi="Simplified Arabic" w:cs="Simplified Arabic"/>
          <w:b/>
          <w:bCs/>
          <w:sz w:val="32"/>
          <w:szCs w:val="32"/>
          <w:rtl/>
        </w:rPr>
        <w:t xml:space="preserve"> مزايا المقابلة</w:t>
      </w:r>
      <w:r w:rsidRPr="00CA6F0D">
        <w:rPr>
          <w:rFonts w:ascii="Simplified Arabic" w:hAnsi="Simplified Arabic" w:cs="Simplified Arabic"/>
          <w:b/>
          <w:bCs/>
          <w:sz w:val="32"/>
          <w:szCs w:val="32"/>
          <w:rtl/>
        </w:rPr>
        <w:t>:</w:t>
      </w:r>
    </w:p>
    <w:p w:rsidR="00FA446B" w:rsidRPr="00CA6F0D" w:rsidRDefault="00D37CB9"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يمكن للمقابلة العديد من المزايا في مقابل التقنيات الأخرى</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يمكن أن نوجزها فيما يلي:</w:t>
      </w:r>
    </w:p>
    <w:p w:rsidR="00D37CB9" w:rsidRPr="00CA6F0D" w:rsidRDefault="00D37CB9"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b/>
          <w:bCs/>
          <w:sz w:val="32"/>
          <w:szCs w:val="32"/>
          <w:rtl/>
        </w:rPr>
        <w:t xml:space="preserve">1- أنها تقنية مرنة الاستعمال </w:t>
      </w:r>
      <w:r w:rsidRPr="00CA6F0D">
        <w:rPr>
          <w:rFonts w:ascii="Simplified Arabic" w:hAnsi="Simplified Arabic" w:cs="Simplified Arabic"/>
          <w:b/>
          <w:bCs/>
          <w:sz w:val="32"/>
          <w:szCs w:val="32"/>
        </w:rPr>
        <w:t>flexible</w:t>
      </w:r>
      <w:r w:rsidRPr="00CA6F0D">
        <w:rPr>
          <w:rFonts w:ascii="Simplified Arabic" w:hAnsi="Simplified Arabic" w:cs="Simplified Arabic"/>
          <w:sz w:val="32"/>
          <w:szCs w:val="32"/>
          <w:rtl/>
        </w:rPr>
        <w:t>: أي أن المقابلة تسمح بمرونة علية في طرح</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الأسئلة، حيث تتيح للباحث فرصة تحديد صياغة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ترتيب الأسئلة، مع توضيح</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المصطلحات غير الواضحة</w:t>
      </w:r>
    </w:p>
    <w:p w:rsidR="00D37CB9" w:rsidRPr="00CA6F0D" w:rsidRDefault="00D37CB9"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b/>
          <w:bCs/>
          <w:sz w:val="32"/>
          <w:szCs w:val="32"/>
          <w:rtl/>
        </w:rPr>
        <w:t>2- التحكم بوضع المقابلة</w:t>
      </w:r>
      <w:r w:rsidRPr="00CA6F0D">
        <w:rPr>
          <w:rFonts w:ascii="Simplified Arabic" w:hAnsi="Simplified Arabic" w:cs="Simplified Arabic"/>
          <w:sz w:val="32"/>
          <w:szCs w:val="32"/>
          <w:rtl/>
        </w:rPr>
        <w:t>: أي أنها تمنح للباحث فرصة السيطرة على</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ضع المقابلة،حيث يستطيع الباحث أن يضمن إجابة المبحوث على كل الأسئلة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فق الترتيب الذي يريده الباحث.كما يكون بإمكان الباحث تدوين زمن</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مكان المقابلة، مما يسمح له بتفسير الإجابات بدقة أكير</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خاصة عندما تقع بعض الأحداث خلال فترة</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المقابلة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التي يمكن أن تؤثر على إجابات المبحوثين.</w:t>
      </w:r>
    </w:p>
    <w:p w:rsidR="006530EE" w:rsidRPr="00CA6F0D" w:rsidRDefault="00D37CB9"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 يكون معدل استجابة المبحوثين أعلى منه في التقنيات الأخرى خاصة الاستبيان</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البريدي</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بدرجة كبيرة مع من يعانون من صعوبات في القراءة أو الكتابة أو فهم</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اللغة المستعملة في المقابلة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تمكن المقابلة الباحث من جمع معلومات إضافية عن المبحوث، كبعض السمات</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الشخصية عنه</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عن بيئته</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التي يمكن أن تساعد الباحث في تفسير النتائج. بالإضافة إلى ما سبق ذكره، قد ينتج عن المقابلة ردود أفعال عفوية يسجلها الباحث ليستفيد منها في مرحلة تحليل البيانات.</w:t>
      </w:r>
    </w:p>
    <w:p w:rsidR="006530EE" w:rsidRPr="00CA6F0D" w:rsidRDefault="006530EE" w:rsidP="001D1C77">
      <w:pPr>
        <w:bidi/>
        <w:spacing w:after="0" w:line="240" w:lineRule="auto"/>
        <w:jc w:val="right"/>
        <w:rPr>
          <w:rFonts w:ascii="Simplified Arabic" w:hAnsi="Simplified Arabic" w:cs="Simplified Arabic"/>
          <w:b/>
          <w:bCs/>
          <w:sz w:val="32"/>
          <w:szCs w:val="32"/>
        </w:rPr>
      </w:pPr>
      <w:r w:rsidRPr="00CA6F0D">
        <w:rPr>
          <w:rFonts w:ascii="Simplified Arabic" w:hAnsi="Simplified Arabic" w:cs="Simplified Arabic"/>
          <w:b/>
          <w:bCs/>
          <w:sz w:val="32"/>
          <w:szCs w:val="32"/>
          <w:rtl/>
        </w:rPr>
        <w:t>(</w:t>
      </w:r>
      <w:r w:rsidRPr="00CA6F0D">
        <w:rPr>
          <w:rFonts w:ascii="Simplified Arabic" w:hAnsi="Simplified Arabic" w:cs="Simplified Arabic"/>
          <w:b/>
          <w:bCs/>
          <w:sz w:val="32"/>
          <w:szCs w:val="32"/>
          <w:rtl/>
          <w:lang w:bidi="ar-DZ"/>
        </w:rPr>
        <w:t>نبيل حميدشة</w:t>
      </w:r>
      <w:r w:rsidRPr="00CA6F0D">
        <w:rPr>
          <w:rFonts w:ascii="Simplified Arabic" w:hAnsi="Simplified Arabic" w:cs="Simplified Arabic"/>
          <w:b/>
          <w:bCs/>
          <w:sz w:val="32"/>
          <w:szCs w:val="32"/>
          <w:rtl/>
        </w:rPr>
        <w:t xml:space="preserve">، 2012، ص 107) </w:t>
      </w:r>
    </w:p>
    <w:p w:rsidR="00FA446B" w:rsidRPr="00CA6F0D" w:rsidRDefault="00FA446B"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b/>
          <w:bCs/>
          <w:sz w:val="32"/>
          <w:szCs w:val="32"/>
          <w:rtl/>
        </w:rPr>
        <w:lastRenderedPageBreak/>
        <w:t>*</w:t>
      </w:r>
      <w:r w:rsidR="00D37CB9" w:rsidRPr="00CA6F0D">
        <w:rPr>
          <w:rFonts w:ascii="Simplified Arabic" w:hAnsi="Simplified Arabic" w:cs="Simplified Arabic"/>
          <w:b/>
          <w:bCs/>
          <w:sz w:val="32"/>
          <w:szCs w:val="32"/>
          <w:rtl/>
        </w:rPr>
        <w:t xml:space="preserve"> عيوب المقابلة:</w:t>
      </w:r>
      <w:r w:rsidRPr="00CA6F0D">
        <w:rPr>
          <w:rFonts w:ascii="Simplified Arabic" w:hAnsi="Simplified Arabic" w:cs="Simplified Arabic"/>
          <w:sz w:val="32"/>
          <w:szCs w:val="32"/>
          <w:rtl/>
        </w:rPr>
        <w:t xml:space="preserve"> </w:t>
      </w:r>
    </w:p>
    <w:p w:rsidR="00D37CB9" w:rsidRPr="00CA6F0D" w:rsidRDefault="00D37CB9"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يمكن أن نوجز هذه العيوب في مايلي</w:t>
      </w:r>
      <w:r w:rsidRPr="00CA6F0D">
        <w:rPr>
          <w:rFonts w:ascii="Simplified Arabic" w:hAnsi="Simplified Arabic" w:cs="Simplified Arabic"/>
          <w:b/>
          <w:bCs/>
          <w:sz w:val="32"/>
          <w:szCs w:val="32"/>
          <w:rtl/>
        </w:rPr>
        <w:t>:</w:t>
      </w:r>
    </w:p>
    <w:p w:rsidR="003F7DD0" w:rsidRPr="00CA6F0D" w:rsidRDefault="00922894"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 xml:space="preserve">- </w:t>
      </w:r>
      <w:r w:rsidR="00D37CB9" w:rsidRPr="00CA6F0D">
        <w:rPr>
          <w:rFonts w:ascii="Simplified Arabic" w:hAnsi="Simplified Arabic" w:cs="Simplified Arabic"/>
          <w:sz w:val="32"/>
          <w:szCs w:val="32"/>
          <w:rtl/>
        </w:rPr>
        <w:t>تكاليف المقابلة أعلى من التقنيات الأخرى لما تتضمنه من اختيار تدريب للأشخاص الذين سيجرون المقابلة،</w:t>
      </w:r>
      <w:r w:rsidR="00B36589" w:rsidRPr="00CA6F0D">
        <w:rPr>
          <w:rFonts w:ascii="Simplified Arabic" w:hAnsi="Simplified Arabic" w:cs="Simplified Arabic"/>
          <w:sz w:val="32"/>
          <w:szCs w:val="32"/>
          <w:rtl/>
        </w:rPr>
        <w:t xml:space="preserve"> و</w:t>
      </w:r>
      <w:r w:rsidR="00D37CB9" w:rsidRPr="00CA6F0D">
        <w:rPr>
          <w:rFonts w:ascii="Simplified Arabic" w:hAnsi="Simplified Arabic" w:cs="Simplified Arabic"/>
          <w:sz w:val="32"/>
          <w:szCs w:val="32"/>
          <w:rtl/>
        </w:rPr>
        <w:t>دفع أجروهم إضافة للوقت الذي تستغرقه هذه التقنية في</w:t>
      </w:r>
      <w:r w:rsidR="00FA446B" w:rsidRPr="00CA6F0D">
        <w:rPr>
          <w:rFonts w:ascii="Simplified Arabic" w:hAnsi="Simplified Arabic" w:cs="Simplified Arabic"/>
          <w:sz w:val="32"/>
          <w:szCs w:val="32"/>
          <w:rtl/>
        </w:rPr>
        <w:t xml:space="preserve"> </w:t>
      </w:r>
      <w:r w:rsidR="00D37CB9" w:rsidRPr="00CA6F0D">
        <w:rPr>
          <w:rFonts w:ascii="Simplified Arabic" w:hAnsi="Simplified Arabic" w:cs="Simplified Arabic"/>
          <w:sz w:val="32"/>
          <w:szCs w:val="32"/>
          <w:rtl/>
        </w:rPr>
        <w:t xml:space="preserve">تطبيقها . </w:t>
      </w:r>
    </w:p>
    <w:p w:rsidR="00D37CB9" w:rsidRPr="00CA6F0D" w:rsidRDefault="00D37CB9"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كما سبق</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أن أشرنا فإن من مزايا المقابلة المرونة هذه الأخيرة قد تترك مجالا كبيرا</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للتأثير الشخصي</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تحيزه،</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قد هذا يرجع إلى الإشارات اللفظية. كما يلعب جنس</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المقابل</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عرقه</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انتمائه الطبقي دور في تحيز المقابل.</w:t>
      </w:r>
    </w:p>
    <w:p w:rsidR="00D37CB9" w:rsidRPr="00CA6F0D" w:rsidRDefault="00D37CB9"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 غياب المجهولية: تفتقد المقابلة إلى المجهولية التي تضمنها التقنيات الأخرى خاصة</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الاستبانة لأن الباحث بإمكانه معرفة الكثير عن المبحوثين مثل (أسماءهم، عناوينهم ، أرقام هواتفهم...الخ) لذا قد يشعر المبحوث بنوع من الإحراج</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في بعض الأحيان الخطر خاصة عندما تكون الأسئلة تتعلق ببعض القضايا الحساسة ( سياسية شخصية ،..الخ).</w:t>
      </w:r>
    </w:p>
    <w:p w:rsidR="006530EE" w:rsidRPr="00CA6F0D" w:rsidRDefault="006530EE" w:rsidP="001D1C77">
      <w:pPr>
        <w:bidi/>
        <w:spacing w:after="0" w:line="240" w:lineRule="auto"/>
        <w:jc w:val="right"/>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rPr>
        <w:t>(</w:t>
      </w:r>
      <w:r w:rsidRPr="00CA6F0D">
        <w:rPr>
          <w:rFonts w:ascii="Simplified Arabic" w:hAnsi="Simplified Arabic" w:cs="Simplified Arabic"/>
          <w:b/>
          <w:bCs/>
          <w:sz w:val="32"/>
          <w:szCs w:val="32"/>
          <w:rtl/>
          <w:lang w:bidi="ar-DZ"/>
        </w:rPr>
        <w:t>نبيل حميدشة</w:t>
      </w:r>
      <w:r w:rsidRPr="00CA6F0D">
        <w:rPr>
          <w:rFonts w:ascii="Simplified Arabic" w:hAnsi="Simplified Arabic" w:cs="Simplified Arabic"/>
          <w:b/>
          <w:bCs/>
          <w:sz w:val="32"/>
          <w:szCs w:val="32"/>
          <w:rtl/>
        </w:rPr>
        <w:t xml:space="preserve">، 2012، ص 108) </w:t>
      </w:r>
    </w:p>
    <w:p w:rsidR="003F7DD0" w:rsidRPr="00CA6F0D" w:rsidRDefault="00FA446B" w:rsidP="001D1C77">
      <w:pPr>
        <w:bidi/>
        <w:spacing w:after="0" w:line="240" w:lineRule="auto"/>
        <w:ind w:firstLine="0"/>
        <w:rPr>
          <w:rFonts w:ascii="Simplified Arabic" w:hAnsi="Simplified Arabic" w:cs="Simplified Arabic"/>
          <w:b/>
          <w:bCs/>
          <w:sz w:val="32"/>
          <w:szCs w:val="32"/>
        </w:rPr>
      </w:pPr>
      <w:r w:rsidRPr="00CA6F0D">
        <w:rPr>
          <w:rFonts w:ascii="Simplified Arabic" w:hAnsi="Simplified Arabic" w:cs="Simplified Arabic"/>
          <w:b/>
          <w:bCs/>
          <w:sz w:val="32"/>
          <w:szCs w:val="32"/>
          <w:rtl/>
        </w:rPr>
        <w:t>1</w:t>
      </w:r>
      <w:r w:rsidR="00377094" w:rsidRPr="00CA6F0D">
        <w:rPr>
          <w:rFonts w:ascii="Simplified Arabic" w:hAnsi="Simplified Arabic" w:cs="Simplified Arabic"/>
          <w:b/>
          <w:bCs/>
          <w:sz w:val="32"/>
          <w:szCs w:val="32"/>
          <w:rtl/>
        </w:rPr>
        <w:t xml:space="preserve">-4-3-3. </w:t>
      </w:r>
      <w:r w:rsidR="003F7DD0" w:rsidRPr="00CA6F0D">
        <w:rPr>
          <w:rFonts w:ascii="Simplified Arabic" w:hAnsi="Simplified Arabic" w:cs="Simplified Arabic"/>
          <w:b/>
          <w:bCs/>
          <w:sz w:val="32"/>
          <w:szCs w:val="32"/>
          <w:rtl/>
        </w:rPr>
        <w:t>الاستبيان</w:t>
      </w:r>
      <w:r w:rsidRPr="00CA6F0D">
        <w:rPr>
          <w:rFonts w:ascii="Simplified Arabic" w:hAnsi="Simplified Arabic" w:cs="Simplified Arabic"/>
          <w:b/>
          <w:bCs/>
          <w:sz w:val="32"/>
          <w:szCs w:val="32"/>
          <w:rtl/>
        </w:rPr>
        <w:t>:</w:t>
      </w:r>
    </w:p>
    <w:p w:rsidR="003F7DD0" w:rsidRPr="00CA6F0D" w:rsidRDefault="003F7DD0"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يعرف الاستبيان بأنه أداة من أدوات البحث العلمي،</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التي تستخدم بشكل كبير في البحوث</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الدراسات،</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تهدف بشكل</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أساسي إلى الحصول على المعلومات التي تتعلق</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بأحوال الناس،</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اتجاهاتهم،</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ميولهم،</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يجرى الاستبيان عادةً من خلال</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ضع عدد من الأسئلة من قبل</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الباحث بطريقة مترابطة يسعى من خلالها إلى الوصول إلى هدف إقامة البحث،</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يمكّن الاستبيان الباحث من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ضع عدد الأسئلة الذي يريده</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للوصول إلى النتيجة المطلوبة</w:t>
      </w:r>
      <w:r w:rsidRPr="00CA6F0D">
        <w:rPr>
          <w:rFonts w:ascii="Simplified Arabic" w:hAnsi="Simplified Arabic" w:cs="Simplified Arabic"/>
          <w:sz w:val="32"/>
          <w:szCs w:val="32"/>
        </w:rPr>
        <w:t>.</w:t>
      </w:r>
    </w:p>
    <w:p w:rsidR="00922894" w:rsidRPr="00CA6F0D" w:rsidRDefault="00922894" w:rsidP="001D1C77">
      <w:pPr>
        <w:tabs>
          <w:tab w:val="left" w:pos="2592"/>
          <w:tab w:val="center" w:pos="4763"/>
        </w:tabs>
        <w:bidi/>
        <w:spacing w:after="0" w:line="240" w:lineRule="auto"/>
        <w:jc w:val="right"/>
        <w:rPr>
          <w:rFonts w:ascii="Simplified Arabic" w:hAnsi="Simplified Arabic" w:cs="Simplified Arabic"/>
          <w:b/>
          <w:bCs/>
          <w:sz w:val="32"/>
          <w:szCs w:val="32"/>
        </w:rPr>
      </w:pPr>
      <w:r w:rsidRPr="00CA6F0D">
        <w:rPr>
          <w:rFonts w:ascii="Simplified Arabic" w:hAnsi="Simplified Arabic" w:cs="Simplified Arabic"/>
          <w:b/>
          <w:bCs/>
          <w:sz w:val="32"/>
          <w:szCs w:val="32"/>
          <w:rtl/>
        </w:rPr>
        <w:t xml:space="preserve">( 19:15،12/11/2020، </w:t>
      </w:r>
      <w:r w:rsidRPr="00CA6F0D">
        <w:rPr>
          <w:rFonts w:ascii="Simplified Arabic" w:hAnsi="Simplified Arabic" w:cs="Simplified Arabic"/>
          <w:b/>
          <w:bCs/>
          <w:sz w:val="32"/>
          <w:szCs w:val="32"/>
        </w:rPr>
        <w:tab/>
        <w:t>https://www.bts-academy.com</w:t>
      </w:r>
      <w:r w:rsidRPr="00CA6F0D">
        <w:rPr>
          <w:rFonts w:ascii="Simplified Arabic" w:hAnsi="Simplified Arabic" w:cs="Simplified Arabic"/>
          <w:b/>
          <w:bCs/>
          <w:sz w:val="32"/>
          <w:szCs w:val="32"/>
          <w:rtl/>
        </w:rPr>
        <w:t xml:space="preserve"> )</w:t>
      </w:r>
    </w:p>
    <w:p w:rsidR="003F7DD0" w:rsidRPr="00CA6F0D" w:rsidRDefault="00FA446B" w:rsidP="001D1C77">
      <w:pPr>
        <w:bidi/>
        <w:spacing w:after="0" w:line="240" w:lineRule="auto"/>
        <w:ind w:firstLine="0"/>
        <w:rPr>
          <w:rFonts w:ascii="Simplified Arabic" w:hAnsi="Simplified Arabic" w:cs="Simplified Arabic"/>
          <w:b/>
          <w:bCs/>
          <w:sz w:val="32"/>
          <w:szCs w:val="32"/>
        </w:rPr>
      </w:pPr>
      <w:r w:rsidRPr="00CA6F0D">
        <w:rPr>
          <w:rFonts w:ascii="Simplified Arabic" w:hAnsi="Simplified Arabic" w:cs="Simplified Arabic"/>
          <w:b/>
          <w:bCs/>
          <w:sz w:val="32"/>
          <w:szCs w:val="32"/>
          <w:rtl/>
        </w:rPr>
        <w:t xml:space="preserve">* </w:t>
      </w:r>
      <w:r w:rsidR="003F7DD0" w:rsidRPr="00CA6F0D">
        <w:rPr>
          <w:rFonts w:ascii="Simplified Arabic" w:hAnsi="Simplified Arabic" w:cs="Simplified Arabic"/>
          <w:b/>
          <w:bCs/>
          <w:sz w:val="32"/>
          <w:szCs w:val="32"/>
          <w:rtl/>
        </w:rPr>
        <w:t>خطوات إعداد الاستبيان</w:t>
      </w:r>
      <w:r w:rsidR="00922894" w:rsidRPr="00CA6F0D">
        <w:rPr>
          <w:rFonts w:ascii="Simplified Arabic" w:hAnsi="Simplified Arabic" w:cs="Simplified Arabic"/>
          <w:b/>
          <w:bCs/>
          <w:sz w:val="32"/>
          <w:szCs w:val="32"/>
          <w:rtl/>
        </w:rPr>
        <w:t>:</w:t>
      </w:r>
    </w:p>
    <w:p w:rsidR="003F7DD0" w:rsidRPr="00CA6F0D" w:rsidRDefault="003F7DD0" w:rsidP="001D1C77">
      <w:pPr>
        <w:numPr>
          <w:ilvl w:val="0"/>
          <w:numId w:val="39"/>
        </w:numPr>
        <w:bidi/>
        <w:spacing w:after="0" w:line="240" w:lineRule="auto"/>
        <w:rPr>
          <w:rFonts w:ascii="Simplified Arabic" w:hAnsi="Simplified Arabic" w:cs="Simplified Arabic"/>
          <w:sz w:val="32"/>
          <w:szCs w:val="32"/>
        </w:rPr>
      </w:pPr>
      <w:r w:rsidRPr="00CA6F0D">
        <w:rPr>
          <w:rFonts w:ascii="Simplified Arabic" w:hAnsi="Simplified Arabic" w:cs="Simplified Arabic"/>
          <w:sz w:val="32"/>
          <w:szCs w:val="32"/>
          <w:rtl/>
        </w:rPr>
        <w:t>تحديد الأهداف التي يسعى الباحث لتحقيقها من خلال الاستبيان،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تحديد كافة البيانات</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جمعها</w:t>
      </w:r>
      <w:r w:rsidRPr="00CA6F0D">
        <w:rPr>
          <w:rFonts w:ascii="Simplified Arabic" w:hAnsi="Simplified Arabic" w:cs="Simplified Arabic"/>
          <w:sz w:val="32"/>
          <w:szCs w:val="32"/>
        </w:rPr>
        <w:t>.</w:t>
      </w:r>
    </w:p>
    <w:p w:rsidR="003F7DD0" w:rsidRPr="00CA6F0D" w:rsidRDefault="003F7DD0" w:rsidP="001D1C77">
      <w:pPr>
        <w:numPr>
          <w:ilvl w:val="0"/>
          <w:numId w:val="39"/>
        </w:numPr>
        <w:bidi/>
        <w:spacing w:after="0" w:line="240" w:lineRule="auto"/>
        <w:rPr>
          <w:rFonts w:ascii="Simplified Arabic" w:hAnsi="Simplified Arabic" w:cs="Simplified Arabic"/>
          <w:sz w:val="32"/>
          <w:szCs w:val="32"/>
        </w:rPr>
      </w:pPr>
      <w:r w:rsidRPr="00CA6F0D">
        <w:rPr>
          <w:rFonts w:ascii="Simplified Arabic" w:hAnsi="Simplified Arabic" w:cs="Simplified Arabic"/>
          <w:sz w:val="32"/>
          <w:szCs w:val="32"/>
          <w:rtl/>
        </w:rPr>
        <w:t>تحويل أهداف البحث إلى أسئلة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استفسارات</w:t>
      </w:r>
      <w:r w:rsidRPr="00CA6F0D">
        <w:rPr>
          <w:rFonts w:ascii="Simplified Arabic" w:hAnsi="Simplified Arabic" w:cs="Simplified Arabic"/>
          <w:sz w:val="32"/>
          <w:szCs w:val="32"/>
        </w:rPr>
        <w:t>.</w:t>
      </w:r>
    </w:p>
    <w:p w:rsidR="003F7DD0" w:rsidRPr="00CA6F0D" w:rsidRDefault="003F7DD0" w:rsidP="001D1C77">
      <w:pPr>
        <w:numPr>
          <w:ilvl w:val="0"/>
          <w:numId w:val="40"/>
        </w:numPr>
        <w:bidi/>
        <w:spacing w:after="0" w:line="240" w:lineRule="auto"/>
        <w:rPr>
          <w:rFonts w:ascii="Simplified Arabic" w:hAnsi="Simplified Arabic" w:cs="Simplified Arabic"/>
          <w:sz w:val="32"/>
          <w:szCs w:val="32"/>
        </w:rPr>
      </w:pPr>
      <w:r w:rsidRPr="00CA6F0D">
        <w:rPr>
          <w:rFonts w:ascii="Simplified Arabic" w:hAnsi="Simplified Arabic" w:cs="Simplified Arabic"/>
          <w:sz w:val="32"/>
          <w:szCs w:val="32"/>
          <w:rtl/>
        </w:rPr>
        <w:t>تجربة الأسئلة</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على عينة من مجموعة البحث لإبداء</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رأيها</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فيها من حيث</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ضوحها،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شموليتها،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دلالتها</w:t>
      </w:r>
      <w:r w:rsidRPr="00CA6F0D">
        <w:rPr>
          <w:rFonts w:ascii="Simplified Arabic" w:hAnsi="Simplified Arabic" w:cs="Simplified Arabic"/>
          <w:sz w:val="32"/>
          <w:szCs w:val="32"/>
        </w:rPr>
        <w:t xml:space="preserve"> .</w:t>
      </w:r>
    </w:p>
    <w:p w:rsidR="003F7DD0" w:rsidRPr="00CA6F0D" w:rsidRDefault="003F7DD0" w:rsidP="001D1C77">
      <w:pPr>
        <w:numPr>
          <w:ilvl w:val="0"/>
          <w:numId w:val="40"/>
        </w:numPr>
        <w:bidi/>
        <w:spacing w:after="0" w:line="240" w:lineRule="auto"/>
        <w:rPr>
          <w:rFonts w:ascii="Simplified Arabic" w:hAnsi="Simplified Arabic" w:cs="Simplified Arabic"/>
          <w:sz w:val="32"/>
          <w:szCs w:val="32"/>
        </w:rPr>
      </w:pPr>
      <w:r w:rsidRPr="00CA6F0D">
        <w:rPr>
          <w:rFonts w:ascii="Simplified Arabic" w:hAnsi="Simplified Arabic" w:cs="Simplified Arabic"/>
          <w:sz w:val="32"/>
          <w:szCs w:val="32"/>
          <w:rtl/>
        </w:rPr>
        <w:t>كتابة الاستبيان،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إعداده بشكله النهائي</w:t>
      </w:r>
      <w:r w:rsidRPr="00CA6F0D">
        <w:rPr>
          <w:rFonts w:ascii="Simplified Arabic" w:hAnsi="Simplified Arabic" w:cs="Simplified Arabic"/>
          <w:sz w:val="32"/>
          <w:szCs w:val="32"/>
        </w:rPr>
        <w:t>.</w:t>
      </w:r>
    </w:p>
    <w:p w:rsidR="003F7DD0" w:rsidRPr="00CA6F0D" w:rsidRDefault="003F7DD0" w:rsidP="001D1C77">
      <w:pPr>
        <w:numPr>
          <w:ilvl w:val="0"/>
          <w:numId w:val="40"/>
        </w:numPr>
        <w:bidi/>
        <w:spacing w:after="0" w:line="240" w:lineRule="auto"/>
        <w:rPr>
          <w:rFonts w:ascii="Simplified Arabic" w:hAnsi="Simplified Arabic" w:cs="Simplified Arabic"/>
          <w:sz w:val="32"/>
          <w:szCs w:val="32"/>
        </w:rPr>
      </w:pPr>
      <w:r w:rsidRPr="00CA6F0D">
        <w:rPr>
          <w:rFonts w:ascii="Simplified Arabic" w:hAnsi="Simplified Arabic" w:cs="Simplified Arabic"/>
          <w:sz w:val="32"/>
          <w:szCs w:val="32"/>
          <w:rtl/>
        </w:rPr>
        <w:lastRenderedPageBreak/>
        <w:t>اختيار طريقة التوزيع،</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متابعة</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الإجابات عن الأسئلة،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التأكد</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من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صول كل النسخ إلى الأماكن المحددة، بالإضافة إلى إرسال نسخ أخرى في حال فقدت بعض النسخ</w:t>
      </w:r>
      <w:r w:rsidRPr="00CA6F0D">
        <w:rPr>
          <w:rFonts w:ascii="Simplified Arabic" w:hAnsi="Simplified Arabic" w:cs="Simplified Arabic"/>
          <w:sz w:val="32"/>
          <w:szCs w:val="32"/>
        </w:rPr>
        <w:t>.</w:t>
      </w:r>
    </w:p>
    <w:p w:rsidR="003F7DD0" w:rsidRPr="00CA6F0D" w:rsidRDefault="003F7DD0" w:rsidP="001D1C77">
      <w:pPr>
        <w:numPr>
          <w:ilvl w:val="0"/>
          <w:numId w:val="40"/>
        </w:numPr>
        <w:bidi/>
        <w:spacing w:after="0" w:line="240" w:lineRule="auto"/>
        <w:rPr>
          <w:rFonts w:ascii="Simplified Arabic" w:hAnsi="Simplified Arabic" w:cs="Simplified Arabic"/>
          <w:sz w:val="32"/>
          <w:szCs w:val="32"/>
        </w:rPr>
      </w:pPr>
      <w:r w:rsidRPr="00CA6F0D">
        <w:rPr>
          <w:rFonts w:ascii="Simplified Arabic" w:hAnsi="Simplified Arabic" w:cs="Simplified Arabic"/>
          <w:sz w:val="32"/>
          <w:szCs w:val="32"/>
          <w:rtl/>
        </w:rPr>
        <w:t>جمع 75 % من نسخ الاستبيان المطلوبة حتى تكون المعلومات قابلة للتحليل</w:t>
      </w:r>
      <w:r w:rsidRPr="00CA6F0D">
        <w:rPr>
          <w:rFonts w:ascii="Simplified Arabic" w:hAnsi="Simplified Arabic" w:cs="Simplified Arabic"/>
          <w:sz w:val="32"/>
          <w:szCs w:val="32"/>
        </w:rPr>
        <w:t xml:space="preserve"> .</w:t>
      </w:r>
    </w:p>
    <w:p w:rsidR="003F7DD0" w:rsidRPr="00CA6F0D" w:rsidRDefault="00FA446B" w:rsidP="001D1C77">
      <w:pPr>
        <w:bidi/>
        <w:spacing w:after="0" w:line="240" w:lineRule="auto"/>
        <w:ind w:firstLine="0"/>
        <w:rPr>
          <w:rFonts w:ascii="Simplified Arabic" w:hAnsi="Simplified Arabic" w:cs="Simplified Arabic"/>
          <w:b/>
          <w:bCs/>
          <w:sz w:val="32"/>
          <w:szCs w:val="32"/>
        </w:rPr>
      </w:pPr>
      <w:r w:rsidRPr="00CA6F0D">
        <w:rPr>
          <w:rFonts w:ascii="Simplified Arabic" w:hAnsi="Simplified Arabic" w:cs="Simplified Arabic"/>
          <w:b/>
          <w:bCs/>
          <w:sz w:val="32"/>
          <w:szCs w:val="32"/>
          <w:rtl/>
        </w:rPr>
        <w:t xml:space="preserve">* </w:t>
      </w:r>
      <w:r w:rsidR="003F7DD0" w:rsidRPr="00CA6F0D">
        <w:rPr>
          <w:rFonts w:ascii="Simplified Arabic" w:hAnsi="Simplified Arabic" w:cs="Simplified Arabic"/>
          <w:b/>
          <w:bCs/>
          <w:sz w:val="32"/>
          <w:szCs w:val="32"/>
          <w:rtl/>
        </w:rPr>
        <w:t>أنواع الاستبيان</w:t>
      </w:r>
      <w:r w:rsidR="00922894" w:rsidRPr="00CA6F0D">
        <w:rPr>
          <w:rFonts w:ascii="Simplified Arabic" w:hAnsi="Simplified Arabic" w:cs="Simplified Arabic"/>
          <w:b/>
          <w:bCs/>
          <w:sz w:val="32"/>
          <w:szCs w:val="32"/>
          <w:rtl/>
        </w:rPr>
        <w:t>:</w:t>
      </w:r>
    </w:p>
    <w:p w:rsidR="003F7DD0" w:rsidRPr="00CA6F0D" w:rsidRDefault="003F7DD0" w:rsidP="001D1C77">
      <w:pPr>
        <w:bidi/>
        <w:spacing w:after="0" w:line="240" w:lineRule="auto"/>
        <w:rPr>
          <w:rFonts w:ascii="Simplified Arabic" w:hAnsi="Simplified Arabic" w:cs="Simplified Arabic"/>
          <w:sz w:val="32"/>
          <w:szCs w:val="32"/>
        </w:rPr>
      </w:pPr>
      <w:r w:rsidRPr="00CA6F0D">
        <w:rPr>
          <w:rFonts w:ascii="Simplified Arabic" w:hAnsi="Simplified Arabic" w:cs="Simplified Arabic"/>
          <w:sz w:val="32"/>
          <w:szCs w:val="32"/>
          <w:rtl/>
        </w:rPr>
        <w:t>للاستبيان أنواع أربعة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هي</w:t>
      </w:r>
      <w:r w:rsidRPr="00CA6F0D">
        <w:rPr>
          <w:rFonts w:ascii="Simplified Arabic" w:hAnsi="Simplified Arabic" w:cs="Simplified Arabic"/>
          <w:sz w:val="32"/>
          <w:szCs w:val="32"/>
        </w:rPr>
        <w:t xml:space="preserve"> :</w:t>
      </w:r>
    </w:p>
    <w:p w:rsidR="003F7DD0" w:rsidRPr="00CA6F0D" w:rsidRDefault="003F7DD0" w:rsidP="001D1C77">
      <w:pPr>
        <w:numPr>
          <w:ilvl w:val="0"/>
          <w:numId w:val="10"/>
        </w:numPr>
        <w:tabs>
          <w:tab w:val="clear" w:pos="720"/>
          <w:tab w:val="left" w:pos="283"/>
          <w:tab w:val="num" w:pos="992"/>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b/>
          <w:bCs/>
          <w:sz w:val="32"/>
          <w:szCs w:val="32"/>
          <w:rtl/>
        </w:rPr>
        <w:t>الاستبيان المغلق:</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هو عبارة عن استبيان تكون </w:t>
      </w:r>
      <w:r w:rsidR="00FA446B" w:rsidRPr="00CA6F0D">
        <w:rPr>
          <w:rFonts w:ascii="Simplified Arabic" w:hAnsi="Simplified Arabic" w:cs="Simplified Arabic"/>
          <w:sz w:val="32"/>
          <w:szCs w:val="32"/>
          <w:rtl/>
        </w:rPr>
        <w:t>الإجابات</w:t>
      </w:r>
      <w:r w:rsidRPr="00CA6F0D">
        <w:rPr>
          <w:rFonts w:ascii="Simplified Arabic" w:hAnsi="Simplified Arabic" w:cs="Simplified Arabic"/>
          <w:sz w:val="32"/>
          <w:szCs w:val="32"/>
          <w:rtl/>
        </w:rPr>
        <w:t xml:space="preserve"> فيه مقيدة، حيث ينحصرجواب الاستبيان بكلمة نعم أو لا،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يعد هذا الاستبيان من أفضل الأنواع، فهويختصر الوقت،</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لا يتطلب جهداً كبيراً من الباحث لإظهار النتيجة،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تتمثل عيوبه في أنالمشارك فيه قد لا يجد الإجابة التي يبحث عنها</w:t>
      </w:r>
      <w:r w:rsidRPr="00CA6F0D">
        <w:rPr>
          <w:rFonts w:ascii="Simplified Arabic" w:hAnsi="Simplified Arabic" w:cs="Simplified Arabic"/>
          <w:sz w:val="32"/>
          <w:szCs w:val="32"/>
        </w:rPr>
        <w:t>.</w:t>
      </w:r>
    </w:p>
    <w:p w:rsidR="003F7DD0" w:rsidRPr="00CA6F0D" w:rsidRDefault="003F7DD0" w:rsidP="001D1C77">
      <w:pPr>
        <w:numPr>
          <w:ilvl w:val="0"/>
          <w:numId w:val="10"/>
        </w:numPr>
        <w:tabs>
          <w:tab w:val="clear" w:pos="720"/>
          <w:tab w:val="left" w:pos="283"/>
          <w:tab w:val="num" w:pos="992"/>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b/>
          <w:bCs/>
          <w:sz w:val="32"/>
          <w:szCs w:val="32"/>
          <w:rtl/>
        </w:rPr>
        <w:t>الاستبيان المفتوح:</w:t>
      </w:r>
      <w:r w:rsidRPr="00CA6F0D">
        <w:rPr>
          <w:rFonts w:ascii="Simplified Arabic" w:hAnsi="Simplified Arabic" w:cs="Simplified Arabic"/>
          <w:sz w:val="32"/>
          <w:szCs w:val="32"/>
          <w:rtl/>
        </w:rPr>
        <w:t xml:space="preserve"> تكون الإجابة في هذا النوع من الاستبيان حرة، حيث يستطيع المشارك بأن يجيب</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بلغته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طريقته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أسلوبه الخاص،</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ومن عيوب هذا النوع أن يتطلب</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قتاً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جهداً كبيراً من الباحث</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المشارك</w:t>
      </w:r>
      <w:r w:rsidRPr="00CA6F0D">
        <w:rPr>
          <w:rFonts w:ascii="Simplified Arabic" w:hAnsi="Simplified Arabic" w:cs="Simplified Arabic"/>
          <w:sz w:val="32"/>
          <w:szCs w:val="32"/>
        </w:rPr>
        <w:t xml:space="preserve"> .</w:t>
      </w:r>
    </w:p>
    <w:p w:rsidR="003F7DD0" w:rsidRPr="00CA6F0D" w:rsidRDefault="003F7DD0" w:rsidP="001D1C77">
      <w:pPr>
        <w:numPr>
          <w:ilvl w:val="0"/>
          <w:numId w:val="10"/>
        </w:numPr>
        <w:tabs>
          <w:tab w:val="clear" w:pos="720"/>
          <w:tab w:val="left" w:pos="283"/>
          <w:tab w:val="num" w:pos="992"/>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b/>
          <w:bCs/>
          <w:sz w:val="32"/>
          <w:szCs w:val="32"/>
          <w:rtl/>
        </w:rPr>
        <w:t>الاستبيان المغلق المفتوح</w:t>
      </w:r>
      <w:r w:rsidRPr="00CA6F0D">
        <w:rPr>
          <w:rFonts w:ascii="Simplified Arabic" w:hAnsi="Simplified Arabic" w:cs="Simplified Arabic"/>
          <w:sz w:val="32"/>
          <w:szCs w:val="32"/>
          <w:rtl/>
        </w:rPr>
        <w:t>:</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هو عبارة عن مزيج بين النوعين السابقين، إذ يحتوي على أسئلة إجاباتها محددة،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أخرى مفتوحة الإجابة،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يعد هذا النوع</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أفضل أنواع الاستبيان لأنه يتخلص من عيوب النوعين السابقين</w:t>
      </w:r>
      <w:r w:rsidRPr="00CA6F0D">
        <w:rPr>
          <w:rFonts w:ascii="Simplified Arabic" w:hAnsi="Simplified Arabic" w:cs="Simplified Arabic"/>
          <w:sz w:val="32"/>
          <w:szCs w:val="32"/>
        </w:rPr>
        <w:t xml:space="preserve"> .</w:t>
      </w:r>
    </w:p>
    <w:p w:rsidR="00922894" w:rsidRPr="00CA6F0D" w:rsidRDefault="003F7DD0" w:rsidP="001D1C77">
      <w:pPr>
        <w:numPr>
          <w:ilvl w:val="0"/>
          <w:numId w:val="10"/>
        </w:numPr>
        <w:tabs>
          <w:tab w:val="clear" w:pos="720"/>
          <w:tab w:val="left" w:pos="283"/>
          <w:tab w:val="num" w:pos="992"/>
        </w:tabs>
        <w:bidi/>
        <w:spacing w:after="0" w:line="240" w:lineRule="auto"/>
        <w:ind w:left="0" w:firstLine="0"/>
        <w:rPr>
          <w:rFonts w:ascii="Simplified Arabic" w:hAnsi="Simplified Arabic" w:cs="Simplified Arabic"/>
          <w:sz w:val="32"/>
          <w:szCs w:val="32"/>
          <w:rtl/>
        </w:rPr>
      </w:pPr>
      <w:r w:rsidRPr="00CA6F0D">
        <w:rPr>
          <w:rFonts w:ascii="Simplified Arabic" w:hAnsi="Simplified Arabic" w:cs="Simplified Arabic"/>
          <w:b/>
          <w:bCs/>
          <w:sz w:val="32"/>
          <w:szCs w:val="32"/>
          <w:rtl/>
        </w:rPr>
        <w:t>الاستبيان المصور:</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w:t>
      </w:r>
      <w:r w:rsidR="00922894" w:rsidRPr="00CA6F0D">
        <w:rPr>
          <w:rFonts w:ascii="Simplified Arabic" w:hAnsi="Simplified Arabic" w:cs="Simplified Arabic"/>
          <w:sz w:val="32"/>
          <w:szCs w:val="32"/>
          <w:rtl/>
        </w:rPr>
        <w:t>و استبيان مخصص للأميين</w:t>
      </w:r>
      <w:r w:rsidR="00B36589" w:rsidRPr="00CA6F0D">
        <w:rPr>
          <w:rFonts w:ascii="Simplified Arabic" w:hAnsi="Simplified Arabic" w:cs="Simplified Arabic"/>
          <w:sz w:val="32"/>
          <w:szCs w:val="32"/>
          <w:rtl/>
        </w:rPr>
        <w:t xml:space="preserve"> و</w:t>
      </w:r>
      <w:r w:rsidR="00922894" w:rsidRPr="00CA6F0D">
        <w:rPr>
          <w:rFonts w:ascii="Simplified Arabic" w:hAnsi="Simplified Arabic" w:cs="Simplified Arabic"/>
          <w:sz w:val="32"/>
          <w:szCs w:val="32"/>
          <w:rtl/>
        </w:rPr>
        <w:t>الأطفال</w:t>
      </w:r>
      <w:r w:rsidRPr="00CA6F0D">
        <w:rPr>
          <w:rFonts w:ascii="Simplified Arabic" w:hAnsi="Simplified Arabic" w:cs="Simplified Arabic"/>
          <w:sz w:val="32"/>
          <w:szCs w:val="32"/>
          <w:rtl/>
        </w:rPr>
        <w:t>،</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يضع الباحث الأسئلة فيه</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على شكل صور</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أشكال عوضاً عن الكتابة</w:t>
      </w:r>
      <w:r w:rsidRPr="00CA6F0D">
        <w:rPr>
          <w:rFonts w:ascii="Simplified Arabic" w:hAnsi="Simplified Arabic" w:cs="Simplified Arabic"/>
          <w:sz w:val="32"/>
          <w:szCs w:val="32"/>
        </w:rPr>
        <w:t>.</w:t>
      </w:r>
    </w:p>
    <w:p w:rsidR="00922894" w:rsidRPr="00CA6F0D" w:rsidRDefault="00922894" w:rsidP="001D1C77">
      <w:pPr>
        <w:tabs>
          <w:tab w:val="left" w:pos="2592"/>
          <w:tab w:val="center" w:pos="4763"/>
        </w:tabs>
        <w:bidi/>
        <w:spacing w:after="0" w:line="240" w:lineRule="auto"/>
        <w:jc w:val="right"/>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rPr>
        <w:t xml:space="preserve">( 19:15،12/11/2020، </w:t>
      </w:r>
      <w:r w:rsidRPr="00CA6F0D">
        <w:rPr>
          <w:rFonts w:ascii="Simplified Arabic" w:hAnsi="Simplified Arabic" w:cs="Simplified Arabic"/>
          <w:b/>
          <w:bCs/>
          <w:sz w:val="32"/>
          <w:szCs w:val="32"/>
        </w:rPr>
        <w:tab/>
        <w:t>https://www.bts-academy.com</w:t>
      </w:r>
      <w:r w:rsidRPr="00CA6F0D">
        <w:rPr>
          <w:rFonts w:ascii="Simplified Arabic" w:hAnsi="Simplified Arabic" w:cs="Simplified Arabic"/>
          <w:b/>
          <w:bCs/>
          <w:sz w:val="32"/>
          <w:szCs w:val="32"/>
          <w:rtl/>
        </w:rPr>
        <w:t xml:space="preserve"> )</w:t>
      </w:r>
    </w:p>
    <w:p w:rsidR="003F7DD0" w:rsidRPr="00CA6F0D" w:rsidRDefault="00FA446B" w:rsidP="001D1C77">
      <w:pPr>
        <w:bidi/>
        <w:spacing w:after="0" w:line="240" w:lineRule="auto"/>
        <w:ind w:firstLine="0"/>
        <w:rPr>
          <w:rFonts w:ascii="Simplified Arabic" w:hAnsi="Simplified Arabic" w:cs="Simplified Arabic"/>
          <w:b/>
          <w:bCs/>
          <w:sz w:val="32"/>
          <w:szCs w:val="32"/>
        </w:rPr>
      </w:pPr>
      <w:r w:rsidRPr="00CA6F0D">
        <w:rPr>
          <w:rFonts w:ascii="Simplified Arabic" w:hAnsi="Simplified Arabic" w:cs="Simplified Arabic"/>
          <w:b/>
          <w:bCs/>
          <w:sz w:val="32"/>
          <w:szCs w:val="32"/>
          <w:rtl/>
        </w:rPr>
        <w:t xml:space="preserve">* </w:t>
      </w:r>
      <w:r w:rsidR="003F7DD0" w:rsidRPr="00CA6F0D">
        <w:rPr>
          <w:rFonts w:ascii="Simplified Arabic" w:hAnsi="Simplified Arabic" w:cs="Simplified Arabic"/>
          <w:b/>
          <w:bCs/>
          <w:sz w:val="32"/>
          <w:szCs w:val="32"/>
          <w:rtl/>
        </w:rPr>
        <w:t>مميزات الاستبيان</w:t>
      </w:r>
      <w:r w:rsidR="00B36589" w:rsidRPr="00CA6F0D">
        <w:rPr>
          <w:rFonts w:ascii="Simplified Arabic" w:hAnsi="Simplified Arabic" w:cs="Simplified Arabic"/>
          <w:b/>
          <w:bCs/>
          <w:sz w:val="32"/>
          <w:szCs w:val="32"/>
          <w:rtl/>
        </w:rPr>
        <w:t xml:space="preserve"> و</w:t>
      </w:r>
      <w:r w:rsidR="003F7DD0" w:rsidRPr="00CA6F0D">
        <w:rPr>
          <w:rFonts w:ascii="Simplified Arabic" w:hAnsi="Simplified Arabic" w:cs="Simplified Arabic"/>
          <w:b/>
          <w:bCs/>
          <w:sz w:val="32"/>
          <w:szCs w:val="32"/>
          <w:rtl/>
        </w:rPr>
        <w:t>عيوبه</w:t>
      </w:r>
      <w:r w:rsidR="00922894" w:rsidRPr="00CA6F0D">
        <w:rPr>
          <w:rFonts w:ascii="Simplified Arabic" w:hAnsi="Simplified Arabic" w:cs="Simplified Arabic"/>
          <w:b/>
          <w:bCs/>
          <w:sz w:val="32"/>
          <w:szCs w:val="32"/>
          <w:rtl/>
        </w:rPr>
        <w:t>:</w:t>
      </w:r>
    </w:p>
    <w:p w:rsidR="003F7DD0" w:rsidRPr="00CA6F0D" w:rsidRDefault="00FA446B" w:rsidP="001D1C77">
      <w:pPr>
        <w:bidi/>
        <w:spacing w:after="0" w:line="240" w:lineRule="auto"/>
        <w:ind w:firstLine="0"/>
        <w:rPr>
          <w:rFonts w:ascii="Simplified Arabic" w:hAnsi="Simplified Arabic" w:cs="Simplified Arabic"/>
          <w:sz w:val="32"/>
          <w:szCs w:val="32"/>
        </w:rPr>
      </w:pPr>
      <w:r w:rsidRPr="00CA6F0D">
        <w:rPr>
          <w:rFonts w:ascii="Simplified Arabic" w:hAnsi="Simplified Arabic" w:cs="Simplified Arabic"/>
          <w:b/>
          <w:bCs/>
          <w:sz w:val="32"/>
          <w:szCs w:val="32"/>
          <w:rtl/>
        </w:rPr>
        <w:t xml:space="preserve">- </w:t>
      </w:r>
      <w:r w:rsidR="003F7DD0" w:rsidRPr="00CA6F0D">
        <w:rPr>
          <w:rFonts w:ascii="Simplified Arabic" w:hAnsi="Simplified Arabic" w:cs="Simplified Arabic"/>
          <w:b/>
          <w:bCs/>
          <w:sz w:val="32"/>
          <w:szCs w:val="32"/>
          <w:rtl/>
        </w:rPr>
        <w:t>مميزات الاستبيان</w:t>
      </w:r>
      <w:r w:rsidR="003F7DD0" w:rsidRPr="00CA6F0D">
        <w:rPr>
          <w:rFonts w:ascii="Simplified Arabic" w:hAnsi="Simplified Arabic" w:cs="Simplified Arabic"/>
          <w:sz w:val="32"/>
          <w:szCs w:val="32"/>
        </w:rPr>
        <w:t xml:space="preserve"> :</w:t>
      </w:r>
    </w:p>
    <w:p w:rsidR="003F7DD0" w:rsidRPr="00CA6F0D" w:rsidRDefault="003F7DD0" w:rsidP="001D1C77">
      <w:pPr>
        <w:numPr>
          <w:ilvl w:val="0"/>
          <w:numId w:val="41"/>
        </w:numPr>
        <w:tabs>
          <w:tab w:val="clear" w:pos="720"/>
          <w:tab w:val="left" w:pos="283"/>
          <w:tab w:val="num" w:pos="992"/>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tl/>
        </w:rPr>
        <w:t>توفير الحرية الكاملة لعينة البحث، إذ لا يتطلب الاستبيان</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كتابة اسم الشخص أو توقيعه،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الكشف عن</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هويته</w:t>
      </w:r>
      <w:r w:rsidRPr="00CA6F0D">
        <w:rPr>
          <w:rFonts w:ascii="Simplified Arabic" w:hAnsi="Simplified Arabic" w:cs="Simplified Arabic"/>
          <w:sz w:val="32"/>
          <w:szCs w:val="32"/>
        </w:rPr>
        <w:t xml:space="preserve"> .</w:t>
      </w:r>
    </w:p>
    <w:p w:rsidR="003F7DD0" w:rsidRPr="00CA6F0D" w:rsidRDefault="003F7DD0" w:rsidP="001D1C77">
      <w:pPr>
        <w:numPr>
          <w:ilvl w:val="0"/>
          <w:numId w:val="41"/>
        </w:numPr>
        <w:tabs>
          <w:tab w:val="clear" w:pos="720"/>
          <w:tab w:val="left" w:pos="283"/>
          <w:tab w:val="num" w:pos="992"/>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tl/>
        </w:rPr>
        <w:t>تكون الأسئلة موحدة لكل عينة الدراسة</w:t>
      </w:r>
      <w:r w:rsidRPr="00CA6F0D">
        <w:rPr>
          <w:rFonts w:ascii="Simplified Arabic" w:hAnsi="Simplified Arabic" w:cs="Simplified Arabic"/>
          <w:sz w:val="32"/>
          <w:szCs w:val="32"/>
        </w:rPr>
        <w:t xml:space="preserve"> .</w:t>
      </w:r>
    </w:p>
    <w:p w:rsidR="003F7DD0" w:rsidRPr="00CA6F0D" w:rsidRDefault="003F7DD0" w:rsidP="001D1C77">
      <w:pPr>
        <w:numPr>
          <w:ilvl w:val="0"/>
          <w:numId w:val="41"/>
        </w:numPr>
        <w:tabs>
          <w:tab w:val="clear" w:pos="720"/>
          <w:tab w:val="left" w:pos="283"/>
          <w:tab w:val="num" w:pos="992"/>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tl/>
        </w:rPr>
        <w:t>يساهم الاستبيان في الحصول على إجابات حساسة قد لا يستطيع الباحث الحصول عليها أثناء المقابلة</w:t>
      </w:r>
      <w:r w:rsidRPr="00CA6F0D">
        <w:rPr>
          <w:rFonts w:ascii="Simplified Arabic" w:hAnsi="Simplified Arabic" w:cs="Simplified Arabic"/>
          <w:sz w:val="32"/>
          <w:szCs w:val="32"/>
        </w:rPr>
        <w:t xml:space="preserve"> .</w:t>
      </w:r>
    </w:p>
    <w:p w:rsidR="003F7DD0" w:rsidRPr="00CA6F0D" w:rsidRDefault="003F7DD0" w:rsidP="001D1C77">
      <w:pPr>
        <w:numPr>
          <w:ilvl w:val="0"/>
          <w:numId w:val="41"/>
        </w:numPr>
        <w:tabs>
          <w:tab w:val="clear" w:pos="720"/>
          <w:tab w:val="left" w:pos="283"/>
          <w:tab w:val="num" w:pos="992"/>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tl/>
        </w:rPr>
        <w:t>سهولة تجميع المعلومات،الأمر الذي يؤدي إلى سهولة تفسيرها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الحصول على أفضل النتائج</w:t>
      </w:r>
      <w:r w:rsidRPr="00CA6F0D">
        <w:rPr>
          <w:rFonts w:ascii="Simplified Arabic" w:hAnsi="Simplified Arabic" w:cs="Simplified Arabic"/>
          <w:sz w:val="32"/>
          <w:szCs w:val="32"/>
        </w:rPr>
        <w:t xml:space="preserve"> .</w:t>
      </w:r>
    </w:p>
    <w:p w:rsidR="003F7DD0" w:rsidRPr="00CA6F0D" w:rsidRDefault="003F7DD0" w:rsidP="001D1C77">
      <w:pPr>
        <w:numPr>
          <w:ilvl w:val="0"/>
          <w:numId w:val="41"/>
        </w:numPr>
        <w:tabs>
          <w:tab w:val="clear" w:pos="720"/>
          <w:tab w:val="left" w:pos="283"/>
          <w:tab w:val="num" w:pos="992"/>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tl/>
        </w:rPr>
        <w:lastRenderedPageBreak/>
        <w:t>يعطي عينة الدراسة الحرية التامة في اختيار</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قت الإجابة عن الأسئلة</w:t>
      </w:r>
      <w:r w:rsidRPr="00CA6F0D">
        <w:rPr>
          <w:rFonts w:ascii="Simplified Arabic" w:hAnsi="Simplified Arabic" w:cs="Simplified Arabic"/>
          <w:sz w:val="32"/>
          <w:szCs w:val="32"/>
        </w:rPr>
        <w:t xml:space="preserve"> .</w:t>
      </w:r>
    </w:p>
    <w:p w:rsidR="003F7DD0" w:rsidRPr="00CA6F0D" w:rsidRDefault="003F7DD0" w:rsidP="001D1C77">
      <w:pPr>
        <w:numPr>
          <w:ilvl w:val="0"/>
          <w:numId w:val="41"/>
        </w:numPr>
        <w:tabs>
          <w:tab w:val="clear" w:pos="720"/>
          <w:tab w:val="left" w:pos="283"/>
          <w:tab w:val="num" w:pos="992"/>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tl/>
        </w:rPr>
        <w:t>يوفر الوقت</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الجهد،</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التكلفة المادية،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ذلك لأن الاستبيان لا يحتاج للسفر،والتنقل،</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تصميمه سهل لا يحتاج إلى تكلفة كبيرة</w:t>
      </w:r>
      <w:r w:rsidRPr="00CA6F0D">
        <w:rPr>
          <w:rFonts w:ascii="Simplified Arabic" w:hAnsi="Simplified Arabic" w:cs="Simplified Arabic"/>
          <w:sz w:val="32"/>
          <w:szCs w:val="32"/>
        </w:rPr>
        <w:t>.</w:t>
      </w:r>
    </w:p>
    <w:p w:rsidR="003F7DD0" w:rsidRPr="00CA6F0D" w:rsidRDefault="00FA446B" w:rsidP="001D1C77">
      <w:pPr>
        <w:bidi/>
        <w:spacing w:after="0" w:line="240" w:lineRule="auto"/>
        <w:ind w:firstLine="0"/>
        <w:rPr>
          <w:rFonts w:ascii="Simplified Arabic" w:hAnsi="Simplified Arabic" w:cs="Simplified Arabic"/>
          <w:sz w:val="32"/>
          <w:szCs w:val="32"/>
        </w:rPr>
      </w:pPr>
      <w:r w:rsidRPr="00CA6F0D">
        <w:rPr>
          <w:rFonts w:ascii="Simplified Arabic" w:hAnsi="Simplified Arabic" w:cs="Simplified Arabic"/>
          <w:b/>
          <w:bCs/>
          <w:sz w:val="32"/>
          <w:szCs w:val="32"/>
          <w:rtl/>
        </w:rPr>
        <w:t xml:space="preserve">* </w:t>
      </w:r>
      <w:r w:rsidR="003F7DD0" w:rsidRPr="00CA6F0D">
        <w:rPr>
          <w:rFonts w:ascii="Simplified Arabic" w:hAnsi="Simplified Arabic" w:cs="Simplified Arabic"/>
          <w:b/>
          <w:bCs/>
          <w:sz w:val="32"/>
          <w:szCs w:val="32"/>
          <w:rtl/>
        </w:rPr>
        <w:t>عيوب الاستبيان</w:t>
      </w:r>
      <w:r w:rsidR="003F7DD0" w:rsidRPr="00CA6F0D">
        <w:rPr>
          <w:rFonts w:ascii="Simplified Arabic" w:hAnsi="Simplified Arabic" w:cs="Simplified Arabic"/>
          <w:sz w:val="32"/>
          <w:szCs w:val="32"/>
        </w:rPr>
        <w:t xml:space="preserve"> :</w:t>
      </w:r>
    </w:p>
    <w:p w:rsidR="003F7DD0" w:rsidRPr="00CA6F0D" w:rsidRDefault="003F7DD0" w:rsidP="001D1C77">
      <w:pPr>
        <w:numPr>
          <w:ilvl w:val="0"/>
          <w:numId w:val="12"/>
        </w:numPr>
        <w:tabs>
          <w:tab w:val="clear" w:pos="720"/>
          <w:tab w:val="left" w:pos="283"/>
          <w:tab w:val="num" w:pos="992"/>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tl/>
        </w:rPr>
        <w:t>عدم مقدرة أفراد العينة على فهم عدد من الأسئلة بسبب</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جود كلمات غريبة أو سوء في صياغة السؤال</w:t>
      </w:r>
      <w:r w:rsidRPr="00CA6F0D">
        <w:rPr>
          <w:rFonts w:ascii="Simplified Arabic" w:hAnsi="Simplified Arabic" w:cs="Simplified Arabic"/>
          <w:sz w:val="32"/>
          <w:szCs w:val="32"/>
        </w:rPr>
        <w:t>.</w:t>
      </w:r>
    </w:p>
    <w:p w:rsidR="003F7DD0" w:rsidRPr="00CA6F0D" w:rsidRDefault="003F7DD0" w:rsidP="001D1C77">
      <w:pPr>
        <w:numPr>
          <w:ilvl w:val="0"/>
          <w:numId w:val="12"/>
        </w:numPr>
        <w:tabs>
          <w:tab w:val="clear" w:pos="720"/>
          <w:tab w:val="left" w:pos="283"/>
          <w:tab w:val="num" w:pos="992"/>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tl/>
        </w:rPr>
        <w:t>قد تضيع عدد من النسخ خلال طرق الإرسال المختلفة، لذلك يجب على الباحث توفير عدد من النسخ الاحتياطية</w:t>
      </w:r>
      <w:r w:rsidRPr="00CA6F0D">
        <w:rPr>
          <w:rFonts w:ascii="Simplified Arabic" w:hAnsi="Simplified Arabic" w:cs="Simplified Arabic"/>
          <w:sz w:val="32"/>
          <w:szCs w:val="32"/>
        </w:rPr>
        <w:t xml:space="preserve"> .</w:t>
      </w:r>
    </w:p>
    <w:p w:rsidR="003F7DD0" w:rsidRPr="00CA6F0D" w:rsidRDefault="003F7DD0" w:rsidP="001D1C77">
      <w:pPr>
        <w:numPr>
          <w:ilvl w:val="0"/>
          <w:numId w:val="12"/>
        </w:numPr>
        <w:tabs>
          <w:tab w:val="clear" w:pos="720"/>
          <w:tab w:val="left" w:pos="283"/>
          <w:tab w:val="num" w:pos="992"/>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tl/>
        </w:rPr>
        <w:t>عدم جدية المشاركين في الاستبيان، فقد يهمل بعض الأشخاص الإجابة عن عدد من الأسئلة سهواً أو عمداً</w:t>
      </w:r>
      <w:r w:rsidRPr="00CA6F0D">
        <w:rPr>
          <w:rFonts w:ascii="Simplified Arabic" w:hAnsi="Simplified Arabic" w:cs="Simplified Arabic"/>
          <w:sz w:val="32"/>
          <w:szCs w:val="32"/>
        </w:rPr>
        <w:t>.</w:t>
      </w:r>
    </w:p>
    <w:p w:rsidR="003F7DD0" w:rsidRPr="00CA6F0D" w:rsidRDefault="003F7DD0" w:rsidP="001D1C77">
      <w:pPr>
        <w:numPr>
          <w:ilvl w:val="0"/>
          <w:numId w:val="12"/>
        </w:numPr>
        <w:tabs>
          <w:tab w:val="clear" w:pos="720"/>
          <w:tab w:val="left" w:pos="283"/>
          <w:tab w:val="num" w:pos="992"/>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tl/>
        </w:rPr>
        <w:t>في حال كانت أسئلة الاستبيان كثيرة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طويلة قد يشعر المبحوث بالملل</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التعب</w:t>
      </w:r>
      <w:r w:rsidRPr="00CA6F0D">
        <w:rPr>
          <w:rFonts w:ascii="Simplified Arabic" w:hAnsi="Simplified Arabic" w:cs="Simplified Arabic"/>
          <w:sz w:val="32"/>
          <w:szCs w:val="32"/>
        </w:rPr>
        <w:t>.</w:t>
      </w:r>
    </w:p>
    <w:p w:rsidR="00CA1097" w:rsidRPr="00CA6F0D" w:rsidRDefault="003F7DD0" w:rsidP="001D1C77">
      <w:pPr>
        <w:numPr>
          <w:ilvl w:val="0"/>
          <w:numId w:val="12"/>
        </w:numPr>
        <w:tabs>
          <w:tab w:val="clear" w:pos="720"/>
          <w:tab w:val="left" w:pos="283"/>
          <w:tab w:val="num" w:pos="992"/>
        </w:tabs>
        <w:bidi/>
        <w:spacing w:after="0" w:line="240" w:lineRule="auto"/>
        <w:ind w:left="0" w:firstLine="0"/>
        <w:jc w:val="left"/>
        <w:rPr>
          <w:rFonts w:ascii="Simplified Arabic" w:hAnsi="Simplified Arabic" w:cs="Simplified Arabic"/>
          <w:b/>
          <w:bCs/>
          <w:sz w:val="32"/>
          <w:szCs w:val="32"/>
          <w:rtl/>
          <w:lang w:bidi="ar-DZ"/>
        </w:rPr>
      </w:pPr>
      <w:r w:rsidRPr="00CA6F0D">
        <w:rPr>
          <w:rFonts w:ascii="Simplified Arabic" w:hAnsi="Simplified Arabic" w:cs="Simplified Arabic"/>
          <w:sz w:val="32"/>
          <w:szCs w:val="32"/>
          <w:rtl/>
        </w:rPr>
        <w:t>قد يفهم بعض الأشخاص عدداً من الأسئلة بطريقة خاطئة،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بذلك قد يجيبون</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بإجابات</w:t>
      </w:r>
      <w:r w:rsidR="00FA446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غير دقيقة</w:t>
      </w:r>
      <w:r w:rsidR="006F18AF">
        <w:rPr>
          <w:rFonts w:ascii="Simplified Arabic" w:hAnsi="Simplified Arabic" w:cs="Simplified Arabic"/>
          <w:b/>
          <w:bCs/>
          <w:sz w:val="32"/>
          <w:szCs w:val="32"/>
        </w:rPr>
        <w:t xml:space="preserve">            </w:t>
      </w:r>
      <w:r w:rsidRPr="00CA6F0D">
        <w:rPr>
          <w:rFonts w:ascii="Simplified Arabic" w:hAnsi="Simplified Arabic" w:cs="Simplified Arabic"/>
          <w:b/>
          <w:bCs/>
          <w:sz w:val="32"/>
          <w:szCs w:val="32"/>
        </w:rPr>
        <w:t xml:space="preserve"> .</w:t>
      </w:r>
      <w:r w:rsidR="00935B5A" w:rsidRPr="00CA6F0D">
        <w:rPr>
          <w:rFonts w:ascii="Simplified Arabic" w:hAnsi="Simplified Arabic" w:cs="Simplified Arabic" w:hint="cs"/>
          <w:b/>
          <w:bCs/>
          <w:sz w:val="32"/>
          <w:szCs w:val="32"/>
          <w:rtl/>
        </w:rPr>
        <w:t xml:space="preserve"> </w:t>
      </w:r>
      <w:r w:rsidR="00922894" w:rsidRPr="00CA6F0D">
        <w:rPr>
          <w:rFonts w:ascii="Simplified Arabic" w:hAnsi="Simplified Arabic" w:cs="Simplified Arabic"/>
          <w:b/>
          <w:bCs/>
          <w:sz w:val="32"/>
          <w:szCs w:val="32"/>
          <w:rtl/>
        </w:rPr>
        <w:t xml:space="preserve">( 19:15،12/11/2020، </w:t>
      </w:r>
      <w:r w:rsidR="00922894" w:rsidRPr="00CA6F0D">
        <w:rPr>
          <w:rFonts w:ascii="Simplified Arabic" w:hAnsi="Simplified Arabic" w:cs="Simplified Arabic"/>
          <w:b/>
          <w:bCs/>
          <w:sz w:val="32"/>
          <w:szCs w:val="32"/>
        </w:rPr>
        <w:t>https://www.bts-academy.com</w:t>
      </w:r>
      <w:r w:rsidR="00922894" w:rsidRPr="00CA6F0D">
        <w:rPr>
          <w:rFonts w:ascii="Simplified Arabic" w:hAnsi="Simplified Arabic" w:cs="Simplified Arabic"/>
          <w:b/>
          <w:bCs/>
          <w:sz w:val="32"/>
          <w:szCs w:val="32"/>
          <w:rtl/>
        </w:rPr>
        <w:t xml:space="preserve"> )</w:t>
      </w:r>
    </w:p>
    <w:p w:rsidR="00CA1097" w:rsidRPr="00CA6F0D" w:rsidRDefault="00BE70D0" w:rsidP="001D1C77">
      <w:pPr>
        <w:pStyle w:val="Paragraphedeliste"/>
        <w:numPr>
          <w:ilvl w:val="1"/>
          <w:numId w:val="5"/>
        </w:numPr>
        <w:bidi/>
        <w:spacing w:after="0" w:line="240" w:lineRule="auto"/>
        <w:rPr>
          <w:rFonts w:ascii="Simplified Arabic" w:hAnsi="Simplified Arabic" w:cs="Simplified Arabic"/>
          <w:sz w:val="32"/>
          <w:szCs w:val="32"/>
          <w:lang w:bidi="ar-DZ"/>
        </w:rPr>
      </w:pPr>
      <w:r w:rsidRPr="00CA6F0D">
        <w:rPr>
          <w:rFonts w:ascii="Simplified Arabic" w:hAnsi="Simplified Arabic" w:cs="Simplified Arabic"/>
          <w:b/>
          <w:bCs/>
          <w:sz w:val="32"/>
          <w:szCs w:val="32"/>
          <w:rtl/>
        </w:rPr>
        <w:t xml:space="preserve"> المحاضرة رقم (07)</w:t>
      </w:r>
      <w:r w:rsidR="00FA446B" w:rsidRPr="00CA6F0D">
        <w:rPr>
          <w:rFonts w:ascii="Simplified Arabic" w:hAnsi="Simplified Arabic" w:cs="Simplified Arabic"/>
          <w:b/>
          <w:bCs/>
          <w:sz w:val="32"/>
          <w:szCs w:val="32"/>
          <w:rtl/>
        </w:rPr>
        <w:t xml:space="preserve">/ </w:t>
      </w:r>
      <w:r w:rsidR="00CA1097" w:rsidRPr="00CA6F0D">
        <w:rPr>
          <w:rFonts w:ascii="Simplified Arabic" w:hAnsi="Simplified Arabic" w:cs="Simplified Arabic"/>
          <w:b/>
          <w:bCs/>
          <w:sz w:val="32"/>
          <w:szCs w:val="32"/>
          <w:rtl/>
        </w:rPr>
        <w:t>خطوات المنهج العلمي:</w:t>
      </w:r>
    </w:p>
    <w:p w:rsidR="00A748F0" w:rsidRPr="00CA6F0D" w:rsidRDefault="00CA1097" w:rsidP="001D1C77">
      <w:pPr>
        <w:bidi/>
        <w:spacing w:after="0" w:line="240" w:lineRule="auto"/>
        <w:ind w:firstLine="0"/>
        <w:rPr>
          <w:rFonts w:ascii="Simplified Arabic" w:hAnsi="Simplified Arabic" w:cs="Simplified Arabic"/>
          <w:sz w:val="32"/>
          <w:szCs w:val="32"/>
        </w:rPr>
      </w:pPr>
      <w:r w:rsidRPr="00CA6F0D">
        <w:rPr>
          <w:rFonts w:ascii="Simplified Arabic" w:hAnsi="Simplified Arabic" w:cs="Simplified Arabic"/>
          <w:sz w:val="32"/>
          <w:szCs w:val="32"/>
          <w:rtl/>
        </w:rPr>
        <w:t xml:space="preserve">البحث العلمي ذو طبيعة متماسكة تتصل فيه المقومات بالنتائج، كما ترتبط فيه النتائج بالمقدمات، لذا فإن من الضروري أن يقوم الباحث منذ اختياره للمشكلة بوضع تصميم منهجي دقيق لكافة الخطوات التي يشتمل عليها. </w:t>
      </w:r>
    </w:p>
    <w:p w:rsidR="00CA1097" w:rsidRPr="00CA6F0D" w:rsidRDefault="00FA446B" w:rsidP="001D1C77">
      <w:pPr>
        <w:bidi/>
        <w:spacing w:after="0" w:line="240" w:lineRule="auto"/>
        <w:ind w:firstLine="0"/>
        <w:rPr>
          <w:rFonts w:ascii="Simplified Arabic" w:hAnsi="Simplified Arabic" w:cs="Simplified Arabic"/>
          <w:sz w:val="32"/>
          <w:szCs w:val="32"/>
        </w:rPr>
      </w:pPr>
      <w:r w:rsidRPr="00CA6F0D">
        <w:rPr>
          <w:rFonts w:ascii="Simplified Arabic" w:hAnsi="Simplified Arabic" w:cs="Simplified Arabic"/>
          <w:sz w:val="32"/>
          <w:szCs w:val="32"/>
          <w:rtl/>
        </w:rPr>
        <w:t xml:space="preserve"> </w:t>
      </w:r>
      <w:r w:rsidR="00CA1097" w:rsidRPr="00CA6F0D">
        <w:rPr>
          <w:rFonts w:ascii="Simplified Arabic" w:hAnsi="Simplified Arabic" w:cs="Simplified Arabic"/>
          <w:sz w:val="32"/>
          <w:szCs w:val="32"/>
          <w:rtl/>
        </w:rPr>
        <w:t>لذلك هناك مجموعة من الخطوات يتوجب على أي باحث أكاديمي بصدد إعداد رسالة تخرج أن يتبعها،</w:t>
      </w:r>
      <w:r w:rsidR="00B36589" w:rsidRPr="00CA6F0D">
        <w:rPr>
          <w:rFonts w:ascii="Simplified Arabic" w:hAnsi="Simplified Arabic" w:cs="Simplified Arabic"/>
          <w:sz w:val="32"/>
          <w:szCs w:val="32"/>
          <w:rtl/>
        </w:rPr>
        <w:t xml:space="preserve"> و</w:t>
      </w:r>
      <w:r w:rsidR="00CA1097" w:rsidRPr="00CA6F0D">
        <w:rPr>
          <w:rFonts w:ascii="Simplified Arabic" w:hAnsi="Simplified Arabic" w:cs="Simplified Arabic"/>
          <w:sz w:val="32"/>
          <w:szCs w:val="32"/>
          <w:rtl/>
        </w:rPr>
        <w:t>يمكن حصرها فيما يأتي:</w:t>
      </w:r>
    </w:p>
    <w:p w:rsidR="00FA446B" w:rsidRPr="00CA6F0D" w:rsidRDefault="00CA1097"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 xml:space="preserve">- </w:t>
      </w:r>
      <w:r w:rsidRPr="00CA6F0D">
        <w:rPr>
          <w:rFonts w:ascii="Simplified Arabic" w:hAnsi="Simplified Arabic" w:cs="Simplified Arabic"/>
          <w:b/>
          <w:bCs/>
          <w:sz w:val="32"/>
          <w:szCs w:val="32"/>
          <w:rtl/>
        </w:rPr>
        <w:t>القراءة الأولية حول الموضوع:</w:t>
      </w:r>
      <w:r w:rsidRPr="00CA6F0D">
        <w:rPr>
          <w:rFonts w:ascii="Simplified Arabic" w:hAnsi="Simplified Arabic" w:cs="Simplified Arabic"/>
          <w:sz w:val="32"/>
          <w:szCs w:val="32"/>
          <w:rtl/>
        </w:rPr>
        <w:t xml:space="preserve"> </w:t>
      </w:r>
    </w:p>
    <w:p w:rsidR="00CA1097" w:rsidRPr="00CA6F0D" w:rsidRDefault="00CA1097"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بحث أي موضوع أو معالجة أي مشكلة لابد أن ينطلق من قراءة أولية حوله توضح الصورة العامة له،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قد يكون مصدر هذه القراءة كتب أو مجلات متخصصة أو دراسة سابقة، أو أن يقوم الباحث بقراءة الرسائل الأكاديمية المنجزة حول موضوع معين،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يبحث عن نقاط القوة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الضعف في هذه الأبحاث، فيركز بحثه على نقاط الضعف أو الجوانب المهملة في هذه الدراسات، أو المتغيرات التي لم تستخدم بعد أو أن هذه الدراسات أنجزت في فترة معينة.</w:t>
      </w:r>
    </w:p>
    <w:p w:rsidR="006530EE" w:rsidRPr="00CA6F0D" w:rsidRDefault="006530EE" w:rsidP="001D1C77">
      <w:pPr>
        <w:bidi/>
        <w:spacing w:after="0" w:line="240" w:lineRule="auto"/>
        <w:ind w:firstLine="0"/>
        <w:jc w:val="right"/>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lang w:bidi="ar-DZ"/>
        </w:rPr>
        <w:t>(صدراتة فضيلة،2015، ص35)</w:t>
      </w:r>
    </w:p>
    <w:p w:rsidR="00CA1097" w:rsidRPr="00CA6F0D" w:rsidRDefault="00CA1097"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lastRenderedPageBreak/>
        <w:t>وهي تعد أولى خطوات إعداد أي بحث أكاديمي؛ في حين ارتأى علماء الاجتماع انتهاج بعض الخطوات الفرعية لإعداد أي بحث اجتماعي</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التي تعددها في الآتي:</w:t>
      </w:r>
    </w:p>
    <w:p w:rsidR="00CA1097" w:rsidRPr="00CA6F0D" w:rsidRDefault="00CA1097" w:rsidP="001D1C77">
      <w:pPr>
        <w:bidi/>
        <w:spacing w:after="0" w:line="240" w:lineRule="auto"/>
        <w:ind w:firstLine="0"/>
        <w:rPr>
          <w:rFonts w:ascii="Simplified Arabic" w:hAnsi="Simplified Arabic" w:cs="Simplified Arabic"/>
          <w:b/>
          <w:bCs/>
          <w:sz w:val="32"/>
          <w:szCs w:val="32"/>
        </w:rPr>
      </w:pPr>
      <w:r w:rsidRPr="00CA6F0D">
        <w:rPr>
          <w:rFonts w:ascii="Simplified Arabic" w:hAnsi="Simplified Arabic" w:cs="Simplified Arabic"/>
          <w:sz w:val="32"/>
          <w:szCs w:val="32"/>
          <w:rtl/>
        </w:rPr>
        <w:t xml:space="preserve"> - ملاحظة الموضوع من خلال اهتمام السلطة به، أو بروزه في البيانات</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التقارير الصادرة عن هيئات حكومية رسمية.</w:t>
      </w:r>
    </w:p>
    <w:p w:rsidR="00CA1097" w:rsidRPr="00CA6F0D" w:rsidRDefault="00CA1097"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 xml:space="preserve"> - ملاحظة مشكلة محل اهتمام الناس أو</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سائل الإعلام في مكان معين، أو مجال معين أو قطاع من قطاعات المجتمع العامة، كقطاع التعليم أو الاقتصاد أو الشغل... الخ.</w:t>
      </w:r>
    </w:p>
    <w:p w:rsidR="00880C4A" w:rsidRPr="00CA6F0D" w:rsidRDefault="00880C4A" w:rsidP="001D1C77">
      <w:pPr>
        <w:bidi/>
        <w:spacing w:after="0" w:line="240" w:lineRule="auto"/>
        <w:ind w:firstLine="0"/>
        <w:rPr>
          <w:rFonts w:ascii="Simplified Arabic" w:hAnsi="Simplified Arabic" w:cs="Simplified Arabic"/>
          <w:b/>
          <w:bCs/>
          <w:sz w:val="32"/>
          <w:szCs w:val="32"/>
          <w:rtl/>
        </w:rPr>
      </w:pPr>
      <w:r w:rsidRPr="00CA6F0D">
        <w:rPr>
          <w:rFonts w:ascii="Simplified Arabic" w:hAnsi="Simplified Arabic" w:cs="Simplified Arabic"/>
          <w:b/>
          <w:bCs/>
          <w:sz w:val="32"/>
          <w:szCs w:val="32"/>
          <w:rtl/>
        </w:rPr>
        <w:t xml:space="preserve">* </w:t>
      </w:r>
      <w:r w:rsidR="00CA1097" w:rsidRPr="00CA6F0D">
        <w:rPr>
          <w:rFonts w:ascii="Simplified Arabic" w:hAnsi="Simplified Arabic" w:cs="Simplified Arabic"/>
          <w:b/>
          <w:bCs/>
          <w:sz w:val="32"/>
          <w:szCs w:val="32"/>
          <w:rtl/>
        </w:rPr>
        <w:t xml:space="preserve">طرح الإشكالية: </w:t>
      </w:r>
    </w:p>
    <w:p w:rsidR="00CA1097" w:rsidRPr="00CA6F0D" w:rsidRDefault="00CA1097" w:rsidP="001D1C77">
      <w:pPr>
        <w:bidi/>
        <w:spacing w:after="0" w:line="240" w:lineRule="auto"/>
        <w:ind w:firstLine="567"/>
        <w:rPr>
          <w:rFonts w:ascii="Simplified Arabic" w:hAnsi="Simplified Arabic" w:cs="Simplified Arabic"/>
          <w:sz w:val="32"/>
          <w:szCs w:val="32"/>
        </w:rPr>
      </w:pPr>
      <w:r w:rsidRPr="00CA6F0D">
        <w:rPr>
          <w:rFonts w:ascii="Simplified Arabic" w:hAnsi="Simplified Arabic" w:cs="Simplified Arabic"/>
          <w:sz w:val="32"/>
          <w:szCs w:val="32"/>
          <w:rtl/>
        </w:rPr>
        <w:t>بعد أن تبدو المعالم الحقيقية للموضوع، يأخذ الباحث منحى آخر في مسار بحثه من خلال بلورة هذه الصورة رفقة كل ما تم الوقوف عليه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قراءته في شكل إشكالية قابلة للمعالجة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البحث.</w:t>
      </w:r>
    </w:p>
    <w:p w:rsidR="00CA1097" w:rsidRPr="00CA6F0D" w:rsidRDefault="00CA1097" w:rsidP="001D1C77">
      <w:pPr>
        <w:bidi/>
        <w:spacing w:after="0" w:line="240" w:lineRule="auto"/>
        <w:ind w:firstLine="567"/>
        <w:rPr>
          <w:rFonts w:ascii="Simplified Arabic" w:hAnsi="Simplified Arabic" w:cs="Simplified Arabic"/>
          <w:sz w:val="32"/>
          <w:szCs w:val="32"/>
        </w:rPr>
      </w:pPr>
      <w:r w:rsidRPr="00CA6F0D">
        <w:rPr>
          <w:rFonts w:ascii="Simplified Arabic" w:hAnsi="Simplified Arabic" w:cs="Simplified Arabic"/>
          <w:sz w:val="32"/>
          <w:szCs w:val="32"/>
          <w:rtl/>
        </w:rPr>
        <w:t>وعليه تتبدى الصورة الشاملة لإشكالية البحث،</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التي عرفتها الدكتورة رجاء</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حيد دويدري بأنها: «جملة سؤالية تسأل عن العلاقة القائمة بين متحولين "متغيرين أو أكثر</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جواب هذا السؤال هو الغرض من البحث العلمي». </w:t>
      </w:r>
    </w:p>
    <w:p w:rsidR="00CA1097" w:rsidRPr="00CA6F0D" w:rsidRDefault="00CA1097"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وقد حصرت "</w:t>
      </w:r>
      <w:r w:rsidRPr="00CA6F0D">
        <w:rPr>
          <w:rFonts w:ascii="Simplified Arabic" w:hAnsi="Simplified Arabic" w:cs="Simplified Arabic"/>
          <w:b/>
          <w:bCs/>
          <w:sz w:val="32"/>
          <w:szCs w:val="32"/>
          <w:rtl/>
        </w:rPr>
        <w:t>رجاء</w:t>
      </w:r>
      <w:r w:rsidR="00B36589" w:rsidRPr="00CA6F0D">
        <w:rPr>
          <w:rFonts w:ascii="Simplified Arabic" w:hAnsi="Simplified Arabic" w:cs="Simplified Arabic"/>
          <w:b/>
          <w:bCs/>
          <w:sz w:val="32"/>
          <w:szCs w:val="32"/>
          <w:rtl/>
        </w:rPr>
        <w:t xml:space="preserve"> و</w:t>
      </w:r>
      <w:r w:rsidRPr="00CA6F0D">
        <w:rPr>
          <w:rFonts w:ascii="Simplified Arabic" w:hAnsi="Simplified Arabic" w:cs="Simplified Arabic"/>
          <w:b/>
          <w:bCs/>
          <w:sz w:val="32"/>
          <w:szCs w:val="32"/>
          <w:rtl/>
        </w:rPr>
        <w:t>حيد دويدري"</w:t>
      </w:r>
      <w:r w:rsidRPr="00CA6F0D">
        <w:rPr>
          <w:rFonts w:ascii="Simplified Arabic" w:hAnsi="Simplified Arabic" w:cs="Simplified Arabic"/>
          <w:sz w:val="32"/>
          <w:szCs w:val="32"/>
          <w:rtl/>
        </w:rPr>
        <w:t xml:space="preserve"> معايير الإشكالية البحثية في: أن تتضمن إشكالية البحث علاقة بين متغيرين، بشكل يساعد على القياس</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الاختبار.</w:t>
      </w:r>
    </w:p>
    <w:p w:rsidR="00CA1097" w:rsidRPr="00CA6F0D" w:rsidRDefault="00CA1097" w:rsidP="001D1C77">
      <w:pPr>
        <w:pStyle w:val="Paragraphedeliste"/>
        <w:numPr>
          <w:ilvl w:val="0"/>
          <w:numId w:val="7"/>
        </w:numPr>
        <w:tabs>
          <w:tab w:val="left" w:pos="283"/>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tl/>
        </w:rPr>
        <w:t>صياغة الإشكالية بلغة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اضحة في شكل أسئلة محددة قابلة للإجابة. </w:t>
      </w:r>
    </w:p>
    <w:p w:rsidR="006530EE" w:rsidRPr="00CA6F0D" w:rsidRDefault="00880C4A"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 xml:space="preserve">- </w:t>
      </w:r>
      <w:r w:rsidR="00CA1097" w:rsidRPr="00CA6F0D">
        <w:rPr>
          <w:rFonts w:ascii="Simplified Arabic" w:hAnsi="Simplified Arabic" w:cs="Simplified Arabic"/>
          <w:sz w:val="32"/>
          <w:szCs w:val="32"/>
          <w:rtl/>
        </w:rPr>
        <w:t>أن تكون الإشكالية مصاغة بشكل يؤدي إلى القيام بالبحث التجريبي من حيث ضبط</w:t>
      </w:r>
      <w:r w:rsidRPr="00CA6F0D">
        <w:rPr>
          <w:rFonts w:ascii="Simplified Arabic" w:hAnsi="Simplified Arabic" w:cs="Simplified Arabic"/>
          <w:sz w:val="32"/>
          <w:szCs w:val="32"/>
          <w:rtl/>
        </w:rPr>
        <w:t xml:space="preserve"> </w:t>
      </w:r>
      <w:r w:rsidR="00CA1097" w:rsidRPr="00CA6F0D">
        <w:rPr>
          <w:rFonts w:ascii="Simplified Arabic" w:hAnsi="Simplified Arabic" w:cs="Simplified Arabic"/>
          <w:sz w:val="32"/>
          <w:szCs w:val="32"/>
          <w:rtl/>
        </w:rPr>
        <w:t>المتغيرات الأساسية</w:t>
      </w:r>
      <w:r w:rsidR="00B36589" w:rsidRPr="00CA6F0D">
        <w:rPr>
          <w:rFonts w:ascii="Simplified Arabic" w:hAnsi="Simplified Arabic" w:cs="Simplified Arabic"/>
          <w:sz w:val="32"/>
          <w:szCs w:val="32"/>
          <w:rtl/>
        </w:rPr>
        <w:t xml:space="preserve"> و</w:t>
      </w:r>
      <w:r w:rsidR="00CA1097" w:rsidRPr="00CA6F0D">
        <w:rPr>
          <w:rFonts w:ascii="Simplified Arabic" w:hAnsi="Simplified Arabic" w:cs="Simplified Arabic"/>
          <w:sz w:val="32"/>
          <w:szCs w:val="32"/>
          <w:rtl/>
        </w:rPr>
        <w:t>المتغيرات الدخيلة.</w:t>
      </w:r>
    </w:p>
    <w:p w:rsidR="006530EE" w:rsidRPr="00CA6F0D" w:rsidRDefault="006530EE" w:rsidP="001D1C77">
      <w:pPr>
        <w:bidi/>
        <w:spacing w:after="0" w:line="240" w:lineRule="auto"/>
        <w:ind w:firstLine="0"/>
        <w:jc w:val="right"/>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lang w:bidi="ar-DZ"/>
        </w:rPr>
        <w:t>(صدراتة فضيلة،2015، ص36</w:t>
      </w:r>
      <w:r w:rsidR="00377094" w:rsidRPr="00CA6F0D">
        <w:rPr>
          <w:rFonts w:ascii="Simplified Arabic" w:hAnsi="Simplified Arabic" w:cs="Simplified Arabic"/>
          <w:b/>
          <w:bCs/>
          <w:sz w:val="32"/>
          <w:szCs w:val="32"/>
          <w:rtl/>
          <w:lang w:bidi="ar-DZ"/>
        </w:rPr>
        <w:t>)</w:t>
      </w:r>
    </w:p>
    <w:p w:rsidR="006530EE" w:rsidRPr="00CA6F0D" w:rsidRDefault="00CA1097"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في حين اعتبرها "</w:t>
      </w:r>
      <w:r w:rsidRPr="00CA6F0D">
        <w:rPr>
          <w:rFonts w:ascii="Simplified Arabic" w:hAnsi="Simplified Arabic" w:cs="Simplified Arabic"/>
          <w:b/>
          <w:bCs/>
          <w:sz w:val="32"/>
          <w:szCs w:val="32"/>
          <w:rtl/>
        </w:rPr>
        <w:t>محمد محمود ربيع"</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زملائه في موسوعتهم القيمة بأنها تستوجب</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جود الإشكالية العلمية مع مراعاة مجموعة من </w:t>
      </w:r>
      <w:r w:rsidR="00880C4A" w:rsidRPr="00CA6F0D">
        <w:rPr>
          <w:rFonts w:ascii="Simplified Arabic" w:hAnsi="Simplified Arabic" w:cs="Simplified Arabic"/>
          <w:sz w:val="32"/>
          <w:szCs w:val="32"/>
          <w:rtl/>
        </w:rPr>
        <w:t>الاعتبارات</w:t>
      </w:r>
      <w:r w:rsidRPr="00CA6F0D">
        <w:rPr>
          <w:rFonts w:ascii="Simplified Arabic" w:hAnsi="Simplified Arabic" w:cs="Simplified Arabic"/>
          <w:sz w:val="32"/>
          <w:szCs w:val="32"/>
          <w:rtl/>
        </w:rPr>
        <w:t xml:space="preserve"> العلمية عند صياغتها،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عددوها في أربع نقاط رئيسية هي:</w:t>
      </w:r>
    </w:p>
    <w:p w:rsidR="00CA1097" w:rsidRPr="00CA6F0D" w:rsidRDefault="00CA1097"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 ملاحظة إشكالية البحث في المجال الثقافي، خاصة تلك القضايا الثقافية المؤثرة في النظام السياسي أو في نسق التنشئة الاجتماعية أو السياسية داخل المجتمع أو الظواهر التي تشكل عبئا على المجتمع، كالعنف</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الصراع الاجتماعيين، أو نمط </w:t>
      </w:r>
      <w:r w:rsidR="00880C4A" w:rsidRPr="00CA6F0D">
        <w:rPr>
          <w:rFonts w:ascii="Simplified Arabic" w:hAnsi="Simplified Arabic" w:cs="Simplified Arabic"/>
          <w:sz w:val="32"/>
          <w:szCs w:val="32"/>
          <w:rtl/>
        </w:rPr>
        <w:t>الإنتاج</w:t>
      </w:r>
      <w:r w:rsidRPr="00CA6F0D">
        <w:rPr>
          <w:rFonts w:ascii="Simplified Arabic" w:hAnsi="Simplified Arabic" w:cs="Simplified Arabic"/>
          <w:sz w:val="32"/>
          <w:szCs w:val="32"/>
          <w:rtl/>
        </w:rPr>
        <w:t>.</w:t>
      </w:r>
    </w:p>
    <w:p w:rsidR="00CA1097" w:rsidRPr="00CA6F0D" w:rsidRDefault="00880C4A" w:rsidP="001D1C77">
      <w:pPr>
        <w:bidi/>
        <w:spacing w:after="0" w:line="240" w:lineRule="auto"/>
        <w:ind w:firstLine="0"/>
        <w:rPr>
          <w:rFonts w:ascii="Simplified Arabic" w:hAnsi="Simplified Arabic" w:cs="Simplified Arabic"/>
          <w:sz w:val="32"/>
          <w:szCs w:val="32"/>
        </w:rPr>
      </w:pPr>
      <w:r w:rsidRPr="00CA6F0D">
        <w:rPr>
          <w:rFonts w:ascii="Simplified Arabic" w:hAnsi="Simplified Arabic" w:cs="Simplified Arabic"/>
          <w:sz w:val="32"/>
          <w:szCs w:val="32"/>
          <w:rtl/>
        </w:rPr>
        <w:t xml:space="preserve">- </w:t>
      </w:r>
      <w:r w:rsidR="00CA1097" w:rsidRPr="00CA6F0D">
        <w:rPr>
          <w:rFonts w:ascii="Simplified Arabic" w:hAnsi="Simplified Arabic" w:cs="Simplified Arabic"/>
          <w:sz w:val="32"/>
          <w:szCs w:val="32"/>
          <w:rtl/>
        </w:rPr>
        <w:t>ألا تكون الإشكالية عامة بحيث يصعب التحكم فيها،</w:t>
      </w:r>
      <w:r w:rsidR="00B36589" w:rsidRPr="00CA6F0D">
        <w:rPr>
          <w:rFonts w:ascii="Simplified Arabic" w:hAnsi="Simplified Arabic" w:cs="Simplified Arabic"/>
          <w:sz w:val="32"/>
          <w:szCs w:val="32"/>
          <w:rtl/>
        </w:rPr>
        <w:t xml:space="preserve"> و</w:t>
      </w:r>
      <w:r w:rsidR="00CA1097" w:rsidRPr="00CA6F0D">
        <w:rPr>
          <w:rFonts w:ascii="Simplified Arabic" w:hAnsi="Simplified Arabic" w:cs="Simplified Arabic"/>
          <w:sz w:val="32"/>
          <w:szCs w:val="32"/>
          <w:rtl/>
        </w:rPr>
        <w:t>لا تكون ضيقة؛ بحيث تفقد قيمتها</w:t>
      </w:r>
      <w:r w:rsidR="00CA1097" w:rsidRPr="00CA6F0D">
        <w:rPr>
          <w:rFonts w:ascii="Simplified Arabic" w:hAnsi="Simplified Arabic" w:cs="Simplified Arabic"/>
          <w:sz w:val="32"/>
          <w:szCs w:val="32"/>
        </w:rPr>
        <w:t>.</w:t>
      </w:r>
    </w:p>
    <w:p w:rsidR="00CA1097" w:rsidRPr="00CA6F0D" w:rsidRDefault="00880C4A" w:rsidP="001D1C77">
      <w:pPr>
        <w:bidi/>
        <w:spacing w:after="0" w:line="240" w:lineRule="auto"/>
        <w:ind w:firstLine="0"/>
        <w:rPr>
          <w:rFonts w:ascii="Simplified Arabic" w:hAnsi="Simplified Arabic" w:cs="Simplified Arabic"/>
          <w:sz w:val="32"/>
          <w:szCs w:val="32"/>
        </w:rPr>
      </w:pPr>
      <w:r w:rsidRPr="00CA6F0D">
        <w:rPr>
          <w:rFonts w:ascii="Simplified Arabic" w:hAnsi="Simplified Arabic" w:cs="Simplified Arabic"/>
          <w:sz w:val="32"/>
          <w:szCs w:val="32"/>
          <w:rtl/>
        </w:rPr>
        <w:lastRenderedPageBreak/>
        <w:t xml:space="preserve">- </w:t>
      </w:r>
      <w:r w:rsidR="00CA1097" w:rsidRPr="00CA6F0D">
        <w:rPr>
          <w:rFonts w:ascii="Simplified Arabic" w:hAnsi="Simplified Arabic" w:cs="Simplified Arabic"/>
          <w:sz w:val="32"/>
          <w:szCs w:val="32"/>
          <w:rtl/>
        </w:rPr>
        <w:t>أن تكون الإشكالية</w:t>
      </w:r>
      <w:r w:rsidR="00B36589" w:rsidRPr="00CA6F0D">
        <w:rPr>
          <w:rFonts w:ascii="Simplified Arabic" w:hAnsi="Simplified Arabic" w:cs="Simplified Arabic"/>
          <w:sz w:val="32"/>
          <w:szCs w:val="32"/>
          <w:rtl/>
        </w:rPr>
        <w:t xml:space="preserve"> و</w:t>
      </w:r>
      <w:r w:rsidR="00CA1097" w:rsidRPr="00CA6F0D">
        <w:rPr>
          <w:rFonts w:ascii="Simplified Arabic" w:hAnsi="Simplified Arabic" w:cs="Simplified Arabic"/>
          <w:sz w:val="32"/>
          <w:szCs w:val="32"/>
          <w:rtl/>
        </w:rPr>
        <w:t>اضحة من حيث المفاهيم</w:t>
      </w:r>
      <w:r w:rsidR="00B36589" w:rsidRPr="00CA6F0D">
        <w:rPr>
          <w:rFonts w:ascii="Simplified Arabic" w:hAnsi="Simplified Arabic" w:cs="Simplified Arabic"/>
          <w:sz w:val="32"/>
          <w:szCs w:val="32"/>
          <w:rtl/>
        </w:rPr>
        <w:t xml:space="preserve"> و</w:t>
      </w:r>
      <w:r w:rsidR="00CA1097" w:rsidRPr="00CA6F0D">
        <w:rPr>
          <w:rFonts w:ascii="Simplified Arabic" w:hAnsi="Simplified Arabic" w:cs="Simplified Arabic"/>
          <w:sz w:val="32"/>
          <w:szCs w:val="32"/>
          <w:rtl/>
        </w:rPr>
        <w:t>المصطلحات المستخدمة: توضيح العلاقة الوظيفية بين إشكالية البحث،</w:t>
      </w:r>
      <w:r w:rsidR="00B36589" w:rsidRPr="00CA6F0D">
        <w:rPr>
          <w:rFonts w:ascii="Simplified Arabic" w:hAnsi="Simplified Arabic" w:cs="Simplified Arabic"/>
          <w:sz w:val="32"/>
          <w:szCs w:val="32"/>
          <w:rtl/>
        </w:rPr>
        <w:t xml:space="preserve"> و</w:t>
      </w:r>
      <w:r w:rsidR="00CA1097" w:rsidRPr="00CA6F0D">
        <w:rPr>
          <w:rFonts w:ascii="Simplified Arabic" w:hAnsi="Simplified Arabic" w:cs="Simplified Arabic"/>
          <w:sz w:val="32"/>
          <w:szCs w:val="32"/>
          <w:rtl/>
        </w:rPr>
        <w:t>التراث العلمي السابق</w:t>
      </w:r>
      <w:r w:rsidRPr="00CA6F0D">
        <w:rPr>
          <w:rFonts w:ascii="Simplified Arabic" w:hAnsi="Simplified Arabic" w:cs="Simplified Arabic"/>
          <w:sz w:val="32"/>
          <w:szCs w:val="32"/>
          <w:rtl/>
        </w:rPr>
        <w:t>،</w:t>
      </w:r>
      <w:r w:rsidR="00E50193" w:rsidRPr="00CA6F0D">
        <w:rPr>
          <w:rFonts w:ascii="Simplified Arabic" w:hAnsi="Simplified Arabic" w:cs="Simplified Arabic"/>
          <w:sz w:val="32"/>
          <w:szCs w:val="32"/>
          <w:rtl/>
        </w:rPr>
        <w:t xml:space="preserve"> و</w:t>
      </w:r>
      <w:r w:rsidR="00CA1097" w:rsidRPr="00CA6F0D">
        <w:rPr>
          <w:rFonts w:ascii="Simplified Arabic" w:hAnsi="Simplified Arabic" w:cs="Simplified Arabic"/>
          <w:sz w:val="32"/>
          <w:szCs w:val="32"/>
          <w:rtl/>
        </w:rPr>
        <w:t>قابلية الإشكالية للبحث</w:t>
      </w:r>
      <w:r w:rsidR="00B36589" w:rsidRPr="00CA6F0D">
        <w:rPr>
          <w:rFonts w:ascii="Simplified Arabic" w:hAnsi="Simplified Arabic" w:cs="Simplified Arabic"/>
          <w:sz w:val="32"/>
          <w:szCs w:val="32"/>
          <w:rtl/>
        </w:rPr>
        <w:t xml:space="preserve"> و</w:t>
      </w:r>
      <w:r w:rsidR="00CA1097" w:rsidRPr="00CA6F0D">
        <w:rPr>
          <w:rFonts w:ascii="Simplified Arabic" w:hAnsi="Simplified Arabic" w:cs="Simplified Arabic"/>
          <w:sz w:val="32"/>
          <w:szCs w:val="32"/>
          <w:rtl/>
        </w:rPr>
        <w:t>القياس، بالنظر إلى الإمكانية المنهجية</w:t>
      </w:r>
      <w:r w:rsidR="00B36589" w:rsidRPr="00CA6F0D">
        <w:rPr>
          <w:rFonts w:ascii="Simplified Arabic" w:hAnsi="Simplified Arabic" w:cs="Simplified Arabic"/>
          <w:sz w:val="32"/>
          <w:szCs w:val="32"/>
          <w:rtl/>
        </w:rPr>
        <w:t xml:space="preserve"> و</w:t>
      </w:r>
      <w:r w:rsidR="00CA1097" w:rsidRPr="00CA6F0D">
        <w:rPr>
          <w:rFonts w:ascii="Simplified Arabic" w:hAnsi="Simplified Arabic" w:cs="Simplified Arabic"/>
          <w:sz w:val="32"/>
          <w:szCs w:val="32"/>
          <w:rtl/>
        </w:rPr>
        <w:t>إمكانية الوسائل</w:t>
      </w:r>
      <w:r w:rsidR="00B36589" w:rsidRPr="00CA6F0D">
        <w:rPr>
          <w:rFonts w:ascii="Simplified Arabic" w:hAnsi="Simplified Arabic" w:cs="Simplified Arabic"/>
          <w:sz w:val="32"/>
          <w:szCs w:val="32"/>
          <w:rtl/>
        </w:rPr>
        <w:t xml:space="preserve"> و</w:t>
      </w:r>
      <w:r w:rsidR="00CA1097" w:rsidRPr="00CA6F0D">
        <w:rPr>
          <w:rFonts w:ascii="Simplified Arabic" w:hAnsi="Simplified Arabic" w:cs="Simplified Arabic"/>
          <w:sz w:val="32"/>
          <w:szCs w:val="32"/>
          <w:rtl/>
        </w:rPr>
        <w:t>الأدوات.</w:t>
      </w:r>
    </w:p>
    <w:p w:rsidR="00880C4A" w:rsidRPr="00CA6F0D" w:rsidRDefault="00880C4A"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w:t>
      </w:r>
      <w:r w:rsidR="00CA1097" w:rsidRPr="00CA6F0D">
        <w:rPr>
          <w:rFonts w:ascii="Simplified Arabic" w:hAnsi="Simplified Arabic" w:cs="Simplified Arabic"/>
          <w:sz w:val="32"/>
          <w:szCs w:val="32"/>
          <w:rtl/>
        </w:rPr>
        <w:t xml:space="preserve"> </w:t>
      </w:r>
      <w:r w:rsidR="00CA1097" w:rsidRPr="00CA6F0D">
        <w:rPr>
          <w:rFonts w:ascii="Simplified Arabic" w:hAnsi="Simplified Arabic" w:cs="Simplified Arabic"/>
          <w:b/>
          <w:bCs/>
          <w:sz w:val="32"/>
          <w:szCs w:val="32"/>
          <w:rtl/>
        </w:rPr>
        <w:t>صياغة الفرضيات</w:t>
      </w:r>
      <w:r w:rsidR="00CA1097" w:rsidRPr="00CA6F0D">
        <w:rPr>
          <w:rFonts w:ascii="Simplified Arabic" w:hAnsi="Simplified Arabic" w:cs="Simplified Arabic"/>
          <w:sz w:val="32"/>
          <w:szCs w:val="32"/>
          <w:rtl/>
        </w:rPr>
        <w:t xml:space="preserve"> : </w:t>
      </w:r>
    </w:p>
    <w:p w:rsidR="00CA1097" w:rsidRPr="00CA6F0D" w:rsidRDefault="00CA1097"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 xml:space="preserve">تمثل الفرضية نهاية منطقية لصياغة </w:t>
      </w:r>
      <w:r w:rsidR="00880C4A" w:rsidRPr="00CA6F0D">
        <w:rPr>
          <w:rFonts w:ascii="Simplified Arabic" w:hAnsi="Simplified Arabic" w:cs="Simplified Arabic"/>
          <w:sz w:val="32"/>
          <w:szCs w:val="32"/>
          <w:rtl/>
        </w:rPr>
        <w:t>الإشكالية</w:t>
      </w:r>
      <w:r w:rsidRPr="00CA6F0D">
        <w:rPr>
          <w:rFonts w:ascii="Simplified Arabic" w:hAnsi="Simplified Arabic" w:cs="Simplified Arabic"/>
          <w:sz w:val="32"/>
          <w:szCs w:val="32"/>
          <w:rtl/>
        </w:rPr>
        <w:t>، كما تعد الفرضية بمثابة الموجه للباحث في اختيار طريقة البحث</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أدوات البحث</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مصادر جمع البيانات نظرا للأهمية الكبيرة التي تكتسيها.</w:t>
      </w:r>
    </w:p>
    <w:p w:rsidR="006F18AF" w:rsidRDefault="00CA1097" w:rsidP="001D1C77">
      <w:pPr>
        <w:bidi/>
        <w:spacing w:after="0" w:line="240" w:lineRule="auto"/>
        <w:ind w:firstLine="567"/>
        <w:rPr>
          <w:rFonts w:ascii="Simplified Arabic" w:hAnsi="Simplified Arabic" w:cs="Simplified Arabic"/>
          <w:b/>
          <w:bCs/>
          <w:sz w:val="32"/>
          <w:szCs w:val="32"/>
          <w:rtl/>
        </w:rPr>
      </w:pPr>
      <w:r w:rsidRPr="00CA6F0D">
        <w:rPr>
          <w:rFonts w:ascii="Simplified Arabic" w:hAnsi="Simplified Arabic" w:cs="Simplified Arabic"/>
          <w:sz w:val="32"/>
          <w:szCs w:val="32"/>
          <w:rtl/>
        </w:rPr>
        <w:t>فإذا كان البحث العلمي إبداعا فإن الموطن الحقيقي للإبداع هو الفرض العلمي .مع العلم أن الفرضية هي تفسير مؤقت لا يزال بعيدا</w:t>
      </w:r>
      <w:r w:rsidR="00B36589" w:rsidRPr="00CA6F0D">
        <w:rPr>
          <w:rFonts w:ascii="Simplified Arabic" w:hAnsi="Simplified Arabic" w:cs="Simplified Arabic"/>
          <w:sz w:val="32"/>
          <w:szCs w:val="32"/>
          <w:rtl/>
        </w:rPr>
        <w:t xml:space="preserve"> </w:t>
      </w:r>
      <w:r w:rsidR="00880C4A" w:rsidRPr="00CA6F0D">
        <w:rPr>
          <w:rFonts w:ascii="Simplified Arabic" w:hAnsi="Simplified Arabic" w:cs="Simplified Arabic"/>
          <w:sz w:val="32"/>
          <w:szCs w:val="32"/>
          <w:rtl/>
        </w:rPr>
        <w:t>وبمعزل</w:t>
      </w:r>
      <w:r w:rsidRPr="00CA6F0D">
        <w:rPr>
          <w:rFonts w:ascii="Simplified Arabic" w:hAnsi="Simplified Arabic" w:cs="Simplified Arabic"/>
          <w:sz w:val="32"/>
          <w:szCs w:val="32"/>
          <w:rtl/>
        </w:rPr>
        <w:t xml:space="preserve"> عن الحقيقة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امتحان الواقع، ثم إذا ما درس</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امتحن الواقع أصبح بعد ذلك إما فرضا خطأ</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زائغا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يجب رفضه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تعديله، أو صحيحا يصلح أن يكون قانونا يفسر مجرى الظواهر.</w:t>
      </w:r>
      <w:r w:rsidR="00935B5A" w:rsidRPr="00CA6F0D">
        <w:rPr>
          <w:rFonts w:ascii="Simplified Arabic" w:hAnsi="Simplified Arabic" w:cs="Simplified Arabic" w:hint="cs"/>
          <w:b/>
          <w:bCs/>
          <w:sz w:val="32"/>
          <w:szCs w:val="32"/>
          <w:rtl/>
          <w:lang w:bidi="ar-DZ"/>
        </w:rPr>
        <w:t xml:space="preserve">   </w:t>
      </w:r>
    </w:p>
    <w:p w:rsidR="006530EE" w:rsidRPr="00CA6F0D" w:rsidRDefault="00935B5A" w:rsidP="006F18AF">
      <w:pPr>
        <w:bidi/>
        <w:spacing w:after="0" w:line="240" w:lineRule="auto"/>
        <w:ind w:firstLine="567"/>
        <w:jc w:val="right"/>
        <w:rPr>
          <w:rFonts w:ascii="Simplified Arabic" w:hAnsi="Simplified Arabic" w:cs="Simplified Arabic"/>
          <w:b/>
          <w:bCs/>
          <w:sz w:val="32"/>
          <w:szCs w:val="32"/>
          <w:rtl/>
          <w:lang w:bidi="ar-DZ"/>
        </w:rPr>
      </w:pPr>
      <w:r w:rsidRPr="00CA6F0D">
        <w:rPr>
          <w:rFonts w:ascii="Simplified Arabic" w:hAnsi="Simplified Arabic" w:cs="Simplified Arabic" w:hint="cs"/>
          <w:b/>
          <w:bCs/>
          <w:sz w:val="32"/>
          <w:szCs w:val="32"/>
          <w:rtl/>
          <w:lang w:bidi="ar-DZ"/>
        </w:rPr>
        <w:t xml:space="preserve"> </w:t>
      </w:r>
      <w:r w:rsidR="006530EE" w:rsidRPr="00CA6F0D">
        <w:rPr>
          <w:rFonts w:ascii="Simplified Arabic" w:hAnsi="Simplified Arabic" w:cs="Simplified Arabic"/>
          <w:b/>
          <w:bCs/>
          <w:sz w:val="32"/>
          <w:szCs w:val="32"/>
          <w:rtl/>
          <w:lang w:bidi="ar-DZ"/>
        </w:rPr>
        <w:t>(صدراتة فضيلة،2015، ص36)</w:t>
      </w:r>
    </w:p>
    <w:p w:rsidR="00880C4A" w:rsidRPr="00CA6F0D" w:rsidRDefault="00880C4A"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lang w:bidi="ar-DZ"/>
        </w:rPr>
        <w:t>*</w:t>
      </w:r>
      <w:r w:rsidR="00CA1097" w:rsidRPr="00CA6F0D">
        <w:rPr>
          <w:rFonts w:ascii="Simplified Arabic" w:hAnsi="Simplified Arabic" w:cs="Simplified Arabic"/>
          <w:sz w:val="32"/>
          <w:szCs w:val="32"/>
          <w:rtl/>
        </w:rPr>
        <w:t xml:space="preserve"> </w:t>
      </w:r>
      <w:r w:rsidR="00CA1097" w:rsidRPr="00CA6F0D">
        <w:rPr>
          <w:rFonts w:ascii="Simplified Arabic" w:hAnsi="Simplified Arabic" w:cs="Simplified Arabic"/>
          <w:b/>
          <w:bCs/>
          <w:sz w:val="32"/>
          <w:szCs w:val="32"/>
          <w:rtl/>
        </w:rPr>
        <w:t>تحديد المتغيرات</w:t>
      </w:r>
      <w:r w:rsidR="00CA1097" w:rsidRPr="00CA6F0D">
        <w:rPr>
          <w:rFonts w:ascii="Simplified Arabic" w:hAnsi="Simplified Arabic" w:cs="Simplified Arabic"/>
          <w:sz w:val="32"/>
          <w:szCs w:val="32"/>
          <w:rtl/>
        </w:rPr>
        <w:t xml:space="preserve">: </w:t>
      </w:r>
    </w:p>
    <w:p w:rsidR="00CA1097" w:rsidRPr="00CA6F0D" w:rsidRDefault="00CA1097"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تعد هذه الخطوة رابع خطوات بناء البحث من خلال تحديد متغيرات الدراسة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يناء هيكلها،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هي في الغالب تبنى على نوعين من المتغيرات: المستقلة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التابعة،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هناك من يرى أن المتغير هو صفة أو خاصية الطائفة من المفردات أو لمفردة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احدة،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يمكن أن تتفاوت كميا أو كيفيا على صعيد هذه المفردات أو على صعيد المفردة الواحدة بعد فترات زمنية مختلفة...</w:t>
      </w:r>
      <w:r w:rsidR="00880C4A"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وفي بعض الأحيان، قد يتعلق المتغير باختلاف سلوك ذات المفردة بين فترتين زمنيتين أو أكثر».</w:t>
      </w:r>
    </w:p>
    <w:p w:rsidR="00880C4A" w:rsidRPr="00CA6F0D" w:rsidRDefault="00880C4A"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b/>
          <w:bCs/>
          <w:sz w:val="32"/>
          <w:szCs w:val="32"/>
          <w:rtl/>
        </w:rPr>
        <w:t xml:space="preserve">* </w:t>
      </w:r>
      <w:r w:rsidR="00CA1097" w:rsidRPr="00CA6F0D">
        <w:rPr>
          <w:rFonts w:ascii="Simplified Arabic" w:hAnsi="Simplified Arabic" w:cs="Simplified Arabic"/>
          <w:b/>
          <w:bCs/>
          <w:sz w:val="32"/>
          <w:szCs w:val="32"/>
          <w:rtl/>
        </w:rPr>
        <w:t>تحديد منهج الدراسة:</w:t>
      </w:r>
      <w:r w:rsidR="00CA1097" w:rsidRPr="00CA6F0D">
        <w:rPr>
          <w:rFonts w:ascii="Simplified Arabic" w:hAnsi="Simplified Arabic" w:cs="Simplified Arabic"/>
          <w:sz w:val="32"/>
          <w:szCs w:val="32"/>
          <w:rtl/>
        </w:rPr>
        <w:t xml:space="preserve"> </w:t>
      </w:r>
    </w:p>
    <w:p w:rsidR="00CA1097" w:rsidRPr="00CA6F0D" w:rsidRDefault="00CA1097"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تتعلق هذه الخطوة بتحديد نوع المنهج الذي سوف يتبعه الباحث في دراسته، كاختيار المنهج الوصفي إذا كانت الدراسة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صفية، تحديد أدوات جمع المعلومات.</w:t>
      </w:r>
    </w:p>
    <w:p w:rsidR="006530EE" w:rsidRPr="00CA6F0D" w:rsidRDefault="006530EE" w:rsidP="001D1C77">
      <w:pPr>
        <w:bidi/>
        <w:spacing w:after="0" w:line="240" w:lineRule="auto"/>
        <w:ind w:firstLine="0"/>
        <w:jc w:val="right"/>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lang w:bidi="ar-DZ"/>
        </w:rPr>
        <w:t>(صدراتة فضيلة،2015، ص37)</w:t>
      </w:r>
    </w:p>
    <w:p w:rsidR="00974057" w:rsidRPr="00CA6F0D" w:rsidRDefault="00BE70D0" w:rsidP="001D1C77">
      <w:pPr>
        <w:pStyle w:val="Paragraphedeliste"/>
        <w:numPr>
          <w:ilvl w:val="1"/>
          <w:numId w:val="5"/>
        </w:numPr>
        <w:bidi/>
        <w:spacing w:after="0" w:line="240" w:lineRule="auto"/>
        <w:ind w:left="0" w:firstLine="0"/>
        <w:rPr>
          <w:rFonts w:ascii="Simplified Arabic" w:hAnsi="Simplified Arabic" w:cs="Simplified Arabic"/>
          <w:sz w:val="32"/>
          <w:szCs w:val="32"/>
          <w:rtl/>
          <w:lang w:bidi="ar-DZ"/>
        </w:rPr>
      </w:pPr>
      <w:r w:rsidRPr="00CA6F0D">
        <w:rPr>
          <w:rFonts w:ascii="Simplified Arabic" w:hAnsi="Simplified Arabic" w:cs="Simplified Arabic"/>
          <w:b/>
          <w:bCs/>
          <w:sz w:val="32"/>
          <w:szCs w:val="32"/>
          <w:rtl/>
          <w:lang w:bidi="ar-DZ"/>
        </w:rPr>
        <w:t xml:space="preserve"> المحاضرة رقم </w:t>
      </w:r>
      <w:r w:rsidR="00855A60" w:rsidRPr="00CA6F0D">
        <w:rPr>
          <w:rFonts w:ascii="Simplified Arabic" w:hAnsi="Simplified Arabic" w:cs="Simplified Arabic"/>
          <w:b/>
          <w:bCs/>
          <w:sz w:val="32"/>
          <w:szCs w:val="32"/>
          <w:rtl/>
          <w:lang w:bidi="ar-DZ"/>
        </w:rPr>
        <w:t>(08)</w:t>
      </w:r>
      <w:r w:rsidR="00880C4A" w:rsidRPr="00CA6F0D">
        <w:rPr>
          <w:rFonts w:ascii="Simplified Arabic" w:hAnsi="Simplified Arabic" w:cs="Simplified Arabic"/>
          <w:b/>
          <w:bCs/>
          <w:sz w:val="32"/>
          <w:szCs w:val="32"/>
          <w:rtl/>
          <w:lang w:bidi="ar-DZ"/>
        </w:rPr>
        <w:t>/</w:t>
      </w:r>
      <w:r w:rsidR="00E360D4" w:rsidRPr="00CA6F0D">
        <w:rPr>
          <w:rFonts w:ascii="Simplified Arabic" w:hAnsi="Simplified Arabic" w:cs="Simplified Arabic"/>
          <w:b/>
          <w:bCs/>
          <w:sz w:val="32"/>
          <w:szCs w:val="32"/>
          <w:rtl/>
          <w:lang w:bidi="ar-DZ"/>
        </w:rPr>
        <w:t>مراحل تكون المنهج العلمي في العصور القديمة في العصور الوسطى (</w:t>
      </w:r>
      <w:r w:rsidR="00880C4A" w:rsidRPr="00CA6F0D">
        <w:rPr>
          <w:rFonts w:ascii="Simplified Arabic" w:hAnsi="Simplified Arabic" w:cs="Simplified Arabic"/>
          <w:b/>
          <w:bCs/>
          <w:sz w:val="32"/>
          <w:szCs w:val="32"/>
          <w:rtl/>
          <w:lang w:bidi="ar-DZ"/>
        </w:rPr>
        <w:t>إسهام</w:t>
      </w:r>
      <w:r w:rsidR="00E360D4" w:rsidRPr="00CA6F0D">
        <w:rPr>
          <w:rFonts w:ascii="Simplified Arabic" w:hAnsi="Simplified Arabic" w:cs="Simplified Arabic"/>
          <w:b/>
          <w:bCs/>
          <w:sz w:val="32"/>
          <w:szCs w:val="32"/>
          <w:rtl/>
          <w:lang w:bidi="ar-DZ"/>
        </w:rPr>
        <w:t xml:space="preserve"> المسلمين</w:t>
      </w:r>
      <w:r w:rsidR="00E50193" w:rsidRPr="00CA6F0D">
        <w:rPr>
          <w:rFonts w:ascii="Simplified Arabic" w:hAnsi="Simplified Arabic" w:cs="Simplified Arabic"/>
          <w:b/>
          <w:bCs/>
          <w:sz w:val="32"/>
          <w:szCs w:val="32"/>
          <w:rtl/>
          <w:lang w:bidi="ar-DZ"/>
        </w:rPr>
        <w:t xml:space="preserve"> </w:t>
      </w:r>
      <w:r w:rsidR="00880C4A" w:rsidRPr="00CA6F0D">
        <w:rPr>
          <w:rFonts w:ascii="Simplified Arabic" w:hAnsi="Simplified Arabic" w:cs="Simplified Arabic"/>
          <w:b/>
          <w:bCs/>
          <w:sz w:val="32"/>
          <w:szCs w:val="32"/>
          <w:rtl/>
          <w:lang w:bidi="ar-DZ"/>
        </w:rPr>
        <w:t>وإسهام</w:t>
      </w:r>
      <w:r w:rsidR="00E360D4" w:rsidRPr="00CA6F0D">
        <w:rPr>
          <w:rFonts w:ascii="Simplified Arabic" w:hAnsi="Simplified Arabic" w:cs="Simplified Arabic"/>
          <w:b/>
          <w:bCs/>
          <w:sz w:val="32"/>
          <w:szCs w:val="32"/>
          <w:rtl/>
          <w:lang w:bidi="ar-DZ"/>
        </w:rPr>
        <w:t xml:space="preserve"> الفلاسفة</w:t>
      </w:r>
      <w:r w:rsidR="00B36589" w:rsidRPr="00CA6F0D">
        <w:rPr>
          <w:rFonts w:ascii="Simplified Arabic" w:hAnsi="Simplified Arabic" w:cs="Simplified Arabic"/>
          <w:b/>
          <w:bCs/>
          <w:sz w:val="32"/>
          <w:szCs w:val="32"/>
          <w:rtl/>
          <w:lang w:bidi="ar-DZ"/>
        </w:rPr>
        <w:t xml:space="preserve"> و</w:t>
      </w:r>
      <w:r w:rsidR="00E360D4" w:rsidRPr="00CA6F0D">
        <w:rPr>
          <w:rFonts w:ascii="Simplified Arabic" w:hAnsi="Simplified Arabic" w:cs="Simplified Arabic"/>
          <w:b/>
          <w:bCs/>
          <w:sz w:val="32"/>
          <w:szCs w:val="32"/>
          <w:rtl/>
          <w:lang w:bidi="ar-DZ"/>
        </w:rPr>
        <w:t xml:space="preserve">علماء </w:t>
      </w:r>
      <w:r w:rsidR="00880C4A" w:rsidRPr="00CA6F0D">
        <w:rPr>
          <w:rFonts w:ascii="Simplified Arabic" w:hAnsi="Simplified Arabic" w:cs="Simplified Arabic"/>
          <w:b/>
          <w:bCs/>
          <w:sz w:val="32"/>
          <w:szCs w:val="32"/>
          <w:rtl/>
          <w:lang w:bidi="ar-DZ"/>
        </w:rPr>
        <w:t>أوروبا</w:t>
      </w:r>
      <w:r w:rsidR="00E360D4" w:rsidRPr="00CA6F0D">
        <w:rPr>
          <w:rFonts w:ascii="Simplified Arabic" w:hAnsi="Simplified Arabic" w:cs="Simplified Arabic"/>
          <w:b/>
          <w:bCs/>
          <w:sz w:val="32"/>
          <w:szCs w:val="32"/>
          <w:rtl/>
          <w:lang w:bidi="ar-DZ"/>
        </w:rPr>
        <w:t>)</w:t>
      </w:r>
      <w:r w:rsidR="00E50193" w:rsidRPr="00CA6F0D">
        <w:rPr>
          <w:rFonts w:ascii="Simplified Arabic" w:hAnsi="Simplified Arabic" w:cs="Simplified Arabic"/>
          <w:b/>
          <w:bCs/>
          <w:sz w:val="32"/>
          <w:szCs w:val="32"/>
          <w:rtl/>
          <w:lang w:bidi="ar-DZ"/>
        </w:rPr>
        <w:t xml:space="preserve"> و</w:t>
      </w:r>
      <w:r w:rsidR="00E360D4" w:rsidRPr="00CA6F0D">
        <w:rPr>
          <w:rFonts w:ascii="Simplified Arabic" w:hAnsi="Simplified Arabic" w:cs="Simplified Arabic"/>
          <w:b/>
          <w:bCs/>
          <w:sz w:val="32"/>
          <w:szCs w:val="32"/>
          <w:rtl/>
          <w:lang w:bidi="ar-DZ"/>
        </w:rPr>
        <w:t>في العصر الحديث</w:t>
      </w:r>
      <w:r w:rsidR="00E360D4" w:rsidRPr="00CA6F0D">
        <w:rPr>
          <w:rFonts w:ascii="Simplified Arabic" w:hAnsi="Simplified Arabic" w:cs="Simplified Arabic"/>
          <w:sz w:val="32"/>
          <w:szCs w:val="32"/>
          <w:rtl/>
          <w:lang w:bidi="ar-DZ"/>
        </w:rPr>
        <w:t>:</w:t>
      </w:r>
    </w:p>
    <w:p w:rsidR="00126E2D" w:rsidRPr="00CA6F0D" w:rsidRDefault="00126E2D"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يمتلك الإنسان غريزة حب المعرفة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السعي للوصول إليها</w:t>
      </w:r>
      <w:r w:rsidR="00B36589" w:rsidRPr="00CA6F0D">
        <w:rPr>
          <w:rFonts w:ascii="Simplified Arabic" w:hAnsi="Simplified Arabic" w:cs="Simplified Arabic"/>
          <w:sz w:val="32"/>
          <w:szCs w:val="32"/>
          <w:rtl/>
        </w:rPr>
        <w:t>،</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فهم البيئة المحيطة به</w:t>
      </w:r>
      <w:r w:rsidR="00B36589" w:rsidRPr="00CA6F0D">
        <w:rPr>
          <w:rFonts w:ascii="Simplified Arabic" w:hAnsi="Simplified Arabic" w:cs="Simplified Arabic"/>
          <w:sz w:val="32"/>
          <w:szCs w:val="32"/>
          <w:rtl/>
        </w:rPr>
        <w:t>،</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تحليلها</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تسجيل عناصرها</w:t>
      </w:r>
      <w:r w:rsidR="00B36589" w:rsidRPr="00CA6F0D">
        <w:rPr>
          <w:rFonts w:ascii="Simplified Arabic" w:hAnsi="Simplified Arabic" w:cs="Simplified Arabic"/>
          <w:sz w:val="32"/>
          <w:szCs w:val="32"/>
          <w:rtl/>
        </w:rPr>
        <w:t>،</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ترتيب أحداثها</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ظواهرها</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فهم مضامينها الطبيعية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البشرية في مختلف توجهات ميادين المعرفة.</w:t>
      </w:r>
    </w:p>
    <w:p w:rsidR="00126E2D" w:rsidRPr="00CA6F0D" w:rsidRDefault="00126E2D"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lastRenderedPageBreak/>
        <w:t>وقد تطور سعي الإنسان لفهم الحقائق</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البحث عن المعرفة بشكل علمي عبر الزمن تدريجيا بشكل بطيء جدا</w:t>
      </w:r>
      <w:r w:rsidR="00B36589" w:rsidRPr="00CA6F0D">
        <w:rPr>
          <w:rFonts w:ascii="Simplified Arabic" w:hAnsi="Simplified Arabic" w:cs="Simplified Arabic"/>
          <w:sz w:val="32"/>
          <w:szCs w:val="32"/>
          <w:rtl/>
        </w:rPr>
        <w:t>،</w:t>
      </w:r>
      <w:r w:rsidR="00880C4A"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 xml:space="preserve">واستغرقت </w:t>
      </w:r>
      <w:r w:rsidRPr="00CA6F0D">
        <w:rPr>
          <w:rFonts w:ascii="Simplified Arabic" w:hAnsi="Simplified Arabic" w:cs="Simplified Arabic"/>
          <w:sz w:val="32"/>
          <w:szCs w:val="32"/>
          <w:rtl/>
          <w:lang w:bidi="ar-DZ"/>
        </w:rPr>
        <w:t>هذه</w:t>
      </w:r>
      <w:r w:rsidRPr="00CA6F0D">
        <w:rPr>
          <w:rFonts w:ascii="Simplified Arabic" w:hAnsi="Simplified Arabic" w:cs="Simplified Arabic"/>
          <w:sz w:val="32"/>
          <w:szCs w:val="32"/>
          <w:rtl/>
        </w:rPr>
        <w:t xml:space="preserve"> العملية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قتا طويلا</w:t>
      </w:r>
      <w:r w:rsidR="00B36589" w:rsidRPr="00CA6F0D">
        <w:rPr>
          <w:rFonts w:ascii="Simplified Arabic" w:hAnsi="Simplified Arabic" w:cs="Simplified Arabic"/>
          <w:sz w:val="32"/>
          <w:szCs w:val="32"/>
          <w:rtl/>
        </w:rPr>
        <w:t>، و</w:t>
      </w:r>
      <w:r w:rsidRPr="00CA6F0D">
        <w:rPr>
          <w:rFonts w:ascii="Simplified Arabic" w:hAnsi="Simplified Arabic" w:cs="Simplified Arabic"/>
          <w:sz w:val="32"/>
          <w:szCs w:val="32"/>
          <w:rtl/>
        </w:rPr>
        <w:t>كان من الصعب تتبع تاريخ البحث العلمي</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خطواته بدقة عبر السنين إلا أنه ظهرت بعض المعالم للتطور في مجال البحث العلمي عبر عصور متتالية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هي على النحو التالي:</w:t>
      </w:r>
    </w:p>
    <w:p w:rsidR="00AA7792" w:rsidRPr="00CA6F0D" w:rsidRDefault="00AA7792" w:rsidP="001D1C77">
      <w:pPr>
        <w:bidi/>
        <w:spacing w:after="0" w:line="240" w:lineRule="auto"/>
        <w:ind w:firstLine="0"/>
        <w:rPr>
          <w:rFonts w:ascii="Simplified Arabic" w:hAnsi="Simplified Arabic" w:cs="Simplified Arabic"/>
          <w:b/>
          <w:bCs/>
          <w:sz w:val="32"/>
          <w:szCs w:val="32"/>
          <w:rtl/>
        </w:rPr>
      </w:pPr>
      <w:r w:rsidRPr="00CA6F0D">
        <w:rPr>
          <w:rFonts w:ascii="Simplified Arabic" w:hAnsi="Simplified Arabic" w:cs="Simplified Arabic"/>
          <w:b/>
          <w:bCs/>
          <w:sz w:val="32"/>
          <w:szCs w:val="32"/>
          <w:rtl/>
        </w:rPr>
        <w:t>1-6-1. تطور المنهج العلمي في العصور القديمة</w:t>
      </w:r>
      <w:r w:rsidR="00880C4A" w:rsidRPr="00CA6F0D">
        <w:rPr>
          <w:rFonts w:ascii="Simplified Arabic" w:hAnsi="Simplified Arabic" w:cs="Simplified Arabic"/>
          <w:b/>
          <w:bCs/>
          <w:sz w:val="32"/>
          <w:szCs w:val="32"/>
          <w:rtl/>
        </w:rPr>
        <w:t>:</w:t>
      </w:r>
    </w:p>
    <w:p w:rsidR="00AA7792" w:rsidRPr="00CA6F0D" w:rsidRDefault="00AA7792" w:rsidP="001D1C77">
      <w:pPr>
        <w:bidi/>
        <w:spacing w:after="0" w:line="240" w:lineRule="auto"/>
        <w:ind w:firstLine="0"/>
        <w:rPr>
          <w:rFonts w:ascii="Simplified Arabic" w:hAnsi="Simplified Arabic" w:cs="Simplified Arabic"/>
          <w:b/>
          <w:bCs/>
          <w:sz w:val="32"/>
          <w:szCs w:val="32"/>
          <w:rtl/>
        </w:rPr>
      </w:pPr>
      <w:r w:rsidRPr="00CA6F0D">
        <w:rPr>
          <w:rFonts w:ascii="Simplified Arabic" w:hAnsi="Simplified Arabic" w:cs="Simplified Arabic"/>
          <w:b/>
          <w:bCs/>
          <w:sz w:val="32"/>
          <w:szCs w:val="32"/>
          <w:rtl/>
        </w:rPr>
        <w:t>1-6-1-1.في عصور ما قبل التاريخ</w:t>
      </w:r>
      <w:r w:rsidR="00880C4A" w:rsidRPr="00CA6F0D">
        <w:rPr>
          <w:rFonts w:ascii="Simplified Arabic" w:hAnsi="Simplified Arabic" w:cs="Simplified Arabic"/>
          <w:b/>
          <w:bCs/>
          <w:sz w:val="32"/>
          <w:szCs w:val="32"/>
          <w:rtl/>
        </w:rPr>
        <w:t>:</w:t>
      </w:r>
    </w:p>
    <w:p w:rsidR="00AA7792" w:rsidRPr="00CA6F0D" w:rsidRDefault="00AA7792"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لما كان المنهج العلمي يعود إلى فعالية مفطورة في صلب العقل البشري من حيث هو عقل بشري</w:t>
      </w:r>
      <w:r w:rsidR="00B36589"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فقد كان نجيبه الأثير</w:t>
      </w:r>
      <w:r w:rsidR="00B36589"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أي العلم ذاته</w:t>
      </w:r>
      <w:r w:rsidR="00B36589"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صلبا من أصلاب الحضارة الإنسانية بأسرها</w:t>
      </w:r>
      <w:r w:rsidR="00B36589" w:rsidRPr="00CA6F0D">
        <w:rPr>
          <w:rFonts w:ascii="Simplified Arabic" w:hAnsi="Simplified Arabic" w:cs="Simplified Arabic"/>
          <w:sz w:val="32"/>
          <w:szCs w:val="32"/>
          <w:rtl/>
        </w:rPr>
        <w:t>،</w:t>
      </w:r>
      <w:r w:rsidR="00880C4A"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وأبرز جوانبها إثباتا لحضور الإنسان</w:t>
      </w:r>
      <w:r w:rsidR="00880C4A"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 xml:space="preserve">الموجود العاقل في </w:t>
      </w:r>
      <w:r w:rsidRPr="00CA6F0D">
        <w:rPr>
          <w:rFonts w:ascii="Simplified Arabic" w:hAnsi="Simplified Arabic" w:cs="Simplified Arabic"/>
          <w:sz w:val="32"/>
          <w:szCs w:val="32"/>
          <w:rtl/>
          <w:lang w:bidi="ar-DZ"/>
        </w:rPr>
        <w:t>هذا</w:t>
      </w:r>
      <w:r w:rsidR="00880C4A" w:rsidRPr="00CA6F0D">
        <w:rPr>
          <w:rFonts w:ascii="Simplified Arabic" w:hAnsi="Simplified Arabic" w:cs="Simplified Arabic"/>
          <w:sz w:val="32"/>
          <w:szCs w:val="32"/>
          <w:rtl/>
          <w:lang w:bidi="ar-DZ"/>
        </w:rPr>
        <w:t xml:space="preserve"> </w:t>
      </w:r>
      <w:r w:rsidRPr="00CA6F0D">
        <w:rPr>
          <w:rFonts w:ascii="Simplified Arabic" w:hAnsi="Simplified Arabic" w:cs="Simplified Arabic"/>
          <w:sz w:val="32"/>
          <w:szCs w:val="32"/>
          <w:rtl/>
          <w:lang w:bidi="ar-DZ"/>
        </w:rPr>
        <w:t>الكون</w:t>
      </w:r>
      <w:r w:rsidRPr="00CA6F0D">
        <w:rPr>
          <w:rFonts w:ascii="Simplified Arabic" w:hAnsi="Simplified Arabic" w:cs="Simplified Arabic"/>
          <w:sz w:val="32"/>
          <w:szCs w:val="32"/>
          <w:rtl/>
        </w:rPr>
        <w:t>. بدأت أصول العلم</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بدأت بواكير ممارسات الإنسان للمنهج العلمي</w:t>
      </w:r>
      <w:r w:rsidR="00B36589"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ببدايات</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جوده</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التفاعل مع العقل</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الحواس في استكشاف</w:t>
      </w:r>
      <w:r w:rsidR="00B36589" w:rsidRPr="00CA6F0D">
        <w:rPr>
          <w:rFonts w:ascii="Simplified Arabic" w:hAnsi="Simplified Arabic" w:cs="Simplified Arabic"/>
          <w:sz w:val="32"/>
          <w:szCs w:val="32"/>
          <w:rtl/>
        </w:rPr>
        <w:t>،</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تفهم العالم الخارجي الذي يحيا فيه لينمو</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يتطور عبر الحضارات المتعاقبة طبعا بمعدلات تتفاوت تفاوتا كبيرا.</w:t>
      </w:r>
    </w:p>
    <w:p w:rsidR="00AA7792" w:rsidRPr="00CA6F0D" w:rsidRDefault="00AA7792"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ومن ثم يبدأ استقصاء تاريخ المنهج العلمي مما قبل التاريخ</w:t>
      </w:r>
      <w:r w:rsidR="00B36589" w:rsidRPr="00CA6F0D">
        <w:rPr>
          <w:rFonts w:ascii="Simplified Arabic" w:hAnsi="Simplified Arabic" w:cs="Simplified Arabic"/>
          <w:sz w:val="32"/>
          <w:szCs w:val="32"/>
          <w:rtl/>
        </w:rPr>
        <w:t>،</w:t>
      </w:r>
      <w:r w:rsidR="00880C4A"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منذ إنسان نياندرتال</w:t>
      </w:r>
      <w:r w:rsidR="00B36589" w:rsidRPr="00CA6F0D">
        <w:rPr>
          <w:rFonts w:ascii="Simplified Arabic" w:hAnsi="Simplified Arabic" w:cs="Simplified Arabic"/>
          <w:sz w:val="32"/>
          <w:szCs w:val="32"/>
          <w:rtl/>
        </w:rPr>
        <w:t>،</w:t>
      </w:r>
      <w:r w:rsidR="00880C4A"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إن العلم أقدم عهدا من التاريخ</w:t>
      </w:r>
      <w:r w:rsidR="00B36589" w:rsidRPr="00CA6F0D">
        <w:rPr>
          <w:rFonts w:ascii="Simplified Arabic" w:hAnsi="Simplified Arabic" w:cs="Simplified Arabic"/>
          <w:sz w:val="32"/>
          <w:szCs w:val="32"/>
          <w:rtl/>
        </w:rPr>
        <w:t>،</w:t>
      </w:r>
      <w:r w:rsidR="00880C4A"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 xml:space="preserve">لأن معطياته الأساسية </w:t>
      </w:r>
      <w:r w:rsidR="00880C4A"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كما يؤكد مؤرخ العلم ج.ج. كراوثر</w:t>
      </w:r>
      <w:r w:rsidR="00880C4A"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كانت أول ما تأمله الإنسان حين استقامت قامته</w:t>
      </w:r>
      <w:r w:rsidR="00B36589" w:rsidRPr="00CA6F0D">
        <w:rPr>
          <w:rFonts w:ascii="Simplified Arabic" w:hAnsi="Simplified Arabic" w:cs="Simplified Arabic"/>
          <w:sz w:val="32"/>
          <w:szCs w:val="32"/>
          <w:rtl/>
        </w:rPr>
        <w:t>،</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تحررت يداه منذ قرابة نصف مليون سنة مضت</w:t>
      </w:r>
      <w:r w:rsidR="00B36589"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فبدأ التفاعل بين اليد</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الدماغ</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بين العقل</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الحواس</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راح الإنسان يتعامل مع البيئة المحيطة به.</w:t>
      </w:r>
      <w:r w:rsidR="00880C4A"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في أولى المواقع التي شهدت ظهوره على ضفاف الأنهار الكبرى</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موارد المياه الغزيرة في الصين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جزيرة جاوة بإندونيسيا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في العراق</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مصر</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الجزائر</w:t>
      </w:r>
      <w:r w:rsidR="00B36589"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هدته فطرته العاقلة إلى صنع أدوات من الحجر الصوان تعينه في خوض ملمحة الوجود. ثم استخدام </w:t>
      </w:r>
      <w:r w:rsidRPr="00CA6F0D">
        <w:rPr>
          <w:rFonts w:ascii="Simplified Arabic" w:hAnsi="Simplified Arabic" w:cs="Simplified Arabic"/>
          <w:sz w:val="32"/>
          <w:szCs w:val="32"/>
          <w:rtl/>
          <w:lang w:bidi="ar-DZ"/>
        </w:rPr>
        <w:t>هذا</w:t>
      </w:r>
      <w:r w:rsidRPr="00CA6F0D">
        <w:rPr>
          <w:rFonts w:ascii="Simplified Arabic" w:hAnsi="Simplified Arabic" w:cs="Simplified Arabic"/>
          <w:sz w:val="32"/>
          <w:szCs w:val="32"/>
          <w:rtl/>
        </w:rPr>
        <w:t xml:space="preserve"> الحجر في توليد الشرر</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تسخير النيران في التدفئة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الإضاءة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الطهي</w:t>
      </w:r>
      <w:r w:rsidR="00B36589"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مثل </w:t>
      </w:r>
      <w:r w:rsidRPr="00CA6F0D">
        <w:rPr>
          <w:rFonts w:ascii="Simplified Arabic" w:hAnsi="Simplified Arabic" w:cs="Simplified Arabic"/>
          <w:sz w:val="32"/>
          <w:szCs w:val="32"/>
          <w:rtl/>
          <w:lang w:bidi="ar-DZ"/>
        </w:rPr>
        <w:t>هذه</w:t>
      </w:r>
      <w:r w:rsidRPr="00CA6F0D">
        <w:rPr>
          <w:rFonts w:ascii="Simplified Arabic" w:hAnsi="Simplified Arabic" w:cs="Simplified Arabic"/>
          <w:sz w:val="32"/>
          <w:szCs w:val="32"/>
          <w:rtl/>
        </w:rPr>
        <w:t xml:space="preserve"> الأنشطة البدائية أو المبدئية التي تحمل طيفا من أولى ممارسات المنهج العلمي تعني أن الإنسان بدأ يدرك ارتباطات أولية بين ظواهر الطبيعة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قوانين مبدئية تحكمها</w:t>
      </w:r>
      <w:r w:rsidR="00B36589" w:rsidRPr="00CA6F0D">
        <w:rPr>
          <w:rFonts w:ascii="Simplified Arabic" w:hAnsi="Simplified Arabic" w:cs="Simplified Arabic"/>
          <w:sz w:val="32"/>
          <w:szCs w:val="32"/>
          <w:rtl/>
        </w:rPr>
        <w:t>،</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بدأت تتحدد ملامحه ككائن عاقل.</w:t>
      </w:r>
    </w:p>
    <w:p w:rsidR="006F18AF" w:rsidRDefault="00AA7792" w:rsidP="001D1C77">
      <w:pPr>
        <w:bidi/>
        <w:spacing w:after="0" w:line="240" w:lineRule="auto"/>
        <w:ind w:firstLine="567"/>
        <w:rPr>
          <w:rFonts w:ascii="Simplified Arabic" w:hAnsi="Simplified Arabic" w:cs="Simplified Arabic"/>
          <w:b/>
          <w:bCs/>
          <w:sz w:val="32"/>
          <w:szCs w:val="32"/>
          <w:rtl/>
        </w:rPr>
      </w:pPr>
      <w:r w:rsidRPr="00CA6F0D">
        <w:rPr>
          <w:rFonts w:ascii="Simplified Arabic" w:hAnsi="Simplified Arabic" w:cs="Simplified Arabic"/>
          <w:sz w:val="32"/>
          <w:szCs w:val="32"/>
          <w:rtl/>
        </w:rPr>
        <w:t xml:space="preserve">علاوة على </w:t>
      </w:r>
      <w:r w:rsidRPr="00CA6F0D">
        <w:rPr>
          <w:rFonts w:ascii="Simplified Arabic" w:hAnsi="Simplified Arabic" w:cs="Simplified Arabic"/>
          <w:sz w:val="32"/>
          <w:szCs w:val="32"/>
          <w:rtl/>
          <w:lang w:bidi="ar-DZ"/>
        </w:rPr>
        <w:t>هذا</w:t>
      </w:r>
      <w:r w:rsidR="00B36589"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lang w:bidi="ar-DZ"/>
        </w:rPr>
        <w:t>إذا</w:t>
      </w:r>
      <w:r w:rsidRPr="00CA6F0D">
        <w:rPr>
          <w:rFonts w:ascii="Simplified Arabic" w:hAnsi="Simplified Arabic" w:cs="Simplified Arabic"/>
          <w:sz w:val="32"/>
          <w:szCs w:val="32"/>
          <w:rtl/>
        </w:rPr>
        <w:t xml:space="preserve"> كانت الرياضيات أقوم العلم الحديث</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رمزه المبجل</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روح المنهج العلمي المحدث تقوم على التحاور بين الرياضيات</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التجريب</w:t>
      </w:r>
      <w:r w:rsidR="00B36589"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فإن نقوشا بدائية على جدران كهوف أثرية متوغلة في أعماق التاريخ</w:t>
      </w:r>
      <w:r w:rsidR="00B36589"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قد دلت على أن رموز الأعداد اخترعت قبل اختراع حروف الكتابة</w:t>
      </w:r>
      <w:r w:rsidR="00B36589" w:rsidRPr="00CA6F0D">
        <w:rPr>
          <w:rFonts w:ascii="Simplified Arabic" w:hAnsi="Simplified Arabic" w:cs="Simplified Arabic"/>
          <w:sz w:val="32"/>
          <w:szCs w:val="32"/>
          <w:rtl/>
        </w:rPr>
        <w:t>،</w:t>
      </w:r>
      <w:r w:rsidR="00880C4A"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ربما كانت هذه الرموز القديمة التي عثر عليها علماء الآثار في جزيرة جاوة</w:t>
      </w:r>
      <w:r w:rsidR="00B36589"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لا تتجاوز الإشارة </w:t>
      </w:r>
      <w:r w:rsidRPr="00CA6F0D">
        <w:rPr>
          <w:rFonts w:ascii="Simplified Arabic" w:hAnsi="Simplified Arabic" w:cs="Simplified Arabic"/>
          <w:sz w:val="32"/>
          <w:szCs w:val="32"/>
          <w:rtl/>
        </w:rPr>
        <w:lastRenderedPageBreak/>
        <w:t>إلى عدد أصابع اليد</w:t>
      </w:r>
      <w:r w:rsidR="00B36589"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إلا أنها تدل بشكل ما على أن المنهج العلمي متأصل في صلب أقدم مناحي الإنسان</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في بنية توجهه العقلي.</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يقول ج.كراوثر: (محاولات أسلافنا </w:t>
      </w:r>
      <w:r w:rsidRPr="00CA6F0D">
        <w:rPr>
          <w:rFonts w:ascii="Simplified Arabic" w:hAnsi="Simplified Arabic" w:cs="Simplified Arabic"/>
          <w:sz w:val="32"/>
          <w:szCs w:val="32"/>
          <w:rtl/>
          <w:lang w:bidi="ar-DZ"/>
        </w:rPr>
        <w:t>الساذجة</w:t>
      </w:r>
      <w:r w:rsidRPr="00CA6F0D">
        <w:rPr>
          <w:rFonts w:ascii="Simplified Arabic" w:hAnsi="Simplified Arabic" w:cs="Simplified Arabic"/>
          <w:sz w:val="32"/>
          <w:szCs w:val="32"/>
          <w:rtl/>
        </w:rPr>
        <w:t xml:space="preserve"> في استخدام الحجارة هي التي قادت عبر مئات</w:t>
      </w:r>
      <w:r w:rsidR="00880C4A"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الآلاف من السنين إلى ما يتصف به علمنا اليوم من كمال</w:t>
      </w:r>
      <w:r w:rsidR="00B36589"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فالجهد </w:t>
      </w:r>
      <w:r w:rsidRPr="00CA6F0D">
        <w:rPr>
          <w:rFonts w:ascii="Simplified Arabic" w:hAnsi="Simplified Arabic" w:cs="Simplified Arabic"/>
          <w:sz w:val="32"/>
          <w:szCs w:val="32"/>
          <w:rtl/>
          <w:lang w:bidi="ar-DZ"/>
        </w:rPr>
        <w:t>الذي</w:t>
      </w:r>
      <w:r w:rsidR="00880C4A" w:rsidRPr="00CA6F0D">
        <w:rPr>
          <w:rFonts w:ascii="Simplified Arabic" w:hAnsi="Simplified Arabic" w:cs="Simplified Arabic"/>
          <w:sz w:val="32"/>
          <w:szCs w:val="32"/>
          <w:rtl/>
          <w:lang w:bidi="ar-DZ"/>
        </w:rPr>
        <w:t xml:space="preserve"> </w:t>
      </w:r>
      <w:r w:rsidRPr="00CA6F0D">
        <w:rPr>
          <w:rFonts w:ascii="Simplified Arabic" w:hAnsi="Simplified Arabic" w:cs="Simplified Arabic"/>
          <w:sz w:val="32"/>
          <w:szCs w:val="32"/>
          <w:rtl/>
          <w:lang w:bidi="ar-DZ"/>
        </w:rPr>
        <w:t>بذله</w:t>
      </w:r>
      <w:r w:rsidRPr="00CA6F0D">
        <w:rPr>
          <w:rFonts w:ascii="Simplified Arabic" w:hAnsi="Simplified Arabic" w:cs="Simplified Arabic"/>
          <w:sz w:val="32"/>
          <w:szCs w:val="32"/>
          <w:rtl/>
        </w:rPr>
        <w:t xml:space="preserve"> أسلافنا الأوائل للتنسيق بين أفعالهم البصرية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حركات أيديهم</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lang w:bidi="ar-DZ"/>
        </w:rPr>
        <w:t>الذي</w:t>
      </w:r>
      <w:r w:rsidR="00880C4A" w:rsidRPr="00CA6F0D">
        <w:rPr>
          <w:rFonts w:ascii="Simplified Arabic" w:hAnsi="Simplified Arabic" w:cs="Simplified Arabic"/>
          <w:sz w:val="32"/>
          <w:szCs w:val="32"/>
          <w:rtl/>
          <w:lang w:bidi="ar-DZ"/>
        </w:rPr>
        <w:t xml:space="preserve"> </w:t>
      </w:r>
      <w:r w:rsidRPr="00CA6F0D">
        <w:rPr>
          <w:rFonts w:ascii="Simplified Arabic" w:hAnsi="Simplified Arabic" w:cs="Simplified Arabic"/>
          <w:sz w:val="32"/>
          <w:szCs w:val="32"/>
          <w:rtl/>
          <w:lang w:bidi="ar-DZ"/>
        </w:rPr>
        <w:t>هو</w:t>
      </w:r>
      <w:r w:rsidR="00880C4A"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نوع من النشاط العلمي التجريبي</w:t>
      </w:r>
      <w:r w:rsidR="00B36589" w:rsidRPr="00CA6F0D">
        <w:rPr>
          <w:rFonts w:ascii="Simplified Arabic" w:hAnsi="Simplified Arabic" w:cs="Simplified Arabic"/>
          <w:sz w:val="32"/>
          <w:szCs w:val="32"/>
          <w:rtl/>
        </w:rPr>
        <w:t>،</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إن كان في صورة بدائية</w:t>
      </w:r>
      <w:r w:rsidR="00B36589"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كان احد أسباب نمو المخ</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lang w:bidi="ar-DZ"/>
        </w:rPr>
        <w:t>الذي</w:t>
      </w:r>
      <w:r w:rsidRPr="00CA6F0D">
        <w:rPr>
          <w:rFonts w:ascii="Simplified Arabic" w:hAnsi="Simplified Arabic" w:cs="Simplified Arabic"/>
          <w:sz w:val="32"/>
          <w:szCs w:val="32"/>
          <w:rtl/>
        </w:rPr>
        <w:t xml:space="preserve"> عن طريقه تحول الإنسان تدريجيا من الحيوانية إلى الإنسانية </w:t>
      </w:r>
      <w:r w:rsidRPr="00CA6F0D">
        <w:rPr>
          <w:rFonts w:ascii="Simplified Arabic" w:hAnsi="Simplified Arabic" w:cs="Simplified Arabic"/>
          <w:sz w:val="32"/>
          <w:szCs w:val="32"/>
          <w:rtl/>
          <w:lang w:bidi="ar-DZ"/>
        </w:rPr>
        <w:t>إذن</w:t>
      </w:r>
      <w:r w:rsidRPr="00CA6F0D">
        <w:rPr>
          <w:rFonts w:ascii="Simplified Arabic" w:hAnsi="Simplified Arabic" w:cs="Simplified Arabic"/>
          <w:sz w:val="32"/>
          <w:szCs w:val="32"/>
          <w:rtl/>
        </w:rPr>
        <w:t xml:space="preserve"> العلم بمعنى ما </w:t>
      </w:r>
      <w:r w:rsidR="00880C4A"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أقدم الإنسان)</w:t>
      </w:r>
      <w:r w:rsidR="00CA6F0D" w:rsidRPr="00CA6F0D">
        <w:rPr>
          <w:rFonts w:ascii="Simplified Arabic" w:hAnsi="Simplified Arabic" w:cs="Simplified Arabic" w:hint="cs"/>
          <w:b/>
          <w:bCs/>
          <w:sz w:val="32"/>
          <w:szCs w:val="32"/>
          <w:rtl/>
        </w:rPr>
        <w:t>.</w:t>
      </w:r>
    </w:p>
    <w:p w:rsidR="00AA7792" w:rsidRPr="00CA6F0D" w:rsidRDefault="00AA7792" w:rsidP="006F18AF">
      <w:pPr>
        <w:bidi/>
        <w:spacing w:after="0" w:line="240" w:lineRule="auto"/>
        <w:ind w:firstLine="567"/>
        <w:jc w:val="right"/>
        <w:rPr>
          <w:rFonts w:ascii="Simplified Arabic" w:hAnsi="Simplified Arabic" w:cs="Simplified Arabic"/>
          <w:b/>
          <w:bCs/>
          <w:sz w:val="32"/>
          <w:szCs w:val="32"/>
        </w:rPr>
      </w:pPr>
      <w:r w:rsidRPr="00CA6F0D">
        <w:rPr>
          <w:rFonts w:ascii="Simplified Arabic" w:hAnsi="Simplified Arabic" w:cs="Simplified Arabic"/>
          <w:b/>
          <w:bCs/>
          <w:sz w:val="32"/>
          <w:szCs w:val="32"/>
          <w:rtl/>
        </w:rPr>
        <w:t>(يمنى طريف الخولي،2015، ص79-80)</w:t>
      </w:r>
    </w:p>
    <w:p w:rsidR="0087306C" w:rsidRPr="00CA6F0D" w:rsidRDefault="0087306C"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هكذا يطرح كراوثر المنهج العلمي في بواكير التحاور بين المخ</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المعطيات الحسية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الخبرات التجريبية أو بين الدماغ</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اليد</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تصويبها</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تعديلها عبر آلية المحاولة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الخطأ</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أثر ذلك على تطور المخ ليبلغا المرحلة الإنسانية .ومن هذا المنظور  تكون المحاولات البدائية للعلم </w:t>
      </w:r>
      <w:r w:rsidR="00B36589"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أقدم عهدا من إنسانية الإنسان بل مؤدية لها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قد أصرف كارل بوبر في تبيان أن التحاور بين الفرض</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الاختبارات التجريبية</w:t>
      </w:r>
      <w:r w:rsidR="00B36589"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أو بين الدماغ</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اليد عبر آلية المحاولة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الخطأ</w:t>
      </w:r>
      <w:r w:rsidR="00B36589"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جوهر مفهوم المنهج العلمي.</w:t>
      </w:r>
    </w:p>
    <w:p w:rsidR="0087306C" w:rsidRPr="00CA6F0D" w:rsidRDefault="0087306C"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وبالتالي فإن مع أولى الحضارات الإنسانية ترسمت أصول  أنثروبولوجية  صريحة  لظاهرة العلم</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يتقدم الأنثروبولوجي الرائد برنسلو</w:t>
      </w:r>
      <w:r w:rsidR="00880C4A"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مالينوفسكي</w:t>
      </w:r>
      <w:r w:rsidR="00880C4A"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Pr>
        <w:t>B. Malinowsk</w:t>
      </w:r>
      <w:r w:rsidRPr="00CA6F0D">
        <w:rPr>
          <w:rFonts w:ascii="Simplified Arabic" w:hAnsi="Simplified Arabic" w:cs="Simplified Arabic"/>
          <w:sz w:val="32"/>
          <w:szCs w:val="32"/>
          <w:rtl/>
        </w:rPr>
        <w:t xml:space="preserve"> (1884_1942م) </w:t>
      </w:r>
      <w:r w:rsidR="00B36589"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بنظرته الوظيفية البنائية</w:t>
      </w:r>
      <w:r w:rsidR="00B36589" w:rsidRPr="00CA6F0D">
        <w:rPr>
          <w:rFonts w:ascii="Simplified Arabic" w:hAnsi="Simplified Arabic" w:cs="Simplified Arabic"/>
          <w:sz w:val="32"/>
          <w:szCs w:val="32"/>
          <w:rtl/>
        </w:rPr>
        <w:t>،</w:t>
      </w:r>
      <w:r w:rsidR="00880C4A" w:rsidRPr="00CA6F0D">
        <w:rPr>
          <w:rFonts w:ascii="Simplified Arabic" w:hAnsi="Simplified Arabic" w:cs="Simplified Arabic"/>
          <w:sz w:val="32"/>
          <w:szCs w:val="32"/>
          <w:rtl/>
        </w:rPr>
        <w:t xml:space="preserve"> </w:t>
      </w:r>
      <w:r w:rsidR="00E50193" w:rsidRPr="00CA6F0D">
        <w:rPr>
          <w:rFonts w:ascii="Simplified Arabic" w:hAnsi="Simplified Arabic" w:cs="Simplified Arabic"/>
          <w:sz w:val="32"/>
          <w:szCs w:val="32"/>
          <w:rtl/>
        </w:rPr>
        <w:t>و</w:t>
      </w:r>
      <w:r w:rsidRPr="00CA6F0D">
        <w:rPr>
          <w:rFonts w:ascii="Simplified Arabic" w:hAnsi="Simplified Arabic" w:cs="Simplified Arabic"/>
          <w:sz w:val="32"/>
          <w:szCs w:val="32"/>
          <w:rtl/>
        </w:rPr>
        <w:t xml:space="preserve">قد </w:t>
      </w:r>
      <w:r w:rsidR="00880C4A" w:rsidRPr="00CA6F0D">
        <w:rPr>
          <w:rFonts w:ascii="Simplified Arabic" w:hAnsi="Simplified Arabic" w:cs="Simplified Arabic"/>
          <w:sz w:val="32"/>
          <w:szCs w:val="32"/>
          <w:rtl/>
        </w:rPr>
        <w:t>أ</w:t>
      </w:r>
      <w:r w:rsidRPr="00CA6F0D">
        <w:rPr>
          <w:rFonts w:ascii="Simplified Arabic" w:hAnsi="Simplified Arabic" w:cs="Simplified Arabic"/>
          <w:sz w:val="32"/>
          <w:szCs w:val="32"/>
          <w:rtl/>
        </w:rPr>
        <w:t>خرج عام 1936م دراسة مهمة بعنوان ٌالسحر</w:t>
      </w:r>
      <w:r w:rsidR="00880C4A" w:rsidRPr="00CA6F0D">
        <w:rPr>
          <w:rFonts w:ascii="Simplified Arabic" w:hAnsi="Simplified Arabic" w:cs="Simplified Arabic"/>
          <w:sz w:val="32"/>
          <w:szCs w:val="32"/>
          <w:rtl/>
        </w:rPr>
        <w:t xml:space="preserve"> </w:t>
      </w:r>
      <w:r w:rsidR="00E50193" w:rsidRPr="00CA6F0D">
        <w:rPr>
          <w:rFonts w:ascii="Simplified Arabic" w:hAnsi="Simplified Arabic" w:cs="Simplified Arabic"/>
          <w:sz w:val="32"/>
          <w:szCs w:val="32"/>
          <w:rtl/>
        </w:rPr>
        <w:t>و</w:t>
      </w:r>
      <w:r w:rsidRPr="00CA6F0D">
        <w:rPr>
          <w:rFonts w:ascii="Simplified Arabic" w:hAnsi="Simplified Arabic" w:cs="Simplified Arabic"/>
          <w:sz w:val="32"/>
          <w:szCs w:val="32"/>
          <w:rtl/>
        </w:rPr>
        <w:t>العلم</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الدين ٌتوضح أن </w:t>
      </w:r>
      <w:r w:rsidRPr="00CA6F0D">
        <w:rPr>
          <w:rFonts w:ascii="Simplified Arabic" w:hAnsi="Simplified Arabic" w:cs="Simplified Arabic"/>
          <w:sz w:val="32"/>
          <w:szCs w:val="32"/>
          <w:rtl/>
          <w:lang w:bidi="ar-DZ"/>
        </w:rPr>
        <w:t>هذه</w:t>
      </w:r>
      <w:r w:rsidRPr="00CA6F0D">
        <w:rPr>
          <w:rFonts w:ascii="Simplified Arabic" w:hAnsi="Simplified Arabic" w:cs="Simplified Arabic"/>
          <w:sz w:val="32"/>
          <w:szCs w:val="32"/>
          <w:rtl/>
        </w:rPr>
        <w:t xml:space="preserve"> الدوائر كانت متمايزة في العقلية البدائية. كان السحر إقصاء تاما للعقل</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لا يستند إلا على تقاليد موروثة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حكرا على طبقة السحرة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الكهنة أما العلم البدائي فلأنه علم ينبع من العقل البدائي</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تصوبه الملاحظات البدائية فقد كان متاحا أكثر للجميع</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لن تنفرد به طبقة معينة إلا الحضارات الشرقية القديمة</w:t>
      </w:r>
      <w:r w:rsidR="00B36589" w:rsidRPr="00CA6F0D">
        <w:rPr>
          <w:rFonts w:ascii="Simplified Arabic" w:hAnsi="Simplified Arabic" w:cs="Simplified Arabic"/>
          <w:sz w:val="32"/>
          <w:szCs w:val="32"/>
          <w:rtl/>
        </w:rPr>
        <w:t>، و</w:t>
      </w:r>
      <w:r w:rsidRPr="00CA6F0D">
        <w:rPr>
          <w:rFonts w:ascii="Simplified Arabic" w:hAnsi="Simplified Arabic" w:cs="Simplified Arabic"/>
          <w:sz w:val="32"/>
          <w:szCs w:val="32"/>
          <w:rtl/>
        </w:rPr>
        <w:t>كان الدين مختصا بالعالم العلوي</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الحياة الأخرى ما بعد الموت</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العلم مختص بالعالم الأرضي</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الحياة الدنيا يمكن أن يتواجدا معا في العقلية نفسها في حالة الإنسان البدائي كما هو الأمر في حالة الإنسان المعاصر غير صحيح أن دائرة السحر تبتلع دائرة العلم</w:t>
      </w:r>
      <w:r w:rsidR="00B36589" w:rsidRPr="00CA6F0D">
        <w:rPr>
          <w:rFonts w:ascii="Simplified Arabic" w:hAnsi="Simplified Arabic" w:cs="Simplified Arabic"/>
          <w:sz w:val="32"/>
          <w:szCs w:val="32"/>
          <w:rtl/>
        </w:rPr>
        <w:t>، و</w:t>
      </w:r>
      <w:r w:rsidR="00880C4A" w:rsidRPr="00CA6F0D">
        <w:rPr>
          <w:rFonts w:ascii="Simplified Arabic" w:hAnsi="Simplified Arabic" w:cs="Simplified Arabic"/>
          <w:sz w:val="32"/>
          <w:szCs w:val="32"/>
          <w:rtl/>
        </w:rPr>
        <w:t>أ</w:t>
      </w:r>
      <w:r w:rsidRPr="00CA6F0D">
        <w:rPr>
          <w:rFonts w:ascii="Simplified Arabic" w:hAnsi="Simplified Arabic" w:cs="Simplified Arabic"/>
          <w:sz w:val="32"/>
          <w:szCs w:val="32"/>
          <w:rtl/>
        </w:rPr>
        <w:t>ن دائرة الدين تنفيها فلولا المساحة التي تنفرد بها أصول المنهج العلمي من ملاحظة للطبيعة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اعتقاد راسخ بنظام فيها</w:t>
      </w:r>
      <w:r w:rsidR="00B36589" w:rsidRPr="00CA6F0D">
        <w:rPr>
          <w:rFonts w:ascii="Simplified Arabic" w:hAnsi="Simplified Arabic" w:cs="Simplified Arabic"/>
          <w:sz w:val="32"/>
          <w:szCs w:val="32"/>
          <w:rtl/>
        </w:rPr>
        <w:t>،</w:t>
      </w:r>
      <w:r w:rsidR="00880C4A"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لما سارت عمليات الصيد</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الزرع</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سائر الفنون</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الحرف</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الصنائع التي تقيم الحياة البدائية.</w:t>
      </w:r>
    </w:p>
    <w:p w:rsidR="0087306C" w:rsidRPr="00CA6F0D" w:rsidRDefault="0087306C" w:rsidP="001D1C77">
      <w:pPr>
        <w:bidi/>
        <w:spacing w:after="0" w:line="240" w:lineRule="auto"/>
        <w:ind w:firstLine="567"/>
        <w:rPr>
          <w:rFonts w:ascii="Simplified Arabic" w:hAnsi="Simplified Arabic" w:cs="Simplified Arabic"/>
          <w:sz w:val="32"/>
          <w:szCs w:val="32"/>
        </w:rPr>
      </w:pPr>
      <w:r w:rsidRPr="00CA6F0D">
        <w:rPr>
          <w:rFonts w:ascii="Simplified Arabic" w:hAnsi="Simplified Arabic" w:cs="Simplified Arabic"/>
          <w:sz w:val="32"/>
          <w:szCs w:val="32"/>
          <w:rtl/>
        </w:rPr>
        <w:lastRenderedPageBreak/>
        <w:t>هكذا ندرك انه ليس من الصواب النظر إلى المراحل البدائية من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جود الإنسان</w:t>
      </w:r>
      <w:r w:rsidR="00B36589"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على أنها محض</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حشية غارقة في الخرافات</w:t>
      </w:r>
      <w:r w:rsidR="00B36589"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بل إنها ببساطة بدايات للتحاور بين الإنسان</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الطبيعة أو الكون التجريبي </w:t>
      </w:r>
      <w:r w:rsidRPr="00CA6F0D">
        <w:rPr>
          <w:rFonts w:ascii="Simplified Arabic" w:hAnsi="Simplified Arabic" w:cs="Simplified Arabic"/>
          <w:sz w:val="32"/>
          <w:szCs w:val="32"/>
          <w:rtl/>
          <w:lang w:bidi="ar-DZ"/>
        </w:rPr>
        <w:t>الذي</w:t>
      </w:r>
      <w:r w:rsidRPr="00CA6F0D">
        <w:rPr>
          <w:rFonts w:ascii="Simplified Arabic" w:hAnsi="Simplified Arabic" w:cs="Simplified Arabic"/>
          <w:sz w:val="32"/>
          <w:szCs w:val="32"/>
          <w:rtl/>
        </w:rPr>
        <w:t xml:space="preserve"> يحيا فيه</w:t>
      </w:r>
      <w:r w:rsidR="00B36589" w:rsidRPr="00CA6F0D">
        <w:rPr>
          <w:rFonts w:ascii="Simplified Arabic" w:hAnsi="Simplified Arabic" w:cs="Simplified Arabic"/>
          <w:sz w:val="32"/>
          <w:szCs w:val="32"/>
          <w:rtl/>
        </w:rPr>
        <w:t>،</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لمصارعة المصاعب</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الاستجابة لتحديات البيئة التي</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جد نفسه فيها</w:t>
      </w:r>
      <w:r w:rsidR="00B36589" w:rsidRPr="00CA6F0D">
        <w:rPr>
          <w:rFonts w:ascii="Simplified Arabic" w:hAnsi="Simplified Arabic" w:cs="Simplified Arabic"/>
          <w:sz w:val="32"/>
          <w:szCs w:val="32"/>
          <w:rtl/>
        </w:rPr>
        <w:t>،</w:t>
      </w:r>
      <w:r w:rsidR="00880C4A"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 xml:space="preserve">والقدرة على التغلب على </w:t>
      </w:r>
      <w:r w:rsidRPr="00CA6F0D">
        <w:rPr>
          <w:rFonts w:ascii="Simplified Arabic" w:hAnsi="Simplified Arabic" w:cs="Simplified Arabic"/>
          <w:sz w:val="32"/>
          <w:szCs w:val="32"/>
          <w:rtl/>
          <w:lang w:bidi="ar-DZ"/>
        </w:rPr>
        <w:t>هذه</w:t>
      </w:r>
      <w:r w:rsidRPr="00CA6F0D">
        <w:rPr>
          <w:rFonts w:ascii="Simplified Arabic" w:hAnsi="Simplified Arabic" w:cs="Simplified Arabic"/>
          <w:sz w:val="32"/>
          <w:szCs w:val="32"/>
          <w:rtl/>
        </w:rPr>
        <w:t xml:space="preserve"> المصاعب بأشكال بسيطة من</w:t>
      </w:r>
      <w:r w:rsidR="00880C4A"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التطبيقات التقنية أو الأدوات التكنولوجية مثل: البلطة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السكين</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القدح.</w:t>
      </w:r>
      <w:r w:rsidR="00880C4A"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 xml:space="preserve">ولو لم يكن الإنسان البدائي في العصور السحيقة قد نجح في </w:t>
      </w:r>
      <w:r w:rsidRPr="00CA6F0D">
        <w:rPr>
          <w:rFonts w:ascii="Simplified Arabic" w:hAnsi="Simplified Arabic" w:cs="Simplified Arabic"/>
          <w:sz w:val="32"/>
          <w:szCs w:val="32"/>
          <w:rtl/>
          <w:lang w:bidi="ar-DZ"/>
        </w:rPr>
        <w:t>هذا</w:t>
      </w:r>
      <w:r w:rsidR="00B36589" w:rsidRPr="00CA6F0D">
        <w:rPr>
          <w:rFonts w:ascii="Simplified Arabic" w:hAnsi="Simplified Arabic" w:cs="Simplified Arabic"/>
          <w:sz w:val="32"/>
          <w:szCs w:val="32"/>
          <w:rtl/>
        </w:rPr>
        <w:t>،</w:t>
      </w:r>
      <w:r w:rsidR="00880C4A"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مثلما في نجح في التوصل ارتباطات مبدئية تحكم الطبيعة. لكان الجنس البشري قد اندثر</w:t>
      </w:r>
      <w:r w:rsidR="00B36589" w:rsidRPr="00CA6F0D">
        <w:rPr>
          <w:rFonts w:ascii="Simplified Arabic" w:hAnsi="Simplified Arabic" w:cs="Simplified Arabic"/>
          <w:sz w:val="32"/>
          <w:szCs w:val="32"/>
          <w:rtl/>
        </w:rPr>
        <w:t>،</w:t>
      </w:r>
      <w:r w:rsidR="00880C4A"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ولما كنا موجودين الآن</w:t>
      </w:r>
      <w:r w:rsidR="00B36589" w:rsidRPr="00CA6F0D">
        <w:rPr>
          <w:rFonts w:ascii="Simplified Arabic" w:hAnsi="Simplified Arabic" w:cs="Simplified Arabic"/>
          <w:sz w:val="32"/>
          <w:szCs w:val="32"/>
          <w:rtl/>
        </w:rPr>
        <w:t>،</w:t>
      </w:r>
      <w:r w:rsidR="00880C4A"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فضلا عن أن يوجد نسق العلم الحديث</w:t>
      </w:r>
      <w:r w:rsidRPr="00CA6F0D">
        <w:rPr>
          <w:rFonts w:ascii="Simplified Arabic" w:hAnsi="Simplified Arabic" w:cs="Simplified Arabic"/>
          <w:sz w:val="32"/>
          <w:szCs w:val="32"/>
        </w:rPr>
        <w:t>.</w:t>
      </w:r>
    </w:p>
    <w:p w:rsidR="0087306C" w:rsidRPr="00CA6F0D" w:rsidRDefault="0087306C" w:rsidP="001D1C77">
      <w:pPr>
        <w:bidi/>
        <w:spacing w:after="0" w:line="240" w:lineRule="auto"/>
        <w:ind w:firstLine="0"/>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rPr>
        <w:t>(يمنى طريف الخولي،2015، ص80)</w:t>
      </w:r>
    </w:p>
    <w:p w:rsidR="0087306C" w:rsidRPr="00CA6F0D" w:rsidRDefault="00880C4A" w:rsidP="001D1C77">
      <w:pPr>
        <w:bidi/>
        <w:spacing w:after="0" w:line="240" w:lineRule="auto"/>
        <w:ind w:firstLine="0"/>
        <w:rPr>
          <w:rFonts w:ascii="Simplified Arabic" w:hAnsi="Simplified Arabic" w:cs="Simplified Arabic"/>
          <w:b/>
          <w:bCs/>
          <w:sz w:val="32"/>
          <w:szCs w:val="32"/>
          <w:rtl/>
        </w:rPr>
      </w:pPr>
      <w:r w:rsidRPr="00CA6F0D">
        <w:rPr>
          <w:rFonts w:ascii="Simplified Arabic" w:hAnsi="Simplified Arabic" w:cs="Simplified Arabic"/>
          <w:b/>
          <w:bCs/>
          <w:sz w:val="32"/>
          <w:szCs w:val="32"/>
          <w:rtl/>
        </w:rPr>
        <w:t xml:space="preserve">* </w:t>
      </w:r>
      <w:r w:rsidR="0087306C" w:rsidRPr="00CA6F0D">
        <w:rPr>
          <w:rFonts w:ascii="Simplified Arabic" w:hAnsi="Simplified Arabic" w:cs="Simplified Arabic"/>
          <w:b/>
          <w:bCs/>
          <w:sz w:val="32"/>
          <w:szCs w:val="32"/>
          <w:rtl/>
        </w:rPr>
        <w:t>في الحضارات الشرقية القديمة</w:t>
      </w:r>
      <w:r w:rsidRPr="00CA6F0D">
        <w:rPr>
          <w:rFonts w:ascii="Simplified Arabic" w:hAnsi="Simplified Arabic" w:cs="Simplified Arabic"/>
          <w:b/>
          <w:bCs/>
          <w:sz w:val="32"/>
          <w:szCs w:val="32"/>
          <w:rtl/>
        </w:rPr>
        <w:t>:</w:t>
      </w:r>
      <w:r w:rsidR="0087306C" w:rsidRPr="00CA6F0D">
        <w:rPr>
          <w:rFonts w:ascii="Simplified Arabic" w:hAnsi="Simplified Arabic" w:cs="Simplified Arabic"/>
          <w:b/>
          <w:bCs/>
          <w:sz w:val="32"/>
          <w:szCs w:val="32"/>
          <w:rtl/>
        </w:rPr>
        <w:t xml:space="preserve"> </w:t>
      </w:r>
    </w:p>
    <w:p w:rsidR="0087306C" w:rsidRPr="00CA6F0D" w:rsidRDefault="0087306C"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وإذا غادرنا هذه المرحلة البدائية</w:t>
      </w:r>
      <w:r w:rsidR="00B36589" w:rsidRPr="00CA6F0D">
        <w:rPr>
          <w:rFonts w:ascii="Simplified Arabic" w:hAnsi="Simplified Arabic" w:cs="Simplified Arabic"/>
          <w:sz w:val="32"/>
          <w:szCs w:val="32"/>
          <w:rtl/>
          <w:lang w:bidi="ar-DZ"/>
        </w:rPr>
        <w:t>،</w:t>
      </w:r>
      <w:r w:rsidR="00880C4A" w:rsidRPr="00CA6F0D">
        <w:rPr>
          <w:rFonts w:ascii="Simplified Arabic" w:hAnsi="Simplified Arabic" w:cs="Simplified Arabic"/>
          <w:sz w:val="32"/>
          <w:szCs w:val="32"/>
          <w:rtl/>
          <w:lang w:bidi="ar-DZ"/>
        </w:rPr>
        <w:t xml:space="preserve"> </w:t>
      </w:r>
      <w:r w:rsidRPr="00CA6F0D">
        <w:rPr>
          <w:rFonts w:ascii="Simplified Arabic" w:hAnsi="Simplified Arabic" w:cs="Simplified Arabic"/>
          <w:sz w:val="32"/>
          <w:szCs w:val="32"/>
          <w:rtl/>
          <w:lang w:bidi="ar-DZ"/>
        </w:rPr>
        <w:t>ودخلنا في مرحلة التاريخ المكتوب</w:t>
      </w:r>
      <w:r w:rsidR="00B36589" w:rsidRPr="00CA6F0D">
        <w:rPr>
          <w:rFonts w:ascii="Simplified Arabic" w:hAnsi="Simplified Arabic" w:cs="Simplified Arabic"/>
          <w:sz w:val="32"/>
          <w:szCs w:val="32"/>
          <w:rtl/>
          <w:lang w:bidi="ar-DZ"/>
        </w:rPr>
        <w:t>،</w:t>
      </w:r>
      <w:r w:rsidR="00880C4A" w:rsidRPr="00CA6F0D">
        <w:rPr>
          <w:rFonts w:ascii="Simplified Arabic" w:hAnsi="Simplified Arabic" w:cs="Simplified Arabic"/>
          <w:sz w:val="32"/>
          <w:szCs w:val="32"/>
          <w:rtl/>
          <w:lang w:bidi="ar-DZ"/>
        </w:rPr>
        <w:t xml:space="preserve"> </w:t>
      </w:r>
      <w:r w:rsidRPr="00CA6F0D">
        <w:rPr>
          <w:rFonts w:ascii="Simplified Arabic" w:hAnsi="Simplified Arabic" w:cs="Simplified Arabic"/>
          <w:sz w:val="32"/>
          <w:szCs w:val="32"/>
          <w:rtl/>
          <w:lang w:bidi="ar-DZ"/>
        </w:rPr>
        <w:t>وجدنا العلم شريانا من شرايين الحضارة الإنسانية</w:t>
      </w:r>
      <w:r w:rsidR="00B36589" w:rsidRPr="00CA6F0D">
        <w:rPr>
          <w:rFonts w:ascii="Simplified Arabic" w:hAnsi="Simplified Arabic" w:cs="Simplified Arabic"/>
          <w:sz w:val="32"/>
          <w:szCs w:val="32"/>
          <w:rtl/>
          <w:lang w:bidi="ar-DZ"/>
        </w:rPr>
        <w:t>،</w:t>
      </w:r>
      <w:r w:rsidR="00880C4A" w:rsidRPr="00CA6F0D">
        <w:rPr>
          <w:rFonts w:ascii="Simplified Arabic" w:hAnsi="Simplified Arabic" w:cs="Simplified Arabic"/>
          <w:sz w:val="32"/>
          <w:szCs w:val="32"/>
          <w:rtl/>
          <w:lang w:bidi="ar-DZ"/>
        </w:rPr>
        <w:t xml:space="preserve"> </w:t>
      </w:r>
      <w:r w:rsidRPr="00CA6F0D">
        <w:rPr>
          <w:rFonts w:ascii="Simplified Arabic" w:hAnsi="Simplified Arabic" w:cs="Simplified Arabic"/>
          <w:sz w:val="32"/>
          <w:szCs w:val="32"/>
          <w:rtl/>
          <w:lang w:bidi="ar-DZ"/>
        </w:rPr>
        <w:t>ونبضه مؤشرا دالا على حيوية الحضارة المعنية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الحضارة بدورها ليست مراحل منفصلة متمايزة</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بقدر ماهية عملية متصلة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سيرورة متنامية تسلم كل مرحلة فيها إلى الأخرى</w:t>
      </w:r>
      <w:r w:rsidR="00B36589" w:rsidRPr="00CA6F0D">
        <w:rPr>
          <w:rFonts w:ascii="Simplified Arabic" w:hAnsi="Simplified Arabic" w:cs="Simplified Arabic"/>
          <w:sz w:val="32"/>
          <w:szCs w:val="32"/>
          <w:rtl/>
          <w:lang w:bidi="ar-DZ"/>
        </w:rPr>
        <w:t>،</w:t>
      </w:r>
      <w:r w:rsidR="00880C4A" w:rsidRPr="00CA6F0D">
        <w:rPr>
          <w:rFonts w:ascii="Simplified Arabic" w:hAnsi="Simplified Arabic" w:cs="Simplified Arabic"/>
          <w:sz w:val="32"/>
          <w:szCs w:val="32"/>
          <w:rtl/>
          <w:lang w:bidi="ar-DZ"/>
        </w:rPr>
        <w:t xml:space="preserve"> </w:t>
      </w:r>
      <w:r w:rsidRPr="00CA6F0D">
        <w:rPr>
          <w:rFonts w:ascii="Simplified Arabic" w:hAnsi="Simplified Arabic" w:cs="Simplified Arabic"/>
          <w:sz w:val="32"/>
          <w:szCs w:val="32"/>
          <w:rtl/>
          <w:lang w:bidi="ar-DZ"/>
        </w:rPr>
        <w:t>لذلك كان مثول روح المنهج العلمي</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حركية العلم خطا موازيا لحركة الحضارة عبر التاريخ</w:t>
      </w:r>
      <w:r w:rsidR="00B36589" w:rsidRPr="00CA6F0D">
        <w:rPr>
          <w:rFonts w:ascii="Simplified Arabic" w:hAnsi="Simplified Arabic" w:cs="Simplified Arabic"/>
          <w:sz w:val="32"/>
          <w:szCs w:val="32"/>
          <w:rtl/>
          <w:lang w:bidi="ar-DZ"/>
        </w:rPr>
        <w:t>،</w:t>
      </w:r>
      <w:r w:rsidR="00880C4A" w:rsidRPr="00CA6F0D">
        <w:rPr>
          <w:rFonts w:ascii="Simplified Arabic" w:hAnsi="Simplified Arabic" w:cs="Simplified Arabic"/>
          <w:sz w:val="32"/>
          <w:szCs w:val="32"/>
          <w:rtl/>
          <w:lang w:bidi="ar-DZ"/>
        </w:rPr>
        <w:t xml:space="preserve"> </w:t>
      </w:r>
      <w:r w:rsidRPr="00CA6F0D">
        <w:rPr>
          <w:rFonts w:ascii="Simplified Arabic" w:hAnsi="Simplified Arabic" w:cs="Simplified Arabic"/>
          <w:sz w:val="32"/>
          <w:szCs w:val="32"/>
          <w:rtl/>
          <w:lang w:bidi="ar-DZ"/>
        </w:rPr>
        <w:t>و تقدم العلم هو عينه مسار تقدم الحضارة.</w:t>
      </w:r>
    </w:p>
    <w:p w:rsidR="0087306C" w:rsidRPr="00CA6F0D" w:rsidRDefault="0087306C"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وعن الأساس العريض الأولي للعلم</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الممارسات النظامية إلى حد</w:t>
      </w:r>
      <w:r w:rsidR="00880C4A" w:rsidRPr="00CA6F0D">
        <w:rPr>
          <w:rFonts w:ascii="Simplified Arabic" w:hAnsi="Simplified Arabic" w:cs="Simplified Arabic"/>
          <w:sz w:val="32"/>
          <w:szCs w:val="32"/>
          <w:rtl/>
          <w:lang w:bidi="ar-DZ"/>
        </w:rPr>
        <w:t xml:space="preserve"> </w:t>
      </w:r>
      <w:r w:rsidRPr="00CA6F0D">
        <w:rPr>
          <w:rFonts w:ascii="Simplified Arabic" w:hAnsi="Simplified Arabic" w:cs="Simplified Arabic"/>
          <w:sz w:val="32"/>
          <w:szCs w:val="32"/>
          <w:rtl/>
          <w:lang w:bidi="ar-DZ"/>
        </w:rPr>
        <w:t>ما للمنهج العلمي</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بدء تراكم حصائلها</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تطبيقاتها فقد تخلق هذا في الحضارات الشرقية القديمة</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التي تحملت صعوبة البدايات</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وعورة شق الطريق</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على رأسها الحضارة الفرعونية في مصر القديمة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مصر كما يقول أرنولد توينبي المؤرخ</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فيلسوف التاريخ</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هي التي اخترعت الحضارة</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المدينة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المجتمع المنظم</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الدولة المركزية</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كانت المنشئ الأصيل لمحاور شتى في العلم سواء الرياضة الحساب</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الهندسة</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الفلك أو العلوم التجريبية كعلوم المعادن</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الكيمياء</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صولا إلى الطب</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الجراحة.</w:t>
      </w:r>
    </w:p>
    <w:p w:rsidR="0087306C" w:rsidRPr="00CA6F0D" w:rsidRDefault="0087306C"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وكان الفينيقيون على اتصال بها</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تجارا ذوي براعة</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جسارة في ركوب البحر</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بعض المعارف المتصلة بهذا</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على اتصال مباشر بالبابليين في العراق القديمة</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لا يضاهي الإنجاز المصري القديم في ميدان العلوم</w:t>
      </w:r>
      <w:r w:rsidR="00E50193" w:rsidRPr="00CA6F0D">
        <w:rPr>
          <w:rFonts w:ascii="Simplified Arabic" w:hAnsi="Simplified Arabic" w:cs="Simplified Arabic"/>
          <w:sz w:val="32"/>
          <w:szCs w:val="32"/>
          <w:rtl/>
          <w:lang w:bidi="ar-DZ"/>
        </w:rPr>
        <w:t xml:space="preserve"> </w:t>
      </w:r>
      <w:r w:rsidR="00880C4A" w:rsidRPr="00CA6F0D">
        <w:rPr>
          <w:rFonts w:ascii="Simplified Arabic" w:hAnsi="Simplified Arabic" w:cs="Simplified Arabic"/>
          <w:sz w:val="32"/>
          <w:szCs w:val="32"/>
          <w:rtl/>
          <w:lang w:bidi="ar-DZ"/>
        </w:rPr>
        <w:t>وإتقانه</w:t>
      </w:r>
      <w:r w:rsidRPr="00CA6F0D">
        <w:rPr>
          <w:rFonts w:ascii="Simplified Arabic" w:hAnsi="Simplified Arabic" w:cs="Simplified Arabic"/>
          <w:sz w:val="32"/>
          <w:szCs w:val="32"/>
          <w:rtl/>
          <w:lang w:bidi="ar-DZ"/>
        </w:rPr>
        <w:t xml:space="preserve"> إلا إنجاز حضارات بلاد الرافدين</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البابلية</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الأشورية</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السومرية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الأكادية خصوصا الحضارة البابلية</w:t>
      </w:r>
      <w:r w:rsidR="00B36589" w:rsidRPr="00CA6F0D">
        <w:rPr>
          <w:rFonts w:ascii="Simplified Arabic" w:hAnsi="Simplified Arabic" w:cs="Simplified Arabic"/>
          <w:sz w:val="32"/>
          <w:szCs w:val="32"/>
          <w:rtl/>
          <w:lang w:bidi="ar-DZ"/>
        </w:rPr>
        <w:t>،</w:t>
      </w:r>
      <w:r w:rsidR="00880C4A" w:rsidRPr="00CA6F0D">
        <w:rPr>
          <w:rFonts w:ascii="Simplified Arabic" w:hAnsi="Simplified Arabic" w:cs="Simplified Arabic"/>
          <w:sz w:val="32"/>
          <w:szCs w:val="32"/>
          <w:rtl/>
          <w:lang w:bidi="ar-DZ"/>
        </w:rPr>
        <w:t xml:space="preserve"> </w:t>
      </w:r>
      <w:r w:rsidRPr="00CA6F0D">
        <w:rPr>
          <w:rFonts w:ascii="Simplified Arabic" w:hAnsi="Simplified Arabic" w:cs="Simplified Arabic"/>
          <w:sz w:val="32"/>
          <w:szCs w:val="32"/>
          <w:rtl/>
          <w:lang w:bidi="ar-DZ"/>
        </w:rPr>
        <w:t xml:space="preserve">ابتكر البابليون نظام الخانات العددية </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حيث تتغير قيمة العدد</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فقا للخانة التي يوجد بها خانة الآحاد أو</w:t>
      </w:r>
      <w:r w:rsidR="00880C4A" w:rsidRPr="00CA6F0D">
        <w:rPr>
          <w:rFonts w:ascii="Simplified Arabic" w:hAnsi="Simplified Arabic" w:cs="Simplified Arabic"/>
          <w:sz w:val="32"/>
          <w:szCs w:val="32"/>
          <w:rtl/>
          <w:lang w:bidi="ar-DZ"/>
        </w:rPr>
        <w:t xml:space="preserve"> </w:t>
      </w:r>
      <w:r w:rsidRPr="00CA6F0D">
        <w:rPr>
          <w:rFonts w:ascii="Simplified Arabic" w:hAnsi="Simplified Arabic" w:cs="Simplified Arabic"/>
          <w:sz w:val="32"/>
          <w:szCs w:val="32"/>
          <w:rtl/>
          <w:lang w:bidi="ar-DZ"/>
        </w:rPr>
        <w:t>العشرات أو المئات</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فضلا عن إنجازاتهم فيما يعد بشائر علم الجبر</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يرى بعض مؤرخي العلم أن الإنجاز البابلي في الفلك</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التقاويم</w:t>
      </w:r>
      <w:r w:rsidR="00B36589" w:rsidRPr="00CA6F0D">
        <w:rPr>
          <w:rFonts w:ascii="Simplified Arabic" w:hAnsi="Simplified Arabic" w:cs="Simplified Arabic"/>
          <w:sz w:val="32"/>
          <w:szCs w:val="32"/>
          <w:rtl/>
          <w:lang w:bidi="ar-DZ"/>
        </w:rPr>
        <w:t xml:space="preserve"> </w:t>
      </w:r>
      <w:r w:rsidR="00B36589" w:rsidRPr="00CA6F0D">
        <w:rPr>
          <w:rFonts w:ascii="Simplified Arabic" w:hAnsi="Simplified Arabic" w:cs="Simplified Arabic"/>
          <w:sz w:val="32"/>
          <w:szCs w:val="32"/>
          <w:rtl/>
          <w:lang w:bidi="ar-DZ"/>
        </w:rPr>
        <w:lastRenderedPageBreak/>
        <w:t>و</w:t>
      </w:r>
      <w:r w:rsidRPr="00CA6F0D">
        <w:rPr>
          <w:rFonts w:ascii="Simplified Arabic" w:hAnsi="Simplified Arabic" w:cs="Simplified Arabic"/>
          <w:sz w:val="32"/>
          <w:szCs w:val="32"/>
          <w:rtl/>
          <w:lang w:bidi="ar-DZ"/>
        </w:rPr>
        <w:t>الحساب متقدم على الإنجاز المصري الذي برع في الجراحة</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الهندسة</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يدور الجدال حول من منهما الذي اخترع الحروف</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الكتابة أصلا،</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إن كانت الشواهد تميل إلى ترجيح كفة الفراعنة فيه هذا</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في المقابل نجد أن كفة البابليين أرجح في قضية رموز الأرقام الهندية  أعظم اختراع في التاريخ من حيث المساهمة في تسيير منهج الاستنباط الرياضي.</w:t>
      </w:r>
    </w:p>
    <w:p w:rsidR="0087306C" w:rsidRPr="00CA6F0D" w:rsidRDefault="0087306C"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 xml:space="preserve"> يرى نفر من مؤرخي البابليين (هم الذين ابتكروا رموز الأرقام</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ثم انتقلت من العراق القديم إلى الهند القديمة</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فوجب أن نزجي الشكر لبابل على أهم ابتكار في تاريخ الرياضيات</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إنه اختراع في تاريخ العقل الرياضي</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يوازي اختراع العجلة في تاريخ</w:t>
      </w:r>
      <w:r w:rsidR="00AA177C" w:rsidRPr="00CA6F0D">
        <w:rPr>
          <w:rFonts w:ascii="Simplified Arabic" w:hAnsi="Simplified Arabic" w:cs="Simplified Arabic"/>
          <w:sz w:val="32"/>
          <w:szCs w:val="32"/>
          <w:rtl/>
          <w:lang w:bidi="ar-DZ"/>
        </w:rPr>
        <w:t xml:space="preserve"> </w:t>
      </w:r>
      <w:r w:rsidRPr="00CA6F0D">
        <w:rPr>
          <w:rFonts w:ascii="Simplified Arabic" w:hAnsi="Simplified Arabic" w:cs="Simplified Arabic"/>
          <w:sz w:val="32"/>
          <w:szCs w:val="32"/>
          <w:rtl/>
          <w:lang w:bidi="ar-DZ"/>
        </w:rPr>
        <w:t>العقل التكنولوجي</w:t>
      </w:r>
      <w:r w:rsidR="00B36589" w:rsidRPr="00CA6F0D">
        <w:rPr>
          <w:rFonts w:ascii="Simplified Arabic" w:hAnsi="Simplified Arabic" w:cs="Simplified Arabic"/>
          <w:sz w:val="32"/>
          <w:szCs w:val="32"/>
          <w:rtl/>
          <w:lang w:bidi="ar-DZ"/>
        </w:rPr>
        <w:t>،</w:t>
      </w:r>
      <w:r w:rsidR="00AA177C" w:rsidRPr="00CA6F0D">
        <w:rPr>
          <w:rFonts w:ascii="Simplified Arabic" w:hAnsi="Simplified Arabic" w:cs="Simplified Arabic"/>
          <w:sz w:val="32"/>
          <w:szCs w:val="32"/>
          <w:rtl/>
          <w:lang w:bidi="ar-DZ"/>
        </w:rPr>
        <w:t xml:space="preserve"> </w:t>
      </w:r>
      <w:r w:rsidRPr="00CA6F0D">
        <w:rPr>
          <w:rFonts w:ascii="Simplified Arabic" w:hAnsi="Simplified Arabic" w:cs="Simplified Arabic"/>
          <w:sz w:val="32"/>
          <w:szCs w:val="32"/>
          <w:rtl/>
          <w:lang w:bidi="ar-DZ"/>
        </w:rPr>
        <w:t>مؤرخون آخرون يرون العكس</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أي أن رموز الأرقام اختراع هندي انتقل من الهند إلى العراق القديمة.</w:t>
      </w:r>
    </w:p>
    <w:p w:rsidR="0087306C" w:rsidRPr="00CA6F0D" w:rsidRDefault="0087306C"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إن الهند</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الصين مهد من مهود الحضارة الإنسانية أسهمت بنصيبها في هذه المرحلة الباكرة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الأولية التمهيدية من تاريخ العلم</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حيث صعوبة شق الطريق</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تعبيده</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ليكون الإبداع الأصيل</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على أن الصين القديمة تراجعت فيها الرياضيات</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 xml:space="preserve">التفكير البرهاني </w:t>
      </w:r>
      <w:r w:rsidR="00B36589" w:rsidRPr="00CA6F0D">
        <w:rPr>
          <w:rFonts w:ascii="Simplified Arabic" w:hAnsi="Simplified Arabic" w:cs="Simplified Arabic"/>
          <w:sz w:val="32"/>
          <w:szCs w:val="32"/>
          <w:rtl/>
          <w:lang w:bidi="ar-DZ"/>
        </w:rPr>
        <w:t>و</w:t>
      </w:r>
      <w:r w:rsidRPr="00CA6F0D">
        <w:rPr>
          <w:rFonts w:ascii="Simplified Arabic" w:hAnsi="Simplified Arabic" w:cs="Simplified Arabic"/>
          <w:sz w:val="32"/>
          <w:szCs w:val="32"/>
          <w:rtl/>
          <w:lang w:bidi="ar-DZ"/>
        </w:rPr>
        <w:t>المنهج الاستنباطي</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عرفت التفكير القانوني</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عرفت التفكير في الطبيعة لكنها افترقت إلى الأساس المنهجي الاستدلالي</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ألقت الصين بثقلها إلى التطبيقات</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التقنيات لتحتل موقعها في تاريخ التكنولوجيا</w:t>
      </w:r>
      <w:r w:rsidR="00B36589" w:rsidRPr="00CA6F0D">
        <w:rPr>
          <w:rFonts w:ascii="Simplified Arabic" w:hAnsi="Simplified Arabic" w:cs="Simplified Arabic"/>
          <w:sz w:val="32"/>
          <w:szCs w:val="32"/>
          <w:rtl/>
          <w:lang w:bidi="ar-DZ"/>
        </w:rPr>
        <w:t>،</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قدمت فيما بعد ابتكارات عديدة مثل: الساعة المائية</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البوصلة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البارود</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الورق</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قد تفرغ جوزيف نيدهام لأمر العلم في الصين القديمة ليكشف عن كنوزه في موسوعة من سبعة أجزاء كانت الممارسات المعرفية للمنهج العلمي في الحضارات الشرقية عموما في نشأة العلم</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نموه استجابة للحاجات العملية الملحة</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كان العلم البدائي مطروح آنذاك في صياغته</w:t>
      </w:r>
      <w:r w:rsidR="00AA177C"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w:t>
      </w:r>
    </w:p>
    <w:p w:rsidR="006F18AF" w:rsidRDefault="0087306C" w:rsidP="001D1C77">
      <w:pPr>
        <w:bidi/>
        <w:spacing w:after="0" w:line="240" w:lineRule="auto"/>
        <w:ind w:firstLine="567"/>
        <w:rPr>
          <w:rFonts w:ascii="Simplified Arabic" w:hAnsi="Simplified Arabic" w:cs="Simplified Arabic"/>
          <w:b/>
          <w:bCs/>
          <w:sz w:val="32"/>
          <w:szCs w:val="32"/>
          <w:rtl/>
        </w:rPr>
      </w:pPr>
      <w:r w:rsidRPr="00CA6F0D">
        <w:rPr>
          <w:rFonts w:ascii="Simplified Arabic" w:hAnsi="Simplified Arabic" w:cs="Simplified Arabic"/>
          <w:sz w:val="32"/>
          <w:szCs w:val="32"/>
          <w:rtl/>
          <w:lang w:bidi="ar-DZ"/>
        </w:rPr>
        <w:t>ودرسه حكرا على طبقة الكهنة</w:t>
      </w:r>
      <w:r w:rsidR="00AA177C" w:rsidRPr="00CA6F0D">
        <w:rPr>
          <w:rFonts w:ascii="Simplified Arabic" w:hAnsi="Simplified Arabic" w:cs="Simplified Arabic"/>
          <w:sz w:val="32"/>
          <w:szCs w:val="32"/>
          <w:rtl/>
          <w:lang w:bidi="ar-DZ"/>
        </w:rPr>
        <w:t>،</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مع هذا لن ينفصل النموذج المعرفي</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إطار البنية التصورية</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بما احتوته من أساطير</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عقائد</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لأن العلم</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ممارسة المنهج العلمي منغمسة بشكل ما في الواقع الثقافي المعيش.</w:t>
      </w:r>
      <w:r w:rsidR="00935B5A" w:rsidRPr="00CA6F0D">
        <w:rPr>
          <w:rFonts w:ascii="Simplified Arabic" w:hAnsi="Simplified Arabic" w:cs="Simplified Arabic" w:hint="cs"/>
          <w:b/>
          <w:bCs/>
          <w:sz w:val="32"/>
          <w:szCs w:val="32"/>
          <w:rtl/>
        </w:rPr>
        <w:t xml:space="preserve">               </w:t>
      </w:r>
    </w:p>
    <w:p w:rsidR="0087306C" w:rsidRPr="00CA6F0D" w:rsidRDefault="00935B5A" w:rsidP="006F18AF">
      <w:pPr>
        <w:bidi/>
        <w:spacing w:after="0" w:line="240" w:lineRule="auto"/>
        <w:ind w:firstLine="567"/>
        <w:jc w:val="right"/>
        <w:rPr>
          <w:rFonts w:ascii="Simplified Arabic" w:hAnsi="Simplified Arabic" w:cs="Simplified Arabic"/>
          <w:b/>
          <w:bCs/>
          <w:sz w:val="32"/>
          <w:szCs w:val="32"/>
          <w:rtl/>
        </w:rPr>
      </w:pPr>
      <w:r w:rsidRPr="00CA6F0D">
        <w:rPr>
          <w:rFonts w:ascii="Simplified Arabic" w:hAnsi="Simplified Arabic" w:cs="Simplified Arabic" w:hint="cs"/>
          <w:b/>
          <w:bCs/>
          <w:sz w:val="32"/>
          <w:szCs w:val="32"/>
          <w:rtl/>
        </w:rPr>
        <w:t xml:space="preserve"> </w:t>
      </w:r>
      <w:r w:rsidR="0087306C" w:rsidRPr="00CA6F0D">
        <w:rPr>
          <w:rFonts w:ascii="Simplified Arabic" w:hAnsi="Simplified Arabic" w:cs="Simplified Arabic"/>
          <w:b/>
          <w:bCs/>
          <w:sz w:val="32"/>
          <w:szCs w:val="32"/>
          <w:rtl/>
        </w:rPr>
        <w:t>(يمنى طريف الخولي،2015، ص81-82)</w:t>
      </w:r>
    </w:p>
    <w:p w:rsidR="0087306C" w:rsidRPr="00CA6F0D" w:rsidRDefault="00AA177C" w:rsidP="001D1C77">
      <w:pPr>
        <w:bidi/>
        <w:spacing w:after="0" w:line="240" w:lineRule="auto"/>
        <w:ind w:firstLine="0"/>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lang w:bidi="ar-DZ"/>
        </w:rPr>
        <w:t xml:space="preserve">* </w:t>
      </w:r>
      <w:r w:rsidR="0087306C" w:rsidRPr="00CA6F0D">
        <w:rPr>
          <w:rFonts w:ascii="Simplified Arabic" w:hAnsi="Simplified Arabic" w:cs="Simplified Arabic"/>
          <w:b/>
          <w:bCs/>
          <w:sz w:val="32"/>
          <w:szCs w:val="32"/>
          <w:rtl/>
          <w:lang w:bidi="ar-DZ"/>
        </w:rPr>
        <w:t>في حضارة الإغريق:</w:t>
      </w:r>
    </w:p>
    <w:p w:rsidR="0087306C" w:rsidRPr="00CA6F0D" w:rsidRDefault="0087306C"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ثم كانت نقلة حاسمة في المرحلة الحضارية التالية حيث النموذج الإغريقي الأنضج</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الأقدر</w:t>
      </w:r>
      <w:r w:rsidR="00B36589" w:rsidRPr="00CA6F0D">
        <w:rPr>
          <w:rFonts w:ascii="Simplified Arabic" w:hAnsi="Simplified Arabic" w:cs="Simplified Arabic"/>
          <w:sz w:val="32"/>
          <w:szCs w:val="32"/>
          <w:rtl/>
          <w:lang w:bidi="ar-DZ"/>
        </w:rPr>
        <w:t>، و</w:t>
      </w:r>
      <w:r w:rsidRPr="00CA6F0D">
        <w:rPr>
          <w:rFonts w:ascii="Simplified Arabic" w:hAnsi="Simplified Arabic" w:cs="Simplified Arabic"/>
          <w:sz w:val="32"/>
          <w:szCs w:val="32"/>
          <w:rtl/>
          <w:lang w:bidi="ar-DZ"/>
        </w:rPr>
        <w:t xml:space="preserve">قام بالدور العظيم في تنضيد العقل النظري الإطاري للمنهج العلمي كآلية معرفية </w:t>
      </w:r>
    </w:p>
    <w:p w:rsidR="0087306C" w:rsidRPr="00CA6F0D" w:rsidRDefault="0087306C" w:rsidP="001D1C77">
      <w:pPr>
        <w:bidi/>
        <w:spacing w:after="0" w:line="240" w:lineRule="auto"/>
        <w:ind w:firstLine="0"/>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lastRenderedPageBreak/>
        <w:t>والمشكلة أن تثبيت مركزية الحضارة الغربية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إمبرياليتها إنما يمتد إلى الإغريق</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باعتبارهم الحضارة الغربية</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يسرفون في تمجيد ما سموه بالمعجزة الإغريقية بزعم إنها بدأت من نقطة الصفر المطلق</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بإهدار تام لدور الحضارات الشرقية القديمة الأسبق</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عبر</w:t>
      </w:r>
    </w:p>
    <w:p w:rsidR="0087306C" w:rsidRPr="00CA6F0D" w:rsidRDefault="0087306C"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فجوة باهتة مظلمة هي العصور الوسطى</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قام فيها العرب بدور ساعي البريد أو حافظ الأمانة</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الذي أدخل عليها بعض التجديدات </w:t>
      </w:r>
      <w:r w:rsidR="00AA177C"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بتعبير رشدي راشد </w:t>
      </w:r>
      <w:r w:rsidR="00AA177C"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انتقل العلم من الإغريق إلى أحفادهم</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ورثتهم الشرعيين في غرب أوروبا</w:t>
      </w:r>
      <w:r w:rsidR="00B36589" w:rsidRPr="00CA6F0D">
        <w:rPr>
          <w:rFonts w:ascii="Simplified Arabic" w:hAnsi="Simplified Arabic" w:cs="Simplified Arabic"/>
          <w:sz w:val="32"/>
          <w:szCs w:val="32"/>
          <w:rtl/>
          <w:lang w:bidi="ar-DZ"/>
        </w:rPr>
        <w:t>،</w:t>
      </w:r>
      <w:r w:rsidR="00AA177C" w:rsidRPr="00CA6F0D">
        <w:rPr>
          <w:rFonts w:ascii="Simplified Arabic" w:hAnsi="Simplified Arabic" w:cs="Simplified Arabic"/>
          <w:sz w:val="32"/>
          <w:szCs w:val="32"/>
          <w:rtl/>
          <w:lang w:bidi="ar-DZ"/>
        </w:rPr>
        <w:t xml:space="preserve"> </w:t>
      </w:r>
      <w:r w:rsidRPr="00CA6F0D">
        <w:rPr>
          <w:rFonts w:ascii="Simplified Arabic" w:hAnsi="Simplified Arabic" w:cs="Simplified Arabic"/>
          <w:sz w:val="32"/>
          <w:szCs w:val="32"/>
          <w:rtl/>
          <w:lang w:bidi="ar-DZ"/>
        </w:rPr>
        <w:t>هكذا تبدو قصة العلم</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تجليات المنهج العلمي من ألفها إلى يائها  قصة غريبة خالصة</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لتكون الحضارة البشرية ملكا خالصا للغرب</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له أن يقسمها كما يشاء</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من حكم في ماله فما ظلم </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بالتالي استعمار العالمين عدل</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حق</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واجب للغرب.</w:t>
      </w:r>
    </w:p>
    <w:p w:rsidR="0087306C" w:rsidRPr="00CA6F0D" w:rsidRDefault="0087306C"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لقد كان الإغريق أول قوم في أوروبا يخرجون من الوضع البدائي</w:t>
      </w:r>
      <w:r w:rsidR="00B36589" w:rsidRPr="00CA6F0D">
        <w:rPr>
          <w:rFonts w:ascii="Simplified Arabic" w:hAnsi="Simplified Arabic" w:cs="Simplified Arabic"/>
          <w:sz w:val="32"/>
          <w:szCs w:val="32"/>
          <w:rtl/>
          <w:lang w:bidi="ar-DZ"/>
        </w:rPr>
        <w:t>،</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يصنعون مدنية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ثقافة متنامية</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قبل الميلاد بعشرة قرون إنهم بداية الحضارة الأوروبية فتسهل المغالطة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الزعم بأنهم نقطة بدء الحضارة الإنسانية بجملتها</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ليس الأوروبية فقط</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أجج من هذا الضعف الحصيلة المعرفية عن العلم القديم</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ما كان شائعا من خفوت الوعي بأهمية تاريخ العلم</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تراجع هذا الآن مع تنامي</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 xml:space="preserve">تطور مباحث تاريخ العلم </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التطور الذي لحق بفلسفة العلوم خصوصا بعد كتاب توماس كون (بنية الثورات العلمية 1962م) فباتت تسلم بأن حاضر العلم لا يفهم بدون ماضيه</w:t>
      </w:r>
      <w:r w:rsidR="00B36589" w:rsidRPr="00CA6F0D">
        <w:rPr>
          <w:rFonts w:ascii="Simplified Arabic" w:hAnsi="Simplified Arabic" w:cs="Simplified Arabic"/>
          <w:sz w:val="32"/>
          <w:szCs w:val="32"/>
          <w:rtl/>
          <w:lang w:bidi="ar-DZ"/>
        </w:rPr>
        <w:t>، و</w:t>
      </w:r>
      <w:r w:rsidR="00AA177C" w:rsidRPr="00CA6F0D">
        <w:rPr>
          <w:rFonts w:ascii="Simplified Arabic" w:hAnsi="Simplified Arabic" w:cs="Simplified Arabic"/>
          <w:sz w:val="32"/>
          <w:szCs w:val="32"/>
          <w:rtl/>
          <w:lang w:bidi="ar-DZ"/>
        </w:rPr>
        <w:t>أ</w:t>
      </w:r>
      <w:r w:rsidRPr="00CA6F0D">
        <w:rPr>
          <w:rFonts w:ascii="Simplified Arabic" w:hAnsi="Simplified Arabic" w:cs="Simplified Arabic"/>
          <w:sz w:val="32"/>
          <w:szCs w:val="32"/>
          <w:rtl/>
          <w:lang w:bidi="ar-DZ"/>
        </w:rPr>
        <w:t>ن تاريخ العلم ضروري من أجل فهم ظاهرة العلم فهما حقيقيا أكمل</w:t>
      </w:r>
      <w:r w:rsidR="00B36589" w:rsidRPr="00CA6F0D">
        <w:rPr>
          <w:rFonts w:ascii="Simplified Arabic" w:hAnsi="Simplified Arabic" w:cs="Simplified Arabic"/>
          <w:sz w:val="32"/>
          <w:szCs w:val="32"/>
          <w:rtl/>
          <w:lang w:bidi="ar-DZ"/>
        </w:rPr>
        <w:t>،</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المحصلة أن تتكامل قصة العلم</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منهجه عبر الحضارات.</w:t>
      </w:r>
    </w:p>
    <w:p w:rsidR="0087306C" w:rsidRPr="00CA6F0D" w:rsidRDefault="0087306C"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 xml:space="preserve">في المنظور التكاملي يبدو النموذج العلمي الإغريقي مرحلة تالية </w:t>
      </w:r>
      <w:r w:rsidR="00375C68" w:rsidRPr="00CA6F0D">
        <w:rPr>
          <w:rFonts w:ascii="Simplified Arabic" w:hAnsi="Simplified Arabic" w:cs="Simplified Arabic"/>
          <w:sz w:val="32"/>
          <w:szCs w:val="32"/>
          <w:rtl/>
          <w:lang w:bidi="ar-DZ"/>
        </w:rPr>
        <w:t>لمرحلة الحضارات الشرقية القديمة،</w:t>
      </w:r>
      <w:r w:rsidRPr="00CA6F0D">
        <w:rPr>
          <w:rFonts w:ascii="Simplified Arabic" w:hAnsi="Simplified Arabic" w:cs="Simplified Arabic"/>
          <w:sz w:val="32"/>
          <w:szCs w:val="32"/>
          <w:rtl/>
          <w:lang w:bidi="ar-DZ"/>
        </w:rPr>
        <w:t xml:space="preserve"> مستفيدة منها مواصلة لمسارها بدأت في اليونان ليس في مكان آخر من </w:t>
      </w:r>
      <w:r w:rsidR="00375C68" w:rsidRPr="00CA6F0D">
        <w:rPr>
          <w:rFonts w:ascii="Simplified Arabic" w:hAnsi="Simplified Arabic" w:cs="Simplified Arabic"/>
          <w:sz w:val="32"/>
          <w:szCs w:val="32"/>
          <w:rtl/>
          <w:lang w:bidi="ar-DZ"/>
        </w:rPr>
        <w:t>أوروبا  لقربها</w:t>
      </w:r>
      <w:r w:rsidR="00E50193" w:rsidRPr="00CA6F0D">
        <w:rPr>
          <w:rFonts w:ascii="Simplified Arabic" w:hAnsi="Simplified Arabic" w:cs="Simplified Arabic"/>
          <w:sz w:val="32"/>
          <w:szCs w:val="32"/>
          <w:rtl/>
          <w:lang w:bidi="ar-DZ"/>
        </w:rPr>
        <w:t xml:space="preserve"> و</w:t>
      </w:r>
      <w:r w:rsidR="00375C68" w:rsidRPr="00CA6F0D">
        <w:rPr>
          <w:rFonts w:ascii="Simplified Arabic" w:hAnsi="Simplified Arabic" w:cs="Simplified Arabic"/>
          <w:sz w:val="32"/>
          <w:szCs w:val="32"/>
          <w:rtl/>
          <w:lang w:bidi="ar-DZ"/>
        </w:rPr>
        <w:t>سهولة اتصالها</w:t>
      </w:r>
      <w:r w:rsidRPr="00CA6F0D">
        <w:rPr>
          <w:rFonts w:ascii="Simplified Arabic" w:hAnsi="Simplified Arabic" w:cs="Simplified Arabic"/>
          <w:sz w:val="32"/>
          <w:szCs w:val="32"/>
          <w:rtl/>
          <w:lang w:bidi="ar-DZ"/>
        </w:rPr>
        <w:t xml:space="preserve"> بمواطن الحضارات الشرقية الأسبق منها لاسيم</w:t>
      </w:r>
      <w:r w:rsidR="00AA177C" w:rsidRPr="00CA6F0D">
        <w:rPr>
          <w:rFonts w:ascii="Simplified Arabic" w:hAnsi="Simplified Arabic" w:cs="Simplified Arabic"/>
          <w:sz w:val="32"/>
          <w:szCs w:val="32"/>
          <w:rtl/>
          <w:lang w:bidi="ar-DZ"/>
        </w:rPr>
        <w:t>ا</w:t>
      </w:r>
      <w:r w:rsidRPr="00CA6F0D">
        <w:rPr>
          <w:rFonts w:ascii="Simplified Arabic" w:hAnsi="Simplified Arabic" w:cs="Simplified Arabic"/>
          <w:sz w:val="32"/>
          <w:szCs w:val="32"/>
          <w:rtl/>
          <w:lang w:bidi="ar-DZ"/>
        </w:rPr>
        <w:t xml:space="preserve"> مصر</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فيني</w:t>
      </w:r>
      <w:r w:rsidR="00375C68" w:rsidRPr="00CA6F0D">
        <w:rPr>
          <w:rFonts w:ascii="Simplified Arabic" w:hAnsi="Simplified Arabic" w:cs="Simplified Arabic"/>
          <w:sz w:val="32"/>
          <w:szCs w:val="32"/>
          <w:rtl/>
          <w:lang w:bidi="ar-DZ"/>
        </w:rPr>
        <w:t>قيا</w:t>
      </w:r>
      <w:r w:rsidR="00E50193" w:rsidRPr="00CA6F0D">
        <w:rPr>
          <w:rFonts w:ascii="Simplified Arabic" w:hAnsi="Simplified Arabic" w:cs="Simplified Arabic"/>
          <w:sz w:val="32"/>
          <w:szCs w:val="32"/>
          <w:rtl/>
          <w:lang w:bidi="ar-DZ"/>
        </w:rPr>
        <w:t xml:space="preserve"> و</w:t>
      </w:r>
      <w:r w:rsidR="00375C68" w:rsidRPr="00CA6F0D">
        <w:rPr>
          <w:rFonts w:ascii="Simplified Arabic" w:hAnsi="Simplified Arabic" w:cs="Simplified Arabic"/>
          <w:sz w:val="32"/>
          <w:szCs w:val="32"/>
          <w:rtl/>
          <w:lang w:bidi="ar-DZ"/>
        </w:rPr>
        <w:t>ببابل،</w:t>
      </w:r>
      <w:r w:rsidRPr="00CA6F0D">
        <w:rPr>
          <w:rFonts w:ascii="Simplified Arabic" w:hAnsi="Simplified Arabic" w:cs="Simplified Arabic"/>
          <w:sz w:val="32"/>
          <w:szCs w:val="32"/>
          <w:rtl/>
          <w:lang w:bidi="ar-DZ"/>
        </w:rPr>
        <w:t xml:space="preserve"> فكانت تمثلا</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استيعابا لميراثها. ثم تطويرا له</w:t>
      </w:r>
      <w:r w:rsidR="00375C68"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أقر عدد من العقليات </w:t>
      </w:r>
      <w:r w:rsidR="00375C68" w:rsidRPr="00CA6F0D">
        <w:rPr>
          <w:rFonts w:ascii="Simplified Arabic" w:hAnsi="Simplified Arabic" w:cs="Simplified Arabic"/>
          <w:sz w:val="32"/>
          <w:szCs w:val="32"/>
          <w:rtl/>
          <w:lang w:bidi="ar-DZ"/>
        </w:rPr>
        <w:t>العظمى</w:t>
      </w:r>
      <w:r w:rsidRPr="00CA6F0D">
        <w:rPr>
          <w:rFonts w:ascii="Simplified Arabic" w:hAnsi="Simplified Arabic" w:cs="Simplified Arabic"/>
          <w:sz w:val="32"/>
          <w:szCs w:val="32"/>
          <w:rtl/>
          <w:lang w:bidi="ar-DZ"/>
        </w:rPr>
        <w:t xml:space="preserve"> في حضارة الإغريق أمثال: هيرودوت أبو التاريخ</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طاليس أول الفلاسفة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الفيل</w:t>
      </w:r>
      <w:r w:rsidR="00375C68" w:rsidRPr="00CA6F0D">
        <w:rPr>
          <w:rFonts w:ascii="Simplified Arabic" w:hAnsi="Simplified Arabic" w:cs="Simplified Arabic"/>
          <w:sz w:val="32"/>
          <w:szCs w:val="32"/>
          <w:rtl/>
          <w:lang w:bidi="ar-DZ"/>
        </w:rPr>
        <w:t>سوف العظيم أفلاطون شيخ المثالية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هيبوقراط</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سواهم بأنهم زاروا طيبة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بابليون</w:t>
      </w:r>
      <w:r w:rsidR="00375C68"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أي مركز الحضارتين الفرعونية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البابلية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تعلموا منهما</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مثلت مصر القديمة بالذات مثلا أعلى ماثلا أمام الإغريق.</w:t>
      </w:r>
    </w:p>
    <w:p w:rsidR="0087306C" w:rsidRPr="00CA6F0D" w:rsidRDefault="0087306C"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وكان العلم الإغريقي هو المقابل الصريح للعلم الصيني</w:t>
      </w:r>
      <w:r w:rsidR="00B36589" w:rsidRPr="00CA6F0D">
        <w:rPr>
          <w:rFonts w:ascii="Simplified Arabic" w:hAnsi="Simplified Arabic" w:cs="Simplified Arabic"/>
          <w:sz w:val="32"/>
          <w:szCs w:val="32"/>
          <w:rtl/>
          <w:lang w:bidi="ar-DZ"/>
        </w:rPr>
        <w:t>،</w:t>
      </w:r>
      <w:r w:rsidR="00AA177C" w:rsidRPr="00CA6F0D">
        <w:rPr>
          <w:rFonts w:ascii="Simplified Arabic" w:hAnsi="Simplified Arabic" w:cs="Simplified Arabic"/>
          <w:sz w:val="32"/>
          <w:szCs w:val="32"/>
          <w:rtl/>
          <w:lang w:bidi="ar-DZ"/>
        </w:rPr>
        <w:t xml:space="preserve"> </w:t>
      </w:r>
      <w:r w:rsidRPr="00CA6F0D">
        <w:rPr>
          <w:rFonts w:ascii="Simplified Arabic" w:hAnsi="Simplified Arabic" w:cs="Simplified Arabic"/>
          <w:sz w:val="32"/>
          <w:szCs w:val="32"/>
          <w:rtl/>
          <w:lang w:bidi="ar-DZ"/>
        </w:rPr>
        <w:t>فبينما اهتم هذا الأخير بالجوانب التطبيقية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التقنية</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اغفل الجوانب المنهجية النظرية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الاستدلالية</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فإن العلم الإغريقي قد فعل العكس تماما</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اهتم بالنظري</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البرهاني دونا عن التجريبي</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 xml:space="preserve">التطبيقي كان الفضل العظيم للإغريق </w:t>
      </w:r>
      <w:r w:rsidRPr="00CA6F0D">
        <w:rPr>
          <w:rFonts w:ascii="Simplified Arabic" w:hAnsi="Simplified Arabic" w:cs="Simplified Arabic"/>
          <w:sz w:val="32"/>
          <w:szCs w:val="32"/>
          <w:rtl/>
          <w:lang w:bidi="ar-DZ"/>
        </w:rPr>
        <w:lastRenderedPageBreak/>
        <w:t>في صياغة الأصول النظرية العقلانية للمنهجية</w:t>
      </w:r>
      <w:r w:rsidR="00B36589" w:rsidRPr="00CA6F0D">
        <w:rPr>
          <w:rFonts w:ascii="Simplified Arabic" w:hAnsi="Simplified Arabic" w:cs="Simplified Arabic"/>
          <w:sz w:val="32"/>
          <w:szCs w:val="32"/>
          <w:rtl/>
          <w:lang w:bidi="ar-DZ"/>
        </w:rPr>
        <w:t>،</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هيكل التفكير البرهاني الاستدلالي</w:t>
      </w:r>
      <w:r w:rsidR="00B36589" w:rsidRPr="00CA6F0D">
        <w:rPr>
          <w:rFonts w:ascii="Simplified Arabic" w:hAnsi="Simplified Arabic" w:cs="Simplified Arabic"/>
          <w:sz w:val="32"/>
          <w:szCs w:val="32"/>
          <w:rtl/>
          <w:lang w:bidi="ar-DZ"/>
        </w:rPr>
        <w:t>، و</w:t>
      </w:r>
      <w:r w:rsidRPr="00CA6F0D">
        <w:rPr>
          <w:rFonts w:ascii="Simplified Arabic" w:hAnsi="Simplified Arabic" w:cs="Simplified Arabic"/>
          <w:sz w:val="32"/>
          <w:szCs w:val="32"/>
          <w:rtl/>
          <w:lang w:bidi="ar-DZ"/>
        </w:rPr>
        <w:t>تقنين مفاهيم من قبيل القانون</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النظرية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الحجة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البيئة على الإجمال شق الطريق نحو بلورة مثل المنهج العلمي</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إرساء أسسه العقلانية.</w:t>
      </w:r>
    </w:p>
    <w:p w:rsidR="0087306C" w:rsidRPr="00CA6F0D" w:rsidRDefault="0087306C" w:rsidP="001D1C77">
      <w:pPr>
        <w:bidi/>
        <w:spacing w:after="0" w:line="240" w:lineRule="auto"/>
        <w:ind w:firstLine="0"/>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rPr>
        <w:t>(يمنى طريف الخولي،2015، ص83-84)</w:t>
      </w:r>
    </w:p>
    <w:p w:rsidR="0087306C" w:rsidRPr="00CA6F0D" w:rsidRDefault="0087306C"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ثمة أيضا فروض خصيبة طرحها بعضهم</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خصوصا الفلاسفة القبل سقراطيين الذين بدأت معهم الفلسفة الغريبة بدايتها الحاسمة المعتمدة.</w:t>
      </w:r>
      <w:r w:rsidR="00AA177C" w:rsidRPr="00CA6F0D">
        <w:rPr>
          <w:rFonts w:ascii="Simplified Arabic" w:hAnsi="Simplified Arabic" w:cs="Simplified Arabic"/>
          <w:sz w:val="32"/>
          <w:szCs w:val="32"/>
          <w:rtl/>
          <w:lang w:bidi="ar-DZ"/>
        </w:rPr>
        <w:t xml:space="preserve"> </w:t>
      </w:r>
      <w:r w:rsidRPr="00CA6F0D">
        <w:rPr>
          <w:rFonts w:ascii="Simplified Arabic" w:hAnsi="Simplified Arabic" w:cs="Simplified Arabic"/>
          <w:sz w:val="32"/>
          <w:szCs w:val="32"/>
          <w:rtl/>
          <w:lang w:bidi="ar-DZ"/>
        </w:rPr>
        <w:t>وتحديدا مع فلاسفة المدرسة الملطية نسبة لمدينة ماليتوس على ساحل آيونا بآسيا الصغرى (تركيا الآن) الذي سكنهم قوم من الإغريق</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ظهر فيها رائدهم طاليس أول الفلاسفة جميعا السؤال ال</w:t>
      </w:r>
      <w:r w:rsidR="00AA177C" w:rsidRPr="00CA6F0D">
        <w:rPr>
          <w:rFonts w:ascii="Simplified Arabic" w:hAnsi="Simplified Arabic" w:cs="Simplified Arabic"/>
          <w:sz w:val="32"/>
          <w:szCs w:val="32"/>
          <w:rtl/>
          <w:lang w:bidi="ar-DZ"/>
        </w:rPr>
        <w:t>م</w:t>
      </w:r>
      <w:r w:rsidRPr="00CA6F0D">
        <w:rPr>
          <w:rFonts w:ascii="Simplified Arabic" w:hAnsi="Simplified Arabic" w:cs="Simplified Arabic"/>
          <w:sz w:val="32"/>
          <w:szCs w:val="32"/>
          <w:rtl/>
          <w:lang w:bidi="ar-DZ"/>
        </w:rPr>
        <w:t>حوري الذي دارت حوله المدرسة الملطية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الفلاسفة القبل سقراطيين عموما هو السؤال (الأخي</w:t>
      </w:r>
      <w:r w:rsidR="00AA177C" w:rsidRPr="00CA6F0D">
        <w:rPr>
          <w:rFonts w:ascii="Simplified Arabic" w:hAnsi="Simplified Arabic" w:cs="Simplified Arabic"/>
          <w:sz w:val="32"/>
          <w:szCs w:val="32"/>
          <w:rtl/>
          <w:lang w:bidi="ar-DZ"/>
        </w:rPr>
        <w:t>ر</w:t>
      </w:r>
      <w:r w:rsidRPr="00CA6F0D">
        <w:rPr>
          <w:rFonts w:ascii="Simplified Arabic" w:hAnsi="Simplified Arabic" w:cs="Simplified Arabic"/>
          <w:sz w:val="32"/>
          <w:szCs w:val="32"/>
          <w:rtl/>
          <w:lang w:bidi="ar-DZ"/>
        </w:rPr>
        <w:t>) أي المادة الخام التي صنعت منها الطبيعة أو المبدأ المادي الأول الذي يرتد إليه العالم المحسوس بأسره</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قال طاليس إن الماء هو أصل الأشياء جميعا</w:t>
      </w:r>
      <w:r w:rsidR="00B36589" w:rsidRPr="00CA6F0D">
        <w:rPr>
          <w:rFonts w:ascii="Simplified Arabic" w:hAnsi="Simplified Arabic" w:cs="Simplified Arabic"/>
          <w:sz w:val="32"/>
          <w:szCs w:val="32"/>
          <w:rtl/>
          <w:lang w:bidi="ar-DZ"/>
        </w:rPr>
        <w:t>،</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تبعه تلميذه ألكسماندر الذي قال إن (الأبيرون) أو عنصرا هيوليا غير متحدد</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غير متعين هو أصل الأشياء</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ثم جاء </w:t>
      </w:r>
      <w:r w:rsidR="00AA177C" w:rsidRPr="00CA6F0D">
        <w:rPr>
          <w:rFonts w:ascii="Simplified Arabic" w:hAnsi="Simplified Arabic" w:cs="Simplified Arabic"/>
          <w:sz w:val="32"/>
          <w:szCs w:val="32"/>
          <w:rtl/>
          <w:lang w:bidi="ar-DZ"/>
        </w:rPr>
        <w:t>أ</w:t>
      </w:r>
      <w:r w:rsidRPr="00CA6F0D">
        <w:rPr>
          <w:rFonts w:ascii="Simplified Arabic" w:hAnsi="Simplified Arabic" w:cs="Simplified Arabic"/>
          <w:sz w:val="32"/>
          <w:szCs w:val="32"/>
          <w:rtl/>
          <w:lang w:bidi="ar-DZ"/>
        </w:rPr>
        <w:t>نكسيمنس ليقول بالهواء</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أما فيثاغورث الذي ظهر في القرن السادس ق.م باذخ العطاء</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يصغر طاليس بثلاثين عاما</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فقد قال إن العدد هو أصل الأشياء جميعا</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قام بدوره المبدئي المبكر في ترييض الفكر العلمي</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منهجه.</w:t>
      </w:r>
    </w:p>
    <w:p w:rsidR="0087306C" w:rsidRPr="00CA6F0D" w:rsidRDefault="0087306C"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كان آينشتاين في القرن العشرين لا يزال مبهورا بنظرية فيثاغورث الشهيرة</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على </w:t>
      </w:r>
      <w:r w:rsidR="00AA177C" w:rsidRPr="00CA6F0D">
        <w:rPr>
          <w:rFonts w:ascii="Simplified Arabic" w:hAnsi="Simplified Arabic" w:cs="Simplified Arabic"/>
          <w:sz w:val="32"/>
          <w:szCs w:val="32"/>
          <w:rtl/>
          <w:lang w:bidi="ar-DZ"/>
        </w:rPr>
        <w:t>أن</w:t>
      </w:r>
      <w:r w:rsidRPr="00CA6F0D">
        <w:rPr>
          <w:rFonts w:ascii="Simplified Arabic" w:hAnsi="Simplified Arabic" w:cs="Simplified Arabic"/>
          <w:sz w:val="32"/>
          <w:szCs w:val="32"/>
          <w:rtl/>
          <w:lang w:bidi="ar-DZ"/>
        </w:rPr>
        <w:t xml:space="preserve"> المنهج التجريبي الصريح الذي هو عماد المنهج العلمي</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قد تراجع إلى حد كبير مع الحضارة الإغريقية في مرحلتها الهلينية </w:t>
      </w:r>
      <w:r w:rsidR="00AA177C" w:rsidRPr="00CA6F0D">
        <w:rPr>
          <w:rFonts w:ascii="Simplified Arabic" w:hAnsi="Simplified Arabic" w:cs="Simplified Arabic"/>
          <w:sz w:val="32"/>
          <w:szCs w:val="32"/>
          <w:rtl/>
          <w:lang w:bidi="ar-DZ"/>
        </w:rPr>
        <w:t>أو</w:t>
      </w:r>
      <w:r w:rsidRPr="00CA6F0D">
        <w:rPr>
          <w:rFonts w:ascii="Simplified Arabic" w:hAnsi="Simplified Arabic" w:cs="Simplified Arabic"/>
          <w:sz w:val="32"/>
          <w:szCs w:val="32"/>
          <w:rtl/>
          <w:lang w:bidi="ar-DZ"/>
        </w:rPr>
        <w:t xml:space="preserve"> اليونانية الخالصة التي استمرت حتى رحيل </w:t>
      </w:r>
      <w:r w:rsidR="00AA177C" w:rsidRPr="00CA6F0D">
        <w:rPr>
          <w:rFonts w:ascii="Simplified Arabic" w:hAnsi="Simplified Arabic" w:cs="Simplified Arabic"/>
          <w:sz w:val="32"/>
          <w:szCs w:val="32"/>
          <w:rtl/>
          <w:lang w:bidi="ar-DZ"/>
        </w:rPr>
        <w:t>أرسطو</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احتقر هؤلاء عالم الطبيعة التجريبي أو بتعبير </w:t>
      </w:r>
      <w:r w:rsidR="00AA177C" w:rsidRPr="00CA6F0D">
        <w:rPr>
          <w:rFonts w:ascii="Simplified Arabic" w:hAnsi="Simplified Arabic" w:cs="Simplified Arabic"/>
          <w:sz w:val="32"/>
          <w:szCs w:val="32"/>
          <w:rtl/>
          <w:lang w:bidi="ar-DZ"/>
        </w:rPr>
        <w:t>أرسطو</w:t>
      </w:r>
      <w:r w:rsidRPr="00CA6F0D">
        <w:rPr>
          <w:rFonts w:ascii="Simplified Arabic" w:hAnsi="Simplified Arabic" w:cs="Simplified Arabic"/>
          <w:sz w:val="32"/>
          <w:szCs w:val="32"/>
          <w:rtl/>
          <w:lang w:bidi="ar-DZ"/>
        </w:rPr>
        <w:t xml:space="preserve"> عالم ما تحت فلك القمر</w:t>
      </w:r>
      <w:r w:rsidR="00AA177C" w:rsidRPr="00CA6F0D">
        <w:rPr>
          <w:rFonts w:ascii="Simplified Arabic" w:hAnsi="Simplified Arabic" w:cs="Simplified Arabic"/>
          <w:sz w:val="32"/>
          <w:szCs w:val="32"/>
          <w:rtl/>
          <w:lang w:bidi="ar-DZ"/>
        </w:rPr>
        <w:t>،</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لكنهم على أي حال قاموا بدورهم الحضاري المشهود في صياغة الأسس النظرية المعرفية للاستدلال العقلي</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لمفهوم المنهج العلمي.</w:t>
      </w:r>
    </w:p>
    <w:p w:rsidR="0087306C" w:rsidRPr="00CA6F0D" w:rsidRDefault="0087306C" w:rsidP="001D1C77">
      <w:pPr>
        <w:bidi/>
        <w:spacing w:after="0" w:line="240" w:lineRule="auto"/>
        <w:ind w:firstLine="0"/>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rPr>
        <w:t>(يمنى طريف الخولي،2015، ص84-85)</w:t>
      </w:r>
    </w:p>
    <w:p w:rsidR="0087306C" w:rsidRPr="00CA6F0D" w:rsidRDefault="00AA177C" w:rsidP="001D1C77">
      <w:pPr>
        <w:bidi/>
        <w:spacing w:after="0" w:line="240" w:lineRule="auto"/>
        <w:ind w:firstLine="0"/>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lang w:bidi="ar-DZ"/>
        </w:rPr>
        <w:t xml:space="preserve">* </w:t>
      </w:r>
      <w:r w:rsidR="0087306C" w:rsidRPr="00CA6F0D">
        <w:rPr>
          <w:rFonts w:ascii="Simplified Arabic" w:hAnsi="Simplified Arabic" w:cs="Simplified Arabic"/>
          <w:b/>
          <w:bCs/>
          <w:sz w:val="32"/>
          <w:szCs w:val="32"/>
          <w:rtl/>
          <w:lang w:bidi="ar-DZ"/>
        </w:rPr>
        <w:t>تطور المنهج العلمي في العصور الوسطى</w:t>
      </w:r>
      <w:r w:rsidRPr="00CA6F0D">
        <w:rPr>
          <w:rFonts w:ascii="Simplified Arabic" w:hAnsi="Simplified Arabic" w:cs="Simplified Arabic"/>
          <w:b/>
          <w:bCs/>
          <w:sz w:val="32"/>
          <w:szCs w:val="32"/>
          <w:rtl/>
          <w:lang w:bidi="ar-DZ"/>
        </w:rPr>
        <w:t>:</w:t>
      </w:r>
      <w:r w:rsidR="0087306C" w:rsidRPr="00CA6F0D">
        <w:rPr>
          <w:rFonts w:ascii="Simplified Arabic" w:hAnsi="Simplified Arabic" w:cs="Simplified Arabic"/>
          <w:b/>
          <w:bCs/>
          <w:sz w:val="32"/>
          <w:szCs w:val="32"/>
          <w:rtl/>
          <w:lang w:bidi="ar-DZ"/>
        </w:rPr>
        <w:t xml:space="preserve"> </w:t>
      </w:r>
    </w:p>
    <w:p w:rsidR="0087306C" w:rsidRPr="00CA6F0D" w:rsidRDefault="0087306C"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 xml:space="preserve">ونحن نقصد بالعصور الوسيطة الفترة التي ازدهرت فيها الحضارة العربية </w:t>
      </w:r>
      <w:r w:rsidR="00B77796" w:rsidRPr="00CA6F0D">
        <w:rPr>
          <w:rFonts w:ascii="Simplified Arabic" w:hAnsi="Simplified Arabic" w:cs="Simplified Arabic"/>
          <w:sz w:val="32"/>
          <w:szCs w:val="32"/>
          <w:rtl/>
          <w:lang w:bidi="ar-DZ"/>
        </w:rPr>
        <w:t>الإسلامية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فترة عصر النهضة في أوروبا</w:t>
      </w:r>
      <w:r w:rsidR="00B36589" w:rsidRPr="00CA6F0D">
        <w:rPr>
          <w:rFonts w:ascii="Simplified Arabic" w:hAnsi="Simplified Arabic" w:cs="Simplified Arabic"/>
          <w:sz w:val="32"/>
          <w:szCs w:val="32"/>
          <w:rtl/>
          <w:lang w:bidi="ar-DZ"/>
        </w:rPr>
        <w:t>،</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ذلك كله منذ حوالي القرن الثامن حتى القرن السادس عشر ميلادي.</w:t>
      </w:r>
    </w:p>
    <w:p w:rsidR="0087306C" w:rsidRPr="00CA6F0D" w:rsidRDefault="0087306C"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لقد كان أمرا طبيعيا أن يفيد العرب من الحضارات</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المناهج السابقة لهم</w:t>
      </w:r>
      <w:r w:rsidR="00B36589" w:rsidRPr="00CA6F0D">
        <w:rPr>
          <w:rFonts w:ascii="Simplified Arabic" w:hAnsi="Simplified Arabic" w:cs="Simplified Arabic"/>
          <w:sz w:val="32"/>
          <w:szCs w:val="32"/>
          <w:rtl/>
          <w:lang w:bidi="ar-DZ"/>
        </w:rPr>
        <w:t>،</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الحضارة الإنسانية ليست إلا عقدا متصل الحلقات ...</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 xml:space="preserve">مما لا شك فيه أن بالحضارة العربية هي حلقة اتصال بين </w:t>
      </w:r>
      <w:r w:rsidRPr="00CA6F0D">
        <w:rPr>
          <w:rFonts w:ascii="Simplified Arabic" w:hAnsi="Simplified Arabic" w:cs="Simplified Arabic"/>
          <w:sz w:val="32"/>
          <w:szCs w:val="32"/>
          <w:rtl/>
          <w:lang w:bidi="ar-DZ"/>
        </w:rPr>
        <w:lastRenderedPageBreak/>
        <w:t>حضارة ما قبلهم من اليونان</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اليهود</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حضارة أوروبا في عصر النهضة ...</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لم يكن العرب ناقلين لحضارة اليونان فحسب</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لكنهم أضافوا إليها علوما</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فنونا كثيرة تميزت بالأصالة العلمية.</w:t>
      </w:r>
    </w:p>
    <w:p w:rsidR="0087306C" w:rsidRPr="00CA6F0D" w:rsidRDefault="0087306C"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وما يهمنا نحن بالدرجة الأولى هو طريقة أو منهج البحث</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فقد تجاوز الفكر العربي  الحدود الصورية لمنطق </w:t>
      </w:r>
      <w:r w:rsidR="00AA177C" w:rsidRPr="00CA6F0D">
        <w:rPr>
          <w:rFonts w:ascii="Simplified Arabic" w:hAnsi="Simplified Arabic" w:cs="Simplified Arabic"/>
          <w:sz w:val="32"/>
          <w:szCs w:val="32"/>
          <w:rtl/>
          <w:lang w:bidi="ar-DZ"/>
        </w:rPr>
        <w:t>أرسطو</w:t>
      </w:r>
      <w:r w:rsidRPr="00CA6F0D">
        <w:rPr>
          <w:rFonts w:ascii="Simplified Arabic" w:hAnsi="Simplified Arabic" w:cs="Simplified Arabic"/>
          <w:sz w:val="32"/>
          <w:szCs w:val="32"/>
          <w:rtl/>
          <w:lang w:bidi="ar-DZ"/>
        </w:rPr>
        <w:t xml:space="preserve"> ... أي أن العرب عارضو المنهج القياسي</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خرجوا على حدوده إلى اعتبار الملاحظة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التجربة مصدرا للبحث</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 xml:space="preserve">التقدم العلمي... فالأقيسة المنطقية – كما يقول ابن خلدون </w:t>
      </w:r>
      <w:r w:rsidR="00AA177C"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أحكام ذهنية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الموجودات الخارجة متشخصة فالتطابق بينهما غير يقيني لأن المادة قد تحول دونه</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اللهم إلا ما يشهد له الحس من ذلك فدليله  شهوده لا تلك البراهين المنطقية.</w:t>
      </w:r>
    </w:p>
    <w:p w:rsidR="0087306C" w:rsidRPr="00CA6F0D" w:rsidRDefault="0087306C"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 xml:space="preserve"> لقد اتبع العرب في إنتاجهم العلمي أساليب مبتكرة في البحث فاعتمدوا على الاستقراء</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الملاحظة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التدريب العلمي</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الاستعانة بأدوات القياس للوصول إلى نتائج علمية...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نبغ من هؤلاء كثيرون منهم الحسن بن الهيثم</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 xml:space="preserve">جابر بن حيان </w:t>
      </w:r>
      <w:r w:rsidR="00E50193" w:rsidRPr="00CA6F0D">
        <w:rPr>
          <w:rFonts w:ascii="Simplified Arabic" w:hAnsi="Simplified Arabic" w:cs="Simplified Arabic"/>
          <w:sz w:val="32"/>
          <w:szCs w:val="32"/>
          <w:rtl/>
          <w:lang w:bidi="ar-DZ"/>
        </w:rPr>
        <w:t>و</w:t>
      </w:r>
      <w:r w:rsidRPr="00CA6F0D">
        <w:rPr>
          <w:rFonts w:ascii="Simplified Arabic" w:hAnsi="Simplified Arabic" w:cs="Simplified Arabic"/>
          <w:sz w:val="32"/>
          <w:szCs w:val="32"/>
          <w:rtl/>
          <w:lang w:bidi="ar-DZ"/>
        </w:rPr>
        <w:t>محمد بن موسى الخوارزمي</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البيروني</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أبو بكر الرازي</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ابن سينا</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 xml:space="preserve">غيرهم ... </w:t>
      </w:r>
    </w:p>
    <w:p w:rsidR="0087306C" w:rsidRPr="00CA6F0D" w:rsidRDefault="0087306C"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وقد قال الدكتور سارتون أحد مشاهير العلماء الأمريكيين في تاريخ العلوم لقد كان العرب أعظم معلمين في العالم في القرون الثلاثة</w:t>
      </w:r>
      <w:r w:rsidR="00B36589" w:rsidRPr="00CA6F0D">
        <w:rPr>
          <w:rFonts w:ascii="Simplified Arabic" w:hAnsi="Simplified Arabic" w:cs="Simplified Arabic"/>
          <w:sz w:val="32"/>
          <w:szCs w:val="32"/>
          <w:rtl/>
          <w:lang w:bidi="ar-DZ"/>
        </w:rPr>
        <w:t>،</w:t>
      </w:r>
      <w:r w:rsidR="00AA177C" w:rsidRPr="00CA6F0D">
        <w:rPr>
          <w:rFonts w:ascii="Simplified Arabic" w:hAnsi="Simplified Arabic" w:cs="Simplified Arabic"/>
          <w:sz w:val="32"/>
          <w:szCs w:val="32"/>
          <w:rtl/>
          <w:lang w:bidi="ar-DZ"/>
        </w:rPr>
        <w:t xml:space="preserve"> </w:t>
      </w:r>
      <w:r w:rsidRPr="00CA6F0D">
        <w:rPr>
          <w:rFonts w:ascii="Simplified Arabic" w:hAnsi="Simplified Arabic" w:cs="Simplified Arabic"/>
          <w:sz w:val="32"/>
          <w:szCs w:val="32"/>
          <w:rtl/>
          <w:lang w:bidi="ar-DZ"/>
        </w:rPr>
        <w:t>الثامن</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الحادي عشر</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الثاني عشر ميلادي</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لو لم تنقل إلينا كنوز الحكمة اليونانية لتوقف سير المدنية بضعة قرون... فوجود حسن بن الهيثم</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جابر بن حيان</w:t>
      </w:r>
      <w:r w:rsidR="00B36589" w:rsidRPr="00CA6F0D">
        <w:rPr>
          <w:rFonts w:ascii="Simplified Arabic" w:hAnsi="Simplified Arabic" w:cs="Simplified Arabic"/>
          <w:sz w:val="32"/>
          <w:szCs w:val="32"/>
          <w:rtl/>
          <w:lang w:bidi="ar-DZ"/>
        </w:rPr>
        <w:t>،</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أمثالهما كان لازما</w:t>
      </w:r>
      <w:r w:rsidR="00B36589" w:rsidRPr="00CA6F0D">
        <w:rPr>
          <w:rFonts w:ascii="Simplified Arabic" w:hAnsi="Simplified Arabic" w:cs="Simplified Arabic"/>
          <w:sz w:val="32"/>
          <w:szCs w:val="32"/>
          <w:rtl/>
          <w:lang w:bidi="ar-DZ"/>
        </w:rPr>
        <w:t>،</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ممهدا لظهور غاليليو</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نيوتن</w:t>
      </w:r>
      <w:r w:rsidR="00B36589" w:rsidRPr="00CA6F0D">
        <w:rPr>
          <w:rFonts w:ascii="Simplified Arabic" w:hAnsi="Simplified Arabic" w:cs="Simplified Arabic"/>
          <w:sz w:val="32"/>
          <w:szCs w:val="32"/>
          <w:rtl/>
          <w:lang w:bidi="ar-DZ"/>
        </w:rPr>
        <w:t>، و</w:t>
      </w:r>
      <w:r w:rsidRPr="00CA6F0D">
        <w:rPr>
          <w:rFonts w:ascii="Simplified Arabic" w:hAnsi="Simplified Arabic" w:cs="Simplified Arabic"/>
          <w:sz w:val="32"/>
          <w:szCs w:val="32"/>
          <w:rtl/>
          <w:lang w:bidi="ar-DZ"/>
        </w:rPr>
        <w:t>لو لم يظهر ابن الهيثم لاضطر نيوتن أن يبدأ من حيث بدأ (ابن الهيثم</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لو لم يظهر جابر بن حيان لبدا غاليليو من حيث بدأ</w:t>
      </w:r>
      <w:r w:rsidR="00AA177C" w:rsidRPr="00CA6F0D">
        <w:rPr>
          <w:rFonts w:ascii="Simplified Arabic" w:hAnsi="Simplified Arabic" w:cs="Simplified Arabic"/>
          <w:sz w:val="32"/>
          <w:szCs w:val="32"/>
          <w:rtl/>
          <w:lang w:bidi="ar-DZ"/>
        </w:rPr>
        <w:t xml:space="preserve"> </w:t>
      </w:r>
      <w:r w:rsidRPr="00CA6F0D">
        <w:rPr>
          <w:rFonts w:ascii="Simplified Arabic" w:hAnsi="Simplified Arabic" w:cs="Simplified Arabic"/>
          <w:sz w:val="32"/>
          <w:szCs w:val="32"/>
          <w:rtl/>
          <w:lang w:bidi="ar-DZ"/>
        </w:rPr>
        <w:t>جابر)... أي أنه لولا جهود العرب لبدأت النهضة الأوروبية في القرن الرابع عشر من النقطة التي بدأ منها العرب نهضتهم العلمية في القرن الثامن للميلاد .</w:t>
      </w:r>
    </w:p>
    <w:p w:rsidR="0087306C" w:rsidRPr="00CA6F0D" w:rsidRDefault="0087306C" w:rsidP="001D1C77">
      <w:pPr>
        <w:bidi/>
        <w:spacing w:after="0" w:line="240" w:lineRule="auto"/>
        <w:ind w:firstLine="0"/>
        <w:jc w:val="right"/>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lang w:bidi="ar-DZ"/>
        </w:rPr>
        <w:t>(دكتور أحمد بدر</w:t>
      </w:r>
      <w:r w:rsidR="00EF16D6" w:rsidRPr="00CA6F0D">
        <w:rPr>
          <w:rFonts w:ascii="Simplified Arabic" w:hAnsi="Simplified Arabic" w:cs="Simplified Arabic"/>
          <w:b/>
          <w:bCs/>
          <w:sz w:val="32"/>
          <w:szCs w:val="32"/>
          <w:rtl/>
          <w:lang w:bidi="ar-DZ"/>
        </w:rPr>
        <w:t>،2011، ص77-78)</w:t>
      </w:r>
    </w:p>
    <w:p w:rsidR="00EF16D6" w:rsidRPr="00CA6F0D" w:rsidRDefault="00EF16D6"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ويمكن أن نشير إشارة عابرة إلى الرياضيات عند العرب... فلعل محمد بن موسى الخوارزمي هو أهم شخصية جديرة بالذكر</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إذ كتب كتابا بعنوان (الجبر</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 xml:space="preserve">المقابلة) اعتمد فيه على جبر برهما جوبتا </w:t>
      </w:r>
      <w:r w:rsidRPr="00CA6F0D">
        <w:rPr>
          <w:rFonts w:ascii="Simplified Arabic" w:hAnsi="Simplified Arabic" w:cs="Simplified Arabic"/>
          <w:sz w:val="32"/>
          <w:szCs w:val="32"/>
          <w:lang w:bidi="ar-DZ"/>
        </w:rPr>
        <w:t>Brahma gubta</w:t>
      </w:r>
      <w:r w:rsidRPr="00CA6F0D">
        <w:rPr>
          <w:rFonts w:ascii="Simplified Arabic" w:hAnsi="Simplified Arabic" w:cs="Simplified Arabic"/>
          <w:sz w:val="32"/>
          <w:szCs w:val="32"/>
          <w:rtl/>
          <w:lang w:bidi="ar-DZ"/>
        </w:rPr>
        <w:t xml:space="preserve"> الهندي كما اعتمد في بعض البراهين على اليونانيين في طريقتهم الخاصة في تمثيل الأعداد بواسطة الخطوط</w:t>
      </w:r>
      <w:r w:rsidR="00B36589" w:rsidRPr="00CA6F0D">
        <w:rPr>
          <w:rFonts w:ascii="Simplified Arabic" w:hAnsi="Simplified Arabic" w:cs="Simplified Arabic"/>
          <w:sz w:val="32"/>
          <w:szCs w:val="32"/>
          <w:rtl/>
          <w:lang w:bidi="ar-DZ"/>
        </w:rPr>
        <w:t>،</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 xml:space="preserve">على هذا الأساس قامت دراسات الجبر في العصور الوسطى </w:t>
      </w:r>
      <w:r w:rsidR="00B77796" w:rsidRPr="00CA6F0D">
        <w:rPr>
          <w:rFonts w:ascii="Simplified Arabic" w:hAnsi="Simplified Arabic" w:cs="Simplified Arabic"/>
          <w:sz w:val="32"/>
          <w:szCs w:val="32"/>
          <w:rtl/>
          <w:lang w:bidi="ar-DZ"/>
        </w:rPr>
        <w:t>الإسلامية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المسيحية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 xml:space="preserve">بواسطته دخل النظام </w:t>
      </w:r>
      <w:r w:rsidR="00AA177C" w:rsidRPr="00CA6F0D">
        <w:rPr>
          <w:rFonts w:ascii="Simplified Arabic" w:hAnsi="Simplified Arabic" w:cs="Simplified Arabic"/>
          <w:sz w:val="32"/>
          <w:szCs w:val="32"/>
          <w:rtl/>
          <w:lang w:bidi="ar-DZ"/>
        </w:rPr>
        <w:t>العشري</w:t>
      </w:r>
      <w:r w:rsidRPr="00CA6F0D">
        <w:rPr>
          <w:rFonts w:ascii="Simplified Arabic" w:hAnsi="Simplified Arabic" w:cs="Simplified Arabic"/>
          <w:sz w:val="32"/>
          <w:szCs w:val="32"/>
          <w:rtl/>
          <w:lang w:bidi="ar-DZ"/>
        </w:rPr>
        <w:t xml:space="preserve"> بلاد أوروبا</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من هذا يعد هذا الكتاب ذا أهمية عظمى</w:t>
      </w:r>
      <w:r w:rsidR="00AA177C"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w:t>
      </w:r>
    </w:p>
    <w:p w:rsidR="00EF16D6" w:rsidRPr="00CA6F0D" w:rsidRDefault="00EF16D6"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lastRenderedPageBreak/>
        <w:t>كما بدأت دراسة الكيمياء عند العرب</w:t>
      </w:r>
      <w:r w:rsidR="00B36589" w:rsidRPr="00CA6F0D">
        <w:rPr>
          <w:rFonts w:ascii="Simplified Arabic" w:hAnsi="Simplified Arabic" w:cs="Simplified Arabic"/>
          <w:sz w:val="32"/>
          <w:szCs w:val="32"/>
          <w:rtl/>
          <w:lang w:bidi="ar-DZ"/>
        </w:rPr>
        <w:t>، و</w:t>
      </w:r>
      <w:r w:rsidRPr="00CA6F0D">
        <w:rPr>
          <w:rFonts w:ascii="Simplified Arabic" w:hAnsi="Simplified Arabic" w:cs="Simplified Arabic"/>
          <w:sz w:val="32"/>
          <w:szCs w:val="32"/>
          <w:rtl/>
          <w:lang w:bidi="ar-DZ"/>
        </w:rPr>
        <w:t>عن العرب انتقلت المعارف الكيميائية إلى أوروبا في العصور الوسطى باسم الكيمياء</w:t>
      </w:r>
      <w:r w:rsidRPr="00CA6F0D">
        <w:rPr>
          <w:rFonts w:ascii="Simplified Arabic" w:hAnsi="Simplified Arabic" w:cs="Simplified Arabic"/>
          <w:sz w:val="32"/>
          <w:szCs w:val="32"/>
          <w:lang w:bidi="ar-DZ"/>
        </w:rPr>
        <w:t>Alchemy </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لعل من بين الاهتمامات الجديدة للعرب في هذا المجال ما يشتهر عنهم باهتماماتهم بتحقيق فرض عسير التحقيق</w:t>
      </w:r>
      <w:r w:rsidR="00B36589" w:rsidRPr="00CA6F0D">
        <w:rPr>
          <w:rFonts w:ascii="Simplified Arabic" w:hAnsi="Simplified Arabic" w:cs="Simplified Arabic"/>
          <w:sz w:val="32"/>
          <w:szCs w:val="32"/>
          <w:rtl/>
          <w:lang w:bidi="ar-DZ"/>
        </w:rPr>
        <w:t>، و</w:t>
      </w:r>
      <w:r w:rsidRPr="00CA6F0D">
        <w:rPr>
          <w:rFonts w:ascii="Simplified Arabic" w:hAnsi="Simplified Arabic" w:cs="Simplified Arabic"/>
          <w:sz w:val="32"/>
          <w:szCs w:val="32"/>
          <w:rtl/>
          <w:lang w:bidi="ar-DZ"/>
        </w:rPr>
        <w:t>هو تحويل المعادن إلى ذهب.</w:t>
      </w:r>
    </w:p>
    <w:p w:rsidR="00EF16D6" w:rsidRPr="00CA6F0D" w:rsidRDefault="00EF16D6"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وخلاصة هذا كله أن العرب أسهموا بإنتاجهم العلمي الأصلي</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أسهموا باصطناع منهج الاستقراء</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اتخذوا الملاحظة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التجربة أساس البحث العلمي</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أنهم أفادوا من حضارة ما سبقهم كاليونانيين</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 xml:space="preserve">الهنود </w:t>
      </w:r>
      <w:r w:rsidR="00AA177C"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أنهم نقلو هذه الحضارة جميعا إلى أوروبا في بداية عصر النهضة</w:t>
      </w:r>
      <w:r w:rsidR="00B36589" w:rsidRPr="00CA6F0D">
        <w:rPr>
          <w:rFonts w:ascii="Simplified Arabic" w:hAnsi="Simplified Arabic" w:cs="Simplified Arabic"/>
          <w:sz w:val="32"/>
          <w:szCs w:val="32"/>
          <w:rtl/>
          <w:lang w:bidi="ar-DZ"/>
        </w:rPr>
        <w:t>،</w:t>
      </w:r>
    </w:p>
    <w:p w:rsidR="00EF16D6" w:rsidRPr="00CA6F0D" w:rsidRDefault="00EF16D6"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ومعنى ذلك أن اطلاع الأوروبيين في بداية عصر النهضة على التراث العربي هو نقطة الانطلاق في الحضارة الأوروبية التي ازدهرت بعد ذلك...</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في مقدمة من أرسى قواعد التفكير</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البحث العلمي في أوروبا روجر بيكون (1214</w:t>
      </w:r>
      <w:r w:rsidR="00AA177C"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1294م)</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ليونارد</w:t>
      </w:r>
      <w:r w:rsidR="00AA177C" w:rsidRPr="00CA6F0D">
        <w:rPr>
          <w:rFonts w:ascii="Simplified Arabic" w:hAnsi="Simplified Arabic" w:cs="Simplified Arabic"/>
          <w:sz w:val="32"/>
          <w:szCs w:val="32"/>
          <w:rtl/>
          <w:lang w:bidi="ar-DZ"/>
        </w:rPr>
        <w:t>و</w:t>
      </w:r>
      <w:r w:rsidRPr="00CA6F0D">
        <w:rPr>
          <w:rFonts w:ascii="Simplified Arabic" w:hAnsi="Simplified Arabic" w:cs="Simplified Arabic"/>
          <w:sz w:val="32"/>
          <w:szCs w:val="32"/>
          <w:rtl/>
          <w:lang w:bidi="ar-DZ"/>
        </w:rPr>
        <w:t xml:space="preserve"> </w:t>
      </w:r>
      <w:r w:rsidR="00AA177C" w:rsidRPr="00CA6F0D">
        <w:rPr>
          <w:rFonts w:ascii="Simplified Arabic" w:hAnsi="Simplified Arabic" w:cs="Simplified Arabic"/>
          <w:sz w:val="32"/>
          <w:szCs w:val="32"/>
          <w:rtl/>
          <w:lang w:bidi="ar-DZ"/>
        </w:rPr>
        <w:t xml:space="preserve">دا </w:t>
      </w:r>
      <w:r w:rsidRPr="00CA6F0D">
        <w:rPr>
          <w:rFonts w:ascii="Simplified Arabic" w:hAnsi="Simplified Arabic" w:cs="Simplified Arabic"/>
          <w:sz w:val="32"/>
          <w:szCs w:val="32"/>
          <w:rtl/>
          <w:lang w:bidi="ar-DZ"/>
        </w:rPr>
        <w:t>فينش</w:t>
      </w:r>
      <w:r w:rsidR="00AA177C" w:rsidRPr="00CA6F0D">
        <w:rPr>
          <w:rFonts w:ascii="Simplified Arabic" w:hAnsi="Simplified Arabic" w:cs="Simplified Arabic"/>
          <w:sz w:val="32"/>
          <w:szCs w:val="32"/>
          <w:rtl/>
          <w:lang w:bidi="ar-DZ"/>
        </w:rPr>
        <w:t>ي</w:t>
      </w:r>
      <w:r w:rsidRPr="00CA6F0D">
        <w:rPr>
          <w:rFonts w:ascii="Simplified Arabic" w:hAnsi="Simplified Arabic" w:cs="Simplified Arabic"/>
          <w:sz w:val="32"/>
          <w:szCs w:val="32"/>
          <w:rtl/>
          <w:lang w:bidi="ar-DZ"/>
        </w:rPr>
        <w:t xml:space="preserve"> (1452</w:t>
      </w:r>
      <w:r w:rsidR="00AA177C"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1515)</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غيرهما ممن طالبو باستخدام الملاحظة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التجريب</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أدوات القياس للوصول إلى الحقائق</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 xml:space="preserve">عارضوا منهج </w:t>
      </w:r>
      <w:r w:rsidR="00AA177C" w:rsidRPr="00CA6F0D">
        <w:rPr>
          <w:rFonts w:ascii="Simplified Arabic" w:hAnsi="Simplified Arabic" w:cs="Simplified Arabic"/>
          <w:sz w:val="32"/>
          <w:szCs w:val="32"/>
          <w:rtl/>
          <w:lang w:bidi="ar-DZ"/>
        </w:rPr>
        <w:t>أرسطو</w:t>
      </w:r>
      <w:r w:rsidRPr="00CA6F0D">
        <w:rPr>
          <w:rFonts w:ascii="Simplified Arabic" w:hAnsi="Simplified Arabic" w:cs="Simplified Arabic"/>
          <w:sz w:val="32"/>
          <w:szCs w:val="32"/>
          <w:rtl/>
          <w:lang w:bidi="ar-DZ"/>
        </w:rPr>
        <w:t xml:space="preserve"> في القياس المنطقي .</w:t>
      </w:r>
    </w:p>
    <w:p w:rsidR="006F18AF" w:rsidRDefault="00EF16D6" w:rsidP="001D1C77">
      <w:pPr>
        <w:bidi/>
        <w:spacing w:after="0" w:line="240" w:lineRule="auto"/>
        <w:ind w:firstLine="567"/>
        <w:rPr>
          <w:rFonts w:ascii="Simplified Arabic" w:hAnsi="Simplified Arabic" w:cs="Simplified Arabic"/>
          <w:b/>
          <w:bCs/>
          <w:sz w:val="32"/>
          <w:szCs w:val="32"/>
          <w:rtl/>
          <w:lang w:bidi="ar-DZ"/>
        </w:rPr>
      </w:pPr>
      <w:r w:rsidRPr="00CA6F0D">
        <w:rPr>
          <w:rFonts w:ascii="Simplified Arabic" w:hAnsi="Simplified Arabic" w:cs="Simplified Arabic"/>
          <w:sz w:val="32"/>
          <w:szCs w:val="32"/>
          <w:rtl/>
          <w:lang w:bidi="ar-DZ"/>
        </w:rPr>
        <w:t xml:space="preserve">لابد من أن نشير بأنه رغم مطالبة هؤلاء المفكرين بتبني الطريقة العلمية إلا أنهم لم يستخدموا فعلا هذه الطريقة إلا في حدود ضيقة </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كما ينبغي أيضا أن نشير إلى أنه رغم التحرر التدريجي من سلطان الكنيسة</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رجال لكنيسة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رجال الدين</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إلا أن هذه السلطات لا تزال لها فعاليتها</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فالعالم كوبر نيكوس في أواخر القرن السادس عشر</w:t>
      </w:r>
      <w:r w:rsidR="00AA177C"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قد عانى من الاضطهاد</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التعذيب على يد السلطات الدينية</w:t>
      </w:r>
      <w:r w:rsidR="00B36589" w:rsidRPr="00CA6F0D">
        <w:rPr>
          <w:rFonts w:ascii="Simplified Arabic" w:hAnsi="Simplified Arabic" w:cs="Simplified Arabic"/>
          <w:sz w:val="32"/>
          <w:szCs w:val="32"/>
          <w:rtl/>
          <w:lang w:bidi="ar-DZ"/>
        </w:rPr>
        <w:t>، و</w:t>
      </w:r>
      <w:r w:rsidRPr="00CA6F0D">
        <w:rPr>
          <w:rFonts w:ascii="Simplified Arabic" w:hAnsi="Simplified Arabic" w:cs="Simplified Arabic"/>
          <w:sz w:val="32"/>
          <w:szCs w:val="32"/>
          <w:rtl/>
          <w:lang w:bidi="ar-DZ"/>
        </w:rPr>
        <w:t>اضطر على إنكار عملياته علنا بعد أن استبدل شرحه لحركات النجوم على أساس مركزية الشمس بشرح آخر هو حركة النجوم</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ارتباطها بمركزية الأرض.</w:t>
      </w:r>
    </w:p>
    <w:p w:rsidR="00EF16D6" w:rsidRPr="00CA6F0D" w:rsidRDefault="00CA6F0D" w:rsidP="006F18AF">
      <w:pPr>
        <w:bidi/>
        <w:spacing w:after="0" w:line="240" w:lineRule="auto"/>
        <w:ind w:firstLine="567"/>
        <w:jc w:val="right"/>
        <w:rPr>
          <w:rFonts w:ascii="Simplified Arabic" w:hAnsi="Simplified Arabic" w:cs="Simplified Arabic"/>
          <w:b/>
          <w:bCs/>
          <w:sz w:val="32"/>
          <w:szCs w:val="32"/>
          <w:rtl/>
          <w:lang w:bidi="ar-DZ"/>
        </w:rPr>
      </w:pPr>
      <w:r w:rsidRPr="00CA6F0D">
        <w:rPr>
          <w:rFonts w:ascii="Simplified Arabic" w:hAnsi="Simplified Arabic" w:cs="Simplified Arabic" w:hint="cs"/>
          <w:b/>
          <w:bCs/>
          <w:sz w:val="32"/>
          <w:szCs w:val="32"/>
          <w:rtl/>
          <w:lang w:bidi="ar-DZ"/>
        </w:rPr>
        <w:t xml:space="preserve">                </w:t>
      </w:r>
      <w:r w:rsidR="00EF16D6" w:rsidRPr="00CA6F0D">
        <w:rPr>
          <w:rFonts w:ascii="Simplified Arabic" w:hAnsi="Simplified Arabic" w:cs="Simplified Arabic"/>
          <w:b/>
          <w:bCs/>
          <w:sz w:val="32"/>
          <w:szCs w:val="32"/>
          <w:rtl/>
          <w:lang w:bidi="ar-DZ"/>
        </w:rPr>
        <w:t>(دكتور أحمد بدر،2011، ص 78-79-80)</w:t>
      </w:r>
    </w:p>
    <w:p w:rsidR="00EF16D6" w:rsidRPr="00CA6F0D" w:rsidRDefault="00AA177C" w:rsidP="001D1C77">
      <w:pPr>
        <w:bidi/>
        <w:spacing w:after="0" w:line="240" w:lineRule="auto"/>
        <w:ind w:firstLine="0"/>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lang w:bidi="ar-DZ"/>
        </w:rPr>
        <w:t xml:space="preserve">* </w:t>
      </w:r>
      <w:r w:rsidR="00EF16D6" w:rsidRPr="00CA6F0D">
        <w:rPr>
          <w:rFonts w:ascii="Simplified Arabic" w:hAnsi="Simplified Arabic" w:cs="Simplified Arabic"/>
          <w:b/>
          <w:bCs/>
          <w:sz w:val="32"/>
          <w:szCs w:val="32"/>
          <w:rtl/>
          <w:lang w:bidi="ar-DZ"/>
        </w:rPr>
        <w:t>تطور المنهج العلمي في العصور</w:t>
      </w:r>
      <w:r w:rsidRPr="00CA6F0D">
        <w:rPr>
          <w:rFonts w:ascii="Simplified Arabic" w:hAnsi="Simplified Arabic" w:cs="Simplified Arabic"/>
          <w:b/>
          <w:bCs/>
          <w:sz w:val="32"/>
          <w:szCs w:val="32"/>
          <w:rtl/>
          <w:lang w:bidi="ar-DZ"/>
        </w:rPr>
        <w:t xml:space="preserve"> </w:t>
      </w:r>
      <w:r w:rsidR="00EF16D6" w:rsidRPr="00CA6F0D">
        <w:rPr>
          <w:rFonts w:ascii="Simplified Arabic" w:hAnsi="Simplified Arabic" w:cs="Simplified Arabic"/>
          <w:b/>
          <w:bCs/>
          <w:sz w:val="32"/>
          <w:szCs w:val="32"/>
          <w:rtl/>
          <w:lang w:bidi="ar-DZ"/>
        </w:rPr>
        <w:t>الحديثة:</w:t>
      </w:r>
    </w:p>
    <w:p w:rsidR="00EF16D6" w:rsidRPr="00CA6F0D" w:rsidRDefault="00EF16D6"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ونحن نقصد بالعصر الحديث الفترة الممتدة من القرن السابع عشر حتى</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قتنا المعاصر</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في هذه الفترة اكتملت دعائم التفكير العلمي في أوروبا أو كادت</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بدأت هذه الخطوة على يد الكثيرين</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أهمهم فرانسيس بيكون</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جون ستيوارت ميل</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كلود برنارد</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غيرهم .</w:t>
      </w:r>
    </w:p>
    <w:p w:rsidR="00EF16D6" w:rsidRPr="00CA6F0D" w:rsidRDefault="00EF16D6"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ولعل مسيرة البحث العلمي الكبرى</w:t>
      </w:r>
      <w:r w:rsidR="00AA177C"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خصوصا في العلوم الطبيعية</w:t>
      </w:r>
      <w:r w:rsidR="00AA177C" w:rsidRPr="00CA6F0D">
        <w:rPr>
          <w:rFonts w:ascii="Simplified Arabic" w:hAnsi="Simplified Arabic" w:cs="Simplified Arabic"/>
          <w:sz w:val="32"/>
          <w:szCs w:val="32"/>
          <w:rtl/>
          <w:lang w:bidi="ar-DZ"/>
        </w:rPr>
        <w:t xml:space="preserve">- </w:t>
      </w:r>
      <w:r w:rsidRPr="00CA6F0D">
        <w:rPr>
          <w:rFonts w:ascii="Simplified Arabic" w:hAnsi="Simplified Arabic" w:cs="Simplified Arabic"/>
          <w:sz w:val="32"/>
          <w:szCs w:val="32"/>
          <w:rtl/>
          <w:lang w:bidi="ar-DZ"/>
        </w:rPr>
        <w:t>يمكن أن تعود إلى التجارب التي أجراها جاليليو في الفيزياء</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ذلك في أوائل القرن السابع عشر لقد كان هذا القرن قرنا رائعا...</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توج هذا العصر باكتشاف اللوغاريتم على يد العالم نابير عام 1614</w:t>
      </w:r>
      <w:r w:rsidR="00B355C4" w:rsidRPr="00CA6F0D">
        <w:rPr>
          <w:rFonts w:ascii="Simplified Arabic" w:hAnsi="Simplified Arabic" w:cs="Simplified Arabic"/>
          <w:sz w:val="32"/>
          <w:szCs w:val="32"/>
          <w:rtl/>
          <w:lang w:bidi="ar-DZ"/>
        </w:rPr>
        <w:t>م</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بحوث هارفي على الدورة الدموية (</w:t>
      </w:r>
      <w:r w:rsidR="00E50193" w:rsidRPr="00CA6F0D">
        <w:rPr>
          <w:rFonts w:ascii="Simplified Arabic" w:hAnsi="Simplified Arabic" w:cs="Simplified Arabic"/>
          <w:sz w:val="32"/>
          <w:szCs w:val="32"/>
          <w:rtl/>
          <w:lang w:bidi="ar-DZ"/>
        </w:rPr>
        <w:t>و</w:t>
      </w:r>
      <w:r w:rsidRPr="00CA6F0D">
        <w:rPr>
          <w:rFonts w:ascii="Simplified Arabic" w:hAnsi="Simplified Arabic" w:cs="Simplified Arabic"/>
          <w:sz w:val="32"/>
          <w:szCs w:val="32"/>
          <w:rtl/>
          <w:lang w:bidi="ar-DZ"/>
        </w:rPr>
        <w:t>إن كان ابن النفيس العربي قد سبقه إلى ذلك)</w:t>
      </w:r>
      <w:r w:rsidR="00AA177C" w:rsidRPr="00CA6F0D">
        <w:rPr>
          <w:rFonts w:ascii="Simplified Arabic" w:hAnsi="Simplified Arabic" w:cs="Simplified Arabic"/>
          <w:sz w:val="32"/>
          <w:szCs w:val="32"/>
          <w:rtl/>
          <w:lang w:bidi="ar-DZ"/>
        </w:rPr>
        <w:t xml:space="preserve"> </w:t>
      </w:r>
      <w:r w:rsidRPr="00CA6F0D">
        <w:rPr>
          <w:rFonts w:ascii="Simplified Arabic" w:hAnsi="Simplified Arabic" w:cs="Simplified Arabic"/>
          <w:sz w:val="32"/>
          <w:szCs w:val="32"/>
          <w:rtl/>
          <w:lang w:bidi="ar-DZ"/>
        </w:rPr>
        <w:t>وك</w:t>
      </w:r>
      <w:r w:rsidR="00B355C4" w:rsidRPr="00CA6F0D">
        <w:rPr>
          <w:rFonts w:ascii="Simplified Arabic" w:hAnsi="Simplified Arabic" w:cs="Simplified Arabic"/>
          <w:sz w:val="32"/>
          <w:szCs w:val="32"/>
          <w:rtl/>
          <w:lang w:bidi="ar-DZ"/>
        </w:rPr>
        <w:t>ذ</w:t>
      </w:r>
      <w:r w:rsidRPr="00CA6F0D">
        <w:rPr>
          <w:rFonts w:ascii="Simplified Arabic" w:hAnsi="Simplified Arabic" w:cs="Simplified Arabic"/>
          <w:sz w:val="32"/>
          <w:szCs w:val="32"/>
          <w:rtl/>
          <w:lang w:bidi="ar-DZ"/>
        </w:rPr>
        <w:t xml:space="preserve">لك استخدام الرموز </w:t>
      </w:r>
      <w:r w:rsidRPr="00CA6F0D">
        <w:rPr>
          <w:rFonts w:ascii="Simplified Arabic" w:hAnsi="Simplified Arabic" w:cs="Simplified Arabic"/>
          <w:sz w:val="32"/>
          <w:szCs w:val="32"/>
          <w:rtl/>
          <w:lang w:bidi="ar-DZ"/>
        </w:rPr>
        <w:lastRenderedPageBreak/>
        <w:t>العشرية على يد بريجز عام 1618</w:t>
      </w:r>
      <w:r w:rsidR="00B355C4" w:rsidRPr="00CA6F0D">
        <w:rPr>
          <w:rFonts w:ascii="Simplified Arabic" w:hAnsi="Simplified Arabic" w:cs="Simplified Arabic"/>
          <w:sz w:val="32"/>
          <w:szCs w:val="32"/>
          <w:rtl/>
          <w:lang w:bidi="ar-DZ"/>
        </w:rPr>
        <w:t>م</w:t>
      </w:r>
      <w:r w:rsidRPr="00CA6F0D">
        <w:rPr>
          <w:rFonts w:ascii="Simplified Arabic" w:hAnsi="Simplified Arabic" w:cs="Simplified Arabic"/>
          <w:sz w:val="32"/>
          <w:szCs w:val="32"/>
          <w:rtl/>
          <w:lang w:bidi="ar-DZ"/>
        </w:rPr>
        <w:t xml:space="preserve"> ثم نشر نظريات فرانسيس بيكون في مؤلفه (الأداة الجديدة للعلوم) عام 1620</w:t>
      </w:r>
      <w:r w:rsidR="00B355C4" w:rsidRPr="00CA6F0D">
        <w:rPr>
          <w:rFonts w:ascii="Simplified Arabic" w:hAnsi="Simplified Arabic" w:cs="Simplified Arabic"/>
          <w:sz w:val="32"/>
          <w:szCs w:val="32"/>
          <w:rtl/>
          <w:lang w:bidi="ar-DZ"/>
        </w:rPr>
        <w:t>م</w:t>
      </w:r>
      <w:r w:rsidRPr="00CA6F0D">
        <w:rPr>
          <w:rFonts w:ascii="Simplified Arabic" w:hAnsi="Simplified Arabic" w:cs="Simplified Arabic"/>
          <w:sz w:val="32"/>
          <w:szCs w:val="32"/>
          <w:rtl/>
          <w:lang w:bidi="ar-DZ"/>
        </w:rPr>
        <w:t xml:space="preserve"> ليفصل فيه قواعد المنهج التجريبي</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خطواته ثم يظهر بويل كأب للكيمياء الحديثة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أفكار نيوتن الرياضية عن قوانين الجاذبية عام 1679</w:t>
      </w:r>
      <w:r w:rsidR="00B355C4" w:rsidRPr="00CA6F0D">
        <w:rPr>
          <w:rFonts w:ascii="Simplified Arabic" w:hAnsi="Simplified Arabic" w:cs="Simplified Arabic"/>
          <w:sz w:val="32"/>
          <w:szCs w:val="32"/>
          <w:rtl/>
          <w:lang w:bidi="ar-DZ"/>
        </w:rPr>
        <w:t>م</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غيرهم.</w:t>
      </w:r>
    </w:p>
    <w:p w:rsidR="00EF16D6" w:rsidRPr="00CA6F0D" w:rsidRDefault="00EF16D6"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وإذا كنا سنعود إلى ذكر جون ستيوارت ميل في دراستنا للمنهج التجريبي في البحث حيث</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ضع الرجل شروط التجربة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القواعد التي يستهدي بها الباحث للتحقق من خطأ الفرض العلمي أو صوابه...فمن الملائم أمن نتناول بعض أفكار فرانسيس بيكون بالنسبة لملاحظاته</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إرشاداته للمنهج التجريبي</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خطواته</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فقد كان فرانسيس بيكون يهدف إلى اختراع طريقة لا لتحل مشاكل علمية معينة فحسب</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لكن بيكون كان يهدف أيضا إلى ملائمة النتائج للعملية الاجتماعية... </w:t>
      </w:r>
    </w:p>
    <w:p w:rsidR="00EF16D6" w:rsidRPr="00CA6F0D" w:rsidRDefault="00EF16D6" w:rsidP="001D1C77">
      <w:pPr>
        <w:bidi/>
        <w:spacing w:after="0" w:line="240" w:lineRule="auto"/>
        <w:ind w:firstLine="567"/>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فجوهر العمل الذي قام به بيكون لم يكن علما بقدر ما كان في مجال العلاقات الاجتماعية للعلم</w:t>
      </w:r>
      <w:r w:rsidR="00B355C4" w:rsidRPr="00CA6F0D">
        <w:rPr>
          <w:rFonts w:ascii="Simplified Arabic" w:hAnsi="Simplified Arabic" w:cs="Simplified Arabic"/>
          <w:sz w:val="32"/>
          <w:szCs w:val="32"/>
          <w:rtl/>
          <w:lang w:bidi="ar-DZ"/>
        </w:rPr>
        <w:t>..</w:t>
      </w:r>
      <w:r w:rsidR="00E50193" w:rsidRPr="00CA6F0D">
        <w:rPr>
          <w:rFonts w:ascii="Simplified Arabic" w:hAnsi="Simplified Arabic" w:cs="Simplified Arabic"/>
          <w:sz w:val="32"/>
          <w:szCs w:val="32"/>
          <w:rtl/>
          <w:lang w:bidi="ar-DZ"/>
        </w:rPr>
        <w:t>و</w:t>
      </w:r>
      <w:r w:rsidRPr="00CA6F0D">
        <w:rPr>
          <w:rFonts w:ascii="Simplified Arabic" w:hAnsi="Simplified Arabic" w:cs="Simplified Arabic"/>
          <w:sz w:val="32"/>
          <w:szCs w:val="32"/>
          <w:rtl/>
          <w:lang w:bidi="ar-DZ"/>
        </w:rPr>
        <w:t>قد أشار بيكون بضرورة تخليص العلم من شوائبه الدينية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ضرورة إخضاعه بجزئياته</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كلياته للملاحظة العلمية بمعنى آخر يجب أن يكون العلم على أساس</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ضعي بعيد كل البعد  عن كل تأثير ديني أو ميتافيزيقي.</w:t>
      </w:r>
    </w:p>
    <w:p w:rsidR="00EF16D6" w:rsidRPr="00CA6F0D" w:rsidRDefault="00EF16D6" w:rsidP="001D1C77">
      <w:pPr>
        <w:bidi/>
        <w:spacing w:after="0" w:line="240" w:lineRule="auto"/>
        <w:ind w:firstLine="0"/>
        <w:jc w:val="right"/>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lang w:bidi="ar-DZ"/>
        </w:rPr>
        <w:t>(دكتور أحمد بدر،2011، ص 80-81)</w:t>
      </w:r>
    </w:p>
    <w:p w:rsidR="00EA3FA4" w:rsidRPr="00CA6F0D" w:rsidRDefault="00E360D4" w:rsidP="001D1C77">
      <w:pPr>
        <w:pStyle w:val="Paragraphedeliste"/>
        <w:numPr>
          <w:ilvl w:val="1"/>
          <w:numId w:val="5"/>
        </w:numPr>
        <w:bidi/>
        <w:spacing w:after="0" w:line="240" w:lineRule="auto"/>
        <w:rPr>
          <w:rFonts w:ascii="Simplified Arabic" w:hAnsi="Simplified Arabic" w:cs="Simplified Arabic"/>
          <w:b/>
          <w:bCs/>
          <w:sz w:val="32"/>
          <w:szCs w:val="32"/>
        </w:rPr>
      </w:pPr>
      <w:r w:rsidRPr="00CA6F0D">
        <w:rPr>
          <w:rFonts w:ascii="Simplified Arabic" w:hAnsi="Simplified Arabic" w:cs="Simplified Arabic"/>
          <w:b/>
          <w:bCs/>
          <w:sz w:val="32"/>
          <w:szCs w:val="32"/>
          <w:rtl/>
          <w:lang w:bidi="ar-DZ"/>
        </w:rPr>
        <w:t xml:space="preserve">الدعوة </w:t>
      </w:r>
      <w:r w:rsidR="00B355C4" w:rsidRPr="00CA6F0D">
        <w:rPr>
          <w:rFonts w:ascii="Simplified Arabic" w:hAnsi="Simplified Arabic" w:cs="Simplified Arabic"/>
          <w:b/>
          <w:bCs/>
          <w:sz w:val="32"/>
          <w:szCs w:val="32"/>
          <w:rtl/>
          <w:lang w:bidi="ar-DZ"/>
        </w:rPr>
        <w:t>إلى</w:t>
      </w:r>
      <w:r w:rsidRPr="00CA6F0D">
        <w:rPr>
          <w:rFonts w:ascii="Simplified Arabic" w:hAnsi="Simplified Arabic" w:cs="Simplified Arabic"/>
          <w:b/>
          <w:bCs/>
          <w:sz w:val="32"/>
          <w:szCs w:val="32"/>
          <w:rtl/>
          <w:lang w:bidi="ar-DZ"/>
        </w:rPr>
        <w:t xml:space="preserve"> استخدام المنهج العلمي في مجال العلوم </w:t>
      </w:r>
      <w:r w:rsidR="00B355C4" w:rsidRPr="00CA6F0D">
        <w:rPr>
          <w:rFonts w:ascii="Simplified Arabic" w:hAnsi="Simplified Arabic" w:cs="Simplified Arabic"/>
          <w:b/>
          <w:bCs/>
          <w:sz w:val="32"/>
          <w:szCs w:val="32"/>
          <w:rtl/>
          <w:lang w:bidi="ar-DZ"/>
        </w:rPr>
        <w:t>الإنسانية</w:t>
      </w:r>
      <w:r w:rsidR="00B36589" w:rsidRPr="00CA6F0D">
        <w:rPr>
          <w:rFonts w:ascii="Simplified Arabic" w:hAnsi="Simplified Arabic" w:cs="Simplified Arabic"/>
          <w:b/>
          <w:bCs/>
          <w:sz w:val="32"/>
          <w:szCs w:val="32"/>
          <w:rtl/>
          <w:lang w:bidi="ar-DZ"/>
        </w:rPr>
        <w:t xml:space="preserve"> و</w:t>
      </w:r>
      <w:r w:rsidRPr="00CA6F0D">
        <w:rPr>
          <w:rFonts w:ascii="Simplified Arabic" w:hAnsi="Simplified Arabic" w:cs="Simplified Arabic"/>
          <w:b/>
          <w:bCs/>
          <w:sz w:val="32"/>
          <w:szCs w:val="32"/>
          <w:rtl/>
          <w:lang w:bidi="ar-DZ"/>
        </w:rPr>
        <w:t>الاجتماعية</w:t>
      </w:r>
      <w:r w:rsidR="00B355C4" w:rsidRPr="00CA6F0D">
        <w:rPr>
          <w:rFonts w:ascii="Simplified Arabic" w:hAnsi="Simplified Arabic" w:cs="Simplified Arabic"/>
          <w:b/>
          <w:bCs/>
          <w:sz w:val="32"/>
          <w:szCs w:val="32"/>
          <w:rtl/>
          <w:lang w:bidi="ar-DZ"/>
        </w:rPr>
        <w:t>:</w:t>
      </w:r>
      <w:r w:rsidRPr="00CA6F0D">
        <w:rPr>
          <w:rFonts w:ascii="Simplified Arabic" w:hAnsi="Simplified Arabic" w:cs="Simplified Arabic"/>
          <w:b/>
          <w:bCs/>
          <w:sz w:val="32"/>
          <w:szCs w:val="32"/>
          <w:rtl/>
          <w:lang w:bidi="ar-DZ"/>
        </w:rPr>
        <w:t xml:space="preserve"> </w:t>
      </w:r>
    </w:p>
    <w:p w:rsidR="00EA3FA4" w:rsidRPr="00CA6F0D" w:rsidRDefault="00EA3FA4"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يعود الفضل لأوغست كونت مؤسس علم الاجتماع في إقحام المنهج العلمي في البحث الاجتماعي حيث يعد القرن 19 قرن التأسيس العلمي للدراسات الاجتماعية،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يقف كونت على الداعين إلى ضرورة دراسة المجتمع باستخدام نفس الأساليب المستخدمة في العلوم الطبيعية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هو</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اضع أسس المدرسة الوضعية.</w:t>
      </w:r>
    </w:p>
    <w:p w:rsidR="00EA3FA4" w:rsidRPr="00CA6F0D" w:rsidRDefault="00EA3FA4"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ومن الملاحظ أن كونت تأثر بأستاذه سان سيمون سواء فيما نسبه لنفسه حول نظرية المراحل الثلاثة لتطور البشرية أو المعرفة الإنسانية أو بدعوته للتعامل مع الظواهر الاجتماعية بنفس الطريقة التي نتعامل فيها مع الظواهر الطبيعية، ففي كتاب سان سيمون عن علم الإنسان. يرى أن الفسيولوجيا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علم الإنسان جزء منها يجب أن تدرس تبعا للمنهج الذي تسير عليه العلوم الفيزيقية الأخرى، إلا أن سان سيمون لم يبلور لنفسه نظرية أو منهجا خاصا به في المجال الاجتماعي بل طغت عليه النظرة التاريخية.</w:t>
      </w:r>
    </w:p>
    <w:p w:rsidR="00EA3FA4" w:rsidRPr="00CA6F0D" w:rsidRDefault="00EA3FA4"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دعا كونت إلى دراسة الظواهر الاجتماعية دراسة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ضعية تحليلية منظمة استخلاص القوانين التي تخضع لها هذه الظواهر، موضحا </w:t>
      </w:r>
      <w:r w:rsidR="00B355C4" w:rsidRPr="00CA6F0D">
        <w:rPr>
          <w:rFonts w:ascii="Simplified Arabic" w:hAnsi="Simplified Arabic" w:cs="Simplified Arabic"/>
          <w:sz w:val="32"/>
          <w:szCs w:val="32"/>
          <w:rtl/>
        </w:rPr>
        <w:t>أن</w:t>
      </w:r>
      <w:r w:rsidRPr="00CA6F0D">
        <w:rPr>
          <w:rFonts w:ascii="Simplified Arabic" w:hAnsi="Simplified Arabic" w:cs="Simplified Arabic"/>
          <w:sz w:val="32"/>
          <w:szCs w:val="32"/>
          <w:rtl/>
        </w:rPr>
        <w:t xml:space="preserve"> القضاء على الطريقة الميتافيزيقية في التفكير شرط أن </w:t>
      </w:r>
      <w:r w:rsidRPr="00CA6F0D">
        <w:rPr>
          <w:rFonts w:ascii="Simplified Arabic" w:hAnsi="Simplified Arabic" w:cs="Simplified Arabic"/>
          <w:sz w:val="32"/>
          <w:szCs w:val="32"/>
          <w:rtl/>
        </w:rPr>
        <w:lastRenderedPageBreak/>
        <w:t>يتمكن الناس من فهم الظواهر على حقيقتها،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هو صاحب مقولة "إن كل ما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راء الظاهر المحسوس فهو عدم".</w:t>
      </w:r>
    </w:p>
    <w:p w:rsidR="00EA3FA4" w:rsidRPr="00CA6F0D" w:rsidRDefault="00EA3FA4"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كان كونت ينطلق من مبدأ أن الحصول على الحقائق الموضوعية في دراسة المجتمع، لا يتم إلا إذا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ضع حدا للآراء الشخصية للفلاسفة،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لتأملاتهم الذاتية،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ضرورة التزام الحياد، قد حث على ضرورة التمييز بين </w:t>
      </w:r>
      <w:r w:rsidR="00B355C4" w:rsidRPr="00CA6F0D">
        <w:rPr>
          <w:rFonts w:ascii="Simplified Arabic" w:hAnsi="Simplified Arabic" w:cs="Simplified Arabic"/>
          <w:sz w:val="32"/>
          <w:szCs w:val="32"/>
          <w:rtl/>
        </w:rPr>
        <w:t>أحكام</w:t>
      </w:r>
      <w:r w:rsidRPr="00CA6F0D">
        <w:rPr>
          <w:rFonts w:ascii="Simplified Arabic" w:hAnsi="Simplified Arabic" w:cs="Simplified Arabic"/>
          <w:sz w:val="32"/>
          <w:szCs w:val="32"/>
          <w:rtl/>
        </w:rPr>
        <w:t xml:space="preserve"> القيمة</w:t>
      </w:r>
      <w:r w:rsidR="00B36589" w:rsidRPr="00CA6F0D">
        <w:rPr>
          <w:rFonts w:ascii="Simplified Arabic" w:hAnsi="Simplified Arabic" w:cs="Simplified Arabic"/>
          <w:sz w:val="32"/>
          <w:szCs w:val="32"/>
          <w:rtl/>
        </w:rPr>
        <w:t xml:space="preserve"> </w:t>
      </w:r>
      <w:r w:rsidR="00B355C4" w:rsidRPr="00CA6F0D">
        <w:rPr>
          <w:rFonts w:ascii="Simplified Arabic" w:hAnsi="Simplified Arabic" w:cs="Simplified Arabic"/>
          <w:sz w:val="32"/>
          <w:szCs w:val="32"/>
          <w:rtl/>
        </w:rPr>
        <w:t>وأحكام</w:t>
      </w:r>
      <w:r w:rsidRPr="00CA6F0D">
        <w:rPr>
          <w:rFonts w:ascii="Simplified Arabic" w:hAnsi="Simplified Arabic" w:cs="Simplified Arabic"/>
          <w:sz w:val="32"/>
          <w:szCs w:val="32"/>
          <w:rtl/>
        </w:rPr>
        <w:t xml:space="preserve"> الواقع، فالعلم الوضعي في نظره لا يهتم إلا بالواقع الملموس، سواء كان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اضعا طبيعيا أم اجتماعيا، </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من هنا كانت دعوته إلى استخدام الملاحظة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التجربة،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المقارنة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الطريقة التاريخية حتى يمكن فهم المجتمع</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القوانين المنظمة له.</w:t>
      </w:r>
    </w:p>
    <w:p w:rsidR="00EA3FA4" w:rsidRPr="00CA6F0D" w:rsidRDefault="00EA3FA4"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b/>
          <w:bCs/>
          <w:sz w:val="32"/>
          <w:szCs w:val="32"/>
          <w:rtl/>
        </w:rPr>
        <w:t>-</w:t>
      </w:r>
      <w:r w:rsidR="00B36589" w:rsidRPr="00CA6F0D">
        <w:rPr>
          <w:rFonts w:ascii="Simplified Arabic" w:hAnsi="Simplified Arabic" w:cs="Simplified Arabic"/>
          <w:b/>
          <w:bCs/>
          <w:sz w:val="32"/>
          <w:szCs w:val="32"/>
          <w:rtl/>
        </w:rPr>
        <w:t xml:space="preserve"> و</w:t>
      </w:r>
      <w:r w:rsidRPr="00CA6F0D">
        <w:rPr>
          <w:rFonts w:ascii="Simplified Arabic" w:hAnsi="Simplified Arabic" w:cs="Simplified Arabic"/>
          <w:sz w:val="32"/>
          <w:szCs w:val="32"/>
          <w:rtl/>
        </w:rPr>
        <w:t>يحدد</w:t>
      </w:r>
      <w:r w:rsidR="00B355C4" w:rsidRPr="00CA6F0D">
        <w:rPr>
          <w:rFonts w:ascii="Simplified Arabic" w:hAnsi="Simplified Arabic" w:cs="Simplified Arabic"/>
          <w:sz w:val="32"/>
          <w:szCs w:val="32"/>
          <w:rtl/>
        </w:rPr>
        <w:t xml:space="preserve"> </w:t>
      </w:r>
      <w:r w:rsidRPr="00CA6F0D">
        <w:rPr>
          <w:rFonts w:ascii="Simplified Arabic" w:hAnsi="Simplified Arabic" w:cs="Simplified Arabic"/>
          <w:b/>
          <w:bCs/>
          <w:sz w:val="32"/>
          <w:szCs w:val="32"/>
          <w:rtl/>
        </w:rPr>
        <w:t>"</w:t>
      </w:r>
      <w:r w:rsidRPr="00CA6F0D">
        <w:rPr>
          <w:rFonts w:ascii="Simplified Arabic" w:hAnsi="Simplified Arabic" w:cs="Simplified Arabic"/>
          <w:sz w:val="32"/>
          <w:szCs w:val="32"/>
          <w:rtl/>
        </w:rPr>
        <w:t xml:space="preserve">جيدنز" الإسهام الذي قدمته الوضعية للمنهج العلمي في العلوم الاجتماعية في مجالين: </w:t>
      </w:r>
    </w:p>
    <w:p w:rsidR="00EA3FA4" w:rsidRPr="00CA6F0D" w:rsidRDefault="00EA3FA4"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b/>
          <w:bCs/>
          <w:sz w:val="32"/>
          <w:szCs w:val="32"/>
          <w:rtl/>
        </w:rPr>
        <w:t>الأول</w:t>
      </w:r>
      <w:r w:rsidRPr="00CA6F0D">
        <w:rPr>
          <w:rFonts w:ascii="Simplified Arabic" w:hAnsi="Simplified Arabic" w:cs="Simplified Arabic"/>
          <w:sz w:val="32"/>
          <w:szCs w:val="32"/>
          <w:rtl/>
        </w:rPr>
        <w:t>: إن الإجراءات البحثية في العلوم الطبيعية يمكن تطبيقها مباشرة في العلوم الاجتماعية،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بالتالي فالوضعية تعني </w:t>
      </w:r>
      <w:r w:rsidR="00B355C4" w:rsidRPr="00CA6F0D">
        <w:rPr>
          <w:rFonts w:ascii="Simplified Arabic" w:hAnsi="Simplified Arabic" w:cs="Simplified Arabic"/>
          <w:sz w:val="32"/>
          <w:szCs w:val="32"/>
          <w:rtl/>
        </w:rPr>
        <w:t>أن</w:t>
      </w:r>
      <w:r w:rsidRPr="00CA6F0D">
        <w:rPr>
          <w:rFonts w:ascii="Simplified Arabic" w:hAnsi="Simplified Arabic" w:cs="Simplified Arabic"/>
          <w:sz w:val="32"/>
          <w:szCs w:val="32"/>
          <w:rtl/>
        </w:rPr>
        <w:t xml:space="preserve"> العالم الاجتماعي يلاحظ</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يتأكد من الحقيقة الاجتماعية.</w:t>
      </w:r>
    </w:p>
    <w:p w:rsidR="00EA3FA4" w:rsidRPr="00CA6F0D" w:rsidRDefault="00EA3FA4"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b/>
          <w:bCs/>
          <w:sz w:val="32"/>
          <w:szCs w:val="32"/>
          <w:rtl/>
        </w:rPr>
        <w:t>الثاني</w:t>
      </w:r>
      <w:r w:rsidRPr="00CA6F0D">
        <w:rPr>
          <w:rFonts w:ascii="Simplified Arabic" w:hAnsi="Simplified Arabic" w:cs="Simplified Arabic"/>
          <w:sz w:val="32"/>
          <w:szCs w:val="32"/>
          <w:rtl/>
        </w:rPr>
        <w:t xml:space="preserve">: عن النتائج التي يتحصل عليها العالم في العلوم الاجتماعية يمكن </w:t>
      </w:r>
      <w:r w:rsidR="00B355C4" w:rsidRPr="00CA6F0D">
        <w:rPr>
          <w:rFonts w:ascii="Simplified Arabic" w:hAnsi="Simplified Arabic" w:cs="Simplified Arabic"/>
          <w:sz w:val="32"/>
          <w:szCs w:val="32"/>
          <w:rtl/>
        </w:rPr>
        <w:t>أن</w:t>
      </w:r>
      <w:r w:rsidRPr="00CA6F0D">
        <w:rPr>
          <w:rFonts w:ascii="Simplified Arabic" w:hAnsi="Simplified Arabic" w:cs="Simplified Arabic"/>
          <w:sz w:val="32"/>
          <w:szCs w:val="32"/>
          <w:rtl/>
        </w:rPr>
        <w:t xml:space="preserve"> تصاغ بطريقة متساوية </w:t>
      </w:r>
      <w:r w:rsidR="00B355C4" w:rsidRPr="00CA6F0D">
        <w:rPr>
          <w:rFonts w:ascii="Simplified Arabic" w:hAnsi="Simplified Arabic" w:cs="Simplified Arabic"/>
          <w:sz w:val="32"/>
          <w:szCs w:val="32"/>
          <w:rtl/>
        </w:rPr>
        <w:t>آو</w:t>
      </w:r>
      <w:r w:rsidRPr="00CA6F0D">
        <w:rPr>
          <w:rFonts w:ascii="Simplified Arabic" w:hAnsi="Simplified Arabic" w:cs="Simplified Arabic"/>
          <w:sz w:val="32"/>
          <w:szCs w:val="32"/>
          <w:rtl/>
        </w:rPr>
        <w:t xml:space="preserve"> موازية لما تعامل به النتائج التي يتوصل إليها العالم في العلوم الطبيعية،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هذا يعني أن أساليب التحليل التي يستخدمها العالم الاجتماعي يجب أن تصاغ على هيئة قوانين أو ما يشبه القوانين من التعميمات، كتلك التي تتبع بالنسبة للظواهر الطبيعية،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تتضمن الوضعية هنا نظرة إلى العالم الاجتماعي كمحلل </w:t>
      </w:r>
      <w:r w:rsidR="00B355C4" w:rsidRPr="00CA6F0D">
        <w:rPr>
          <w:rFonts w:ascii="Simplified Arabic" w:hAnsi="Simplified Arabic" w:cs="Simplified Arabic"/>
          <w:sz w:val="32"/>
          <w:szCs w:val="32"/>
          <w:rtl/>
        </w:rPr>
        <w:t>أو</w:t>
      </w:r>
      <w:r w:rsidRPr="00CA6F0D">
        <w:rPr>
          <w:rFonts w:ascii="Simplified Arabic" w:hAnsi="Simplified Arabic" w:cs="Simplified Arabic"/>
          <w:sz w:val="32"/>
          <w:szCs w:val="32"/>
          <w:rtl/>
        </w:rPr>
        <w:t xml:space="preserve"> مفسر لموضوع دراسته.</w:t>
      </w:r>
    </w:p>
    <w:p w:rsidR="00EA3FA4" w:rsidRPr="00CA6F0D" w:rsidRDefault="00EA3FA4"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تطور الأخذ بالمنهج العلمي في دراسة المجتمع على يد إيميل دور</w:t>
      </w:r>
      <w:r w:rsidR="00B355C4"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 xml:space="preserve">كايم، حيث انطلق في أبحاثه بتعريف الظاهرة الاجتماعية التي قال عنها </w:t>
      </w:r>
      <w:r w:rsidR="00B355C4" w:rsidRPr="00CA6F0D">
        <w:rPr>
          <w:rFonts w:ascii="Simplified Arabic" w:hAnsi="Simplified Arabic" w:cs="Simplified Arabic"/>
          <w:sz w:val="32"/>
          <w:szCs w:val="32"/>
          <w:rtl/>
        </w:rPr>
        <w:t>أنها</w:t>
      </w:r>
      <w:r w:rsidRPr="00CA6F0D">
        <w:rPr>
          <w:rFonts w:ascii="Simplified Arabic" w:hAnsi="Simplified Arabic" w:cs="Simplified Arabic"/>
          <w:sz w:val="32"/>
          <w:szCs w:val="32"/>
          <w:rtl/>
        </w:rPr>
        <w:t xml:space="preserve"> تتميز بخاصيتين:</w:t>
      </w:r>
      <w:r w:rsidR="00B355C4"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"القسر</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الموضوعية" بمعنى أن لها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جود مستقل خارج شعور الأفراد،</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هي سابقة على الوجود الفردي، كما انه دعا إلى تطبيق المنهج الاستقرائي في الدراسات الاجتماعية،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حيث </w:t>
      </w:r>
      <w:r w:rsidR="00B355C4" w:rsidRPr="00CA6F0D">
        <w:rPr>
          <w:rFonts w:ascii="Simplified Arabic" w:hAnsi="Simplified Arabic" w:cs="Simplified Arabic"/>
          <w:sz w:val="32"/>
          <w:szCs w:val="32"/>
          <w:rtl/>
        </w:rPr>
        <w:t>أن</w:t>
      </w:r>
      <w:r w:rsidRPr="00CA6F0D">
        <w:rPr>
          <w:rFonts w:ascii="Simplified Arabic" w:hAnsi="Simplified Arabic" w:cs="Simplified Arabic"/>
          <w:sz w:val="32"/>
          <w:szCs w:val="32"/>
          <w:rtl/>
        </w:rPr>
        <w:t xml:space="preserve"> المنهج الاستقرائي يعتمد على الملاحظة، فقد أولى دور</w:t>
      </w:r>
      <w:r w:rsidR="00B355C4"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كايم اهتماما بملاحظة الظواهر الاجتماعية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وضع قواعد خاصة بملاحظة الظاهرة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أخرى لتفسيرها.</w:t>
      </w:r>
    </w:p>
    <w:p w:rsidR="00EA3FA4" w:rsidRPr="00CA6F0D" w:rsidRDefault="00B355C4"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 xml:space="preserve">* </w:t>
      </w:r>
      <w:r w:rsidR="00EA3FA4" w:rsidRPr="00CA6F0D">
        <w:rPr>
          <w:rFonts w:ascii="Simplified Arabic" w:hAnsi="Simplified Arabic" w:cs="Simplified Arabic"/>
          <w:sz w:val="32"/>
          <w:szCs w:val="32"/>
          <w:rtl/>
        </w:rPr>
        <w:t>بالنسبة للقواعد الخاصة بملاحظة الظاهرة الاجتماعية فهي:</w:t>
      </w:r>
    </w:p>
    <w:p w:rsidR="00EA3FA4" w:rsidRPr="00CA6F0D" w:rsidRDefault="00EA3FA4" w:rsidP="001D1C77">
      <w:pPr>
        <w:bidi/>
        <w:spacing w:after="0" w:line="240" w:lineRule="auto"/>
        <w:ind w:left="283" w:firstLine="0"/>
        <w:rPr>
          <w:rFonts w:ascii="Simplified Arabic" w:hAnsi="Simplified Arabic" w:cs="Simplified Arabic"/>
          <w:sz w:val="32"/>
          <w:szCs w:val="32"/>
          <w:rtl/>
        </w:rPr>
      </w:pPr>
      <w:r w:rsidRPr="00CA6F0D">
        <w:rPr>
          <w:rFonts w:ascii="Simplified Arabic" w:hAnsi="Simplified Arabic" w:cs="Simplified Arabic"/>
          <w:sz w:val="32"/>
          <w:szCs w:val="32"/>
          <w:rtl/>
        </w:rPr>
        <w:t>أ- ملاحظة الظواهر الاجتماعية كأشياء.</w:t>
      </w:r>
    </w:p>
    <w:p w:rsidR="00EA3FA4" w:rsidRPr="00CA6F0D" w:rsidRDefault="00EA3FA4" w:rsidP="001D1C77">
      <w:pPr>
        <w:bidi/>
        <w:spacing w:after="0" w:line="240" w:lineRule="auto"/>
        <w:ind w:left="283" w:firstLine="0"/>
        <w:rPr>
          <w:rFonts w:ascii="Simplified Arabic" w:hAnsi="Simplified Arabic" w:cs="Simplified Arabic"/>
          <w:sz w:val="32"/>
          <w:szCs w:val="32"/>
          <w:rtl/>
        </w:rPr>
      </w:pPr>
      <w:r w:rsidRPr="00CA6F0D">
        <w:rPr>
          <w:rFonts w:ascii="Simplified Arabic" w:hAnsi="Simplified Arabic" w:cs="Simplified Arabic"/>
          <w:sz w:val="32"/>
          <w:szCs w:val="32"/>
          <w:rtl/>
        </w:rPr>
        <w:t>ب- التحرر من الأفكار المسبقة حول الظاهرة محل البحث.</w:t>
      </w:r>
    </w:p>
    <w:p w:rsidR="00EA3FA4" w:rsidRPr="00CA6F0D" w:rsidRDefault="00EA3FA4" w:rsidP="001D1C77">
      <w:pPr>
        <w:bidi/>
        <w:spacing w:after="0" w:line="240" w:lineRule="auto"/>
        <w:ind w:left="283" w:firstLine="0"/>
        <w:rPr>
          <w:rFonts w:ascii="Simplified Arabic" w:hAnsi="Simplified Arabic" w:cs="Simplified Arabic"/>
          <w:sz w:val="32"/>
          <w:szCs w:val="32"/>
          <w:rtl/>
        </w:rPr>
      </w:pPr>
      <w:r w:rsidRPr="00CA6F0D">
        <w:rPr>
          <w:rFonts w:ascii="Simplified Arabic" w:hAnsi="Simplified Arabic" w:cs="Simplified Arabic"/>
          <w:sz w:val="32"/>
          <w:szCs w:val="32"/>
          <w:rtl/>
        </w:rPr>
        <w:t>ج- حصر موضوع البحث في طائفة خاصة من الظواهر التي سبق تعريفها ببعض الخواص الخارجية المشتركة بينهما.</w:t>
      </w:r>
    </w:p>
    <w:p w:rsidR="00EA3FA4" w:rsidRPr="00CA6F0D" w:rsidRDefault="00EA3FA4" w:rsidP="001D1C77">
      <w:pPr>
        <w:bidi/>
        <w:spacing w:after="0" w:line="240" w:lineRule="auto"/>
        <w:ind w:left="283" w:firstLine="0"/>
        <w:rPr>
          <w:rFonts w:ascii="Simplified Arabic" w:hAnsi="Simplified Arabic" w:cs="Simplified Arabic"/>
          <w:sz w:val="32"/>
          <w:szCs w:val="32"/>
          <w:rtl/>
        </w:rPr>
      </w:pPr>
      <w:r w:rsidRPr="00CA6F0D">
        <w:rPr>
          <w:rFonts w:ascii="Simplified Arabic" w:hAnsi="Simplified Arabic" w:cs="Simplified Arabic"/>
          <w:sz w:val="32"/>
          <w:szCs w:val="32"/>
          <w:rtl/>
        </w:rPr>
        <w:lastRenderedPageBreak/>
        <w:t>د- ملاحظة الظواهر الاجتماعية من الناحية التي تبدو فيها مستقلة عن مظاهرها الفردية.</w:t>
      </w:r>
    </w:p>
    <w:p w:rsidR="00EA3FA4" w:rsidRPr="00CA6F0D" w:rsidRDefault="00B355C4"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 xml:space="preserve">* </w:t>
      </w:r>
      <w:r w:rsidR="00EA3FA4" w:rsidRPr="00CA6F0D">
        <w:rPr>
          <w:rFonts w:ascii="Simplified Arabic" w:hAnsi="Simplified Arabic" w:cs="Simplified Arabic"/>
          <w:sz w:val="32"/>
          <w:szCs w:val="32"/>
          <w:rtl/>
        </w:rPr>
        <w:t xml:space="preserve">أما بالنسبة لقواعد تفسير الظاهرة الاجتماعية فهي: </w:t>
      </w:r>
    </w:p>
    <w:p w:rsidR="00EA3FA4" w:rsidRPr="00CA6F0D" w:rsidRDefault="00EA3FA4" w:rsidP="001D1C77">
      <w:pPr>
        <w:bidi/>
        <w:spacing w:after="0" w:line="240" w:lineRule="auto"/>
        <w:ind w:left="283" w:firstLine="0"/>
        <w:rPr>
          <w:rFonts w:ascii="Simplified Arabic" w:hAnsi="Simplified Arabic" w:cs="Simplified Arabic"/>
          <w:sz w:val="32"/>
          <w:szCs w:val="32"/>
          <w:rtl/>
        </w:rPr>
      </w:pPr>
      <w:r w:rsidRPr="00CA6F0D">
        <w:rPr>
          <w:rFonts w:ascii="Simplified Arabic" w:hAnsi="Simplified Arabic" w:cs="Simplified Arabic"/>
          <w:sz w:val="32"/>
          <w:szCs w:val="32"/>
          <w:rtl/>
        </w:rPr>
        <w:t>أ- البحث عن سبب</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جود الظاهرة،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عن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ظيفتها المجتمعية، مع التمييز بين الشيئين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عدم الخلط بينهما.</w:t>
      </w:r>
    </w:p>
    <w:p w:rsidR="00EA3FA4" w:rsidRPr="00CA6F0D" w:rsidRDefault="00EA3FA4" w:rsidP="001D1C77">
      <w:pPr>
        <w:bidi/>
        <w:spacing w:after="0" w:line="240" w:lineRule="auto"/>
        <w:ind w:left="283" w:firstLine="0"/>
        <w:rPr>
          <w:rFonts w:ascii="Simplified Arabic" w:hAnsi="Simplified Arabic" w:cs="Simplified Arabic"/>
          <w:sz w:val="32"/>
          <w:szCs w:val="32"/>
          <w:rtl/>
        </w:rPr>
      </w:pPr>
      <w:r w:rsidRPr="00CA6F0D">
        <w:rPr>
          <w:rFonts w:ascii="Simplified Arabic" w:hAnsi="Simplified Arabic" w:cs="Simplified Arabic"/>
          <w:sz w:val="32"/>
          <w:szCs w:val="32"/>
          <w:rtl/>
        </w:rPr>
        <w:t>ب- يجب تفسير الظواهر الاجتماعية بظواهر اجتماعية مثلها، حيث إن الفرد لا يصلح أساسا لتفسير ظواهر الاجتماع.</w:t>
      </w:r>
    </w:p>
    <w:p w:rsidR="00EA3FA4" w:rsidRPr="00CA6F0D" w:rsidRDefault="00EA3FA4" w:rsidP="001D1C77">
      <w:pPr>
        <w:bidi/>
        <w:spacing w:after="0" w:line="240" w:lineRule="auto"/>
        <w:ind w:firstLine="0"/>
        <w:rPr>
          <w:rFonts w:ascii="Simplified Arabic" w:hAnsi="Simplified Arabic" w:cs="Simplified Arabic"/>
          <w:sz w:val="32"/>
          <w:szCs w:val="32"/>
        </w:rPr>
      </w:pPr>
      <w:r w:rsidRPr="00CA6F0D">
        <w:rPr>
          <w:rFonts w:ascii="Simplified Arabic" w:hAnsi="Simplified Arabic" w:cs="Simplified Arabic"/>
          <w:sz w:val="32"/>
          <w:szCs w:val="32"/>
          <w:rtl/>
        </w:rPr>
        <w:t>-</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في الولايات المتحدة الأمريكية مثلا أعطيت الأهمية منذ بدايات القرن للبحوث التطبيقية (التجريبية) في مجال البحث الاجتماعي،</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خصوصا التي توظف المناهج الكمية، حيث يرى تشابين أن المعالجة الكمية تساعد الباحث الاجتماعي على فهم مدى تنوع الظواهر الاجتماعية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فهم خصائصها المشتركة،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قد</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ضع قواعد جديدة للتصميمات التجريبية،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وسع من نطاق التجارب لتشمل مختلف الميادين الاجتماعية</w:t>
      </w:r>
      <w:r w:rsidRPr="00CA6F0D">
        <w:rPr>
          <w:rFonts w:ascii="Simplified Arabic" w:hAnsi="Simplified Arabic" w:cs="Simplified Arabic"/>
          <w:sz w:val="32"/>
          <w:szCs w:val="32"/>
        </w:rPr>
        <w:t>.</w:t>
      </w:r>
    </w:p>
    <w:p w:rsidR="00EA3FA4" w:rsidRPr="00CA6F0D" w:rsidRDefault="00524017" w:rsidP="001D1C77">
      <w:pPr>
        <w:bidi/>
        <w:spacing w:after="0" w:line="240" w:lineRule="auto"/>
        <w:ind w:firstLine="0"/>
        <w:jc w:val="right"/>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rPr>
        <w:t>(</w:t>
      </w:r>
      <w:r w:rsidR="00B355C4" w:rsidRPr="00CA6F0D">
        <w:rPr>
          <w:rFonts w:ascii="Simplified Arabic" w:hAnsi="Simplified Arabic" w:cs="Simplified Arabic"/>
          <w:b/>
          <w:bCs/>
          <w:sz w:val="32"/>
          <w:szCs w:val="32"/>
          <w:rtl/>
        </w:rPr>
        <w:t>إبراهيم</w:t>
      </w:r>
      <w:r w:rsidRPr="00CA6F0D">
        <w:rPr>
          <w:rFonts w:ascii="Simplified Arabic" w:hAnsi="Simplified Arabic" w:cs="Simplified Arabic"/>
          <w:b/>
          <w:bCs/>
          <w:sz w:val="32"/>
          <w:szCs w:val="32"/>
          <w:rtl/>
        </w:rPr>
        <w:t xml:space="preserve"> </w:t>
      </w:r>
      <w:r w:rsidR="00B355C4" w:rsidRPr="00CA6F0D">
        <w:rPr>
          <w:rFonts w:ascii="Simplified Arabic" w:hAnsi="Simplified Arabic" w:cs="Simplified Arabic"/>
          <w:b/>
          <w:bCs/>
          <w:sz w:val="32"/>
          <w:szCs w:val="32"/>
          <w:rtl/>
        </w:rPr>
        <w:t>أبراش</w:t>
      </w:r>
      <w:r w:rsidRPr="00CA6F0D">
        <w:rPr>
          <w:rFonts w:ascii="Simplified Arabic" w:hAnsi="Simplified Arabic" w:cs="Simplified Arabic"/>
          <w:b/>
          <w:bCs/>
          <w:sz w:val="32"/>
          <w:szCs w:val="32"/>
          <w:rtl/>
        </w:rPr>
        <w:t>،2009، ص 71-72-73)</w:t>
      </w:r>
    </w:p>
    <w:p w:rsidR="001D638F" w:rsidRPr="00CA6F0D" w:rsidRDefault="00855A60" w:rsidP="001D1C77">
      <w:pPr>
        <w:pStyle w:val="Paragraphedeliste"/>
        <w:numPr>
          <w:ilvl w:val="1"/>
          <w:numId w:val="5"/>
        </w:numPr>
        <w:bidi/>
        <w:spacing w:after="0" w:line="240" w:lineRule="auto"/>
        <w:rPr>
          <w:rFonts w:ascii="Simplified Arabic" w:hAnsi="Simplified Arabic" w:cs="Simplified Arabic"/>
          <w:sz w:val="32"/>
          <w:szCs w:val="32"/>
        </w:rPr>
      </w:pPr>
      <w:r w:rsidRPr="00CA6F0D">
        <w:rPr>
          <w:rFonts w:ascii="Simplified Arabic" w:hAnsi="Simplified Arabic" w:cs="Simplified Arabic"/>
          <w:b/>
          <w:bCs/>
          <w:sz w:val="32"/>
          <w:szCs w:val="32"/>
          <w:rtl/>
        </w:rPr>
        <w:t xml:space="preserve"> المحاضرة رقم (09)</w:t>
      </w:r>
      <w:r w:rsidR="00B355C4" w:rsidRPr="00CA6F0D">
        <w:rPr>
          <w:rFonts w:ascii="Simplified Arabic" w:hAnsi="Simplified Arabic" w:cs="Simplified Arabic"/>
          <w:b/>
          <w:bCs/>
          <w:sz w:val="32"/>
          <w:szCs w:val="32"/>
          <w:rtl/>
        </w:rPr>
        <w:t>/</w:t>
      </w:r>
      <w:r w:rsidRPr="00CA6F0D">
        <w:rPr>
          <w:rFonts w:ascii="Simplified Arabic" w:hAnsi="Simplified Arabic" w:cs="Simplified Arabic"/>
          <w:b/>
          <w:bCs/>
          <w:sz w:val="32"/>
          <w:szCs w:val="32"/>
          <w:rtl/>
        </w:rPr>
        <w:t xml:space="preserve"> </w:t>
      </w:r>
      <w:r w:rsidR="001D638F" w:rsidRPr="00CA6F0D">
        <w:rPr>
          <w:rFonts w:ascii="Simplified Arabic" w:hAnsi="Simplified Arabic" w:cs="Simplified Arabic"/>
          <w:b/>
          <w:bCs/>
          <w:sz w:val="32"/>
          <w:szCs w:val="32"/>
          <w:rtl/>
        </w:rPr>
        <w:t>مقارنة بين العلوم الإنسانية</w:t>
      </w:r>
      <w:r w:rsidR="00B36589" w:rsidRPr="00CA6F0D">
        <w:rPr>
          <w:rFonts w:ascii="Simplified Arabic" w:hAnsi="Simplified Arabic" w:cs="Simplified Arabic"/>
          <w:b/>
          <w:bCs/>
          <w:sz w:val="32"/>
          <w:szCs w:val="32"/>
          <w:rtl/>
        </w:rPr>
        <w:t xml:space="preserve"> و</w:t>
      </w:r>
      <w:r w:rsidR="001D638F" w:rsidRPr="00CA6F0D">
        <w:rPr>
          <w:rFonts w:ascii="Simplified Arabic" w:hAnsi="Simplified Arabic" w:cs="Simplified Arabic"/>
          <w:b/>
          <w:bCs/>
          <w:sz w:val="32"/>
          <w:szCs w:val="32"/>
          <w:rtl/>
        </w:rPr>
        <w:t>العلوم الطبيعية:</w:t>
      </w:r>
    </w:p>
    <w:p w:rsidR="001D638F" w:rsidRPr="00CA6F0D" w:rsidRDefault="001D638F"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 xml:space="preserve">إن تطبيق المنهج العلمي في دراسة المجتمع له خصوصياته، التي تميزه عن العلوم الطبيعية؛ </w:t>
      </w:r>
      <w:r w:rsidR="00B355C4" w:rsidRPr="00CA6F0D">
        <w:rPr>
          <w:rFonts w:ascii="Simplified Arabic" w:hAnsi="Simplified Arabic" w:cs="Simplified Arabic"/>
          <w:sz w:val="32"/>
          <w:szCs w:val="32"/>
          <w:rtl/>
        </w:rPr>
        <w:t>فالإنسان</w:t>
      </w:r>
      <w:r w:rsidRPr="00CA6F0D">
        <w:rPr>
          <w:rFonts w:ascii="Simplified Arabic" w:hAnsi="Simplified Arabic" w:cs="Simplified Arabic"/>
          <w:sz w:val="32"/>
          <w:szCs w:val="32"/>
          <w:rtl/>
        </w:rPr>
        <w:t xml:space="preserve"> موضوع البحث، ليس جمادا؛ بلى كائنا حيا له مشاعره،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أحاسيسه التي لا يمكن دائما التنبؤ بها، كما أن الباحث </w:t>
      </w:r>
      <w:r w:rsidR="00B355C4" w:rsidRPr="00CA6F0D">
        <w:rPr>
          <w:rFonts w:ascii="Simplified Arabic" w:hAnsi="Simplified Arabic" w:cs="Simplified Arabic"/>
          <w:sz w:val="32"/>
          <w:szCs w:val="32"/>
          <w:rtl/>
        </w:rPr>
        <w:t>الاجتماعي</w:t>
      </w:r>
      <w:r w:rsidRPr="00CA6F0D">
        <w:rPr>
          <w:rFonts w:ascii="Simplified Arabic" w:hAnsi="Simplified Arabic" w:cs="Simplified Arabic"/>
          <w:sz w:val="32"/>
          <w:szCs w:val="32"/>
          <w:rtl/>
        </w:rPr>
        <w:t xml:space="preserve"> لكونه جزء من المجتمع فإنه يواجه تحديا في التعامل بموضوعية مع قضايا تهمه،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تمس</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جوده،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انتمائه؛ بالإضافة إلى الالتزام بالحقيقة في مجال البحث الاجتماعي له محاذيره خصوصا في المجتمعات التي تضع قيودا على حرية الرأي</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التعبير.</w:t>
      </w:r>
    </w:p>
    <w:p w:rsidR="001D638F" w:rsidRPr="00CA6F0D" w:rsidRDefault="00E50193"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و</w:t>
      </w:r>
      <w:r w:rsidR="001D638F" w:rsidRPr="00CA6F0D">
        <w:rPr>
          <w:rFonts w:ascii="Simplified Arabic" w:hAnsi="Simplified Arabic" w:cs="Simplified Arabic"/>
          <w:sz w:val="32"/>
          <w:szCs w:val="32"/>
          <w:rtl/>
        </w:rPr>
        <w:t>يمكن القول بصفة عامة أن العلم هو في الأساس موجه إلى دراسة طبيعية،</w:t>
      </w:r>
      <w:r w:rsidR="00B36589" w:rsidRPr="00CA6F0D">
        <w:rPr>
          <w:rFonts w:ascii="Simplified Arabic" w:hAnsi="Simplified Arabic" w:cs="Simplified Arabic"/>
          <w:sz w:val="32"/>
          <w:szCs w:val="32"/>
          <w:rtl/>
        </w:rPr>
        <w:t xml:space="preserve"> و</w:t>
      </w:r>
      <w:r w:rsidR="001D638F" w:rsidRPr="00CA6F0D">
        <w:rPr>
          <w:rFonts w:ascii="Simplified Arabic" w:hAnsi="Simplified Arabic" w:cs="Simplified Arabic"/>
          <w:sz w:val="32"/>
          <w:szCs w:val="32"/>
          <w:rtl/>
        </w:rPr>
        <w:t>يشتمل هذا المصطلح على العالم الفيزيقي</w:t>
      </w:r>
      <w:r w:rsidR="00B36589" w:rsidRPr="00CA6F0D">
        <w:rPr>
          <w:rFonts w:ascii="Simplified Arabic" w:hAnsi="Simplified Arabic" w:cs="Simplified Arabic"/>
          <w:sz w:val="32"/>
          <w:szCs w:val="32"/>
          <w:rtl/>
        </w:rPr>
        <w:t xml:space="preserve"> و</w:t>
      </w:r>
      <w:r w:rsidR="001D638F" w:rsidRPr="00CA6F0D">
        <w:rPr>
          <w:rFonts w:ascii="Simplified Arabic" w:hAnsi="Simplified Arabic" w:cs="Simplified Arabic"/>
          <w:sz w:val="32"/>
          <w:szCs w:val="32"/>
          <w:rtl/>
        </w:rPr>
        <w:t>كذا عالم الأحياء،</w:t>
      </w:r>
      <w:r w:rsidR="00B36589" w:rsidRPr="00CA6F0D">
        <w:rPr>
          <w:rFonts w:ascii="Simplified Arabic" w:hAnsi="Simplified Arabic" w:cs="Simplified Arabic"/>
          <w:sz w:val="32"/>
          <w:szCs w:val="32"/>
          <w:rtl/>
        </w:rPr>
        <w:t xml:space="preserve"> و</w:t>
      </w:r>
      <w:r w:rsidR="001D638F" w:rsidRPr="00CA6F0D">
        <w:rPr>
          <w:rFonts w:ascii="Simplified Arabic" w:hAnsi="Simplified Arabic" w:cs="Simplified Arabic"/>
          <w:sz w:val="32"/>
          <w:szCs w:val="32"/>
          <w:rtl/>
        </w:rPr>
        <w:t>بكلمات أخرى، فإن كل ما هو موجود أو منتج دون تدخل من طرف الإنسان يمثل ما نسميه بالطبيعة، أما الفروع الخاصة مثل: الفيزياء</w:t>
      </w:r>
      <w:r w:rsidR="00B36589" w:rsidRPr="00CA6F0D">
        <w:rPr>
          <w:rFonts w:ascii="Simplified Arabic" w:hAnsi="Simplified Arabic" w:cs="Simplified Arabic"/>
          <w:sz w:val="32"/>
          <w:szCs w:val="32"/>
          <w:rtl/>
        </w:rPr>
        <w:t xml:space="preserve"> و</w:t>
      </w:r>
      <w:r w:rsidR="001D638F" w:rsidRPr="00CA6F0D">
        <w:rPr>
          <w:rFonts w:ascii="Simplified Arabic" w:hAnsi="Simplified Arabic" w:cs="Simplified Arabic"/>
          <w:sz w:val="32"/>
          <w:szCs w:val="32"/>
          <w:rtl/>
        </w:rPr>
        <w:t>الكيمياء</w:t>
      </w:r>
      <w:r w:rsidR="00B36589" w:rsidRPr="00CA6F0D">
        <w:rPr>
          <w:rFonts w:ascii="Simplified Arabic" w:hAnsi="Simplified Arabic" w:cs="Simplified Arabic"/>
          <w:sz w:val="32"/>
          <w:szCs w:val="32"/>
          <w:rtl/>
        </w:rPr>
        <w:t xml:space="preserve"> و</w:t>
      </w:r>
      <w:r w:rsidR="001D638F" w:rsidRPr="00CA6F0D">
        <w:rPr>
          <w:rFonts w:ascii="Simplified Arabic" w:hAnsi="Simplified Arabic" w:cs="Simplified Arabic"/>
          <w:sz w:val="32"/>
          <w:szCs w:val="32"/>
          <w:rtl/>
        </w:rPr>
        <w:t>البيولوجيا فقد</w:t>
      </w:r>
      <w:r w:rsidR="00B36589" w:rsidRPr="00CA6F0D">
        <w:rPr>
          <w:rFonts w:ascii="Simplified Arabic" w:hAnsi="Simplified Arabic" w:cs="Simplified Arabic"/>
          <w:sz w:val="32"/>
          <w:szCs w:val="32"/>
          <w:rtl/>
        </w:rPr>
        <w:t xml:space="preserve"> و</w:t>
      </w:r>
      <w:r w:rsidR="001D638F" w:rsidRPr="00CA6F0D">
        <w:rPr>
          <w:rFonts w:ascii="Simplified Arabic" w:hAnsi="Simplified Arabic" w:cs="Simplified Arabic"/>
          <w:sz w:val="32"/>
          <w:szCs w:val="32"/>
          <w:rtl/>
        </w:rPr>
        <w:t>ضعت أصلا لدراسة هذه الطبيعة،</w:t>
      </w:r>
      <w:r w:rsidR="00B36589" w:rsidRPr="00CA6F0D">
        <w:rPr>
          <w:rFonts w:ascii="Simplified Arabic" w:hAnsi="Simplified Arabic" w:cs="Simplified Arabic"/>
          <w:sz w:val="32"/>
          <w:szCs w:val="32"/>
          <w:rtl/>
        </w:rPr>
        <w:t xml:space="preserve"> و</w:t>
      </w:r>
      <w:r w:rsidR="001D638F" w:rsidRPr="00CA6F0D">
        <w:rPr>
          <w:rFonts w:ascii="Simplified Arabic" w:hAnsi="Simplified Arabic" w:cs="Simplified Arabic"/>
          <w:sz w:val="32"/>
          <w:szCs w:val="32"/>
          <w:rtl/>
        </w:rPr>
        <w:t>سواء سميت بالعلوم الطبيعية أو الدقيقة، أو مجرد علوم، فإنها حاليا تسمى بعلوم الطبيعة.</w:t>
      </w:r>
    </w:p>
    <w:p w:rsidR="001D638F" w:rsidRPr="00CA6F0D" w:rsidRDefault="001D638F"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lastRenderedPageBreak/>
        <w:t>هناك فروع أخرى متصلة بها مثل: الفلك</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الجيولوجيا،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أخرى جديدة تكونت عن طريق ما يسمى بالتوأمة مثل: الفيزياء الفلكية،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الكيمياء العضوية. لقد مثلت علوم الطبيعة طريقة عمل يحتذى بها، لم تفتأ تتطور</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تنمو بشكل معتبر إلى يومنا هذا.</w:t>
      </w:r>
    </w:p>
    <w:p w:rsidR="001D638F" w:rsidRPr="00CA6F0D" w:rsidRDefault="001D638F" w:rsidP="001D1C77">
      <w:pPr>
        <w:bidi/>
        <w:spacing w:after="0" w:line="240" w:lineRule="auto"/>
        <w:ind w:firstLine="567"/>
        <w:rPr>
          <w:rFonts w:ascii="Simplified Arabic" w:hAnsi="Simplified Arabic" w:cs="Simplified Arabic"/>
          <w:sz w:val="32"/>
          <w:szCs w:val="32"/>
        </w:rPr>
      </w:pPr>
      <w:r w:rsidRPr="00CA6F0D">
        <w:rPr>
          <w:rFonts w:ascii="Simplified Arabic" w:hAnsi="Simplified Arabic" w:cs="Simplified Arabic"/>
          <w:sz w:val="32"/>
          <w:szCs w:val="32"/>
          <w:rtl/>
        </w:rPr>
        <w:t xml:space="preserve">من جهته، يعتبر </w:t>
      </w:r>
      <w:r w:rsidR="00B355C4" w:rsidRPr="00CA6F0D">
        <w:rPr>
          <w:rFonts w:ascii="Simplified Arabic" w:hAnsi="Simplified Arabic" w:cs="Simplified Arabic"/>
          <w:sz w:val="32"/>
          <w:szCs w:val="32"/>
          <w:rtl/>
        </w:rPr>
        <w:t>الإنسان</w:t>
      </w:r>
      <w:r w:rsidRPr="00CA6F0D">
        <w:rPr>
          <w:rFonts w:ascii="Simplified Arabic" w:hAnsi="Simplified Arabic" w:cs="Simplified Arabic"/>
          <w:sz w:val="32"/>
          <w:szCs w:val="32"/>
          <w:rtl/>
        </w:rPr>
        <w:t xml:space="preserve"> موضوع دراسة لها خصائصها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مميزاتها العلمية،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الهدف من مثل هذه الدراسات التي تجري في مختلف فروع العلوم </w:t>
      </w:r>
      <w:r w:rsidR="00B355C4" w:rsidRPr="00CA6F0D">
        <w:rPr>
          <w:rFonts w:ascii="Simplified Arabic" w:hAnsi="Simplified Arabic" w:cs="Simplified Arabic"/>
          <w:sz w:val="32"/>
          <w:szCs w:val="32"/>
          <w:rtl/>
        </w:rPr>
        <w:t>الإنسانية</w:t>
      </w:r>
      <w:r w:rsidRPr="00CA6F0D">
        <w:rPr>
          <w:rFonts w:ascii="Simplified Arabic" w:hAnsi="Simplified Arabic" w:cs="Simplified Arabic"/>
          <w:sz w:val="32"/>
          <w:szCs w:val="32"/>
          <w:rtl/>
        </w:rPr>
        <w:t xml:space="preserve"> هو معرفة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فهم </w:t>
      </w:r>
      <w:r w:rsidR="00B355C4" w:rsidRPr="00CA6F0D">
        <w:rPr>
          <w:rFonts w:ascii="Simplified Arabic" w:hAnsi="Simplified Arabic" w:cs="Simplified Arabic"/>
          <w:sz w:val="32"/>
          <w:szCs w:val="32"/>
          <w:rtl/>
        </w:rPr>
        <w:t>الإنسان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معنى أو دلالة أفعاله.</w:t>
      </w:r>
    </w:p>
    <w:p w:rsidR="001D638F" w:rsidRPr="00CA6F0D" w:rsidRDefault="001D638F"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 xml:space="preserve">تشتمل هذه العلوم التي كانت تسمى في السابق بعلوم </w:t>
      </w:r>
      <w:r w:rsidR="00B355C4" w:rsidRPr="00CA6F0D">
        <w:rPr>
          <w:rFonts w:ascii="Simplified Arabic" w:hAnsi="Simplified Arabic" w:cs="Simplified Arabic"/>
          <w:sz w:val="32"/>
          <w:szCs w:val="32"/>
          <w:rtl/>
        </w:rPr>
        <w:t>الإنسان</w:t>
      </w:r>
      <w:r w:rsidRPr="00CA6F0D">
        <w:rPr>
          <w:rFonts w:ascii="Simplified Arabic" w:hAnsi="Simplified Arabic" w:cs="Simplified Arabic"/>
          <w:sz w:val="32"/>
          <w:szCs w:val="32"/>
          <w:rtl/>
        </w:rPr>
        <w:t xml:space="preserve">، ثم لاحقا بالعلوم الاجتماعية، خاصة في العالم الأنجلوسكسوني على فروع عديدة تقوم بدراسة </w:t>
      </w:r>
      <w:r w:rsidR="00B355C4" w:rsidRPr="00CA6F0D">
        <w:rPr>
          <w:rFonts w:ascii="Simplified Arabic" w:hAnsi="Simplified Arabic" w:cs="Simplified Arabic"/>
          <w:sz w:val="32"/>
          <w:szCs w:val="32"/>
          <w:rtl/>
        </w:rPr>
        <w:t>الإنسان</w:t>
      </w:r>
      <w:r w:rsidRPr="00CA6F0D">
        <w:rPr>
          <w:rFonts w:ascii="Simplified Arabic" w:hAnsi="Simplified Arabic" w:cs="Simplified Arabic"/>
          <w:sz w:val="32"/>
          <w:szCs w:val="32"/>
          <w:rtl/>
        </w:rPr>
        <w:t xml:space="preserve"> من جوانب متعددة: ففي علم النفس مثلا فإن التركيز يكون بصفة خاصة على الظواهر النفسية، أما في علم الاجتماع؛ فإننا سنبحث عن تفسير الظواهر الاجتماعية، أما في التاريخ فإننا سنقوم بدراسة الأحداث</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الوقائع الماضية، أما العلاقات السياسية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الاقتصادية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الإدارية فإنها ستكون موضوع </w:t>
      </w:r>
      <w:r w:rsidR="00B355C4" w:rsidRPr="00CA6F0D">
        <w:rPr>
          <w:rFonts w:ascii="Simplified Arabic" w:hAnsi="Simplified Arabic" w:cs="Simplified Arabic"/>
          <w:sz w:val="32"/>
          <w:szCs w:val="32"/>
          <w:rtl/>
        </w:rPr>
        <w:t>اهتمام</w:t>
      </w:r>
      <w:r w:rsidRPr="00CA6F0D">
        <w:rPr>
          <w:rFonts w:ascii="Simplified Arabic" w:hAnsi="Simplified Arabic" w:cs="Simplified Arabic"/>
          <w:sz w:val="32"/>
          <w:szCs w:val="32"/>
          <w:rtl/>
        </w:rPr>
        <w:t xml:space="preserve"> فروع علم السياسية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علم الاقتصاد</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الإدارة.</w:t>
      </w:r>
    </w:p>
    <w:p w:rsidR="001D638F" w:rsidRPr="00CA6F0D" w:rsidRDefault="001D638F" w:rsidP="001D1C77">
      <w:pPr>
        <w:bidi/>
        <w:spacing w:after="0" w:line="240" w:lineRule="auto"/>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rPr>
        <w:t>(موريس أنجرس: 2004، ص 63)</w:t>
      </w:r>
    </w:p>
    <w:p w:rsidR="00B355C4" w:rsidRPr="00CA6F0D" w:rsidRDefault="00B355C4"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b/>
          <w:bCs/>
          <w:sz w:val="32"/>
          <w:szCs w:val="32"/>
          <w:rtl/>
        </w:rPr>
        <w:t>*</w:t>
      </w:r>
      <w:r w:rsidR="001D638F" w:rsidRPr="00CA6F0D">
        <w:rPr>
          <w:rFonts w:ascii="Simplified Arabic" w:hAnsi="Simplified Arabic" w:cs="Simplified Arabic"/>
          <w:b/>
          <w:bCs/>
          <w:sz w:val="32"/>
          <w:szCs w:val="32"/>
          <w:rtl/>
        </w:rPr>
        <w:t xml:space="preserve"> طرق عملها:</w:t>
      </w:r>
      <w:r w:rsidR="001D638F" w:rsidRPr="00CA6F0D">
        <w:rPr>
          <w:rFonts w:ascii="Simplified Arabic" w:hAnsi="Simplified Arabic" w:cs="Simplified Arabic"/>
          <w:sz w:val="32"/>
          <w:szCs w:val="32"/>
          <w:rtl/>
        </w:rPr>
        <w:t xml:space="preserve"> </w:t>
      </w:r>
    </w:p>
    <w:p w:rsidR="001D638F" w:rsidRPr="00CA6F0D" w:rsidRDefault="001D638F" w:rsidP="001D1C77">
      <w:pPr>
        <w:bidi/>
        <w:spacing w:after="0" w:line="240" w:lineRule="auto"/>
        <w:ind w:firstLine="567"/>
        <w:rPr>
          <w:rFonts w:ascii="Simplified Arabic" w:hAnsi="Simplified Arabic" w:cs="Simplified Arabic"/>
          <w:sz w:val="32"/>
          <w:szCs w:val="32"/>
        </w:rPr>
      </w:pPr>
      <w:r w:rsidRPr="00CA6F0D">
        <w:rPr>
          <w:rFonts w:ascii="Simplified Arabic" w:hAnsi="Simplified Arabic" w:cs="Simplified Arabic"/>
          <w:sz w:val="32"/>
          <w:szCs w:val="32"/>
          <w:rtl/>
        </w:rPr>
        <w:t>لكي نفهم طريقة عمل علوم الطبيعة فهما جيدا لابد أن نضع في أذهاننا أنها تتعامل مع الأشياء المادية؛ فهي تحاول اكتشاف العلاقات بين الظواهر أو الأشياء المادية،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لملاحظة هذه الظواهر</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الأشياء بكيفية جيدة تستعمل هذه العلوم أدوات متطورة إلى</w:t>
      </w:r>
      <w:r w:rsidR="00B355C4"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حد كبير، إن بعض هذه الأدوات مثل المجهر يساعد في تبسيط معاني هذه الأشياء</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مكوناتها،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تمكن الملاحظ من رؤية أدق حتى لأصغر الأجسام التي تتركب منها،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التي يستحيل علينا رؤيتها بالعين المجردة، كما يسمح لنا جهاز الأوديومتر (</w:t>
      </w:r>
      <w:r w:rsidRPr="00CA6F0D">
        <w:rPr>
          <w:rFonts w:ascii="Simplified Arabic" w:hAnsi="Simplified Arabic" w:cs="Simplified Arabic"/>
          <w:sz w:val="32"/>
          <w:szCs w:val="32"/>
        </w:rPr>
        <w:t>Audiometre</w:t>
      </w:r>
      <w:r w:rsidRPr="00CA6F0D">
        <w:rPr>
          <w:rFonts w:ascii="Simplified Arabic" w:hAnsi="Simplified Arabic" w:cs="Simplified Arabic"/>
          <w:sz w:val="32"/>
          <w:szCs w:val="32"/>
          <w:rtl/>
        </w:rPr>
        <w:t>) بقياس الأصوات</w:t>
      </w:r>
      <w:r w:rsidR="009C4C3C" w:rsidRPr="00CA6F0D">
        <w:rPr>
          <w:rFonts w:ascii="Simplified Arabic" w:hAnsi="Simplified Arabic" w:cs="Simplified Arabic"/>
          <w:sz w:val="32"/>
          <w:szCs w:val="32"/>
        </w:rPr>
        <w:t xml:space="preserve"> </w:t>
      </w:r>
      <w:r w:rsidRPr="00CA6F0D">
        <w:rPr>
          <w:rFonts w:ascii="Simplified Arabic" w:hAnsi="Simplified Arabic" w:cs="Simplified Arabic"/>
          <w:sz w:val="32"/>
          <w:szCs w:val="32"/>
          <w:rtl/>
        </w:rPr>
        <w:t>التي يتعذر علينا سماعها في الحالات العادية. إن هذه الأدوات</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الأجهزة الخاصة سمحت لعلوم الطبيعة بتنمية تجاربها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تطويرها،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ذلك بالعودة الدائمة إلى التجربة.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بعبارة أخرى، فإننا نثير موضوعا أو ظاهرة بهدف دراستها (أو إعادة دراستها)،</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بالرجوع عموما إلى المخبر الذي يمكننا من خلق شروط إنتاج هذه الظاهرة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معالجة عناصرها، هكذا تصبح المادة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الأداة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التجربة عناصر يتغذى منها نموذج البحث في علوم الطبيعة، هذا الأخير يوفر شروطا مثالية التكرار التجربة كلما دعت الضرورة إلى ذلك.</w:t>
      </w:r>
    </w:p>
    <w:p w:rsidR="001D638F" w:rsidRPr="00CA6F0D" w:rsidRDefault="001D638F" w:rsidP="001D1C77">
      <w:pPr>
        <w:bidi/>
        <w:spacing w:after="0" w:line="240" w:lineRule="auto"/>
        <w:ind w:firstLine="567"/>
        <w:rPr>
          <w:rFonts w:ascii="Simplified Arabic" w:hAnsi="Simplified Arabic" w:cs="Simplified Arabic"/>
          <w:sz w:val="32"/>
          <w:szCs w:val="32"/>
        </w:rPr>
      </w:pPr>
      <w:r w:rsidRPr="00CA6F0D">
        <w:rPr>
          <w:rFonts w:ascii="Simplified Arabic" w:hAnsi="Simplified Arabic" w:cs="Simplified Arabic"/>
          <w:sz w:val="32"/>
          <w:szCs w:val="32"/>
          <w:rtl/>
        </w:rPr>
        <w:lastRenderedPageBreak/>
        <w:t xml:space="preserve">إن العلوم </w:t>
      </w:r>
      <w:r w:rsidR="00B355C4" w:rsidRPr="00CA6F0D">
        <w:rPr>
          <w:rFonts w:ascii="Simplified Arabic" w:hAnsi="Simplified Arabic" w:cs="Simplified Arabic"/>
          <w:sz w:val="32"/>
          <w:szCs w:val="32"/>
          <w:rtl/>
        </w:rPr>
        <w:t>الإنسانية</w:t>
      </w:r>
      <w:r w:rsidRPr="00CA6F0D">
        <w:rPr>
          <w:rFonts w:ascii="Simplified Arabic" w:hAnsi="Simplified Arabic" w:cs="Simplified Arabic"/>
          <w:sz w:val="32"/>
          <w:szCs w:val="32"/>
          <w:rtl/>
        </w:rPr>
        <w:t xml:space="preserve"> لها هي الأخرى طريقة عملها؛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لفهمها لابد أن نضع في أذهاننا أننا بصدد دراسة كائنات بشرية، إن القضية هنا تختلف عما هي عليه في علوم الطبيعة، ذلك أننا هنا نتعامل مع كائن يتحدث، يتجاوب</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يتفاعل مع أمثاله،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يمتلك</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عيا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مقدرة على التعلم</w:t>
      </w:r>
      <w:r w:rsidR="00B355C4"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والفهم، لهذا فالتعامل مع الموضوع "هنا ينبغي أن يكون مصحوبا بحذر</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عناية كبيرين، فقبل الشروع في دراسة هذا الكائن البشري، مثلا لابد من طلب إذنه؛ حيث يمكن أن يعارض ذلك أو يقبله،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كذلك فإن استعمال أدوات البحث لا يتم عادة إلا بموافقة الأشخاص موضوع الدراسة. إن هذا الاستعمال الأدوات البحث (</w:t>
      </w:r>
      <w:r w:rsidRPr="00CA6F0D">
        <w:rPr>
          <w:rFonts w:ascii="Simplified Arabic" w:hAnsi="Simplified Arabic" w:cs="Simplified Arabic"/>
          <w:sz w:val="32"/>
          <w:szCs w:val="32"/>
        </w:rPr>
        <w:t>Instrumentation</w:t>
      </w:r>
      <w:r w:rsidRPr="00CA6F0D">
        <w:rPr>
          <w:rFonts w:ascii="Simplified Arabic" w:hAnsi="Simplified Arabic" w:cs="Simplified Arabic"/>
          <w:sz w:val="32"/>
          <w:szCs w:val="32"/>
          <w:rtl/>
        </w:rPr>
        <w:t>) يمكن أن يأخذ أشكالا خاصة،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منها إمكانية استجواب هذا الموضوع</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هو الكائن البشري. إن العلوم </w:t>
      </w:r>
      <w:r w:rsidR="00B355C4" w:rsidRPr="00CA6F0D">
        <w:rPr>
          <w:rFonts w:ascii="Simplified Arabic" w:hAnsi="Simplified Arabic" w:cs="Simplified Arabic"/>
          <w:sz w:val="32"/>
          <w:szCs w:val="32"/>
          <w:rtl/>
        </w:rPr>
        <w:t>الإنسانية</w:t>
      </w:r>
      <w:r w:rsidRPr="00CA6F0D">
        <w:rPr>
          <w:rFonts w:ascii="Simplified Arabic" w:hAnsi="Simplified Arabic" w:cs="Simplified Arabic"/>
          <w:sz w:val="32"/>
          <w:szCs w:val="32"/>
          <w:rtl/>
        </w:rPr>
        <w:t xml:space="preserve"> ليست تقليدا أعمى لعلوم الطبيعة، خاصة إذا أخذنا بعين الإعتبار مميزات مواضيع كل منهما،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حتى</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إن كانت مجالات النشاط محددة في إطار علمي،</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مع كل ذلك فلا يوجد تعارض في الطريقة العلمية المتبعة في كلتا الحالتين ما عدا بعض الفروق التي لا مفر منها أثناء المعالجة الفعلية اعتبارا لخصوصيات كل موضوع.</w:t>
      </w:r>
    </w:p>
    <w:p w:rsidR="001D638F" w:rsidRPr="00CA6F0D" w:rsidRDefault="001D638F" w:rsidP="001D1C77">
      <w:pPr>
        <w:bidi/>
        <w:spacing w:after="0" w:line="240" w:lineRule="auto"/>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rPr>
        <w:t>(موريس أنجرس: 2004، ص 63)</w:t>
      </w:r>
    </w:p>
    <w:p w:rsidR="00B355C4" w:rsidRPr="00CA6F0D" w:rsidRDefault="00B355C4" w:rsidP="001D1C77">
      <w:pPr>
        <w:bidi/>
        <w:spacing w:after="0" w:line="240" w:lineRule="auto"/>
        <w:ind w:firstLine="0"/>
        <w:rPr>
          <w:rFonts w:ascii="Simplified Arabic" w:hAnsi="Simplified Arabic" w:cs="Simplified Arabic"/>
          <w:b/>
          <w:bCs/>
          <w:sz w:val="32"/>
          <w:szCs w:val="32"/>
          <w:rtl/>
        </w:rPr>
      </w:pPr>
      <w:r w:rsidRPr="00CA6F0D">
        <w:rPr>
          <w:rFonts w:ascii="Simplified Arabic" w:hAnsi="Simplified Arabic" w:cs="Simplified Arabic"/>
          <w:b/>
          <w:bCs/>
          <w:sz w:val="32"/>
          <w:szCs w:val="32"/>
          <w:rtl/>
        </w:rPr>
        <w:t xml:space="preserve">* </w:t>
      </w:r>
      <w:r w:rsidR="001D638F" w:rsidRPr="00CA6F0D">
        <w:rPr>
          <w:rFonts w:ascii="Simplified Arabic" w:hAnsi="Simplified Arabic" w:cs="Simplified Arabic"/>
          <w:b/>
          <w:bCs/>
          <w:sz w:val="32"/>
          <w:szCs w:val="32"/>
          <w:rtl/>
        </w:rPr>
        <w:t>خصائصها المميزة:</w:t>
      </w:r>
    </w:p>
    <w:p w:rsidR="001D638F" w:rsidRPr="00CA6F0D" w:rsidRDefault="001D638F" w:rsidP="001D1C77">
      <w:pPr>
        <w:bidi/>
        <w:spacing w:after="0" w:line="240" w:lineRule="auto"/>
        <w:ind w:firstLine="567"/>
        <w:rPr>
          <w:rFonts w:ascii="Simplified Arabic" w:hAnsi="Simplified Arabic" w:cs="Simplified Arabic"/>
          <w:sz w:val="32"/>
          <w:szCs w:val="32"/>
        </w:rPr>
      </w:pPr>
      <w:r w:rsidRPr="00CA6F0D">
        <w:rPr>
          <w:rFonts w:ascii="Simplified Arabic" w:hAnsi="Simplified Arabic" w:cs="Simplified Arabic"/>
          <w:sz w:val="32"/>
          <w:szCs w:val="32"/>
          <w:rtl/>
        </w:rPr>
        <w:t>لكي نتعرف أكثر على الخصائص المميزة بين علوم الطبيعة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العلوم </w:t>
      </w:r>
      <w:r w:rsidR="00B355C4" w:rsidRPr="00CA6F0D">
        <w:rPr>
          <w:rFonts w:ascii="Simplified Arabic" w:hAnsi="Simplified Arabic" w:cs="Simplified Arabic"/>
          <w:sz w:val="32"/>
          <w:szCs w:val="32"/>
          <w:rtl/>
        </w:rPr>
        <w:t>الإنسانية</w:t>
      </w:r>
      <w:r w:rsidRPr="00CA6F0D">
        <w:rPr>
          <w:rFonts w:ascii="Simplified Arabic" w:hAnsi="Simplified Arabic" w:cs="Simplified Arabic"/>
          <w:sz w:val="32"/>
          <w:szCs w:val="32"/>
          <w:rtl/>
        </w:rPr>
        <w:t>، لابد من اختبار خصائص موضوعيهما بحذر شديد، أول هذه الخصائص هي أن الكائن البشري يشعر بوجودها في حين يظهر أن الموضوع (أو الكائن) المادي لا يدرك</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لا يشعر بوجوده الخاص، زيادة على ذلك فإن الكائن البشري لا يستسلم بالضرورة لمن يقوم بدراسته، إنه يقوم بتعديل الوضع من تلقاء نفسه أثناء الدراسة.</w:t>
      </w:r>
    </w:p>
    <w:p w:rsidR="001D638F" w:rsidRPr="00CA6F0D" w:rsidRDefault="001D638F"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يلي ذلك أن الكائن البشري يعطي معنى لما يحيط به،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بكلمات أخرى إنه يؤول</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جوده، إلا أنه من غير المعقول أن يكون الأمر كذلك فيما يخص الكائن المادي أو الطبيعي؛ فمثلا ليس في مقدور حجر كبير أن يقاوم التحليل الذي نجريه عليه، أما الشخص فيمكنه أن يعارض التأويل الذي يقدمه طرف آخر حول أفعاله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سلوكاته.</w:t>
      </w:r>
    </w:p>
    <w:p w:rsidR="001D638F" w:rsidRPr="00CA6F0D" w:rsidRDefault="001D638F"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يضاف إلى هذا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خلافا لممارس أو ممارسة علوم الطبيعة فإن الباحث أو الباحثة في العلوم </w:t>
      </w:r>
      <w:r w:rsidR="00B355C4" w:rsidRPr="00CA6F0D">
        <w:rPr>
          <w:rFonts w:ascii="Simplified Arabic" w:hAnsi="Simplified Arabic" w:cs="Simplified Arabic"/>
          <w:sz w:val="32"/>
          <w:szCs w:val="32"/>
          <w:rtl/>
        </w:rPr>
        <w:t>الإنسانية</w:t>
      </w:r>
      <w:r w:rsidRPr="00CA6F0D">
        <w:rPr>
          <w:rFonts w:ascii="Simplified Arabic" w:hAnsi="Simplified Arabic" w:cs="Simplified Arabic"/>
          <w:sz w:val="32"/>
          <w:szCs w:val="32"/>
          <w:rtl/>
        </w:rPr>
        <w:t>، هما من نفس طبيعة الموضوع المدروس (المبحوث)،</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لهذا ينبغي علينا مضاعفة الحذر</w:t>
      </w:r>
      <w:r w:rsidR="00B355C4"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حول ما نقدمه أو ما نذكر به حول تجربتنا الشخصية، ذلك لأنها ليست بالضرورة هي نفس تجربة الآخرين،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لهذا ينبغي علينا أيضا تجنب </w:t>
      </w:r>
      <w:r w:rsidR="00B355C4" w:rsidRPr="00CA6F0D">
        <w:rPr>
          <w:rFonts w:ascii="Simplified Arabic" w:hAnsi="Simplified Arabic" w:cs="Simplified Arabic"/>
          <w:sz w:val="32"/>
          <w:szCs w:val="32"/>
          <w:rtl/>
        </w:rPr>
        <w:t>الآخرين</w:t>
      </w:r>
      <w:r w:rsidRPr="00CA6F0D">
        <w:rPr>
          <w:rFonts w:ascii="Simplified Arabic" w:hAnsi="Simplified Arabic" w:cs="Simplified Arabic"/>
          <w:sz w:val="32"/>
          <w:szCs w:val="32"/>
          <w:rtl/>
        </w:rPr>
        <w:t xml:space="preserve"> دوافعنا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حوافزنا الخاصة.</w:t>
      </w:r>
    </w:p>
    <w:p w:rsidR="008B0ED5" w:rsidRPr="00CA6F0D" w:rsidRDefault="001D638F" w:rsidP="001D1C77">
      <w:pPr>
        <w:bidi/>
        <w:spacing w:after="0" w:line="240" w:lineRule="auto"/>
        <w:ind w:firstLine="567"/>
        <w:rPr>
          <w:rFonts w:ascii="Simplified Arabic" w:hAnsi="Simplified Arabic" w:cs="Simplified Arabic"/>
          <w:sz w:val="32"/>
          <w:szCs w:val="32"/>
        </w:rPr>
      </w:pPr>
      <w:r w:rsidRPr="00CA6F0D">
        <w:rPr>
          <w:rFonts w:ascii="Simplified Arabic" w:hAnsi="Simplified Arabic" w:cs="Simplified Arabic"/>
          <w:sz w:val="32"/>
          <w:szCs w:val="32"/>
          <w:rtl/>
        </w:rPr>
        <w:lastRenderedPageBreak/>
        <w:t>يضاف إلى ذلك أن الأشخاص أو الجماعات، ليسوا صورا يطابق كل منها الأخرى، فكل شخص هو عبارة التجارب أصلية يجعله في النهاية فريد من نوعه، باختصار هناك مجموعة</w:t>
      </w:r>
      <w:r w:rsidR="00B355C4" w:rsidRPr="00CA6F0D">
        <w:rPr>
          <w:rFonts w:ascii="Simplified Arabic" w:hAnsi="Simplified Arabic" w:cs="Simplified Arabic"/>
          <w:sz w:val="32"/>
          <w:szCs w:val="32"/>
          <w:rtl/>
        </w:rPr>
        <w:t xml:space="preserve"> </w:t>
      </w:r>
      <w:r w:rsidR="008B0ED5" w:rsidRPr="00CA6F0D">
        <w:rPr>
          <w:rFonts w:ascii="Simplified Arabic" w:hAnsi="Simplified Arabic" w:cs="Simplified Arabic"/>
          <w:sz w:val="32"/>
          <w:szCs w:val="32"/>
          <w:rtl/>
        </w:rPr>
        <w:t>من العوامل التي يمكن أن تتدخل في سلوك كل شخص</w:t>
      </w:r>
      <w:r w:rsidR="00B36589" w:rsidRPr="00CA6F0D">
        <w:rPr>
          <w:rFonts w:ascii="Simplified Arabic" w:hAnsi="Simplified Arabic" w:cs="Simplified Arabic"/>
          <w:sz w:val="32"/>
          <w:szCs w:val="32"/>
          <w:rtl/>
        </w:rPr>
        <w:t xml:space="preserve"> و</w:t>
      </w:r>
      <w:r w:rsidR="008B0ED5" w:rsidRPr="00CA6F0D">
        <w:rPr>
          <w:rFonts w:ascii="Simplified Arabic" w:hAnsi="Simplified Arabic" w:cs="Simplified Arabic"/>
          <w:sz w:val="32"/>
          <w:szCs w:val="32"/>
          <w:rtl/>
        </w:rPr>
        <w:t>تصرفه،</w:t>
      </w:r>
      <w:r w:rsidR="00B36589" w:rsidRPr="00CA6F0D">
        <w:rPr>
          <w:rFonts w:ascii="Simplified Arabic" w:hAnsi="Simplified Arabic" w:cs="Simplified Arabic"/>
          <w:sz w:val="32"/>
          <w:szCs w:val="32"/>
          <w:rtl/>
        </w:rPr>
        <w:t xml:space="preserve"> و</w:t>
      </w:r>
      <w:r w:rsidR="008B0ED5" w:rsidRPr="00CA6F0D">
        <w:rPr>
          <w:rFonts w:ascii="Simplified Arabic" w:hAnsi="Simplified Arabic" w:cs="Simplified Arabic"/>
          <w:sz w:val="32"/>
          <w:szCs w:val="32"/>
          <w:rtl/>
        </w:rPr>
        <w:t>هذا ما يجعل من مهمة مراقبة هذه العوامل مهمة صعبة للغاية، هذا ما يجعل الملاحظة في هذه الحالة أمرا معقدا منه لو تعلق الأمر بدراسة حيوانات من نفس الفصيلة أو دراسة عينتين من نفس المعدن،</w:t>
      </w:r>
      <w:r w:rsidR="00B36589" w:rsidRPr="00CA6F0D">
        <w:rPr>
          <w:rFonts w:ascii="Simplified Arabic" w:hAnsi="Simplified Arabic" w:cs="Simplified Arabic"/>
          <w:sz w:val="32"/>
          <w:szCs w:val="32"/>
          <w:rtl/>
        </w:rPr>
        <w:t xml:space="preserve"> و</w:t>
      </w:r>
      <w:r w:rsidR="008B0ED5" w:rsidRPr="00CA6F0D">
        <w:rPr>
          <w:rFonts w:ascii="Simplified Arabic" w:hAnsi="Simplified Arabic" w:cs="Simplified Arabic"/>
          <w:sz w:val="32"/>
          <w:szCs w:val="32"/>
          <w:rtl/>
        </w:rPr>
        <w:t>إذا كان في إمكاننا بالنسبة إلى الحالة الأخيرة، إعادة إنتاج</w:t>
      </w:r>
      <w:r w:rsidR="00B36589" w:rsidRPr="00CA6F0D">
        <w:rPr>
          <w:rFonts w:ascii="Simplified Arabic" w:hAnsi="Simplified Arabic" w:cs="Simplified Arabic"/>
          <w:sz w:val="32"/>
          <w:szCs w:val="32"/>
          <w:rtl/>
        </w:rPr>
        <w:t xml:space="preserve"> و</w:t>
      </w:r>
      <w:r w:rsidR="008B0ED5" w:rsidRPr="00CA6F0D">
        <w:rPr>
          <w:rFonts w:ascii="Simplified Arabic" w:hAnsi="Simplified Arabic" w:cs="Simplified Arabic"/>
          <w:sz w:val="32"/>
          <w:szCs w:val="32"/>
          <w:rtl/>
        </w:rPr>
        <w:t>تكرار التجربة كلما دعت الضرورة إلى ذلك لأن مكونات الموضوع ستظل هي عينها، فإن الوضعيات</w:t>
      </w:r>
      <w:r w:rsidR="00B36589" w:rsidRPr="00CA6F0D">
        <w:rPr>
          <w:rFonts w:ascii="Simplified Arabic" w:hAnsi="Simplified Arabic" w:cs="Simplified Arabic"/>
          <w:sz w:val="32"/>
          <w:szCs w:val="32"/>
          <w:rtl/>
        </w:rPr>
        <w:t xml:space="preserve"> و</w:t>
      </w:r>
      <w:r w:rsidR="008B0ED5" w:rsidRPr="00CA6F0D">
        <w:rPr>
          <w:rFonts w:ascii="Simplified Arabic" w:hAnsi="Simplified Arabic" w:cs="Simplified Arabic"/>
          <w:sz w:val="32"/>
          <w:szCs w:val="32"/>
          <w:rtl/>
        </w:rPr>
        <w:t>المواضيع تتطلب سلسلة من المحاذير</w:t>
      </w:r>
      <w:r w:rsidR="00B36589" w:rsidRPr="00CA6F0D">
        <w:rPr>
          <w:rFonts w:ascii="Simplified Arabic" w:hAnsi="Simplified Arabic" w:cs="Simplified Arabic"/>
          <w:sz w:val="32"/>
          <w:szCs w:val="32"/>
          <w:rtl/>
        </w:rPr>
        <w:t xml:space="preserve"> و</w:t>
      </w:r>
      <w:r w:rsidR="008B0ED5" w:rsidRPr="00CA6F0D">
        <w:rPr>
          <w:rFonts w:ascii="Simplified Arabic" w:hAnsi="Simplified Arabic" w:cs="Simplified Arabic"/>
          <w:sz w:val="32"/>
          <w:szCs w:val="32"/>
          <w:rtl/>
        </w:rPr>
        <w:t>الشروط التي لا يمكننا المحافظة عليها دائما</w:t>
      </w:r>
      <w:r w:rsidR="00B36589" w:rsidRPr="00CA6F0D">
        <w:rPr>
          <w:rFonts w:ascii="Simplified Arabic" w:hAnsi="Simplified Arabic" w:cs="Simplified Arabic"/>
          <w:sz w:val="32"/>
          <w:szCs w:val="32"/>
          <w:rtl/>
        </w:rPr>
        <w:t xml:space="preserve"> و</w:t>
      </w:r>
      <w:r w:rsidR="008B0ED5" w:rsidRPr="00CA6F0D">
        <w:rPr>
          <w:rFonts w:ascii="Simplified Arabic" w:hAnsi="Simplified Arabic" w:cs="Simplified Arabic"/>
          <w:sz w:val="32"/>
          <w:szCs w:val="32"/>
          <w:rtl/>
        </w:rPr>
        <w:t>بسهولة،</w:t>
      </w:r>
      <w:r w:rsidR="00B36589" w:rsidRPr="00CA6F0D">
        <w:rPr>
          <w:rFonts w:ascii="Simplified Arabic" w:hAnsi="Simplified Arabic" w:cs="Simplified Arabic"/>
          <w:sz w:val="32"/>
          <w:szCs w:val="32"/>
          <w:rtl/>
        </w:rPr>
        <w:t xml:space="preserve"> و</w:t>
      </w:r>
      <w:r w:rsidR="008B0ED5" w:rsidRPr="00CA6F0D">
        <w:rPr>
          <w:rFonts w:ascii="Simplified Arabic" w:hAnsi="Simplified Arabic" w:cs="Simplified Arabic"/>
          <w:sz w:val="32"/>
          <w:szCs w:val="32"/>
          <w:rtl/>
        </w:rPr>
        <w:t>قد يكون هدفنا هو دراسة بعض السلوكات المحددة فقط،</w:t>
      </w:r>
      <w:r w:rsidR="00B36589" w:rsidRPr="00CA6F0D">
        <w:rPr>
          <w:rFonts w:ascii="Simplified Arabic" w:hAnsi="Simplified Arabic" w:cs="Simplified Arabic"/>
          <w:sz w:val="32"/>
          <w:szCs w:val="32"/>
          <w:rtl/>
        </w:rPr>
        <w:t xml:space="preserve"> و</w:t>
      </w:r>
      <w:r w:rsidR="008B0ED5" w:rsidRPr="00CA6F0D">
        <w:rPr>
          <w:rFonts w:ascii="Simplified Arabic" w:hAnsi="Simplified Arabic" w:cs="Simplified Arabic"/>
          <w:sz w:val="32"/>
          <w:szCs w:val="32"/>
          <w:rtl/>
        </w:rPr>
        <w:t>لا تقبل بذلك إلا بعض العناصر</w:t>
      </w:r>
      <w:r w:rsidR="00B36589" w:rsidRPr="00CA6F0D">
        <w:rPr>
          <w:rFonts w:ascii="Simplified Arabic" w:hAnsi="Simplified Arabic" w:cs="Simplified Arabic"/>
          <w:sz w:val="32"/>
          <w:szCs w:val="32"/>
          <w:rtl/>
        </w:rPr>
        <w:t xml:space="preserve"> و</w:t>
      </w:r>
      <w:r w:rsidR="008B0ED5" w:rsidRPr="00CA6F0D">
        <w:rPr>
          <w:rFonts w:ascii="Simplified Arabic" w:hAnsi="Simplified Arabic" w:cs="Simplified Arabic"/>
          <w:sz w:val="32"/>
          <w:szCs w:val="32"/>
          <w:rtl/>
        </w:rPr>
        <w:t>عن طواعية،</w:t>
      </w:r>
      <w:r w:rsidR="00B36589" w:rsidRPr="00CA6F0D">
        <w:rPr>
          <w:rFonts w:ascii="Simplified Arabic" w:hAnsi="Simplified Arabic" w:cs="Simplified Arabic"/>
          <w:sz w:val="32"/>
          <w:szCs w:val="32"/>
          <w:rtl/>
        </w:rPr>
        <w:t xml:space="preserve"> و</w:t>
      </w:r>
      <w:r w:rsidR="008B0ED5" w:rsidRPr="00CA6F0D">
        <w:rPr>
          <w:rFonts w:ascii="Simplified Arabic" w:hAnsi="Simplified Arabic" w:cs="Simplified Arabic"/>
          <w:sz w:val="32"/>
          <w:szCs w:val="32"/>
          <w:rtl/>
        </w:rPr>
        <w:t>لهذا لا يمكن إعادة إنتاج عن طواعية</w:t>
      </w:r>
      <w:r w:rsidR="00B36589" w:rsidRPr="00CA6F0D">
        <w:rPr>
          <w:rFonts w:ascii="Simplified Arabic" w:hAnsi="Simplified Arabic" w:cs="Simplified Arabic"/>
          <w:sz w:val="32"/>
          <w:szCs w:val="32"/>
          <w:rtl/>
        </w:rPr>
        <w:t xml:space="preserve"> و</w:t>
      </w:r>
      <w:r w:rsidR="008B0ED5" w:rsidRPr="00CA6F0D">
        <w:rPr>
          <w:rFonts w:ascii="Simplified Arabic" w:hAnsi="Simplified Arabic" w:cs="Simplified Arabic"/>
          <w:sz w:val="32"/>
          <w:szCs w:val="32"/>
          <w:rtl/>
        </w:rPr>
        <w:t>ضعيات تمت دراستها،</w:t>
      </w:r>
      <w:r w:rsidR="00B36589" w:rsidRPr="00CA6F0D">
        <w:rPr>
          <w:rFonts w:ascii="Simplified Arabic" w:hAnsi="Simplified Arabic" w:cs="Simplified Arabic"/>
          <w:sz w:val="32"/>
          <w:szCs w:val="32"/>
          <w:rtl/>
        </w:rPr>
        <w:t xml:space="preserve"> و</w:t>
      </w:r>
      <w:r w:rsidR="008B0ED5" w:rsidRPr="00CA6F0D">
        <w:rPr>
          <w:rFonts w:ascii="Simplified Arabic" w:hAnsi="Simplified Arabic" w:cs="Simplified Arabic"/>
          <w:sz w:val="32"/>
          <w:szCs w:val="32"/>
          <w:rtl/>
        </w:rPr>
        <w:t>اعتبار ذلك كما لو أننا اشتغلنا حول مواضيع فيزيقية.</w:t>
      </w:r>
    </w:p>
    <w:p w:rsidR="008B0ED5" w:rsidRPr="00CA6F0D" w:rsidRDefault="008B0ED5" w:rsidP="001D1C77">
      <w:pPr>
        <w:bidi/>
        <w:spacing w:after="0" w:line="240" w:lineRule="auto"/>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rPr>
        <w:t>(موريس أنجرس: 2004، ص 63)</w:t>
      </w:r>
    </w:p>
    <w:p w:rsidR="008B0ED5" w:rsidRPr="00CA6F0D" w:rsidRDefault="008B0ED5" w:rsidP="001D1C77">
      <w:pPr>
        <w:bidi/>
        <w:spacing w:after="0" w:line="240" w:lineRule="auto"/>
        <w:ind w:firstLine="567"/>
        <w:rPr>
          <w:rFonts w:ascii="Simplified Arabic" w:hAnsi="Simplified Arabic" w:cs="Simplified Arabic"/>
          <w:sz w:val="32"/>
          <w:szCs w:val="32"/>
        </w:rPr>
      </w:pPr>
      <w:r w:rsidRPr="00CA6F0D">
        <w:rPr>
          <w:rFonts w:ascii="Simplified Arabic" w:hAnsi="Simplified Arabic" w:cs="Simplified Arabic"/>
          <w:sz w:val="32"/>
          <w:szCs w:val="32"/>
          <w:rtl/>
        </w:rPr>
        <w:t xml:space="preserve">بعبارة أخرى، فإن العالم المادي أكثر بساطة من العالم </w:t>
      </w:r>
      <w:r w:rsidR="00B355C4" w:rsidRPr="00CA6F0D">
        <w:rPr>
          <w:rFonts w:ascii="Simplified Arabic" w:hAnsi="Simplified Arabic" w:cs="Simplified Arabic"/>
          <w:sz w:val="32"/>
          <w:szCs w:val="32"/>
          <w:rtl/>
        </w:rPr>
        <w:t>الإنساني</w:t>
      </w:r>
      <w:r w:rsidRPr="00CA6F0D">
        <w:rPr>
          <w:rFonts w:ascii="Simplified Arabic" w:hAnsi="Simplified Arabic" w:cs="Simplified Arabic"/>
          <w:sz w:val="32"/>
          <w:szCs w:val="32"/>
          <w:rtl/>
        </w:rPr>
        <w:t>، فالعالم الفيزيقي لا يمكنه إنتاج نفسه، أما العالم الحي فيمكنه ذلك،</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لكن بدرجة أقل تعقيدا من الكائن البشري، لهذا فموضوع العلوم الإنسانية هو أكثر تعقيدا من موضع العلوم الطبيعية، حتى</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لو كنا سواء في هذا الجانب أو ذاك، لا نزال بعيدين كثيرا عن النفوذ إلى كل الأسرار، ذلك أن الكائن البشري يعطي معنى لأفعاله،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أن كل شخص هو ذات أو (هوية) أصلية؛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بالتالي مظهرا من مظاهر تعقد الموضوع،</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الأكثر من هذا حتى</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إن كان من الممكن أن يخضع الكائن البشري للقياس، فقياس أفعاله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تصرفاته ليس أمرا سهلا، كما هو حال الكائن المادي في علوم الطبيعة؛ في هذه الحالة الأخيرة، فإنه من الممكن استعمال مجموعة من الأدوات التي لا تمدد المعاني فقط</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لكنها تمدنا بقياسات دقيقة للظواهر الأساسية المطلوب دراستها، أما في العلوم الإنسانية، فإذا كانت بعض الظواهر قابلة للقياس مثل حساب تكاليف المعيشة فهي ممكنة، لكن هناك ظواهر أخرى مثل الهوية الوطنية لا يمكن فهمها بالضرورة بواسطة قياسات كمية.</w:t>
      </w:r>
    </w:p>
    <w:p w:rsidR="008B0ED5" w:rsidRPr="00CA6F0D" w:rsidRDefault="008B0ED5" w:rsidP="001D1C77">
      <w:pPr>
        <w:bidi/>
        <w:spacing w:after="0" w:line="240" w:lineRule="auto"/>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rPr>
        <w:t>(موريس أنجرس: 2004، ص 63)</w:t>
      </w:r>
    </w:p>
    <w:p w:rsidR="008B0ED5" w:rsidRPr="00CA6F0D" w:rsidRDefault="008B0ED5" w:rsidP="001D1C77">
      <w:pPr>
        <w:bidi/>
        <w:spacing w:after="0" w:line="240" w:lineRule="auto"/>
        <w:ind w:firstLine="567"/>
        <w:rPr>
          <w:rFonts w:ascii="Simplified Arabic" w:hAnsi="Simplified Arabic" w:cs="Simplified Arabic"/>
          <w:sz w:val="32"/>
          <w:szCs w:val="32"/>
        </w:rPr>
      </w:pPr>
      <w:r w:rsidRPr="00CA6F0D">
        <w:rPr>
          <w:rFonts w:ascii="Simplified Arabic" w:hAnsi="Simplified Arabic" w:cs="Simplified Arabic"/>
          <w:sz w:val="32"/>
          <w:szCs w:val="32"/>
          <w:rtl/>
        </w:rPr>
        <w:t xml:space="preserve">أيضا، إذا كانت العلوم </w:t>
      </w:r>
      <w:r w:rsidR="00B355C4" w:rsidRPr="00CA6F0D">
        <w:rPr>
          <w:rFonts w:ascii="Simplified Arabic" w:hAnsi="Simplified Arabic" w:cs="Simplified Arabic"/>
          <w:sz w:val="32"/>
          <w:szCs w:val="32"/>
          <w:rtl/>
        </w:rPr>
        <w:t>الإنسانية</w:t>
      </w:r>
      <w:r w:rsidRPr="00CA6F0D">
        <w:rPr>
          <w:rFonts w:ascii="Simplified Arabic" w:hAnsi="Simplified Arabic" w:cs="Simplified Arabic"/>
          <w:sz w:val="32"/>
          <w:szCs w:val="32"/>
          <w:rtl/>
        </w:rPr>
        <w:t xml:space="preserve"> تميل إلى التفسير، فإنها في كثير من الأحيان لا تسمح بالدراسة الدقيقة للعلات أو المسيبات؛ في حين أن الأمر في علوم الطبيعة،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بفضل التجربة،  منتشرا إلى حد كبير،</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لهذا يمكننا إثارة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مراقبة الوضعيات التي تسمح لنا بدراسة الآثار التي</w:t>
      </w:r>
    </w:p>
    <w:p w:rsidR="008B0ED5" w:rsidRPr="00CA6F0D" w:rsidRDefault="008B0ED5"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lastRenderedPageBreak/>
        <w:t xml:space="preserve">تحدثها ظاهرة ما في ظاهرة أخرى، أما في العلوم </w:t>
      </w:r>
      <w:r w:rsidR="00B355C4" w:rsidRPr="00CA6F0D">
        <w:rPr>
          <w:rFonts w:ascii="Simplified Arabic" w:hAnsi="Simplified Arabic" w:cs="Simplified Arabic"/>
          <w:sz w:val="32"/>
          <w:szCs w:val="32"/>
          <w:rtl/>
        </w:rPr>
        <w:t>الإنسانية</w:t>
      </w:r>
      <w:r w:rsidRPr="00CA6F0D">
        <w:rPr>
          <w:rFonts w:ascii="Simplified Arabic" w:hAnsi="Simplified Arabic" w:cs="Simplified Arabic"/>
          <w:sz w:val="32"/>
          <w:szCs w:val="32"/>
          <w:rtl/>
        </w:rPr>
        <w:t xml:space="preserve"> فقد تتداخل عدة ظواهر؛ مما يجعل من الصعب؛ بل من المستحيل مراقبة الظواهر التي تسمح بعزل السبب أو الأسباب،</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إذا كان من الممكن إعفاء بعض العوامل المفسرة الظاهرة ما، فإنه من النادر أن يحدث ذلك بالنسبة إلى علاقة بين سبب</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نتيجة. في الأخير فإن العلوم الإنسانية قد</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ضعت نموذجا لتسهيل فهمها للظواهر يتم بواسطتها أخذ بعين الاعتبار المعنى الذي تعطيه الكائنات البشرية لسلوكاتها ضمن مجموع التأويلات.</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للمقارنة بين خصوصيات الموضوع في العلوم الإنسانية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خصوصياته في علوم الطبيعة أنظر الجدول الآتي:</w:t>
      </w:r>
    </w:p>
    <w:p w:rsidR="008B0ED5" w:rsidRPr="00CA6F0D" w:rsidRDefault="008B0ED5"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ما عدى هذه الخصوصيات توجد تشابهات بين مواضيع العلوم الإنسانية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مواضيع علوم الطبيعة؛ فالأرض مثلا قد عرفت تطورا بالضبط كما عرف الكائن البشري تطورا تاريخيا سواء بشكل فردي أو جماعي، فالموضوعان لهما إذا تاريخانية هكذا بعدما اعتقدنا،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منذ زمن طويل، أن دراسة الإنسان هي</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حدها التي مازالت عرضة للتداخلات بين الملاحظ</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الملاحظ فإننا نعرف الآن عن طريق نتائج بعض التجارب الفيزيائية حول الجزئيات أن حضور الباحث أو الباحثة يؤثر في دراسة الظاهرة، يوجد إذن تفاعليين الموضوع</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الباحث في كلتا الحالتين؛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بالتالي ينبغي علينا دائما أن نعيد النظر ما أمكن في علاقتنا بالموضوع</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ذلك لكي نتجنب الخلط في معرفتنا الموضوعية التي نسعى إليها، في الأخير فإن علوم الطبيعة على الأقل فيما</w:t>
      </w:r>
      <w:r w:rsidR="00A3199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يتعلق بدراسة الأحياء،</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لتكن الخلية مثلا لها موضوع يحظى ببعض الاستقلالية على غرار الكائن البشري؛ فالخلية يمكن أن تنمو،</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أن تعيد إنتاجها،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مع ذلك فإن تعقدها قد تقلص كثيرا مقارنة بالخلية الإنسانية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خلية المجتمعات البشرية. </w:t>
      </w:r>
    </w:p>
    <w:p w:rsidR="008B0ED5" w:rsidRPr="00CA6F0D" w:rsidRDefault="008B0ED5" w:rsidP="001D1C77">
      <w:pPr>
        <w:bidi/>
        <w:spacing w:after="0" w:line="240" w:lineRule="auto"/>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rPr>
        <w:t>(موريس أنجرس، 2004، ص 63)</w:t>
      </w:r>
    </w:p>
    <w:p w:rsidR="001D638F" w:rsidRPr="00CA6F0D" w:rsidRDefault="00855A60" w:rsidP="001D1C77">
      <w:pPr>
        <w:pStyle w:val="Paragraphedeliste"/>
        <w:numPr>
          <w:ilvl w:val="1"/>
          <w:numId w:val="5"/>
        </w:numPr>
        <w:bidi/>
        <w:spacing w:after="0" w:line="240" w:lineRule="auto"/>
        <w:rPr>
          <w:rFonts w:ascii="Simplified Arabic" w:hAnsi="Simplified Arabic" w:cs="Simplified Arabic"/>
          <w:sz w:val="32"/>
          <w:szCs w:val="32"/>
        </w:rPr>
      </w:pPr>
      <w:r w:rsidRPr="00CA6F0D">
        <w:rPr>
          <w:rFonts w:ascii="Simplified Arabic" w:hAnsi="Simplified Arabic" w:cs="Simplified Arabic"/>
          <w:b/>
          <w:bCs/>
          <w:sz w:val="32"/>
          <w:szCs w:val="32"/>
          <w:rtl/>
        </w:rPr>
        <w:t xml:space="preserve"> المحاضرة رقم (10) </w:t>
      </w:r>
      <w:r w:rsidR="00A3199B" w:rsidRPr="00CA6F0D">
        <w:rPr>
          <w:rFonts w:ascii="Simplified Arabic" w:hAnsi="Simplified Arabic" w:cs="Simplified Arabic"/>
          <w:b/>
          <w:bCs/>
          <w:sz w:val="32"/>
          <w:szCs w:val="32"/>
          <w:rtl/>
        </w:rPr>
        <w:t>/</w:t>
      </w:r>
      <w:r w:rsidR="001D638F" w:rsidRPr="00CA6F0D">
        <w:rPr>
          <w:rFonts w:ascii="Simplified Arabic" w:hAnsi="Simplified Arabic" w:cs="Simplified Arabic"/>
          <w:b/>
          <w:bCs/>
          <w:sz w:val="32"/>
          <w:szCs w:val="32"/>
          <w:rtl/>
        </w:rPr>
        <w:t>المناهج الكمية</w:t>
      </w:r>
      <w:r w:rsidR="00B36589" w:rsidRPr="00CA6F0D">
        <w:rPr>
          <w:rFonts w:ascii="Simplified Arabic" w:hAnsi="Simplified Arabic" w:cs="Simplified Arabic"/>
          <w:b/>
          <w:bCs/>
          <w:sz w:val="32"/>
          <w:szCs w:val="32"/>
          <w:rtl/>
        </w:rPr>
        <w:t xml:space="preserve"> و</w:t>
      </w:r>
      <w:r w:rsidR="001D638F" w:rsidRPr="00CA6F0D">
        <w:rPr>
          <w:rFonts w:ascii="Simplified Arabic" w:hAnsi="Simplified Arabic" w:cs="Simplified Arabic"/>
          <w:b/>
          <w:bCs/>
          <w:sz w:val="32"/>
          <w:szCs w:val="32"/>
          <w:rtl/>
        </w:rPr>
        <w:t>المناهج الكيفية:</w:t>
      </w:r>
    </w:p>
    <w:p w:rsidR="001D638F" w:rsidRPr="00CA6F0D" w:rsidRDefault="001D638F"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 xml:space="preserve">من المتفق عليه على مستوى الإجراءات، أن نميز في بحوث العلوم </w:t>
      </w:r>
      <w:r w:rsidR="00A3199B" w:rsidRPr="00CA6F0D">
        <w:rPr>
          <w:rFonts w:ascii="Simplified Arabic" w:hAnsi="Simplified Arabic" w:cs="Simplified Arabic"/>
          <w:sz w:val="32"/>
          <w:szCs w:val="32"/>
          <w:rtl/>
        </w:rPr>
        <w:t>الإنسانية</w:t>
      </w:r>
      <w:r w:rsidRPr="00CA6F0D">
        <w:rPr>
          <w:rFonts w:ascii="Simplified Arabic" w:hAnsi="Simplified Arabic" w:cs="Simplified Arabic"/>
          <w:sz w:val="32"/>
          <w:szCs w:val="32"/>
          <w:rtl/>
        </w:rPr>
        <w:t xml:space="preserve"> بين تلك التي تهدف إلى قياس الظواهر عن تلك التي تسمح بأخذ معطيات كيفية لا يمكن قياسها أو عدها، لهذا تتطلب المناهج الكيفية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الكمية مجموعة الإجراءات المختلفة.</w:t>
      </w:r>
    </w:p>
    <w:p w:rsidR="00D2473C" w:rsidRPr="00CA6F0D" w:rsidRDefault="00D2473C" w:rsidP="001D1C77">
      <w:pPr>
        <w:bidi/>
        <w:spacing w:after="0" w:line="240" w:lineRule="auto"/>
        <w:ind w:firstLine="0"/>
        <w:jc w:val="right"/>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lang w:bidi="ar-DZ"/>
        </w:rPr>
        <w:t>(صدراتة فضيلة،2015، ص57)</w:t>
      </w:r>
    </w:p>
    <w:p w:rsidR="001D638F" w:rsidRPr="00CA6F0D" w:rsidRDefault="001D638F" w:rsidP="001D1C77">
      <w:pPr>
        <w:bidi/>
        <w:spacing w:after="0" w:line="240" w:lineRule="auto"/>
        <w:ind w:firstLine="567"/>
        <w:rPr>
          <w:rFonts w:ascii="Simplified Arabic" w:hAnsi="Simplified Arabic" w:cs="Simplified Arabic"/>
          <w:sz w:val="32"/>
          <w:szCs w:val="32"/>
        </w:rPr>
      </w:pPr>
      <w:r w:rsidRPr="00CA6F0D">
        <w:rPr>
          <w:rFonts w:ascii="Simplified Arabic" w:hAnsi="Simplified Arabic" w:cs="Simplified Arabic"/>
          <w:sz w:val="32"/>
          <w:szCs w:val="32"/>
          <w:rtl/>
        </w:rPr>
        <w:t>إن المناهج الكمية التي تهدف في الأساس إلى قياس الظاهرة موضوع الدراسة،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قد تكون هذه القياسات من الطراز الترتيبي (</w:t>
      </w:r>
      <w:r w:rsidRPr="00CA6F0D">
        <w:rPr>
          <w:rFonts w:ascii="Simplified Arabic" w:hAnsi="Simplified Arabic" w:cs="Simplified Arabic"/>
          <w:sz w:val="32"/>
          <w:szCs w:val="32"/>
        </w:rPr>
        <w:t>ordinales</w:t>
      </w:r>
      <w:r w:rsidRPr="00CA6F0D">
        <w:rPr>
          <w:rFonts w:ascii="Simplified Arabic" w:hAnsi="Simplified Arabic" w:cs="Simplified Arabic"/>
          <w:sz w:val="32"/>
          <w:szCs w:val="32"/>
          <w:rtl/>
        </w:rPr>
        <w:t>) "أكثر من أو أقل من" أو عددية،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ذلك باستعمال </w:t>
      </w:r>
      <w:r w:rsidRPr="00CA6F0D">
        <w:rPr>
          <w:rFonts w:ascii="Simplified Arabic" w:hAnsi="Simplified Arabic" w:cs="Simplified Arabic"/>
          <w:sz w:val="32"/>
          <w:szCs w:val="32"/>
          <w:rtl/>
        </w:rPr>
        <w:lastRenderedPageBreak/>
        <w:t xml:space="preserve">الحساب، إن أغلبية البحوث في العلوم </w:t>
      </w:r>
      <w:r w:rsidR="00A3199B" w:rsidRPr="00CA6F0D">
        <w:rPr>
          <w:rFonts w:ascii="Simplified Arabic" w:hAnsi="Simplified Arabic" w:cs="Simplified Arabic"/>
          <w:sz w:val="32"/>
          <w:szCs w:val="32"/>
          <w:rtl/>
        </w:rPr>
        <w:t>الإنسانية</w:t>
      </w:r>
      <w:r w:rsidRPr="00CA6F0D">
        <w:rPr>
          <w:rFonts w:ascii="Simplified Arabic" w:hAnsi="Simplified Arabic" w:cs="Simplified Arabic"/>
          <w:sz w:val="32"/>
          <w:szCs w:val="32"/>
          <w:rtl/>
        </w:rPr>
        <w:t xml:space="preserve"> تستعمل القياس؛</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كذلك الأمر حينما يتم استعمال المؤشرات، النسب، المتوسطات أو الأدوات التي يوفرها الإحصاء بصفة عامة؛ إننا نستنجد بالمناهج الكمية أثناء محاولة معرفتنا مثلا؛ تطور أسعار الاستهلاك منذ عشر سنوات، نسبة التصويت في </w:t>
      </w:r>
      <w:r w:rsidR="00A3199B" w:rsidRPr="00CA6F0D">
        <w:rPr>
          <w:rFonts w:ascii="Simplified Arabic" w:hAnsi="Simplified Arabic" w:cs="Simplified Arabic"/>
          <w:sz w:val="32"/>
          <w:szCs w:val="32"/>
          <w:rtl/>
        </w:rPr>
        <w:t>الانتخابات</w:t>
      </w:r>
      <w:r w:rsidRPr="00CA6F0D">
        <w:rPr>
          <w:rFonts w:ascii="Simplified Arabic" w:hAnsi="Simplified Arabic" w:cs="Simplified Arabic"/>
          <w:sz w:val="32"/>
          <w:szCs w:val="32"/>
          <w:rtl/>
        </w:rPr>
        <w:t xml:space="preserve"> القادمة، الارتباط بين درجة التحضر</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نسبة المواليد.</w:t>
      </w:r>
    </w:p>
    <w:p w:rsidR="001D638F" w:rsidRPr="00CA6F0D" w:rsidRDefault="001D638F"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أما المناهج الكيفية فتهدف في الأساس إلى فهم الظاهرة موضع الدراسة،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عليه ينصب </w:t>
      </w:r>
      <w:r w:rsidR="00A3199B" w:rsidRPr="00CA6F0D">
        <w:rPr>
          <w:rFonts w:ascii="Simplified Arabic" w:hAnsi="Simplified Arabic" w:cs="Simplified Arabic"/>
          <w:sz w:val="32"/>
          <w:szCs w:val="32"/>
          <w:rtl/>
        </w:rPr>
        <w:t>الاهتمام</w:t>
      </w:r>
      <w:r w:rsidRPr="00CA6F0D">
        <w:rPr>
          <w:rFonts w:ascii="Simplified Arabic" w:hAnsi="Simplified Arabic" w:cs="Simplified Arabic"/>
          <w:sz w:val="32"/>
          <w:szCs w:val="32"/>
          <w:rtl/>
        </w:rPr>
        <w:t xml:space="preserve"> هنا أكثر على حصر معنى الأقوال التي تم جمعها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السلوكات التي تمت ملاحظتها لهذا يركز الباحث أكثر على دراسة الحالة أو دراسة عدد قليل من الأفراد فعندما يحاول الباحث معرفة أطوار تعلم الطفل أو الأحداث التي طبعت عشرية زمنية أو تصورات الحب في بلدان مختلفة، فإنه يستعين في ذلك بالمناهج الكيفية.</w:t>
      </w:r>
    </w:p>
    <w:p w:rsidR="001D638F" w:rsidRPr="00CA6F0D" w:rsidRDefault="001D638F" w:rsidP="001D1C77">
      <w:pPr>
        <w:bidi/>
        <w:spacing w:after="0" w:line="240" w:lineRule="auto"/>
        <w:ind w:firstLine="567"/>
        <w:rPr>
          <w:rFonts w:ascii="Simplified Arabic" w:hAnsi="Simplified Arabic" w:cs="Simplified Arabic"/>
          <w:sz w:val="32"/>
          <w:szCs w:val="32"/>
        </w:rPr>
      </w:pPr>
      <w:r w:rsidRPr="00CA6F0D">
        <w:rPr>
          <w:rFonts w:ascii="Simplified Arabic" w:hAnsi="Simplified Arabic" w:cs="Simplified Arabic"/>
          <w:sz w:val="32"/>
          <w:szCs w:val="32"/>
          <w:rtl/>
        </w:rPr>
        <w:t>لقد ظلت المناهج الكمية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منذ زمن طويل مناوئة للمناهج الكيفية، تعتمد المناهج الكمية على صيغ رياضية للواقع،</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نظرا إلى استعمالاتها العادية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المتكررة من طرف علوم الطبيعة،  فقد اعتبرت منذ البداية أنها أكثر صرامة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علمية، من المناهج الكيفية؛ حيث أدى هذا بالعلوم الإنسانية إلى الاعتقاد</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لمدة طويلة أن نموها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مصداقيتها مرهونان باستعمال أكثر للتكميم في بحوثها، لقد استعانت بعض تخصصات فروع العلوم </w:t>
      </w:r>
      <w:r w:rsidR="00A3199B" w:rsidRPr="00CA6F0D">
        <w:rPr>
          <w:rFonts w:ascii="Simplified Arabic" w:hAnsi="Simplified Arabic" w:cs="Simplified Arabic"/>
          <w:sz w:val="32"/>
          <w:szCs w:val="32"/>
          <w:rtl/>
        </w:rPr>
        <w:t>الإنسانية</w:t>
      </w:r>
      <w:r w:rsidRPr="00CA6F0D">
        <w:rPr>
          <w:rFonts w:ascii="Simplified Arabic" w:hAnsi="Simplified Arabic" w:cs="Simplified Arabic"/>
          <w:sz w:val="32"/>
          <w:szCs w:val="32"/>
          <w:rtl/>
        </w:rPr>
        <w:t xml:space="preserve"> مثل الاقتصاد، الجغرافيا، علم الاجتماع، علم النفس</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علوم الإدارة بالرياضيات في دراستها للظواهر، لأن طبيعة موادها</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مواضيعها تتقبل ذلك بكل سهولة، مع ذلك فإنه لا يمكن إخضاع الظواهر الإنسانية دائما للتكميم، لذا فهي ملزمة أيضا باستخدام المناهج الكيفية التي تستعين أكثر بالأحكام،</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بدقة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مرونة الملاحظة أو بفهم التجارب التي يعيشها الأفراد.</w:t>
      </w:r>
    </w:p>
    <w:p w:rsidR="001D638F" w:rsidRPr="00CA6F0D" w:rsidRDefault="001D638F"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 xml:space="preserve">إضافة إلى ما تقدم، فإن الظواهر </w:t>
      </w:r>
      <w:r w:rsidR="00A3199B" w:rsidRPr="00CA6F0D">
        <w:rPr>
          <w:rFonts w:ascii="Simplified Arabic" w:hAnsi="Simplified Arabic" w:cs="Simplified Arabic"/>
          <w:sz w:val="32"/>
          <w:szCs w:val="32"/>
          <w:rtl/>
        </w:rPr>
        <w:t>الإنسانية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مهما كانت دقة القياسات الكمية المستعملة  في قياسها، ستظل محتفظة ببعدها الكيفي، فعندما يتحدث المرء، مثلا عن درجة </w:t>
      </w:r>
      <w:r w:rsidR="00A3199B" w:rsidRPr="00CA6F0D">
        <w:rPr>
          <w:rFonts w:ascii="Simplified Arabic" w:hAnsi="Simplified Arabic" w:cs="Simplified Arabic"/>
          <w:sz w:val="32"/>
          <w:szCs w:val="32"/>
          <w:rtl/>
        </w:rPr>
        <w:t>الرضا</w:t>
      </w:r>
      <w:r w:rsidRPr="00CA6F0D">
        <w:rPr>
          <w:rFonts w:ascii="Simplified Arabic" w:hAnsi="Simplified Arabic" w:cs="Simplified Arabic"/>
          <w:sz w:val="32"/>
          <w:szCs w:val="32"/>
          <w:rtl/>
        </w:rPr>
        <w:t xml:space="preserve"> عن العمل، أو درجة النزعة المحافظة (</w:t>
      </w:r>
      <w:r w:rsidRPr="00CA6F0D">
        <w:rPr>
          <w:rFonts w:ascii="Simplified Arabic" w:hAnsi="Simplified Arabic" w:cs="Simplified Arabic"/>
          <w:sz w:val="32"/>
          <w:szCs w:val="32"/>
        </w:rPr>
        <w:t>conservatisme</w:t>
      </w:r>
      <w:r w:rsidRPr="00CA6F0D">
        <w:rPr>
          <w:rFonts w:ascii="Simplified Arabic" w:hAnsi="Simplified Arabic" w:cs="Simplified Arabic"/>
          <w:sz w:val="32"/>
          <w:szCs w:val="32"/>
          <w:rtl/>
        </w:rPr>
        <w:t xml:space="preserve">) لدي مجموعة بشرية ما، أو </w:t>
      </w:r>
      <w:r w:rsidR="00A3199B" w:rsidRPr="00CA6F0D">
        <w:rPr>
          <w:rFonts w:ascii="Simplified Arabic" w:hAnsi="Simplified Arabic" w:cs="Simplified Arabic"/>
          <w:sz w:val="32"/>
          <w:szCs w:val="32"/>
          <w:rtl/>
        </w:rPr>
        <w:t>الازدهار</w:t>
      </w:r>
      <w:r w:rsidRPr="00CA6F0D">
        <w:rPr>
          <w:rFonts w:ascii="Simplified Arabic" w:hAnsi="Simplified Arabic" w:cs="Simplified Arabic"/>
          <w:sz w:val="32"/>
          <w:szCs w:val="32"/>
          <w:rtl/>
        </w:rPr>
        <w:t xml:space="preserve"> في دولة ما،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هي كلها ظواهر لها قياسات حسابية، فإن المصطلحات المستعملة هي من</w:t>
      </w:r>
      <w:r w:rsidR="00A3199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طبيعة كيفية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تعود إلى حقائق إنسانية لا تستجيب أبدا للقياسات الكمية التي تمت تهيئتها من أجل ذلك؛ </w:t>
      </w:r>
      <w:r w:rsidR="00A3199B" w:rsidRPr="00CA6F0D">
        <w:rPr>
          <w:rFonts w:ascii="Simplified Arabic" w:hAnsi="Simplified Arabic" w:cs="Simplified Arabic"/>
          <w:sz w:val="32"/>
          <w:szCs w:val="32"/>
          <w:rtl/>
        </w:rPr>
        <w:t>فالرضا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النزعة المحافظة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الازدهار مصطلحات تشير أصلا إلى تقدير الواقع، </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يبقى الحساب ليس أكثر من مجرد تكميم.</w:t>
      </w:r>
    </w:p>
    <w:p w:rsidR="00D2473C" w:rsidRPr="00CA6F0D" w:rsidRDefault="00D2473C" w:rsidP="001D1C77">
      <w:pPr>
        <w:bidi/>
        <w:spacing w:after="0" w:line="240" w:lineRule="auto"/>
        <w:ind w:firstLine="0"/>
        <w:jc w:val="right"/>
        <w:rPr>
          <w:rFonts w:ascii="Simplified Arabic" w:hAnsi="Simplified Arabic" w:cs="Simplified Arabic"/>
          <w:b/>
          <w:bCs/>
          <w:sz w:val="32"/>
          <w:szCs w:val="32"/>
          <w:lang w:bidi="ar-DZ"/>
        </w:rPr>
      </w:pPr>
      <w:r w:rsidRPr="00CA6F0D">
        <w:rPr>
          <w:rFonts w:ascii="Simplified Arabic" w:hAnsi="Simplified Arabic" w:cs="Simplified Arabic"/>
          <w:b/>
          <w:bCs/>
          <w:sz w:val="32"/>
          <w:szCs w:val="32"/>
          <w:rtl/>
          <w:lang w:bidi="ar-DZ"/>
        </w:rPr>
        <w:t>(صدراتة فضيلة،2015، ص58)</w:t>
      </w:r>
    </w:p>
    <w:p w:rsidR="001D638F" w:rsidRPr="00CA6F0D" w:rsidRDefault="001D638F"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lastRenderedPageBreak/>
        <w:t>إن الأهداف المتبعة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المواد المتوفرة هي التي تحدد إما بدرجة التكميم أو المسعى الكيفي الذي ينبغي اعتماده، لأننا عندما نريد قياس نوعية ظاهرة ما، فإن الأعداد في حد ذاتها لا تضيف شيئا مهما كانت دقيقة،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عكس ذلك، فإن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صفا نوعيا مفصلا سيكون عديم الفائدة إذا كان المعطي الرقمي أكثر</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ضوحا، يبقى الأهم في أخذ كل الوسائل الضرورية لتعميق موضوع الدراسة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تحليل كل جوانبه، إن هاتين العمليتين المنهجيتين الكبيرتين هما الآن مكسبين تشترك فيهما كل العلوم.</w:t>
      </w:r>
    </w:p>
    <w:p w:rsidR="001D638F" w:rsidRPr="00CA6F0D" w:rsidRDefault="001D638F"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ويمكن تصنيف البحوث حسب</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ظائفها إلى بحوث أساسية،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بحوث تطبيقية،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أخرى تقويمية؛ فالبحث العلمي قد يهدف إلى تطوير المعرفة </w:t>
      </w:r>
      <w:r w:rsidR="00A3199B" w:rsidRPr="00CA6F0D">
        <w:rPr>
          <w:rFonts w:ascii="Simplified Arabic" w:hAnsi="Simplified Arabic" w:cs="Simplified Arabic"/>
          <w:sz w:val="32"/>
          <w:szCs w:val="32"/>
          <w:rtl/>
        </w:rPr>
        <w:t>الإنسانية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الوصول إلى نظريات معرفية،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بهذا يسمى بحثا نظريا أو أساسيا.</w:t>
      </w:r>
    </w:p>
    <w:p w:rsidR="001D638F" w:rsidRPr="00CA6F0D" w:rsidRDefault="001D638F" w:rsidP="001D1C77">
      <w:pPr>
        <w:bidi/>
        <w:spacing w:after="0" w:line="240" w:lineRule="auto"/>
        <w:ind w:firstLine="567"/>
        <w:rPr>
          <w:rFonts w:ascii="Simplified Arabic" w:hAnsi="Simplified Arabic" w:cs="Simplified Arabic"/>
          <w:sz w:val="32"/>
          <w:szCs w:val="32"/>
        </w:rPr>
      </w:pPr>
      <w:r w:rsidRPr="00CA6F0D">
        <w:rPr>
          <w:rFonts w:ascii="Simplified Arabic" w:hAnsi="Simplified Arabic" w:cs="Simplified Arabic"/>
          <w:sz w:val="32"/>
          <w:szCs w:val="32"/>
          <w:rtl/>
        </w:rPr>
        <w:t>وقد يهدف إلى تحسين الممارسات التربوية فيسمى بحثا تطبيقيا،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قد يهدف إلى تقديم سياسة أو إجراء أو قرار</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يسمى بحثا تقويميا.</w:t>
      </w:r>
    </w:p>
    <w:p w:rsidR="001D638F" w:rsidRPr="00CA6F0D" w:rsidRDefault="001D638F"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ويصمم الباحث دراسته لتناسب أحد هذه الأغراض؛ إلا أنه من النادر أن يجمع بين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ظيفتين أو أكثر</w:t>
      </w:r>
      <w:r w:rsidRPr="00CA6F0D">
        <w:rPr>
          <w:rFonts w:ascii="Simplified Arabic" w:hAnsi="Simplified Arabic" w:cs="Simplified Arabic"/>
          <w:b/>
          <w:bCs/>
          <w:sz w:val="32"/>
          <w:szCs w:val="32"/>
          <w:rtl/>
        </w:rPr>
        <w:t>.</w:t>
      </w:r>
    </w:p>
    <w:p w:rsidR="001D638F" w:rsidRPr="00CA6F0D" w:rsidRDefault="001D638F"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وتختلف البحوث في مناهجها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تصميمها،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تستخدم مصطلحات مثل البحث النوعي</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البحث الكمي،</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لكل نمط توجهات معينة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طريقة في دراسة الظاهرة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تفسيرها،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لعل أبرز الفروق بينهما هي في طريقة جمع المعلومات</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البيانات؛ فالبحوث الكمية تركز على الأعداد</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الأرقام</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الجداول</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البيانات الرقمية، في حين تهتم البحوث النوعية بالمعلومات</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المفردات</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الكلمات</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الجمل التوضيحية.</w:t>
      </w:r>
    </w:p>
    <w:p w:rsidR="00D2473C" w:rsidRPr="00CA6F0D" w:rsidRDefault="00D2473C" w:rsidP="001D1C77">
      <w:pPr>
        <w:bidi/>
        <w:spacing w:after="0" w:line="240" w:lineRule="auto"/>
        <w:ind w:firstLine="0"/>
        <w:jc w:val="right"/>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lang w:bidi="ar-DZ"/>
        </w:rPr>
        <w:t>(صدراتة فضيلة،2015، ص59)</w:t>
      </w:r>
    </w:p>
    <w:p w:rsidR="001D638F" w:rsidRPr="00CA6F0D" w:rsidRDefault="001D638F" w:rsidP="001D1C77">
      <w:pPr>
        <w:bidi/>
        <w:spacing w:after="0" w:line="240" w:lineRule="auto"/>
        <w:ind w:firstLine="567"/>
        <w:rPr>
          <w:rFonts w:ascii="Simplified Arabic" w:hAnsi="Simplified Arabic" w:cs="Simplified Arabic"/>
          <w:sz w:val="32"/>
          <w:szCs w:val="32"/>
        </w:rPr>
      </w:pPr>
      <w:r w:rsidRPr="00CA6F0D">
        <w:rPr>
          <w:rFonts w:ascii="Simplified Arabic" w:hAnsi="Simplified Arabic" w:cs="Simplified Arabic"/>
          <w:sz w:val="32"/>
          <w:szCs w:val="32"/>
          <w:rtl/>
        </w:rPr>
        <w:t>والبحث النوعي أشبه باستقصاء أو دراسة الحالة معينة أو ظاهرة يقوم من خلالها الباحث بجمع معلوماته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بياناته من خلال مشاركته الحقيقية في موقع الظاهرة؛ فالباحث النوعي يريد دراسة سلوك الطلبة في مدرسة ما، يقوم بزيارة المدرسة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دراسة أوضاعها،</w:t>
      </w:r>
      <w:r w:rsidR="00B36589" w:rsidRPr="00CA6F0D">
        <w:rPr>
          <w:rFonts w:ascii="Simplified Arabic" w:hAnsi="Simplified Arabic" w:cs="Simplified Arabic"/>
          <w:sz w:val="32"/>
          <w:szCs w:val="32"/>
          <w:rtl/>
        </w:rPr>
        <w:t xml:space="preserve"> </w:t>
      </w:r>
      <w:r w:rsidR="00A3199B" w:rsidRPr="00CA6F0D">
        <w:rPr>
          <w:rFonts w:ascii="Simplified Arabic" w:hAnsi="Simplified Arabic" w:cs="Simplified Arabic"/>
          <w:sz w:val="32"/>
          <w:szCs w:val="32"/>
          <w:rtl/>
        </w:rPr>
        <w:t>وإجراء</w:t>
      </w:r>
      <w:r w:rsidRPr="00CA6F0D">
        <w:rPr>
          <w:rFonts w:ascii="Simplified Arabic" w:hAnsi="Simplified Arabic" w:cs="Simplified Arabic"/>
          <w:sz w:val="32"/>
          <w:szCs w:val="32"/>
          <w:rtl/>
        </w:rPr>
        <w:t xml:space="preserve"> مقابلات مع عدد من</w:t>
      </w:r>
      <w:r w:rsidR="00A3199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العاملين فيها؛ إنه يحاول أن يقوم بوصف متعمق،</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غني لهذه الظاهرة في نفس الموقع الذي تحدث فيه، ليقدم في نهاية بحثه تحليلا للمعلومات التي يحصل عليها،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يصوغ نتائج دراسته على ضوئها؛ بينما يرى الباحث الكمي أن الحقيقة مستقلة تماما عن الآخرين،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يمكن دراستها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حدها بغض النظر عن أية علاقات.</w:t>
      </w:r>
    </w:p>
    <w:p w:rsidR="001D638F" w:rsidRPr="00CA6F0D" w:rsidRDefault="001D638F"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lastRenderedPageBreak/>
        <w:t>ولذلك يقدم الباحث النوعي نتائجه من خلال العلاقات بين الظاهرة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الناس</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مشاعرهم؛ فالحقيقة عنده بناء اجتماعي منسوج مع ظواهر</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علاقات أخرى؛ بينما يحاول الباحث الكمي قياس هذه الظاهرة بشكل منعزل</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مستقل.</w:t>
      </w:r>
    </w:p>
    <w:p w:rsidR="001D638F" w:rsidRPr="00CA6F0D" w:rsidRDefault="001D638F"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ويحاول الباحث الكمي قياس الظاهرة،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إيجاد العلاقات الرقمية بين الأسباب</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النتائج</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التعبير عنها رقميا؛ بينما يهتم البحث النوعي بفهم الظاهرة من خلال علاقتها بمشاعر</w:t>
      </w:r>
      <w:r w:rsidR="00B36589" w:rsidRPr="00CA6F0D">
        <w:rPr>
          <w:rFonts w:ascii="Simplified Arabic" w:hAnsi="Simplified Arabic" w:cs="Simplified Arabic"/>
          <w:sz w:val="32"/>
          <w:szCs w:val="32"/>
          <w:rtl/>
        </w:rPr>
        <w:t xml:space="preserve"> و</w:t>
      </w:r>
      <w:r w:rsidR="00A3199B" w:rsidRPr="00CA6F0D">
        <w:rPr>
          <w:rFonts w:ascii="Simplified Arabic" w:hAnsi="Simplified Arabic" w:cs="Simplified Arabic"/>
          <w:sz w:val="32"/>
          <w:szCs w:val="32"/>
          <w:rtl/>
        </w:rPr>
        <w:t>إ</w:t>
      </w:r>
      <w:r w:rsidRPr="00CA6F0D">
        <w:rPr>
          <w:rFonts w:ascii="Simplified Arabic" w:hAnsi="Simplified Arabic" w:cs="Simplified Arabic"/>
          <w:sz w:val="32"/>
          <w:szCs w:val="32"/>
          <w:rtl/>
        </w:rPr>
        <w:t>دراكات ذوي العلاقة.</w:t>
      </w:r>
    </w:p>
    <w:p w:rsidR="001D638F" w:rsidRPr="00CA6F0D" w:rsidRDefault="001D638F"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يهدف البحث الكمي إلى تعميم نتائج دراسته لتشمل حالات أخرى، فهو يعبر عن نتائجه بشكل رقمي يقوده إلى إصدار تعميمات يطبقها على حالات أخرى،</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لذلك يختار عينة ممثلة ليتمكن من تعميم النتائج.</w:t>
      </w:r>
    </w:p>
    <w:p w:rsidR="001D638F" w:rsidRPr="00CA6F0D" w:rsidRDefault="001D638F"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أما البحث النوعي فيحاول فهم الظاهرة في الظروف التي تمت فيها،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لا يهدف إلى تعميم النتائج على حالات أخرى،</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لذلك يختار عينة عرضية، أو مقصودة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غالبا ما تكون قليلة العدد،</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قد لا تتجاوز (40) شخصا ممن لهم علاقة بالظاهرة.</w:t>
      </w:r>
    </w:p>
    <w:p w:rsidR="00D2473C" w:rsidRPr="00CA6F0D" w:rsidRDefault="001D638F" w:rsidP="006F18AF">
      <w:pPr>
        <w:bidi/>
        <w:spacing w:after="0" w:line="240" w:lineRule="auto"/>
        <w:ind w:firstLine="567"/>
        <w:rPr>
          <w:rFonts w:ascii="Simplified Arabic" w:hAnsi="Simplified Arabic" w:cs="Simplified Arabic"/>
          <w:b/>
          <w:bCs/>
          <w:sz w:val="32"/>
          <w:szCs w:val="32"/>
          <w:rtl/>
          <w:lang w:bidi="ar-DZ"/>
        </w:rPr>
      </w:pPr>
      <w:r w:rsidRPr="00CA6F0D">
        <w:rPr>
          <w:rFonts w:ascii="Simplified Arabic" w:hAnsi="Simplified Arabic" w:cs="Simplified Arabic"/>
          <w:sz w:val="32"/>
          <w:szCs w:val="32"/>
          <w:rtl/>
        </w:rPr>
        <w:t xml:space="preserve">ويختلف منهج البحث في كلا </w:t>
      </w:r>
      <w:r w:rsidR="00A3199B" w:rsidRPr="00CA6F0D">
        <w:rPr>
          <w:rFonts w:ascii="Simplified Arabic" w:hAnsi="Simplified Arabic" w:cs="Simplified Arabic"/>
          <w:sz w:val="32"/>
          <w:szCs w:val="32"/>
          <w:rtl/>
        </w:rPr>
        <w:t>الاتجاهين</w:t>
      </w:r>
      <w:r w:rsidRPr="00CA6F0D">
        <w:rPr>
          <w:rFonts w:ascii="Simplified Arabic" w:hAnsi="Simplified Arabic" w:cs="Simplified Arabic"/>
          <w:sz w:val="32"/>
          <w:szCs w:val="32"/>
          <w:rtl/>
        </w:rPr>
        <w:t>؛ فالباحث الكمي يضع خطته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أسئلته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تصميمه بشكل مسبق،</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يلتزم بكل ما خطط له، أما الباحث النوعي فيملك مرونة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اسعة في تغيير خطته أولية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قابلة للتغيير المستمر.</w:t>
      </w:r>
      <w:r w:rsidR="006F18AF">
        <w:rPr>
          <w:rFonts w:ascii="Simplified Arabic" w:hAnsi="Simplified Arabic" w:cs="Simplified Arabic" w:hint="cs"/>
          <w:b/>
          <w:bCs/>
          <w:sz w:val="32"/>
          <w:szCs w:val="32"/>
          <w:rtl/>
          <w:lang w:bidi="ar-DZ"/>
        </w:rPr>
        <w:t xml:space="preserve">                                 </w:t>
      </w:r>
      <w:r w:rsidR="00D2473C" w:rsidRPr="00CA6F0D">
        <w:rPr>
          <w:rFonts w:ascii="Simplified Arabic" w:hAnsi="Simplified Arabic" w:cs="Simplified Arabic"/>
          <w:b/>
          <w:bCs/>
          <w:sz w:val="32"/>
          <w:szCs w:val="32"/>
          <w:rtl/>
          <w:lang w:bidi="ar-DZ"/>
        </w:rPr>
        <w:t>(صدراتة فضيلة،2015، ص60)</w:t>
      </w:r>
    </w:p>
    <w:p w:rsidR="001D638F" w:rsidRPr="00CA6F0D" w:rsidRDefault="001D638F"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الباحث الكمي يلتزم الموضوعية بشكل دقيق، لا يتدخل،</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لا يتحيز</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لا يفسر الظاهرة من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جهة نظره؛ بينما الباحث النوعي يكون طرفا في البحث،</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طرفا في الموقع،</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لذلك تنتقل ذاتيته في الأحداث لأنه طرف مشارك لا محايد </w:t>
      </w:r>
      <w:r w:rsidR="005C02D4" w:rsidRPr="00CA6F0D">
        <w:rPr>
          <w:rFonts w:ascii="Simplified Arabic" w:hAnsi="Simplified Arabic" w:cs="Simplified Arabic"/>
          <w:sz w:val="32"/>
          <w:szCs w:val="32"/>
          <w:rtl/>
        </w:rPr>
        <w:t>فالباحث الكمي</w:t>
      </w:r>
      <w:r w:rsidRPr="00CA6F0D">
        <w:rPr>
          <w:rFonts w:ascii="Simplified Arabic" w:hAnsi="Simplified Arabic" w:cs="Simplified Arabic"/>
          <w:sz w:val="32"/>
          <w:szCs w:val="32"/>
          <w:rtl/>
        </w:rPr>
        <w:t xml:space="preserve"> يستخدم ذاتيته لكن بشكل منظم</w:t>
      </w:r>
      <w:r w:rsidRPr="00CA6F0D">
        <w:rPr>
          <w:rFonts w:ascii="Simplified Arabic" w:hAnsi="Simplified Arabic" w:cs="Simplified Arabic"/>
          <w:sz w:val="32"/>
          <w:szCs w:val="32"/>
        </w:rPr>
        <w:t>.</w:t>
      </w:r>
    </w:p>
    <w:p w:rsidR="001D638F" w:rsidRPr="00CA6F0D" w:rsidRDefault="001D638F"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 xml:space="preserve">يحتاج الباحث الكمي </w:t>
      </w:r>
      <w:r w:rsidR="00A3199B" w:rsidRPr="00CA6F0D">
        <w:rPr>
          <w:rFonts w:ascii="Simplified Arabic" w:hAnsi="Simplified Arabic" w:cs="Simplified Arabic"/>
          <w:sz w:val="32"/>
          <w:szCs w:val="32"/>
          <w:rtl/>
        </w:rPr>
        <w:t>التزاما</w:t>
      </w:r>
      <w:r w:rsidRPr="00CA6F0D">
        <w:rPr>
          <w:rFonts w:ascii="Simplified Arabic" w:hAnsi="Simplified Arabic" w:cs="Simplified Arabic"/>
          <w:sz w:val="32"/>
          <w:szCs w:val="32"/>
          <w:rtl/>
        </w:rPr>
        <w:t xml:space="preserve"> بالموضوعية، إلى استخدام أدوات تتميز بالصدق</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الثبات،</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يعد مقابلاته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استبيانه بشكل مسبق</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دقيق،</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يوجه نفس الأسئلة إلى جميع أفراد العينة،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في نفس الظروف تقريبا، فهو محتاج إلى شخص مدرب ليجري المقابلات،</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يطبق أدوات البحث؛ بينما تتم المقابلات في البحث النوعي بمرونة شديدة، فقد يغير من الأسئلة شخص آخر،</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قد يشرك مفحوصين آخرين،</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يؤمن الباحث النوعي بأن كل ظاهرة متفردة بذاتها لها أسبابها،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عواملها،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بيئتها التي تتم فيها،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لذلك لا يهدف إلى تعميم نتائجه؛ فالباحث النوعي لا يستطيع فهم الظاهرة إلا في الإطار الذي تحدث فيه،</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من خلال تشابك العوامل الاجتماعية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الثقافية المؤثرة عليه</w:t>
      </w:r>
      <w:r w:rsidRPr="00CA6F0D">
        <w:rPr>
          <w:rFonts w:ascii="Simplified Arabic" w:hAnsi="Simplified Arabic" w:cs="Simplified Arabic"/>
          <w:sz w:val="32"/>
          <w:szCs w:val="32"/>
        </w:rPr>
        <w:t>.</w:t>
      </w:r>
    </w:p>
    <w:p w:rsidR="00D2473C" w:rsidRPr="00CA6F0D" w:rsidRDefault="00D2473C" w:rsidP="001D1C77">
      <w:pPr>
        <w:bidi/>
        <w:spacing w:after="0" w:line="240" w:lineRule="auto"/>
        <w:ind w:firstLine="0"/>
        <w:jc w:val="right"/>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lang w:bidi="ar-DZ"/>
        </w:rPr>
        <w:t>(صدراتة فضيلة،2015، ص61)</w:t>
      </w:r>
    </w:p>
    <w:p w:rsidR="005C02D4" w:rsidRPr="00CA6F0D" w:rsidRDefault="007C057B" w:rsidP="001D1C77">
      <w:pPr>
        <w:bidi/>
        <w:spacing w:after="0" w:line="240" w:lineRule="auto"/>
        <w:ind w:firstLine="0"/>
        <w:rPr>
          <w:rFonts w:ascii="Simplified Arabic" w:hAnsi="Simplified Arabic" w:cs="Simplified Arabic"/>
          <w:sz w:val="32"/>
          <w:szCs w:val="32"/>
        </w:rPr>
      </w:pPr>
      <w:r w:rsidRPr="00CA6F0D">
        <w:rPr>
          <w:rFonts w:ascii="Simplified Arabic" w:hAnsi="Simplified Arabic" w:cs="Simplified Arabic" w:hint="cs"/>
          <w:b/>
          <w:bCs/>
          <w:sz w:val="32"/>
          <w:szCs w:val="32"/>
          <w:rtl/>
        </w:rPr>
        <w:lastRenderedPageBreak/>
        <w:t xml:space="preserve">1-10. </w:t>
      </w:r>
      <w:r w:rsidR="00855A60" w:rsidRPr="00CA6F0D">
        <w:rPr>
          <w:rFonts w:ascii="Simplified Arabic" w:hAnsi="Simplified Arabic" w:cs="Simplified Arabic"/>
          <w:b/>
          <w:bCs/>
          <w:sz w:val="32"/>
          <w:szCs w:val="32"/>
          <w:rtl/>
        </w:rPr>
        <w:t xml:space="preserve">المحاضرة رقم (11) </w:t>
      </w:r>
      <w:r w:rsidR="00A3199B" w:rsidRPr="00CA6F0D">
        <w:rPr>
          <w:rFonts w:ascii="Simplified Arabic" w:hAnsi="Simplified Arabic" w:cs="Simplified Arabic"/>
          <w:b/>
          <w:bCs/>
          <w:sz w:val="32"/>
          <w:szCs w:val="32"/>
          <w:rtl/>
        </w:rPr>
        <w:t>/</w:t>
      </w:r>
      <w:r w:rsidR="00855A60" w:rsidRPr="00CA6F0D">
        <w:rPr>
          <w:rFonts w:ascii="Simplified Arabic" w:hAnsi="Simplified Arabic" w:cs="Simplified Arabic"/>
          <w:b/>
          <w:bCs/>
          <w:sz w:val="32"/>
          <w:szCs w:val="32"/>
          <w:rtl/>
        </w:rPr>
        <w:t xml:space="preserve"> </w:t>
      </w:r>
      <w:r w:rsidR="001D638F" w:rsidRPr="00CA6F0D">
        <w:rPr>
          <w:rFonts w:ascii="Simplified Arabic" w:hAnsi="Simplified Arabic" w:cs="Simplified Arabic"/>
          <w:b/>
          <w:bCs/>
          <w:sz w:val="32"/>
          <w:szCs w:val="32"/>
          <w:rtl/>
        </w:rPr>
        <w:t>الموضوعية</w:t>
      </w:r>
      <w:r w:rsidR="00B36589" w:rsidRPr="00CA6F0D">
        <w:rPr>
          <w:rFonts w:ascii="Simplified Arabic" w:hAnsi="Simplified Arabic" w:cs="Simplified Arabic"/>
          <w:b/>
          <w:bCs/>
          <w:sz w:val="32"/>
          <w:szCs w:val="32"/>
          <w:rtl/>
        </w:rPr>
        <w:t xml:space="preserve"> و</w:t>
      </w:r>
      <w:r w:rsidR="001D638F" w:rsidRPr="00CA6F0D">
        <w:rPr>
          <w:rFonts w:ascii="Simplified Arabic" w:hAnsi="Simplified Arabic" w:cs="Simplified Arabic"/>
          <w:b/>
          <w:bCs/>
          <w:sz w:val="32"/>
          <w:szCs w:val="32"/>
          <w:rtl/>
        </w:rPr>
        <w:t>الذاتية</w:t>
      </w:r>
      <w:r w:rsidR="005C02D4" w:rsidRPr="00CA6F0D">
        <w:rPr>
          <w:rFonts w:ascii="Simplified Arabic" w:hAnsi="Simplified Arabic" w:cs="Simplified Arabic"/>
          <w:b/>
          <w:bCs/>
          <w:sz w:val="32"/>
          <w:szCs w:val="32"/>
          <w:rtl/>
        </w:rPr>
        <w:t>:</w:t>
      </w:r>
    </w:p>
    <w:p w:rsidR="00A3199B" w:rsidRPr="00CA6F0D" w:rsidRDefault="005C02D4" w:rsidP="001D1C77">
      <w:pPr>
        <w:bidi/>
        <w:spacing w:after="0" w:line="240" w:lineRule="auto"/>
        <w:ind w:firstLine="0"/>
        <w:rPr>
          <w:rFonts w:ascii="Simplified Arabic" w:hAnsi="Simplified Arabic" w:cs="Simplified Arabic"/>
          <w:b/>
          <w:bCs/>
          <w:sz w:val="32"/>
          <w:szCs w:val="32"/>
          <w:rtl/>
        </w:rPr>
      </w:pPr>
      <w:r w:rsidRPr="00CA6F0D">
        <w:rPr>
          <w:rFonts w:ascii="Simplified Arabic" w:hAnsi="Simplified Arabic" w:cs="Simplified Arabic"/>
          <w:b/>
          <w:bCs/>
          <w:sz w:val="32"/>
          <w:szCs w:val="32"/>
          <w:rtl/>
        </w:rPr>
        <w:t>1-10-1. تعريف الموضوعية</w:t>
      </w:r>
      <w:r w:rsidR="00A3199B" w:rsidRPr="00CA6F0D">
        <w:rPr>
          <w:rFonts w:ascii="Simplified Arabic" w:hAnsi="Simplified Arabic" w:cs="Simplified Arabic"/>
          <w:b/>
          <w:bCs/>
          <w:sz w:val="32"/>
          <w:szCs w:val="32"/>
          <w:rtl/>
        </w:rPr>
        <w:t xml:space="preserve"> </w:t>
      </w:r>
      <w:r w:rsidR="00E50193" w:rsidRPr="00CA6F0D">
        <w:rPr>
          <w:rFonts w:ascii="Simplified Arabic" w:hAnsi="Simplified Arabic" w:cs="Simplified Arabic"/>
          <w:b/>
          <w:bCs/>
          <w:sz w:val="32"/>
          <w:szCs w:val="32"/>
          <w:rtl/>
        </w:rPr>
        <w:t>و</w:t>
      </w:r>
      <w:r w:rsidRPr="00CA6F0D">
        <w:rPr>
          <w:rFonts w:ascii="Simplified Arabic" w:hAnsi="Simplified Arabic" w:cs="Simplified Arabic"/>
          <w:b/>
          <w:bCs/>
          <w:sz w:val="32"/>
          <w:szCs w:val="32"/>
          <w:rtl/>
        </w:rPr>
        <w:t>الذاتية:</w:t>
      </w:r>
    </w:p>
    <w:p w:rsidR="00564476" w:rsidRPr="00CA6F0D" w:rsidRDefault="00564476" w:rsidP="001D1C77">
      <w:pPr>
        <w:bidi/>
        <w:spacing w:after="0" w:line="240" w:lineRule="auto"/>
        <w:ind w:firstLine="0"/>
        <w:rPr>
          <w:rFonts w:ascii="Simplified Arabic" w:hAnsi="Simplified Arabic" w:cs="Simplified Arabic"/>
          <w:b/>
          <w:bCs/>
          <w:sz w:val="32"/>
          <w:szCs w:val="32"/>
          <w:rtl/>
        </w:rPr>
      </w:pPr>
      <w:r w:rsidRPr="00CA6F0D">
        <w:rPr>
          <w:rFonts w:ascii="Simplified Arabic" w:hAnsi="Simplified Arabic" w:cs="Simplified Arabic"/>
          <w:b/>
          <w:bCs/>
          <w:sz w:val="32"/>
          <w:szCs w:val="32"/>
          <w:rtl/>
        </w:rPr>
        <w:t>- الموضوعية:</w:t>
      </w:r>
    </w:p>
    <w:p w:rsidR="002D0922" w:rsidRPr="00CA6F0D" w:rsidRDefault="002D0922" w:rsidP="001D1C77">
      <w:pPr>
        <w:bidi/>
        <w:spacing w:after="0" w:line="240" w:lineRule="auto"/>
        <w:ind w:firstLine="567"/>
        <w:rPr>
          <w:rFonts w:ascii="Simplified Arabic" w:hAnsi="Simplified Arabic" w:cs="Simplified Arabic"/>
          <w:sz w:val="32"/>
          <w:szCs w:val="32"/>
        </w:rPr>
      </w:pPr>
      <w:r w:rsidRPr="00CA6F0D">
        <w:rPr>
          <w:rFonts w:ascii="Simplified Arabic" w:hAnsi="Simplified Arabic" w:cs="Simplified Arabic"/>
          <w:sz w:val="32"/>
          <w:szCs w:val="32"/>
          <w:rtl/>
        </w:rPr>
        <w:t>أصل أو اشتقاق كلمة "الموضوع </w:t>
      </w:r>
      <w:r w:rsidRPr="00CA6F0D">
        <w:rPr>
          <w:rFonts w:ascii="Simplified Arabic" w:hAnsi="Simplified Arabic" w:cs="Simplified Arabic"/>
          <w:sz w:val="32"/>
          <w:szCs w:val="32"/>
        </w:rPr>
        <w:t>Object</w:t>
      </w:r>
      <w:r w:rsidRPr="00CA6F0D">
        <w:rPr>
          <w:rFonts w:ascii="Simplified Arabic" w:hAnsi="Simplified Arabic" w:cs="Simplified Arabic"/>
          <w:sz w:val="32"/>
          <w:szCs w:val="32"/>
          <w:rtl/>
        </w:rPr>
        <w:t>" من الفعل اللاتيني "أوبجاكتاري</w:t>
      </w:r>
      <w:r w:rsidR="005A7734" w:rsidRPr="00CA6F0D">
        <w:rPr>
          <w:rFonts w:ascii="Simplified Arabic" w:hAnsi="Simplified Arabic" w:cs="Simplified Arabic" w:hint="cs"/>
          <w:sz w:val="32"/>
          <w:szCs w:val="32"/>
          <w:rtl/>
        </w:rPr>
        <w:t xml:space="preserve"> </w:t>
      </w:r>
      <w:r w:rsidRPr="00CA6F0D">
        <w:rPr>
          <w:rFonts w:ascii="Simplified Arabic" w:hAnsi="Simplified Arabic" w:cs="Simplified Arabic"/>
          <w:sz w:val="32"/>
          <w:szCs w:val="32"/>
          <w:rtl/>
        </w:rPr>
        <w:t> </w:t>
      </w:r>
      <w:r w:rsidRPr="00CA6F0D">
        <w:rPr>
          <w:rFonts w:ascii="Simplified Arabic" w:hAnsi="Simplified Arabic" w:cs="Simplified Arabic"/>
          <w:sz w:val="32"/>
          <w:szCs w:val="32"/>
        </w:rPr>
        <w:t>objectary</w:t>
      </w:r>
      <w:r w:rsidRPr="00CA6F0D">
        <w:rPr>
          <w:rFonts w:ascii="Simplified Arabic" w:hAnsi="Simplified Arabic" w:cs="Simplified Arabic"/>
          <w:sz w:val="32"/>
          <w:szCs w:val="32"/>
          <w:rtl/>
        </w:rPr>
        <w:t>" ومعناه يعارض أو يلقي أمام، المشتق من فعل "جاكري </w:t>
      </w:r>
      <w:r w:rsidRPr="00CA6F0D">
        <w:rPr>
          <w:rFonts w:ascii="Simplified Arabic" w:hAnsi="Simplified Arabic" w:cs="Simplified Arabic"/>
          <w:sz w:val="32"/>
          <w:szCs w:val="32"/>
        </w:rPr>
        <w:t>Jacere</w:t>
      </w:r>
      <w:r w:rsidRPr="00CA6F0D">
        <w:rPr>
          <w:rFonts w:ascii="Simplified Arabic" w:hAnsi="Simplified Arabic" w:cs="Simplified Arabic"/>
          <w:sz w:val="32"/>
          <w:szCs w:val="32"/>
          <w:rtl/>
        </w:rPr>
        <w:t>" بمعنى "يُلقى بـ" و"أوب </w:t>
      </w:r>
      <w:r w:rsidRPr="00CA6F0D">
        <w:rPr>
          <w:rFonts w:ascii="Simplified Arabic" w:hAnsi="Simplified Arabic" w:cs="Simplified Arabic"/>
          <w:sz w:val="32"/>
          <w:szCs w:val="32"/>
        </w:rPr>
        <w:t>Ob</w:t>
      </w:r>
      <w:r w:rsidRPr="00CA6F0D">
        <w:rPr>
          <w:rFonts w:ascii="Simplified Arabic" w:hAnsi="Simplified Arabic" w:cs="Simplified Arabic"/>
          <w:sz w:val="32"/>
          <w:szCs w:val="32"/>
          <w:rtl/>
        </w:rPr>
        <w:t>" بمعنى ضد.</w:t>
      </w:r>
    </w:p>
    <w:p w:rsidR="002D0922" w:rsidRPr="00CA6F0D" w:rsidRDefault="002D0922"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 xml:space="preserve">الموضوع: </w:t>
      </w:r>
      <w:r w:rsidR="00DF4D75" w:rsidRPr="00CA6F0D">
        <w:rPr>
          <w:rFonts w:ascii="Simplified Arabic" w:hAnsi="Simplified Arabic" w:cs="Simplified Arabic"/>
          <w:sz w:val="32"/>
          <w:szCs w:val="32"/>
          <w:rtl/>
        </w:rPr>
        <w:t xml:space="preserve">ككلمة </w:t>
      </w:r>
      <w:r w:rsidRPr="00CA6F0D">
        <w:rPr>
          <w:rFonts w:ascii="Simplified Arabic" w:hAnsi="Simplified Arabic" w:cs="Simplified Arabic"/>
          <w:sz w:val="32"/>
          <w:szCs w:val="32"/>
          <w:rtl/>
        </w:rPr>
        <w:t>هو الشيء الموجود في العالم الخارجي، وكل ما يُدرَك بالحس ويخضع للتجربة، وله إطار خارجي، ويُوجد مستقلاً عن الإرادة والوعي الإنساني.</w:t>
      </w:r>
    </w:p>
    <w:p w:rsidR="006230E0" w:rsidRPr="00CA6F0D" w:rsidRDefault="002D0922"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 xml:space="preserve">تُعبِّر الموضوعية عن إدراك الأشياء على ما هي عليه دون أن يشوبها أهواء أو مصالح أو تحيزات، أي تستند الأحكام إلى النظر إلى الحقائق على أساس العقل، </w:t>
      </w:r>
      <w:r w:rsidR="00672362" w:rsidRPr="00CA6F0D">
        <w:rPr>
          <w:rFonts w:ascii="Simplified Arabic" w:hAnsi="Simplified Arabic" w:cs="Simplified Arabic"/>
          <w:sz w:val="32"/>
          <w:szCs w:val="32"/>
          <w:rtl/>
        </w:rPr>
        <w:t>اي الابتعاد عن الانحياز الثقافي، العقلي، المجتمعي، الديني</w:t>
      </w:r>
      <w:r w:rsidR="006230E0" w:rsidRPr="00CA6F0D">
        <w:rPr>
          <w:rFonts w:ascii="Simplified Arabic" w:hAnsi="Simplified Arabic" w:cs="Simplified Arabic"/>
          <w:sz w:val="32"/>
          <w:szCs w:val="32"/>
          <w:rtl/>
        </w:rPr>
        <w:t>...إلخ، كذلك استخدام الطريقة العلمية</w:t>
      </w:r>
      <w:r w:rsidR="006230E0" w:rsidRPr="00CA6F0D">
        <w:rPr>
          <w:rFonts w:ascii="Simplified Arabic" w:hAnsi="Simplified Arabic" w:cs="Simplified Arabic"/>
          <w:sz w:val="32"/>
          <w:szCs w:val="32"/>
        </w:rPr>
        <w:t xml:space="preserve"> </w:t>
      </w:r>
      <w:r w:rsidR="006230E0" w:rsidRPr="00CA6F0D">
        <w:rPr>
          <w:rFonts w:ascii="Simplified Arabic" w:hAnsi="Simplified Arabic" w:cs="Simplified Arabic"/>
          <w:sz w:val="32"/>
          <w:szCs w:val="32"/>
          <w:rtl/>
        </w:rPr>
        <w:t xml:space="preserve"> </w:t>
      </w:r>
      <w:r w:rsidR="006230E0" w:rsidRPr="00CA6F0D">
        <w:rPr>
          <w:rFonts w:ascii="Simplified Arabic" w:hAnsi="Simplified Arabic" w:cs="Simplified Arabic"/>
          <w:sz w:val="32"/>
          <w:szCs w:val="32"/>
        </w:rPr>
        <w:t xml:space="preserve">scientific method </w:t>
      </w:r>
      <w:r w:rsidR="006230E0" w:rsidRPr="00CA6F0D">
        <w:rPr>
          <w:rFonts w:ascii="Simplified Arabic" w:hAnsi="Simplified Arabic" w:cs="Simplified Arabic"/>
          <w:sz w:val="32"/>
          <w:szCs w:val="32"/>
          <w:rtl/>
        </w:rPr>
        <w:t xml:space="preserve"> في التحليل والوصول إلى النتائج. هذا طبعا في العلوم الصرفة أكثر منه في العلوم الإنسانية رغم أن الباحث في أي علم يفترض به الموضوعية</w:t>
      </w:r>
      <w:r w:rsidR="004D3B94" w:rsidRPr="00CA6F0D">
        <w:rPr>
          <w:rFonts w:ascii="Simplified Arabic" w:hAnsi="Simplified Arabic" w:cs="Simplified Arabic"/>
          <w:sz w:val="32"/>
          <w:szCs w:val="32"/>
          <w:rtl/>
        </w:rPr>
        <w:t>.</w:t>
      </w:r>
    </w:p>
    <w:p w:rsidR="004D3B94" w:rsidRPr="00CA6F0D" w:rsidRDefault="004D3B94" w:rsidP="001D1C77">
      <w:pPr>
        <w:bidi/>
        <w:spacing w:after="0" w:line="240" w:lineRule="auto"/>
        <w:ind w:firstLine="0"/>
        <w:jc w:val="right"/>
        <w:rPr>
          <w:rFonts w:ascii="Simplified Arabic" w:hAnsi="Simplified Arabic" w:cs="Simplified Arabic"/>
          <w:b/>
          <w:bCs/>
          <w:sz w:val="32"/>
          <w:szCs w:val="32"/>
        </w:rPr>
      </w:pPr>
      <w:r w:rsidRPr="00CA6F0D">
        <w:rPr>
          <w:rFonts w:ascii="Simplified Arabic" w:hAnsi="Simplified Arabic" w:cs="Simplified Arabic"/>
          <w:b/>
          <w:bCs/>
          <w:sz w:val="32"/>
          <w:szCs w:val="32"/>
          <w:rtl/>
        </w:rPr>
        <w:t>(</w:t>
      </w:r>
      <w:r w:rsidRPr="00CA6F0D">
        <w:rPr>
          <w:rFonts w:ascii="Simplified Arabic" w:hAnsi="Simplified Arabic" w:cs="Simplified Arabic"/>
          <w:b/>
          <w:bCs/>
          <w:sz w:val="32"/>
          <w:szCs w:val="32"/>
        </w:rPr>
        <w:t>https://io.hsoub.com/culture/</w:t>
      </w:r>
      <w:r w:rsidRPr="00CA6F0D">
        <w:rPr>
          <w:rFonts w:ascii="Simplified Arabic" w:hAnsi="Simplified Arabic" w:cs="Simplified Arabic"/>
          <w:b/>
          <w:bCs/>
          <w:sz w:val="32"/>
          <w:szCs w:val="32"/>
          <w:rtl/>
        </w:rPr>
        <w:t xml:space="preserve"> </w:t>
      </w:r>
      <w:r w:rsidR="00DF4D75" w:rsidRPr="00CA6F0D">
        <w:rPr>
          <w:rFonts w:ascii="Simplified Arabic" w:hAnsi="Simplified Arabic" w:cs="Simplified Arabic"/>
          <w:b/>
          <w:bCs/>
          <w:sz w:val="32"/>
          <w:szCs w:val="32"/>
          <w:rtl/>
        </w:rPr>
        <w:t>10</w:t>
      </w:r>
      <w:r w:rsidRPr="00CA6F0D">
        <w:rPr>
          <w:rFonts w:ascii="Simplified Arabic" w:hAnsi="Simplified Arabic" w:cs="Simplified Arabic"/>
          <w:b/>
          <w:bCs/>
          <w:sz w:val="32"/>
          <w:szCs w:val="32"/>
          <w:rtl/>
        </w:rPr>
        <w:t>/04/2021  14:00).</w:t>
      </w:r>
    </w:p>
    <w:p w:rsidR="004D3B94" w:rsidRPr="00CA6F0D" w:rsidRDefault="00DF4D75"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sz w:val="32"/>
          <w:szCs w:val="32"/>
          <w:rtl/>
        </w:rPr>
        <w:t xml:space="preserve">- الموضوعية: </w:t>
      </w:r>
      <w:r w:rsidR="004D3B94" w:rsidRPr="00CA6F0D">
        <w:rPr>
          <w:rFonts w:ascii="Simplified Arabic" w:hAnsi="Simplified Arabic" w:cs="Simplified Arabic"/>
          <w:sz w:val="32"/>
          <w:szCs w:val="32"/>
          <w:rtl/>
        </w:rPr>
        <w:t>لقد كثُر الحديث عن الموضوعية، فإذا كانت تعني بالنسبة إلى بعض الأشخاص الحياد، فبالنسبة إلى آخرين فإنها تعني الابتعاد عن المصالح الذاتية، فالموضوعية إذن عادة مرادفة لعدم التحيز إلى رأي أو إلى موقف ما، فهي بصفة أخص، ميزة كل ما يصف شيء أو ظاهرة بصدق، أي كل ما يمنح تمثيلا مطابقا للواقع، فالموضوعية بمثابة مثل أعلى يستحيل بلوغه، وبالرغم من أننا نطمح إلى وصف صادق لما نشاهده أو نسمعه، إلا أن ما نراه أو نسمعه يتم وفق كياننا المتضمن للشعور والإحساس والأحكام والتجارب والمعارف بما في ذلك العقل.</w:t>
      </w:r>
    </w:p>
    <w:p w:rsidR="004D3B94" w:rsidRPr="00CA6F0D" w:rsidRDefault="004D3B94" w:rsidP="001D1C77">
      <w:pPr>
        <w:bidi/>
        <w:spacing w:after="0" w:line="240" w:lineRule="auto"/>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rPr>
        <w:t>(موريس أنجرس، 2004، ص 39)</w:t>
      </w:r>
    </w:p>
    <w:p w:rsidR="004D3B94" w:rsidRPr="00CA6F0D" w:rsidRDefault="004D3B94"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b/>
          <w:bCs/>
          <w:sz w:val="32"/>
          <w:szCs w:val="32"/>
          <w:rtl/>
        </w:rPr>
        <w:t>- الذاتية:</w:t>
      </w:r>
    </w:p>
    <w:p w:rsidR="004D3B94" w:rsidRPr="00CA6F0D" w:rsidRDefault="004D3B94"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تشتق الذات بالإنجليزية "</w:t>
      </w:r>
      <w:r w:rsidRPr="00CA6F0D">
        <w:rPr>
          <w:rFonts w:ascii="Simplified Arabic" w:hAnsi="Simplified Arabic" w:cs="Simplified Arabic"/>
          <w:sz w:val="32"/>
          <w:szCs w:val="32"/>
        </w:rPr>
        <w:t>subject</w:t>
      </w:r>
      <w:r w:rsidRPr="00CA6F0D">
        <w:rPr>
          <w:rFonts w:ascii="Simplified Arabic" w:hAnsi="Simplified Arabic" w:cs="Simplified Arabic"/>
          <w:sz w:val="32"/>
          <w:szCs w:val="32"/>
          <w:rtl/>
        </w:rPr>
        <w:t>" عن نفس أصل كلمة </w:t>
      </w:r>
      <w:r w:rsidRPr="00CA6F0D">
        <w:rPr>
          <w:rFonts w:ascii="Simplified Arabic" w:hAnsi="Simplified Arabic" w:cs="Simplified Arabic"/>
          <w:sz w:val="32"/>
          <w:szCs w:val="32"/>
        </w:rPr>
        <w:t>object</w:t>
      </w:r>
      <w:r w:rsidRPr="00CA6F0D">
        <w:rPr>
          <w:rFonts w:ascii="Simplified Arabic" w:hAnsi="Simplified Arabic" w:cs="Simplified Arabic"/>
          <w:sz w:val="32"/>
          <w:szCs w:val="32"/>
          <w:rtl/>
        </w:rPr>
        <w:t>، ولكن بدلاً من "أوب </w:t>
      </w:r>
      <w:r w:rsidRPr="00CA6F0D">
        <w:rPr>
          <w:rFonts w:ascii="Simplified Arabic" w:hAnsi="Simplified Arabic" w:cs="Simplified Arabic"/>
          <w:sz w:val="32"/>
          <w:szCs w:val="32"/>
        </w:rPr>
        <w:t>Ob</w:t>
      </w:r>
      <w:r w:rsidRPr="00CA6F0D">
        <w:rPr>
          <w:rFonts w:ascii="Simplified Arabic" w:hAnsi="Simplified Arabic" w:cs="Simplified Arabic"/>
          <w:sz w:val="32"/>
          <w:szCs w:val="32"/>
          <w:rtl/>
        </w:rPr>
        <w:t>" التي تضاف لكمة "</w:t>
      </w:r>
      <w:r w:rsidRPr="00CA6F0D">
        <w:rPr>
          <w:rFonts w:ascii="Simplified Arabic" w:hAnsi="Simplified Arabic" w:cs="Simplified Arabic"/>
          <w:sz w:val="32"/>
          <w:szCs w:val="32"/>
        </w:rPr>
        <w:t>Object</w:t>
      </w:r>
      <w:r w:rsidRPr="00CA6F0D">
        <w:rPr>
          <w:rFonts w:ascii="Simplified Arabic" w:hAnsi="Simplified Arabic" w:cs="Simplified Arabic"/>
          <w:sz w:val="32"/>
          <w:szCs w:val="32"/>
          <w:rtl/>
        </w:rPr>
        <w:t>" يضاف مقطع "سب </w:t>
      </w:r>
      <w:r w:rsidRPr="00CA6F0D">
        <w:rPr>
          <w:rFonts w:ascii="Simplified Arabic" w:hAnsi="Simplified Arabic" w:cs="Simplified Arabic"/>
          <w:sz w:val="32"/>
          <w:szCs w:val="32"/>
        </w:rPr>
        <w:t>sub</w:t>
      </w:r>
      <w:r w:rsidRPr="00CA6F0D">
        <w:rPr>
          <w:rFonts w:ascii="Simplified Arabic" w:hAnsi="Simplified Arabic" w:cs="Simplified Arabic"/>
          <w:sz w:val="32"/>
          <w:szCs w:val="32"/>
          <w:rtl/>
        </w:rPr>
        <w:t xml:space="preserve">" بمعنى تحت أو مع. وينسب الذاتي إلى الذات، بمعنى أن ذات الشيء هو جوهره وهويته وشخصيته، وتعبر عما به من شعور </w:t>
      </w:r>
      <w:r w:rsidRPr="00CA6F0D">
        <w:rPr>
          <w:rFonts w:ascii="Simplified Arabic" w:hAnsi="Simplified Arabic" w:cs="Simplified Arabic"/>
          <w:sz w:val="32"/>
          <w:szCs w:val="32"/>
          <w:rtl/>
        </w:rPr>
        <w:lastRenderedPageBreak/>
        <w:t>وتفكير، والعقل أو الفاعل الإنساني هو المفكر وصاحب الإرادة الحرة، ويُدرِك العالم الخارجي من خلال مقولات العقل الإنساني.</w:t>
      </w:r>
    </w:p>
    <w:p w:rsidR="002D0922" w:rsidRPr="00CA6F0D" w:rsidRDefault="002D0922"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الذاتيّ</w:t>
      </w:r>
      <w:r w:rsidR="004D3B94" w:rsidRPr="00CA6F0D">
        <w:rPr>
          <w:rFonts w:ascii="Simplified Arabic" w:hAnsi="Simplified Arabic" w:cs="Simplified Arabic"/>
          <w:sz w:val="32"/>
          <w:szCs w:val="32"/>
          <w:rtl/>
        </w:rPr>
        <w:t>: ككلمة</w:t>
      </w:r>
      <w:r w:rsidRPr="00CA6F0D">
        <w:rPr>
          <w:rFonts w:ascii="Simplified Arabic" w:hAnsi="Simplified Arabic" w:cs="Simplified Arabic"/>
          <w:sz w:val="32"/>
          <w:szCs w:val="32"/>
          <w:rtl/>
        </w:rPr>
        <w:t xml:space="preserve"> تعني الفردي، أي ما يخص شخصًا واحدًا، فإن وُصِف شخص بأن تفكيره ذاتي فهذا يعني أنه اعتاد أن يجعل أحكامه بنية على شعوره وذوقه، ويُطلق لفظ ذاتيّ توسُّعًا على ما كان مصدره الفكر وليس الواقع.</w:t>
      </w:r>
      <w:r w:rsidR="006230E0" w:rsidRPr="00CA6F0D">
        <w:rPr>
          <w:rFonts w:ascii="Simplified Arabic" w:hAnsi="Simplified Arabic" w:cs="Simplified Arabic"/>
          <w:sz w:val="32"/>
          <w:szCs w:val="32"/>
          <w:rtl/>
        </w:rPr>
        <w:t xml:space="preserve"> وهي تحليل الأمور انطلاقا من نظرة الشخص أي بوجود تأثير لأرائه ومعتقداته الشخصية وكذلك حسب ما يعتقده/ أو تعتقده مجموعة من الناس (أي من وجهة نظرهم هم محقون) بكل تأكيد فهم ينظرون من نظارتهم الخاصة ولا يعني أن فئات أو مجتمعات أخرى تشاركهم نفس النظرة.</w:t>
      </w:r>
    </w:p>
    <w:p w:rsidR="005C02D4" w:rsidRPr="00CA6F0D" w:rsidRDefault="004D3B94" w:rsidP="001D1C77">
      <w:pPr>
        <w:bidi/>
        <w:spacing w:after="0" w:line="240" w:lineRule="auto"/>
        <w:ind w:firstLine="0"/>
        <w:jc w:val="right"/>
        <w:rPr>
          <w:rFonts w:ascii="Simplified Arabic" w:hAnsi="Simplified Arabic" w:cs="Simplified Arabic"/>
          <w:b/>
          <w:bCs/>
          <w:sz w:val="32"/>
          <w:szCs w:val="32"/>
        </w:rPr>
      </w:pPr>
      <w:r w:rsidRPr="00CA6F0D">
        <w:rPr>
          <w:rFonts w:ascii="Simplified Arabic" w:hAnsi="Simplified Arabic" w:cs="Simplified Arabic"/>
          <w:b/>
          <w:bCs/>
          <w:sz w:val="32"/>
          <w:szCs w:val="32"/>
          <w:rtl/>
        </w:rPr>
        <w:t xml:space="preserve"> </w:t>
      </w:r>
      <w:r w:rsidR="005C02D4" w:rsidRPr="00CA6F0D">
        <w:rPr>
          <w:rFonts w:ascii="Simplified Arabic" w:hAnsi="Simplified Arabic" w:cs="Simplified Arabic"/>
          <w:b/>
          <w:bCs/>
          <w:sz w:val="32"/>
          <w:szCs w:val="32"/>
          <w:rtl/>
        </w:rPr>
        <w:t>(</w:t>
      </w:r>
      <w:r w:rsidR="006230E0" w:rsidRPr="00CA6F0D">
        <w:rPr>
          <w:rFonts w:ascii="Simplified Arabic" w:hAnsi="Simplified Arabic" w:cs="Simplified Arabic"/>
          <w:b/>
          <w:bCs/>
          <w:sz w:val="32"/>
          <w:szCs w:val="32"/>
        </w:rPr>
        <w:t>https://io.hsoub.com/culture/</w:t>
      </w:r>
      <w:r w:rsidR="006230E0" w:rsidRPr="00CA6F0D">
        <w:rPr>
          <w:rFonts w:ascii="Simplified Arabic" w:hAnsi="Simplified Arabic" w:cs="Simplified Arabic"/>
          <w:b/>
          <w:bCs/>
          <w:sz w:val="32"/>
          <w:szCs w:val="32"/>
          <w:rtl/>
        </w:rPr>
        <w:t xml:space="preserve"> </w:t>
      </w:r>
      <w:r w:rsidR="00DF4D75" w:rsidRPr="00CA6F0D">
        <w:rPr>
          <w:rFonts w:ascii="Simplified Arabic" w:hAnsi="Simplified Arabic" w:cs="Simplified Arabic"/>
          <w:b/>
          <w:bCs/>
          <w:sz w:val="32"/>
          <w:szCs w:val="32"/>
          <w:rtl/>
        </w:rPr>
        <w:t>10</w:t>
      </w:r>
      <w:r w:rsidR="006230E0" w:rsidRPr="00CA6F0D">
        <w:rPr>
          <w:rFonts w:ascii="Simplified Arabic" w:hAnsi="Simplified Arabic" w:cs="Simplified Arabic"/>
          <w:b/>
          <w:bCs/>
          <w:sz w:val="32"/>
          <w:szCs w:val="32"/>
          <w:rtl/>
        </w:rPr>
        <w:t>/04/2021  14:00</w:t>
      </w:r>
      <w:r w:rsidR="005C02D4" w:rsidRPr="00CA6F0D">
        <w:rPr>
          <w:rFonts w:ascii="Simplified Arabic" w:hAnsi="Simplified Arabic" w:cs="Simplified Arabic"/>
          <w:b/>
          <w:bCs/>
          <w:sz w:val="32"/>
          <w:szCs w:val="32"/>
          <w:rtl/>
        </w:rPr>
        <w:t>).</w:t>
      </w:r>
    </w:p>
    <w:p w:rsidR="004D3B94" w:rsidRPr="00CA6F0D" w:rsidRDefault="004D3B94"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b/>
          <w:bCs/>
          <w:sz w:val="32"/>
          <w:szCs w:val="32"/>
          <w:rtl/>
        </w:rPr>
        <w:t xml:space="preserve">- </w:t>
      </w:r>
      <w:r w:rsidRPr="00CA6F0D">
        <w:rPr>
          <w:rFonts w:ascii="Simplified Arabic" w:hAnsi="Simplified Arabic" w:cs="Simplified Arabic"/>
          <w:sz w:val="32"/>
          <w:szCs w:val="32"/>
          <w:rtl/>
        </w:rPr>
        <w:t>الذاتية : حتى في العلم الذي يعتبر ميدانا للموضوعية، يتدخل منذ البداية عنصر الذاتية، لذلك على الباحث أن يتجاوز أبعد ما يمكن أفكاره المسبقة، واستعمال كل الوسائل الموجودة تحت تصرفه، حتى يتجنب التلاعب أو التدليس الذي يمكن أن تكون النتائج التي يطمح إلى بلوغها عرضة له، وعلى الباحث أن يُروض ذاتيته، ويجعل طاقته ومصلحته في خدمة مشروع البحث الجاري.</w:t>
      </w:r>
    </w:p>
    <w:p w:rsidR="004D3B94" w:rsidRPr="00CA6F0D" w:rsidRDefault="004D3B94" w:rsidP="001D1C77">
      <w:pPr>
        <w:bidi/>
        <w:spacing w:after="0" w:line="240" w:lineRule="auto"/>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rPr>
        <w:t>(موريس أنجرس، 2004، ص 40)</w:t>
      </w:r>
    </w:p>
    <w:p w:rsidR="001D638F" w:rsidRPr="00CA6F0D" w:rsidRDefault="005C02D4" w:rsidP="001D1C77">
      <w:pPr>
        <w:bidi/>
        <w:spacing w:after="0" w:line="240" w:lineRule="auto"/>
        <w:ind w:firstLine="0"/>
        <w:rPr>
          <w:rFonts w:ascii="Simplified Arabic" w:hAnsi="Simplified Arabic" w:cs="Simplified Arabic"/>
          <w:sz w:val="32"/>
          <w:szCs w:val="32"/>
        </w:rPr>
      </w:pPr>
      <w:r w:rsidRPr="00CA6F0D">
        <w:rPr>
          <w:rFonts w:ascii="Simplified Arabic" w:hAnsi="Simplified Arabic" w:cs="Simplified Arabic"/>
          <w:b/>
          <w:bCs/>
          <w:sz w:val="32"/>
          <w:szCs w:val="32"/>
          <w:rtl/>
        </w:rPr>
        <w:t>1-10-2.</w:t>
      </w:r>
      <w:r w:rsidR="001D638F" w:rsidRPr="00CA6F0D">
        <w:rPr>
          <w:rFonts w:ascii="Simplified Arabic" w:hAnsi="Simplified Arabic" w:cs="Simplified Arabic"/>
          <w:b/>
          <w:bCs/>
          <w:sz w:val="32"/>
          <w:szCs w:val="32"/>
          <w:rtl/>
        </w:rPr>
        <w:t xml:space="preserve"> (التفكير الموضوعي</w:t>
      </w:r>
      <w:r w:rsidR="00B36589" w:rsidRPr="00CA6F0D">
        <w:rPr>
          <w:rFonts w:ascii="Simplified Arabic" w:hAnsi="Simplified Arabic" w:cs="Simplified Arabic"/>
          <w:b/>
          <w:bCs/>
          <w:sz w:val="32"/>
          <w:szCs w:val="32"/>
          <w:rtl/>
        </w:rPr>
        <w:t xml:space="preserve"> و</w:t>
      </w:r>
      <w:r w:rsidR="001D638F" w:rsidRPr="00CA6F0D">
        <w:rPr>
          <w:rFonts w:ascii="Simplified Arabic" w:hAnsi="Simplified Arabic" w:cs="Simplified Arabic"/>
          <w:b/>
          <w:bCs/>
          <w:sz w:val="32"/>
          <w:szCs w:val="32"/>
          <w:rtl/>
        </w:rPr>
        <w:t>التفكير الذاتي):</w:t>
      </w:r>
    </w:p>
    <w:p w:rsidR="001D638F" w:rsidRPr="00CA6F0D" w:rsidRDefault="001D638F"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من أهم خصائص المنهج العلمي أنه يتميز بالموضوعية،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يبتعد عن الأفكار الذاتية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العاطفية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الشخصية، فهو لا يعتمد على الشائعات، بل يستند على المداخل الموضوعية القائمة على التجارب الواقعية،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ذلك بالاستناد على الفلسفة الوضعية لأوغست كونت القائمة على الواقع</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الخبرة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الرافضة لكل التفسيرات اللاهوتية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الميتافيزيقية.</w:t>
      </w:r>
    </w:p>
    <w:p w:rsidR="001D638F" w:rsidRPr="00CA6F0D" w:rsidRDefault="001D638F"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فمضمون الفلسفة الوضعية جعلها تنتقل إلى العلوم الاجتماعية لتتخذ صورا عديدة تتفق مع نفس الهدف الذي تسعى إليه العلوم الطبيعية، ألا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هو صياغة القوانين التي تحكم</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قوع الظواهر،</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من ثم فإن هذا الهدف يتحقق بمنهج علمي</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احد يطبق في كافة فروع المعرفة بغض النظر عن الموضوع الذي تناوله.</w:t>
      </w:r>
    </w:p>
    <w:p w:rsidR="001D638F" w:rsidRPr="00CA6F0D" w:rsidRDefault="001D638F"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lastRenderedPageBreak/>
        <w:t>وفي هذا السياق العلمي للتفكير الموضوعي، يذهب دور</w:t>
      </w:r>
      <w:r w:rsidR="00A3199B"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كايم إلى أنه على الباحث أن ينتقل من الأشياء إلى المعاني،</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أن يلاحظ جميع الظواهر التي يدرسها حتى الاجتماعية منها على أنها أشياء،</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لا  يجوز له أن يصل إلى معرفة الأشياء عن طريق الآراء الشائعة.</w:t>
      </w:r>
    </w:p>
    <w:p w:rsidR="001D638F" w:rsidRPr="00CA6F0D" w:rsidRDefault="001D638F"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إن الدراسات الإنسانية بحاجة إلى طريقة منهجية متميزة في تحصيل المعرفة،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الملاحظ في الدراسات الإنسانية، أننا لا نستطيع تجنب الذاتية. فكأن الموضوعية في الدراسات الإنسانية لها معنى محدد في جعل الوقائع</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اضحة تتحدث عن نفسها، إلا أن الوقائع التي ندرسها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نفسرها هي أفكار</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مشاعر</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اتجاهات</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ميول تكشف عن نفسها في صور مختلفة،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على الباحث في هذه المواقف الالتزام بعدم تدخله شخصيا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عرضها من خلال تصور متحيز</w:t>
      </w:r>
      <w:r w:rsidR="00A95066" w:rsidRPr="00CA6F0D">
        <w:rPr>
          <w:rFonts w:ascii="Simplified Arabic" w:hAnsi="Simplified Arabic" w:cs="Simplified Arabic"/>
          <w:sz w:val="32"/>
          <w:szCs w:val="32"/>
          <w:rtl/>
        </w:rPr>
        <w:t>.</w:t>
      </w:r>
    </w:p>
    <w:p w:rsidR="001D638F" w:rsidRPr="00CA6F0D" w:rsidRDefault="001D638F" w:rsidP="001D1C77">
      <w:pPr>
        <w:bidi/>
        <w:spacing w:after="0" w:line="240" w:lineRule="auto"/>
        <w:ind w:firstLine="567"/>
        <w:rPr>
          <w:rFonts w:ascii="Simplified Arabic" w:hAnsi="Simplified Arabic" w:cs="Simplified Arabic"/>
          <w:b/>
          <w:bCs/>
          <w:sz w:val="32"/>
          <w:szCs w:val="32"/>
          <w:rtl/>
        </w:rPr>
      </w:pPr>
      <w:r w:rsidRPr="00CA6F0D">
        <w:rPr>
          <w:rFonts w:ascii="Simplified Arabic" w:hAnsi="Simplified Arabic" w:cs="Simplified Arabic"/>
          <w:sz w:val="32"/>
          <w:szCs w:val="32"/>
          <w:rtl/>
        </w:rPr>
        <w:t>وإذا كان جوهر المنهج العلمي يتمثل في الارتباط الوثيق بين النظريات</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الخبرات الواقعية،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أن الملاحظة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التجربة يقدمان الشواهد التي على أساسها تقبل القروض</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التعميمات أو يتم رفضها، فإننا نعترفبأن الدراسات الإنسانية تستخدم مختلف المناهج العلمية للجعل من عملية الفهم للظواهر الإنسانية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الاجتماعية أداة للتفسير، لأن الفهم هو عملية معرفية فكرية تستخدم في كل مراحل البحث العلمي، فالفهم كأداة ضروري في الملاحظة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صياغة الفروض</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تصنيف البيانات</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استخلاص النتائج</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تفسيرها، لذلك فهو يلعب دورا أساسيا في تحديد الوقائع في الدراسات الإنسانية، لأنه يعمل على تفسيرها</w:t>
      </w:r>
      <w:r w:rsidRPr="00CA6F0D">
        <w:rPr>
          <w:rFonts w:ascii="Simplified Arabic" w:hAnsi="Simplified Arabic" w:cs="Simplified Arabic"/>
          <w:b/>
          <w:bCs/>
          <w:sz w:val="32"/>
          <w:szCs w:val="32"/>
        </w:rPr>
        <w:t>.</w:t>
      </w:r>
    </w:p>
    <w:p w:rsidR="001D638F" w:rsidRDefault="00D2473C" w:rsidP="001D1C77">
      <w:pPr>
        <w:bidi/>
        <w:spacing w:after="0" w:line="240" w:lineRule="auto"/>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rPr>
        <w:t>(فوزية زنقوقي،2018،ص17)</w:t>
      </w:r>
    </w:p>
    <w:p w:rsidR="002E2D03" w:rsidRPr="00CA6F0D" w:rsidRDefault="005C02D4" w:rsidP="001D1C77">
      <w:pPr>
        <w:bidi/>
        <w:spacing w:after="0" w:line="240" w:lineRule="auto"/>
        <w:ind w:firstLine="0"/>
        <w:rPr>
          <w:rFonts w:ascii="Simplified Arabic" w:hAnsi="Simplified Arabic" w:cs="Simplified Arabic"/>
          <w:sz w:val="32"/>
          <w:szCs w:val="32"/>
          <w:rtl/>
        </w:rPr>
      </w:pPr>
      <w:r w:rsidRPr="00CA6F0D">
        <w:rPr>
          <w:rFonts w:ascii="Simplified Arabic" w:hAnsi="Simplified Arabic" w:cs="Simplified Arabic"/>
          <w:b/>
          <w:bCs/>
          <w:sz w:val="32"/>
          <w:szCs w:val="32"/>
          <w:rtl/>
        </w:rPr>
        <w:t>1-10-3.</w:t>
      </w:r>
      <w:r w:rsidR="002E2D03" w:rsidRPr="00CA6F0D">
        <w:rPr>
          <w:rFonts w:ascii="Simplified Arabic" w:hAnsi="Simplified Arabic" w:cs="Simplified Arabic"/>
          <w:b/>
          <w:bCs/>
          <w:sz w:val="32"/>
          <w:szCs w:val="32"/>
          <w:rtl/>
        </w:rPr>
        <w:t>أوجه التشابه بين الموضوعية</w:t>
      </w:r>
      <w:r w:rsidR="00E50193" w:rsidRPr="00CA6F0D">
        <w:rPr>
          <w:rFonts w:ascii="Simplified Arabic" w:hAnsi="Simplified Arabic" w:cs="Simplified Arabic"/>
          <w:b/>
          <w:bCs/>
          <w:sz w:val="32"/>
          <w:szCs w:val="32"/>
          <w:rtl/>
        </w:rPr>
        <w:t xml:space="preserve"> و</w:t>
      </w:r>
      <w:r w:rsidR="002E2D03" w:rsidRPr="00CA6F0D">
        <w:rPr>
          <w:rFonts w:ascii="Simplified Arabic" w:hAnsi="Simplified Arabic" w:cs="Simplified Arabic"/>
          <w:b/>
          <w:bCs/>
          <w:sz w:val="32"/>
          <w:szCs w:val="32"/>
          <w:rtl/>
        </w:rPr>
        <w:t>الذاتية في البحث العلمي:</w:t>
      </w:r>
    </w:p>
    <w:p w:rsidR="002E2D03" w:rsidRPr="00CA6F0D" w:rsidRDefault="002E2D03" w:rsidP="001D1C77">
      <w:pPr>
        <w:pStyle w:val="Paragraphedeliste"/>
        <w:numPr>
          <w:ilvl w:val="0"/>
          <w:numId w:val="7"/>
        </w:numPr>
        <w:bidi/>
        <w:spacing w:after="0" w:line="240" w:lineRule="auto"/>
        <w:rPr>
          <w:rFonts w:ascii="Simplified Arabic" w:hAnsi="Simplified Arabic" w:cs="Simplified Arabic"/>
          <w:sz w:val="32"/>
          <w:szCs w:val="32"/>
          <w:rtl/>
        </w:rPr>
      </w:pPr>
      <w:r w:rsidRPr="00CA6F0D">
        <w:rPr>
          <w:rFonts w:ascii="Simplified Arabic" w:hAnsi="Simplified Arabic" w:cs="Simplified Arabic"/>
          <w:sz w:val="32"/>
          <w:szCs w:val="32"/>
          <w:rtl/>
        </w:rPr>
        <w:t>تتمثل أوجه التشابه بين الموضوعية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الذاتية في ما يلي:</w:t>
      </w:r>
    </w:p>
    <w:p w:rsidR="002E2D03" w:rsidRPr="00CA6F0D" w:rsidRDefault="002E2D03" w:rsidP="001D1C77">
      <w:pPr>
        <w:numPr>
          <w:ilvl w:val="0"/>
          <w:numId w:val="33"/>
        </w:numPr>
        <w:bidi/>
        <w:spacing w:after="0" w:line="240" w:lineRule="auto"/>
        <w:rPr>
          <w:rFonts w:ascii="Simplified Arabic" w:hAnsi="Simplified Arabic" w:cs="Simplified Arabic"/>
          <w:sz w:val="32"/>
          <w:szCs w:val="32"/>
          <w:lang w:val="en-US"/>
        </w:rPr>
      </w:pPr>
      <w:r w:rsidRPr="00CA6F0D">
        <w:rPr>
          <w:rFonts w:ascii="Simplified Arabic" w:hAnsi="Simplified Arabic" w:cs="Simplified Arabic"/>
          <w:b/>
          <w:bCs/>
          <w:sz w:val="32"/>
          <w:szCs w:val="32"/>
          <w:rtl/>
        </w:rPr>
        <w:t xml:space="preserve">من حيث الأدوات المستخدمة: </w:t>
      </w:r>
    </w:p>
    <w:p w:rsidR="00A3199B" w:rsidRPr="00CA6F0D" w:rsidRDefault="002E2D03" w:rsidP="001D1C77">
      <w:pPr>
        <w:pStyle w:val="Paragraphedeliste"/>
        <w:numPr>
          <w:ilvl w:val="2"/>
          <w:numId w:val="12"/>
        </w:numPr>
        <w:bidi/>
        <w:spacing w:after="0" w:line="240" w:lineRule="auto"/>
        <w:ind w:left="425"/>
        <w:rPr>
          <w:rFonts w:ascii="Simplified Arabic" w:hAnsi="Simplified Arabic" w:cs="Simplified Arabic"/>
          <w:sz w:val="32"/>
          <w:szCs w:val="32"/>
        </w:rPr>
      </w:pPr>
      <w:r w:rsidRPr="00CA6F0D">
        <w:rPr>
          <w:rFonts w:ascii="Simplified Arabic" w:hAnsi="Simplified Arabic" w:cs="Simplified Arabic"/>
          <w:b/>
          <w:bCs/>
          <w:sz w:val="32"/>
          <w:szCs w:val="32"/>
          <w:rtl/>
        </w:rPr>
        <w:t>الملاحظة</w:t>
      </w:r>
      <w:r w:rsidRPr="00CA6F0D">
        <w:rPr>
          <w:rFonts w:ascii="Simplified Arabic" w:hAnsi="Simplified Arabic" w:cs="Simplified Arabic"/>
          <w:sz w:val="32"/>
          <w:szCs w:val="32"/>
          <w:rtl/>
        </w:rPr>
        <w:t>:</w:t>
      </w:r>
    </w:p>
    <w:p w:rsidR="002E2D03" w:rsidRDefault="00B36589" w:rsidP="001D1C77">
      <w:pPr>
        <w:bidi/>
        <w:spacing w:after="0" w:line="240" w:lineRule="auto"/>
        <w:ind w:left="65" w:firstLine="567"/>
        <w:rPr>
          <w:rFonts w:ascii="Simplified Arabic" w:hAnsi="Simplified Arabic" w:cs="Simplified Arabic"/>
          <w:sz w:val="32"/>
          <w:szCs w:val="32"/>
          <w:rtl/>
        </w:rPr>
      </w:pPr>
      <w:r w:rsidRPr="00CA6F0D">
        <w:rPr>
          <w:rFonts w:ascii="Simplified Arabic" w:hAnsi="Simplified Arabic" w:cs="Simplified Arabic"/>
          <w:sz w:val="32"/>
          <w:szCs w:val="32"/>
          <w:rtl/>
        </w:rPr>
        <w:t>و</w:t>
      </w:r>
      <w:r w:rsidR="002E2D03" w:rsidRPr="00CA6F0D">
        <w:rPr>
          <w:rFonts w:ascii="Simplified Arabic" w:hAnsi="Simplified Arabic" w:cs="Simplified Arabic"/>
          <w:sz w:val="32"/>
          <w:szCs w:val="32"/>
          <w:rtl/>
        </w:rPr>
        <w:t>نعني بها مشاهدة الوقائع كما هي في الطبيعة</w:t>
      </w:r>
      <w:r w:rsidRPr="00CA6F0D">
        <w:rPr>
          <w:rFonts w:ascii="Simplified Arabic" w:hAnsi="Simplified Arabic" w:cs="Simplified Arabic"/>
          <w:sz w:val="32"/>
          <w:szCs w:val="32"/>
          <w:rtl/>
        </w:rPr>
        <w:t xml:space="preserve"> و</w:t>
      </w:r>
      <w:r w:rsidR="002E2D03" w:rsidRPr="00CA6F0D">
        <w:rPr>
          <w:rFonts w:ascii="Simplified Arabic" w:hAnsi="Simplified Arabic" w:cs="Simplified Arabic"/>
          <w:sz w:val="32"/>
          <w:szCs w:val="32"/>
          <w:rtl/>
        </w:rPr>
        <w:t>تعتبر الملاحظة من الأدوات التي تستخدمها كل من الذاتية</w:t>
      </w:r>
      <w:r w:rsidRPr="00CA6F0D">
        <w:rPr>
          <w:rFonts w:ascii="Simplified Arabic" w:hAnsi="Simplified Arabic" w:cs="Simplified Arabic"/>
          <w:sz w:val="32"/>
          <w:szCs w:val="32"/>
          <w:rtl/>
        </w:rPr>
        <w:t xml:space="preserve"> و</w:t>
      </w:r>
      <w:r w:rsidR="002E2D03" w:rsidRPr="00CA6F0D">
        <w:rPr>
          <w:rFonts w:ascii="Simplified Arabic" w:hAnsi="Simplified Arabic" w:cs="Simplified Arabic"/>
          <w:sz w:val="32"/>
          <w:szCs w:val="32"/>
          <w:rtl/>
        </w:rPr>
        <w:t>الموضوعية في إنجاز البحوث</w:t>
      </w:r>
      <w:r w:rsidR="00A3199B" w:rsidRPr="00CA6F0D">
        <w:rPr>
          <w:rFonts w:ascii="Simplified Arabic" w:hAnsi="Simplified Arabic" w:cs="Simplified Arabic"/>
          <w:sz w:val="32"/>
          <w:szCs w:val="32"/>
          <w:rtl/>
        </w:rPr>
        <w:t>،</w:t>
      </w:r>
      <w:r w:rsidR="002E2D03" w:rsidRPr="00CA6F0D">
        <w:rPr>
          <w:rFonts w:ascii="Simplified Arabic" w:hAnsi="Simplified Arabic" w:cs="Simplified Arabic"/>
          <w:sz w:val="32"/>
          <w:szCs w:val="32"/>
          <w:rtl/>
        </w:rPr>
        <w:t xml:space="preserve"> فالذاتية تعتمد على الملاحظة بمشاهدة الظواهر</w:t>
      </w:r>
      <w:r w:rsidRPr="00CA6F0D">
        <w:rPr>
          <w:rFonts w:ascii="Simplified Arabic" w:hAnsi="Simplified Arabic" w:cs="Simplified Arabic"/>
          <w:sz w:val="32"/>
          <w:szCs w:val="32"/>
          <w:rtl/>
        </w:rPr>
        <w:t xml:space="preserve"> و</w:t>
      </w:r>
      <w:r w:rsidR="002E2D03" w:rsidRPr="00CA6F0D">
        <w:rPr>
          <w:rFonts w:ascii="Simplified Arabic" w:hAnsi="Simplified Arabic" w:cs="Simplified Arabic"/>
          <w:sz w:val="32"/>
          <w:szCs w:val="32"/>
          <w:rtl/>
        </w:rPr>
        <w:t>تأملها في الطبيعة على أنها هي الدافع أو الوسيلة التي تؤدي بالإنسان إلى تكوين ذاتيته أما عن الموضوعية فإن الباحث أيضا يعتمد على الملاحظة</w:t>
      </w:r>
      <w:r w:rsidRPr="00CA6F0D">
        <w:rPr>
          <w:rFonts w:ascii="Simplified Arabic" w:hAnsi="Simplified Arabic" w:cs="Simplified Arabic"/>
          <w:sz w:val="32"/>
          <w:szCs w:val="32"/>
          <w:rtl/>
        </w:rPr>
        <w:t xml:space="preserve"> و</w:t>
      </w:r>
      <w:r w:rsidR="002E2D03" w:rsidRPr="00CA6F0D">
        <w:rPr>
          <w:rFonts w:ascii="Simplified Arabic" w:hAnsi="Simplified Arabic" w:cs="Simplified Arabic"/>
          <w:sz w:val="32"/>
          <w:szCs w:val="32"/>
          <w:rtl/>
        </w:rPr>
        <w:t>التي تصاغ بعدها على شكل فرضيات تخضع بعدها للتجريب.</w:t>
      </w:r>
    </w:p>
    <w:p w:rsidR="006E4C2C" w:rsidRPr="00CA6F0D" w:rsidRDefault="006E4C2C" w:rsidP="006E4C2C">
      <w:pPr>
        <w:bidi/>
        <w:spacing w:after="0" w:line="240" w:lineRule="auto"/>
        <w:ind w:left="65" w:firstLine="567"/>
        <w:rPr>
          <w:rFonts w:ascii="Simplified Arabic" w:hAnsi="Simplified Arabic" w:cs="Simplified Arabic"/>
          <w:sz w:val="32"/>
          <w:szCs w:val="32"/>
          <w:rtl/>
        </w:rPr>
      </w:pPr>
    </w:p>
    <w:p w:rsidR="00A3199B" w:rsidRPr="00CA6F0D" w:rsidRDefault="002E2D03" w:rsidP="001D1C77">
      <w:pPr>
        <w:pStyle w:val="Paragraphedeliste"/>
        <w:numPr>
          <w:ilvl w:val="2"/>
          <w:numId w:val="12"/>
        </w:numPr>
        <w:bidi/>
        <w:spacing w:after="0" w:line="240" w:lineRule="auto"/>
        <w:ind w:left="425"/>
        <w:rPr>
          <w:rFonts w:ascii="Simplified Arabic" w:hAnsi="Simplified Arabic" w:cs="Simplified Arabic"/>
          <w:sz w:val="32"/>
          <w:szCs w:val="32"/>
        </w:rPr>
      </w:pPr>
      <w:r w:rsidRPr="00CA6F0D">
        <w:rPr>
          <w:rFonts w:ascii="Simplified Arabic" w:hAnsi="Simplified Arabic" w:cs="Simplified Arabic"/>
          <w:b/>
          <w:bCs/>
          <w:sz w:val="32"/>
          <w:szCs w:val="32"/>
          <w:rtl/>
        </w:rPr>
        <w:lastRenderedPageBreak/>
        <w:t>الفرضيات:</w:t>
      </w:r>
      <w:r w:rsidR="00B36589" w:rsidRPr="00CA6F0D">
        <w:rPr>
          <w:rFonts w:ascii="Simplified Arabic" w:hAnsi="Simplified Arabic" w:cs="Simplified Arabic"/>
          <w:sz w:val="32"/>
          <w:szCs w:val="32"/>
          <w:rtl/>
        </w:rPr>
        <w:t xml:space="preserve"> </w:t>
      </w:r>
    </w:p>
    <w:p w:rsidR="002E2D03" w:rsidRPr="00CA6F0D" w:rsidRDefault="00B36589" w:rsidP="001D1C77">
      <w:pPr>
        <w:bidi/>
        <w:spacing w:after="0" w:line="240" w:lineRule="auto"/>
        <w:ind w:left="65" w:firstLine="567"/>
        <w:rPr>
          <w:rFonts w:ascii="Simplified Arabic" w:hAnsi="Simplified Arabic" w:cs="Simplified Arabic"/>
          <w:sz w:val="32"/>
          <w:szCs w:val="32"/>
          <w:rtl/>
        </w:rPr>
      </w:pPr>
      <w:r w:rsidRPr="00CA6F0D">
        <w:rPr>
          <w:rFonts w:ascii="Simplified Arabic" w:hAnsi="Simplified Arabic" w:cs="Simplified Arabic"/>
          <w:sz w:val="32"/>
          <w:szCs w:val="32"/>
          <w:rtl/>
        </w:rPr>
        <w:t>و</w:t>
      </w:r>
      <w:r w:rsidR="002E2D03" w:rsidRPr="00CA6F0D">
        <w:rPr>
          <w:rFonts w:ascii="Simplified Arabic" w:hAnsi="Simplified Arabic" w:cs="Simplified Arabic"/>
          <w:sz w:val="32"/>
          <w:szCs w:val="32"/>
          <w:rtl/>
        </w:rPr>
        <w:t>هي عبارة عن استنتاج يصل إليه الباحث من أجل الإجابة على الإشكاليات،</w:t>
      </w:r>
      <w:r w:rsidR="00A3199B" w:rsidRPr="00CA6F0D">
        <w:rPr>
          <w:rFonts w:ascii="Simplified Arabic" w:hAnsi="Simplified Arabic" w:cs="Simplified Arabic"/>
          <w:sz w:val="32"/>
          <w:szCs w:val="32"/>
          <w:rtl/>
        </w:rPr>
        <w:t xml:space="preserve"> </w:t>
      </w:r>
      <w:r w:rsidR="002E2D03" w:rsidRPr="00CA6F0D">
        <w:rPr>
          <w:rFonts w:ascii="Simplified Arabic" w:hAnsi="Simplified Arabic" w:cs="Simplified Arabic"/>
          <w:sz w:val="32"/>
          <w:szCs w:val="32"/>
          <w:rtl/>
        </w:rPr>
        <w:t>وتستخدم الفرضية في كل من الذاتية</w:t>
      </w:r>
      <w:r w:rsidRPr="00CA6F0D">
        <w:rPr>
          <w:rFonts w:ascii="Simplified Arabic" w:hAnsi="Simplified Arabic" w:cs="Simplified Arabic"/>
          <w:sz w:val="32"/>
          <w:szCs w:val="32"/>
          <w:rtl/>
        </w:rPr>
        <w:t xml:space="preserve"> و</w:t>
      </w:r>
      <w:r w:rsidR="002E2D03" w:rsidRPr="00CA6F0D">
        <w:rPr>
          <w:rFonts w:ascii="Simplified Arabic" w:hAnsi="Simplified Arabic" w:cs="Simplified Arabic"/>
          <w:sz w:val="32"/>
          <w:szCs w:val="32"/>
          <w:rtl/>
        </w:rPr>
        <w:t>الموضوعية. ففي الذاتية تستخدم الفرضية ليتأكد الباحث من مشاهدته الظواهر</w:t>
      </w:r>
      <w:r w:rsidR="00A3199B" w:rsidRPr="00CA6F0D">
        <w:rPr>
          <w:rFonts w:ascii="Simplified Arabic" w:hAnsi="Simplified Arabic" w:cs="Simplified Arabic"/>
          <w:sz w:val="32"/>
          <w:szCs w:val="32"/>
          <w:rtl/>
        </w:rPr>
        <w:t>،</w:t>
      </w:r>
      <w:r w:rsidR="002E2D03" w:rsidRPr="00CA6F0D">
        <w:rPr>
          <w:rFonts w:ascii="Simplified Arabic" w:hAnsi="Simplified Arabic" w:cs="Simplified Arabic"/>
          <w:sz w:val="32"/>
          <w:szCs w:val="32"/>
          <w:rtl/>
        </w:rPr>
        <w:t xml:space="preserve"> أما الموضوعية فتستخدم الفرضية لإسقاط ما تم التوصل إليه على أرض الواقع</w:t>
      </w:r>
      <w:r w:rsidRPr="00CA6F0D">
        <w:rPr>
          <w:rFonts w:ascii="Simplified Arabic" w:hAnsi="Simplified Arabic" w:cs="Simplified Arabic"/>
          <w:sz w:val="32"/>
          <w:szCs w:val="32"/>
          <w:rtl/>
        </w:rPr>
        <w:t xml:space="preserve"> و</w:t>
      </w:r>
      <w:r w:rsidR="002E2D03" w:rsidRPr="00CA6F0D">
        <w:rPr>
          <w:rFonts w:ascii="Simplified Arabic" w:hAnsi="Simplified Arabic" w:cs="Simplified Arabic"/>
          <w:sz w:val="32"/>
          <w:szCs w:val="32"/>
          <w:rtl/>
        </w:rPr>
        <w:t>عرضها على التجربة فيما بعد.</w:t>
      </w:r>
    </w:p>
    <w:p w:rsidR="002E2D03" w:rsidRPr="00CA6F0D" w:rsidRDefault="002E2D03" w:rsidP="001D1C77">
      <w:pPr>
        <w:pStyle w:val="Paragraphedeliste"/>
        <w:numPr>
          <w:ilvl w:val="0"/>
          <w:numId w:val="33"/>
        </w:numPr>
        <w:bidi/>
        <w:spacing w:after="0" w:line="240" w:lineRule="auto"/>
        <w:rPr>
          <w:rFonts w:ascii="Simplified Arabic" w:hAnsi="Simplified Arabic" w:cs="Simplified Arabic"/>
          <w:sz w:val="32"/>
          <w:szCs w:val="32"/>
          <w:lang w:val="en-US"/>
        </w:rPr>
      </w:pPr>
      <w:r w:rsidRPr="00CA6F0D">
        <w:rPr>
          <w:rFonts w:ascii="Simplified Arabic" w:hAnsi="Simplified Arabic" w:cs="Simplified Arabic"/>
          <w:b/>
          <w:bCs/>
          <w:sz w:val="32"/>
          <w:szCs w:val="32"/>
          <w:rtl/>
        </w:rPr>
        <w:t>من حيث النتائج</w:t>
      </w:r>
      <w:r w:rsidRPr="00CA6F0D">
        <w:rPr>
          <w:rFonts w:ascii="Simplified Arabic" w:hAnsi="Simplified Arabic" w:cs="Simplified Arabic"/>
          <w:sz w:val="32"/>
          <w:szCs w:val="32"/>
          <w:rtl/>
        </w:rPr>
        <w:t>:</w:t>
      </w:r>
    </w:p>
    <w:p w:rsidR="005C02D4" w:rsidRPr="00CA6F0D" w:rsidRDefault="00A3199B"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 xml:space="preserve">باعتبار </w:t>
      </w:r>
      <w:r w:rsidR="002E2D03" w:rsidRPr="00CA6F0D">
        <w:rPr>
          <w:rFonts w:ascii="Simplified Arabic" w:hAnsi="Simplified Arabic" w:cs="Simplified Arabic"/>
          <w:sz w:val="32"/>
          <w:szCs w:val="32"/>
          <w:rtl/>
        </w:rPr>
        <w:t>أن كل من الذاتية</w:t>
      </w:r>
      <w:r w:rsidR="00B36589" w:rsidRPr="00CA6F0D">
        <w:rPr>
          <w:rFonts w:ascii="Simplified Arabic" w:hAnsi="Simplified Arabic" w:cs="Simplified Arabic"/>
          <w:sz w:val="32"/>
          <w:szCs w:val="32"/>
          <w:rtl/>
        </w:rPr>
        <w:t xml:space="preserve"> و</w:t>
      </w:r>
      <w:r w:rsidR="002E2D03" w:rsidRPr="00CA6F0D">
        <w:rPr>
          <w:rFonts w:ascii="Simplified Arabic" w:hAnsi="Simplified Arabic" w:cs="Simplified Arabic"/>
          <w:sz w:val="32"/>
          <w:szCs w:val="32"/>
          <w:rtl/>
        </w:rPr>
        <w:t>الموضوعية يخضعان إلى البحوث العلمية فإن الشيء الحتمي</w:t>
      </w:r>
      <w:r w:rsidR="00B36589" w:rsidRPr="00CA6F0D">
        <w:rPr>
          <w:rFonts w:ascii="Simplified Arabic" w:hAnsi="Simplified Arabic" w:cs="Simplified Arabic"/>
          <w:sz w:val="32"/>
          <w:szCs w:val="32"/>
          <w:rtl/>
        </w:rPr>
        <w:t xml:space="preserve"> و</w:t>
      </w:r>
      <w:r w:rsidR="002E2D03" w:rsidRPr="00CA6F0D">
        <w:rPr>
          <w:rFonts w:ascii="Simplified Arabic" w:hAnsi="Simplified Arabic" w:cs="Simplified Arabic"/>
          <w:sz w:val="32"/>
          <w:szCs w:val="32"/>
          <w:rtl/>
        </w:rPr>
        <w:t xml:space="preserve">الضروري هو الوصول إلى نتائج أو بعبارة أخرى الوصول إلى صياغة نتيجة حتمية في الأخير </w:t>
      </w:r>
      <w:r w:rsidRPr="00CA6F0D">
        <w:rPr>
          <w:rFonts w:ascii="Simplified Arabic" w:hAnsi="Simplified Arabic" w:cs="Simplified Arabic"/>
          <w:sz w:val="32"/>
          <w:szCs w:val="32"/>
          <w:rtl/>
        </w:rPr>
        <w:t>فإذا</w:t>
      </w:r>
      <w:r w:rsidR="002E2D03" w:rsidRPr="00CA6F0D">
        <w:rPr>
          <w:rFonts w:ascii="Simplified Arabic" w:hAnsi="Simplified Arabic" w:cs="Simplified Arabic"/>
          <w:sz w:val="32"/>
          <w:szCs w:val="32"/>
          <w:rtl/>
        </w:rPr>
        <w:t xml:space="preserve"> كانت الموضوعية تصل إلى نتيجة حتمية من خلال اللجوء إلى التجربة فإن الذاتية كذلك تصل إلى نتائج في الأخير لزوما على ما تم مشاهدته.</w:t>
      </w:r>
    </w:p>
    <w:p w:rsidR="005C02D4" w:rsidRPr="00CA6F0D" w:rsidRDefault="002E2D03" w:rsidP="001D1C77">
      <w:pPr>
        <w:bidi/>
        <w:spacing w:after="0" w:line="240" w:lineRule="auto"/>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rPr>
        <w:t xml:space="preserve">(موريس </w:t>
      </w:r>
      <w:r w:rsidR="00A3199B" w:rsidRPr="00CA6F0D">
        <w:rPr>
          <w:rFonts w:ascii="Simplified Arabic" w:hAnsi="Simplified Arabic" w:cs="Simplified Arabic"/>
          <w:b/>
          <w:bCs/>
          <w:sz w:val="32"/>
          <w:szCs w:val="32"/>
          <w:rtl/>
        </w:rPr>
        <w:t>أنجرس</w:t>
      </w:r>
      <w:r w:rsidRPr="00CA6F0D">
        <w:rPr>
          <w:rFonts w:ascii="Simplified Arabic" w:hAnsi="Simplified Arabic" w:cs="Simplified Arabic"/>
          <w:b/>
          <w:bCs/>
          <w:sz w:val="32"/>
          <w:szCs w:val="32"/>
          <w:rtl/>
        </w:rPr>
        <w:t>،</w:t>
      </w:r>
      <w:r w:rsidR="001A2C41" w:rsidRPr="00CA6F0D">
        <w:rPr>
          <w:rFonts w:ascii="Simplified Arabic" w:hAnsi="Simplified Arabic" w:cs="Simplified Arabic"/>
          <w:b/>
          <w:bCs/>
          <w:sz w:val="32"/>
          <w:szCs w:val="32"/>
          <w:rtl/>
        </w:rPr>
        <w:t>2006،</w:t>
      </w:r>
      <w:r w:rsidR="004C6319" w:rsidRPr="00CA6F0D">
        <w:rPr>
          <w:rFonts w:ascii="Simplified Arabic" w:hAnsi="Simplified Arabic" w:cs="Simplified Arabic"/>
          <w:b/>
          <w:bCs/>
          <w:sz w:val="32"/>
          <w:szCs w:val="32"/>
          <w:rtl/>
        </w:rPr>
        <w:t>ص101)</w:t>
      </w:r>
    </w:p>
    <w:p w:rsidR="004C6319" w:rsidRPr="00CA6F0D" w:rsidRDefault="004C6319" w:rsidP="001D1C77">
      <w:pPr>
        <w:numPr>
          <w:ilvl w:val="0"/>
          <w:numId w:val="33"/>
        </w:numPr>
        <w:bidi/>
        <w:spacing w:after="0" w:line="240" w:lineRule="auto"/>
        <w:rPr>
          <w:rFonts w:ascii="Simplified Arabic" w:hAnsi="Simplified Arabic" w:cs="Simplified Arabic"/>
          <w:sz w:val="32"/>
          <w:szCs w:val="32"/>
          <w:lang w:val="en-US"/>
        </w:rPr>
      </w:pPr>
      <w:r w:rsidRPr="00CA6F0D">
        <w:rPr>
          <w:rFonts w:ascii="Simplified Arabic" w:hAnsi="Simplified Arabic" w:cs="Simplified Arabic"/>
          <w:b/>
          <w:bCs/>
          <w:sz w:val="32"/>
          <w:szCs w:val="32"/>
          <w:rtl/>
        </w:rPr>
        <w:t>من حيث تأثرها بتطور الإنسان</w:t>
      </w:r>
      <w:r w:rsidRPr="00CA6F0D">
        <w:rPr>
          <w:rFonts w:ascii="Simplified Arabic" w:hAnsi="Simplified Arabic" w:cs="Simplified Arabic"/>
          <w:sz w:val="32"/>
          <w:szCs w:val="32"/>
          <w:rtl/>
        </w:rPr>
        <w:t>:</w:t>
      </w:r>
    </w:p>
    <w:p w:rsidR="005C02D4" w:rsidRPr="00CA6F0D" w:rsidRDefault="004C6319"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في مطلع القرن العشرين حدث تغيير جذري في عالم الفيزياء كما حدث تغییر في معنى الموضوعية فرضه التطور العلمي الجديد. لذلك</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جب التمييز بین دلالتين مختلفتين للموضوعية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الذاتية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كل منهما تعبر عن صورة العلم في زمن بعينه التقليدي لهما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الذي يستبعد الإنسان من معادلة الطبيعة</w:t>
      </w:r>
      <w:r w:rsidR="00B36589" w:rsidRPr="00CA6F0D">
        <w:rPr>
          <w:rFonts w:ascii="Simplified Arabic" w:hAnsi="Simplified Arabic" w:cs="Simplified Arabic"/>
          <w:sz w:val="32"/>
          <w:szCs w:val="32"/>
          <w:rtl/>
        </w:rPr>
        <w:t>،</w:t>
      </w:r>
      <w:r w:rsidRPr="00CA6F0D">
        <w:rPr>
          <w:rFonts w:ascii="Simplified Arabic" w:hAnsi="Simplified Arabic" w:cs="Simplified Arabic"/>
          <w:sz w:val="32"/>
          <w:szCs w:val="32"/>
          <w:rtl/>
        </w:rPr>
        <w:t xml:space="preserve"> فهو المعنى الذي ذاع خلال الفيزياء النيوترونية الآلية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بصرف النظر عن ذلك فقد كانت هذه الموضوعية المزعومة تعبر عن الخوف الشديد من العودة إلى التدخل الميتافيزيقي في شؤون العلم حينما كانت الفروض</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التغيرات العلمية تستمد من الكتب المقدسة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تفرض على العلم فرضا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 xml:space="preserve">هذا ما </w:t>
      </w:r>
      <w:r w:rsidR="00A3199B" w:rsidRPr="00CA6F0D">
        <w:rPr>
          <w:rFonts w:ascii="Simplified Arabic" w:hAnsi="Simplified Arabic" w:cs="Simplified Arabic"/>
          <w:sz w:val="32"/>
          <w:szCs w:val="32"/>
          <w:rtl/>
        </w:rPr>
        <w:t>أدى</w:t>
      </w:r>
      <w:r w:rsidRPr="00CA6F0D">
        <w:rPr>
          <w:rFonts w:ascii="Simplified Arabic" w:hAnsi="Simplified Arabic" w:cs="Simplified Arabic"/>
          <w:sz w:val="32"/>
          <w:szCs w:val="32"/>
          <w:rtl/>
        </w:rPr>
        <w:t xml:space="preserve"> إلى التخلف العلمي لقرون طويلة.</w:t>
      </w:r>
    </w:p>
    <w:p w:rsidR="004C6319" w:rsidRDefault="004C6319" w:rsidP="001D1C77">
      <w:pPr>
        <w:bidi/>
        <w:spacing w:after="0" w:line="240" w:lineRule="auto"/>
        <w:ind w:firstLine="0"/>
        <w:jc w:val="right"/>
        <w:rPr>
          <w:rFonts w:ascii="Simplified Arabic" w:hAnsi="Simplified Arabic" w:cs="Simplified Arabic"/>
          <w:b/>
          <w:bCs/>
          <w:sz w:val="32"/>
          <w:szCs w:val="32"/>
          <w:rtl/>
        </w:rPr>
      </w:pPr>
      <w:r w:rsidRPr="00CA6F0D">
        <w:rPr>
          <w:rFonts w:ascii="Simplified Arabic" w:hAnsi="Simplified Arabic" w:cs="Simplified Arabic"/>
          <w:b/>
          <w:bCs/>
          <w:sz w:val="32"/>
          <w:szCs w:val="32"/>
          <w:rtl/>
        </w:rPr>
        <w:t>(بدوي عبد الفتاح،2000، ص207).</w:t>
      </w:r>
    </w:p>
    <w:p w:rsidR="006E4C2C" w:rsidRDefault="006E4C2C" w:rsidP="006E4C2C">
      <w:pPr>
        <w:bidi/>
        <w:spacing w:after="0" w:line="240" w:lineRule="auto"/>
        <w:ind w:firstLine="0"/>
        <w:jc w:val="right"/>
        <w:rPr>
          <w:rFonts w:ascii="Simplified Arabic" w:hAnsi="Simplified Arabic" w:cs="Simplified Arabic"/>
          <w:b/>
          <w:bCs/>
          <w:sz w:val="32"/>
          <w:szCs w:val="32"/>
          <w:rtl/>
        </w:rPr>
      </w:pPr>
    </w:p>
    <w:p w:rsidR="006E4C2C" w:rsidRDefault="006E4C2C" w:rsidP="006E4C2C">
      <w:pPr>
        <w:bidi/>
        <w:spacing w:after="0" w:line="240" w:lineRule="auto"/>
        <w:ind w:firstLine="0"/>
        <w:jc w:val="right"/>
        <w:rPr>
          <w:rFonts w:ascii="Simplified Arabic" w:hAnsi="Simplified Arabic" w:cs="Simplified Arabic"/>
          <w:b/>
          <w:bCs/>
          <w:sz w:val="32"/>
          <w:szCs w:val="32"/>
          <w:rtl/>
        </w:rPr>
      </w:pPr>
    </w:p>
    <w:p w:rsidR="006E4C2C" w:rsidRDefault="006E4C2C" w:rsidP="006E4C2C">
      <w:pPr>
        <w:bidi/>
        <w:spacing w:after="0" w:line="240" w:lineRule="auto"/>
        <w:ind w:firstLine="0"/>
        <w:jc w:val="right"/>
        <w:rPr>
          <w:rFonts w:ascii="Simplified Arabic" w:hAnsi="Simplified Arabic" w:cs="Simplified Arabic"/>
          <w:b/>
          <w:bCs/>
          <w:sz w:val="32"/>
          <w:szCs w:val="32"/>
          <w:rtl/>
        </w:rPr>
      </w:pPr>
    </w:p>
    <w:p w:rsidR="006E4C2C" w:rsidRDefault="006E4C2C" w:rsidP="006E4C2C">
      <w:pPr>
        <w:bidi/>
        <w:spacing w:after="0" w:line="240" w:lineRule="auto"/>
        <w:ind w:firstLine="0"/>
        <w:jc w:val="right"/>
        <w:rPr>
          <w:rFonts w:ascii="Simplified Arabic" w:hAnsi="Simplified Arabic" w:cs="Simplified Arabic"/>
          <w:b/>
          <w:bCs/>
          <w:sz w:val="32"/>
          <w:szCs w:val="32"/>
          <w:rtl/>
        </w:rPr>
      </w:pPr>
    </w:p>
    <w:p w:rsidR="006E4C2C" w:rsidRDefault="006E4C2C" w:rsidP="006E4C2C">
      <w:pPr>
        <w:bidi/>
        <w:spacing w:after="0" w:line="240" w:lineRule="auto"/>
        <w:ind w:firstLine="0"/>
        <w:jc w:val="right"/>
        <w:rPr>
          <w:rFonts w:ascii="Simplified Arabic" w:hAnsi="Simplified Arabic" w:cs="Simplified Arabic"/>
          <w:b/>
          <w:bCs/>
          <w:sz w:val="32"/>
          <w:szCs w:val="32"/>
          <w:rtl/>
        </w:rPr>
      </w:pPr>
    </w:p>
    <w:p w:rsidR="006E4C2C" w:rsidRPr="00CA6F0D" w:rsidRDefault="006E4C2C" w:rsidP="006E4C2C">
      <w:pPr>
        <w:bidi/>
        <w:spacing w:after="0" w:line="240" w:lineRule="auto"/>
        <w:ind w:firstLine="0"/>
        <w:jc w:val="right"/>
        <w:rPr>
          <w:rFonts w:ascii="Simplified Arabic" w:hAnsi="Simplified Arabic" w:cs="Simplified Arabic"/>
          <w:b/>
          <w:bCs/>
          <w:sz w:val="32"/>
          <w:szCs w:val="32"/>
        </w:rPr>
      </w:pPr>
    </w:p>
    <w:p w:rsidR="00B92913" w:rsidRPr="00CA6F0D" w:rsidRDefault="00B92913" w:rsidP="001D1C77">
      <w:pPr>
        <w:pStyle w:val="Paragraphedeliste"/>
        <w:numPr>
          <w:ilvl w:val="2"/>
          <w:numId w:val="34"/>
        </w:numPr>
        <w:bidi/>
        <w:spacing w:after="0" w:line="240" w:lineRule="auto"/>
        <w:rPr>
          <w:rFonts w:ascii="Simplified Arabic" w:hAnsi="Simplified Arabic" w:cs="Simplified Arabic"/>
          <w:b/>
          <w:bCs/>
          <w:sz w:val="32"/>
          <w:szCs w:val="32"/>
          <w:rtl/>
        </w:rPr>
      </w:pPr>
      <w:r w:rsidRPr="00CA6F0D">
        <w:rPr>
          <w:rFonts w:ascii="Simplified Arabic" w:hAnsi="Simplified Arabic" w:cs="Simplified Arabic"/>
          <w:b/>
          <w:bCs/>
          <w:sz w:val="32"/>
          <w:szCs w:val="32"/>
          <w:rtl/>
        </w:rPr>
        <w:lastRenderedPageBreak/>
        <w:t xml:space="preserve">أوجه </w:t>
      </w:r>
      <w:r w:rsidR="00935B5A" w:rsidRPr="00CA6F0D">
        <w:rPr>
          <w:rFonts w:ascii="Simplified Arabic" w:hAnsi="Simplified Arabic" w:cs="Simplified Arabic" w:hint="cs"/>
          <w:b/>
          <w:bCs/>
          <w:sz w:val="32"/>
          <w:szCs w:val="32"/>
          <w:rtl/>
        </w:rPr>
        <w:t>الاختلاف</w:t>
      </w:r>
      <w:r w:rsidRPr="00CA6F0D">
        <w:rPr>
          <w:rFonts w:ascii="Simplified Arabic" w:hAnsi="Simplified Arabic" w:cs="Simplified Arabic"/>
          <w:b/>
          <w:bCs/>
          <w:sz w:val="32"/>
          <w:szCs w:val="32"/>
          <w:rtl/>
        </w:rPr>
        <w:t xml:space="preserve"> بين الموضوعية</w:t>
      </w:r>
      <w:r w:rsidR="00B36589" w:rsidRPr="00CA6F0D">
        <w:rPr>
          <w:rFonts w:ascii="Simplified Arabic" w:hAnsi="Simplified Arabic" w:cs="Simplified Arabic"/>
          <w:b/>
          <w:bCs/>
          <w:sz w:val="32"/>
          <w:szCs w:val="32"/>
          <w:rtl/>
        </w:rPr>
        <w:t xml:space="preserve"> و</w:t>
      </w:r>
      <w:r w:rsidRPr="00CA6F0D">
        <w:rPr>
          <w:rFonts w:ascii="Simplified Arabic" w:hAnsi="Simplified Arabic" w:cs="Simplified Arabic"/>
          <w:b/>
          <w:bCs/>
          <w:sz w:val="32"/>
          <w:szCs w:val="32"/>
          <w:rtl/>
        </w:rPr>
        <w:t>الذاتية:</w:t>
      </w:r>
    </w:p>
    <w:p w:rsidR="00B92913" w:rsidRPr="00CA6F0D" w:rsidRDefault="00B92913" w:rsidP="001D1C77">
      <w:pPr>
        <w:bidi/>
        <w:spacing w:after="0" w:line="240" w:lineRule="auto"/>
        <w:ind w:firstLine="0"/>
        <w:rPr>
          <w:rFonts w:ascii="Simplified Arabic" w:hAnsi="Simplified Arabic" w:cs="Simplified Arabic"/>
          <w:b/>
          <w:bCs/>
          <w:sz w:val="32"/>
          <w:szCs w:val="32"/>
          <w:rtl/>
        </w:rPr>
      </w:pPr>
      <w:r w:rsidRPr="00CA6F0D">
        <w:rPr>
          <w:rFonts w:ascii="Simplified Arabic" w:hAnsi="Simplified Arabic" w:cs="Simplified Arabic"/>
          <w:b/>
          <w:bCs/>
          <w:sz w:val="32"/>
          <w:szCs w:val="32"/>
          <w:rtl/>
        </w:rPr>
        <w:t xml:space="preserve">جدول : يوضح أوجه </w:t>
      </w:r>
      <w:r w:rsidR="00935B5A" w:rsidRPr="00CA6F0D">
        <w:rPr>
          <w:rFonts w:ascii="Simplified Arabic" w:hAnsi="Simplified Arabic" w:cs="Simplified Arabic" w:hint="cs"/>
          <w:b/>
          <w:bCs/>
          <w:sz w:val="32"/>
          <w:szCs w:val="32"/>
          <w:rtl/>
        </w:rPr>
        <w:t>الاختلاف</w:t>
      </w:r>
      <w:r w:rsidRPr="00CA6F0D">
        <w:rPr>
          <w:rFonts w:ascii="Simplified Arabic" w:hAnsi="Simplified Arabic" w:cs="Simplified Arabic"/>
          <w:b/>
          <w:bCs/>
          <w:sz w:val="32"/>
          <w:szCs w:val="32"/>
          <w:rtl/>
        </w:rPr>
        <w:t xml:space="preserve"> بين الموضوعية</w:t>
      </w:r>
      <w:r w:rsidR="00E50193" w:rsidRPr="00CA6F0D">
        <w:rPr>
          <w:rFonts w:ascii="Simplified Arabic" w:hAnsi="Simplified Arabic" w:cs="Simplified Arabic"/>
          <w:b/>
          <w:bCs/>
          <w:sz w:val="32"/>
          <w:szCs w:val="32"/>
          <w:rtl/>
        </w:rPr>
        <w:t xml:space="preserve"> و</w:t>
      </w:r>
      <w:r w:rsidRPr="00CA6F0D">
        <w:rPr>
          <w:rFonts w:ascii="Simplified Arabic" w:hAnsi="Simplified Arabic" w:cs="Simplified Arabic"/>
          <w:b/>
          <w:bCs/>
          <w:sz w:val="32"/>
          <w:szCs w:val="32"/>
          <w:rtl/>
        </w:rPr>
        <w:t>الذاتية</w:t>
      </w:r>
    </w:p>
    <w:tbl>
      <w:tblPr>
        <w:tblStyle w:val="Grilledutableau"/>
        <w:bidiVisual/>
        <w:tblW w:w="9923" w:type="dxa"/>
        <w:tblInd w:w="108" w:type="dxa"/>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ook w:val="04A0"/>
      </w:tblPr>
      <w:tblGrid>
        <w:gridCol w:w="1984"/>
        <w:gridCol w:w="4111"/>
        <w:gridCol w:w="3828"/>
      </w:tblGrid>
      <w:tr w:rsidR="00B92913" w:rsidRPr="00CA6F0D" w:rsidTr="00B71853">
        <w:trPr>
          <w:trHeight w:val="750"/>
        </w:trPr>
        <w:tc>
          <w:tcPr>
            <w:tcW w:w="1984" w:type="dxa"/>
          </w:tcPr>
          <w:p w:rsidR="00B92913" w:rsidRPr="00CA6F0D" w:rsidRDefault="00B92913" w:rsidP="001D1C77">
            <w:pPr>
              <w:bidi/>
              <w:ind w:firstLine="0"/>
              <w:jc w:val="center"/>
              <w:rPr>
                <w:rFonts w:ascii="Simplified Arabic" w:hAnsi="Simplified Arabic" w:cs="Simplified Arabic"/>
                <w:b/>
                <w:bCs/>
                <w:sz w:val="32"/>
                <w:szCs w:val="32"/>
                <w:rtl/>
              </w:rPr>
            </w:pPr>
            <w:r w:rsidRPr="00CA6F0D">
              <w:rPr>
                <w:rFonts w:ascii="Simplified Arabic" w:hAnsi="Simplified Arabic" w:cs="Simplified Arabic"/>
                <w:b/>
                <w:bCs/>
                <w:sz w:val="32"/>
                <w:szCs w:val="32"/>
                <w:rtl/>
              </w:rPr>
              <w:t xml:space="preserve">أوجه </w:t>
            </w:r>
            <w:r w:rsidR="00B71853" w:rsidRPr="00CA6F0D">
              <w:rPr>
                <w:rFonts w:ascii="Simplified Arabic" w:hAnsi="Simplified Arabic" w:cs="Simplified Arabic"/>
                <w:b/>
                <w:bCs/>
                <w:sz w:val="32"/>
                <w:szCs w:val="32"/>
                <w:rtl/>
              </w:rPr>
              <w:t>الاختلاف</w:t>
            </w:r>
          </w:p>
        </w:tc>
        <w:tc>
          <w:tcPr>
            <w:tcW w:w="4111" w:type="dxa"/>
          </w:tcPr>
          <w:p w:rsidR="00B92913" w:rsidRPr="00CA6F0D" w:rsidRDefault="00B92913" w:rsidP="001D1C77">
            <w:pPr>
              <w:bidi/>
              <w:jc w:val="center"/>
              <w:rPr>
                <w:rFonts w:ascii="Simplified Arabic" w:hAnsi="Simplified Arabic" w:cs="Simplified Arabic"/>
                <w:b/>
                <w:bCs/>
                <w:sz w:val="32"/>
                <w:szCs w:val="32"/>
                <w:rtl/>
              </w:rPr>
            </w:pPr>
            <w:r w:rsidRPr="00CA6F0D">
              <w:rPr>
                <w:rFonts w:ascii="Simplified Arabic" w:hAnsi="Simplified Arabic" w:cs="Simplified Arabic"/>
                <w:b/>
                <w:bCs/>
                <w:sz w:val="32"/>
                <w:szCs w:val="32"/>
                <w:rtl/>
              </w:rPr>
              <w:t>الموضوعية</w:t>
            </w:r>
          </w:p>
        </w:tc>
        <w:tc>
          <w:tcPr>
            <w:tcW w:w="3828" w:type="dxa"/>
          </w:tcPr>
          <w:p w:rsidR="00B92913" w:rsidRPr="00CA6F0D" w:rsidRDefault="00B92913" w:rsidP="001D1C77">
            <w:pPr>
              <w:bidi/>
              <w:jc w:val="center"/>
              <w:rPr>
                <w:rFonts w:ascii="Simplified Arabic" w:hAnsi="Simplified Arabic" w:cs="Simplified Arabic"/>
                <w:b/>
                <w:bCs/>
                <w:sz w:val="32"/>
                <w:szCs w:val="32"/>
                <w:rtl/>
              </w:rPr>
            </w:pPr>
            <w:r w:rsidRPr="00CA6F0D">
              <w:rPr>
                <w:rFonts w:ascii="Simplified Arabic" w:hAnsi="Simplified Arabic" w:cs="Simplified Arabic"/>
                <w:b/>
                <w:bCs/>
                <w:sz w:val="32"/>
                <w:szCs w:val="32"/>
                <w:rtl/>
              </w:rPr>
              <w:t>الذاتية</w:t>
            </w:r>
          </w:p>
        </w:tc>
      </w:tr>
      <w:tr w:rsidR="00B92913" w:rsidRPr="00CA6F0D" w:rsidTr="00B71853">
        <w:trPr>
          <w:trHeight w:val="750"/>
        </w:trPr>
        <w:tc>
          <w:tcPr>
            <w:tcW w:w="1984" w:type="dxa"/>
          </w:tcPr>
          <w:p w:rsidR="00B92913" w:rsidRPr="00CA6F0D" w:rsidRDefault="00B92913" w:rsidP="001D1C77">
            <w:pPr>
              <w:bidi/>
              <w:ind w:firstLine="0"/>
              <w:jc w:val="center"/>
              <w:rPr>
                <w:rFonts w:ascii="Simplified Arabic" w:hAnsi="Simplified Arabic" w:cs="Simplified Arabic"/>
                <w:b/>
                <w:bCs/>
                <w:sz w:val="32"/>
                <w:szCs w:val="32"/>
                <w:rtl/>
              </w:rPr>
            </w:pPr>
            <w:r w:rsidRPr="00CA6F0D">
              <w:rPr>
                <w:rFonts w:ascii="Simplified Arabic" w:hAnsi="Simplified Arabic" w:cs="Simplified Arabic"/>
                <w:b/>
                <w:bCs/>
                <w:sz w:val="32"/>
                <w:szCs w:val="32"/>
                <w:rtl/>
              </w:rPr>
              <w:t>من حيث التعاريف</w:t>
            </w:r>
          </w:p>
        </w:tc>
        <w:tc>
          <w:tcPr>
            <w:tcW w:w="4111" w:type="dxa"/>
          </w:tcPr>
          <w:p w:rsidR="00B92913" w:rsidRPr="00CA6F0D" w:rsidRDefault="00B92913" w:rsidP="001D1C77">
            <w:pPr>
              <w:bidi/>
              <w:ind w:firstLine="0"/>
              <w:jc w:val="left"/>
              <w:rPr>
                <w:rFonts w:ascii="Simplified Arabic" w:hAnsi="Simplified Arabic" w:cs="Simplified Arabic"/>
                <w:sz w:val="32"/>
                <w:szCs w:val="32"/>
                <w:rtl/>
              </w:rPr>
            </w:pPr>
            <w:r w:rsidRPr="00CA6F0D">
              <w:rPr>
                <w:rFonts w:ascii="Simplified Arabic" w:hAnsi="Simplified Arabic" w:cs="Simplified Arabic"/>
                <w:sz w:val="32"/>
                <w:szCs w:val="32"/>
                <w:rtl/>
              </w:rPr>
              <w:t>-</w:t>
            </w:r>
            <w:r w:rsidR="00B71853"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مختلف الميولات</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الرغبات</w:t>
            </w:r>
            <w:r w:rsidR="00B36589" w:rsidRPr="00CA6F0D">
              <w:rPr>
                <w:rFonts w:ascii="Simplified Arabic" w:hAnsi="Simplified Arabic" w:cs="Simplified Arabic"/>
                <w:sz w:val="32"/>
                <w:szCs w:val="32"/>
                <w:rtl/>
              </w:rPr>
              <w:t xml:space="preserve"> </w:t>
            </w:r>
            <w:r w:rsidR="00B71853" w:rsidRPr="00CA6F0D">
              <w:rPr>
                <w:rFonts w:ascii="Simplified Arabic" w:hAnsi="Simplified Arabic" w:cs="Simplified Arabic"/>
                <w:sz w:val="32"/>
                <w:szCs w:val="32"/>
                <w:rtl/>
              </w:rPr>
              <w:t>والآراء</w:t>
            </w:r>
            <w:r w:rsidRPr="00CA6F0D">
              <w:rPr>
                <w:rFonts w:ascii="Simplified Arabic" w:hAnsi="Simplified Arabic" w:cs="Simplified Arabic"/>
                <w:sz w:val="32"/>
                <w:szCs w:val="32"/>
                <w:rtl/>
              </w:rPr>
              <w:t xml:space="preserve"> الشخصية التي يميل لها الإنسان</w:t>
            </w:r>
          </w:p>
        </w:tc>
        <w:tc>
          <w:tcPr>
            <w:tcW w:w="3828" w:type="dxa"/>
          </w:tcPr>
          <w:p w:rsidR="00B92913" w:rsidRPr="00CA6F0D" w:rsidRDefault="00B92913" w:rsidP="001D1C77">
            <w:pPr>
              <w:bidi/>
              <w:ind w:firstLine="0"/>
              <w:jc w:val="left"/>
              <w:rPr>
                <w:rFonts w:ascii="Simplified Arabic" w:hAnsi="Simplified Arabic" w:cs="Simplified Arabic"/>
                <w:sz w:val="32"/>
                <w:szCs w:val="32"/>
                <w:rtl/>
              </w:rPr>
            </w:pPr>
            <w:r w:rsidRPr="00CA6F0D">
              <w:rPr>
                <w:rFonts w:ascii="Simplified Arabic" w:hAnsi="Simplified Arabic" w:cs="Simplified Arabic"/>
                <w:sz w:val="32"/>
                <w:szCs w:val="32"/>
                <w:rtl/>
              </w:rPr>
              <w:t>-</w:t>
            </w:r>
            <w:r w:rsidR="00B71853"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توجيه العقل</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الحواس إلى</w:t>
            </w:r>
            <w:r w:rsidR="00B71853"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الموضوع الذي قصد البحث</w:t>
            </w:r>
          </w:p>
        </w:tc>
      </w:tr>
      <w:tr w:rsidR="00B92913" w:rsidRPr="00CA6F0D" w:rsidTr="00B71853">
        <w:trPr>
          <w:trHeight w:val="732"/>
        </w:trPr>
        <w:tc>
          <w:tcPr>
            <w:tcW w:w="1984" w:type="dxa"/>
          </w:tcPr>
          <w:p w:rsidR="00B92913" w:rsidRPr="00CA6F0D" w:rsidRDefault="00B92913" w:rsidP="001D1C77">
            <w:pPr>
              <w:bidi/>
              <w:ind w:firstLine="0"/>
              <w:jc w:val="center"/>
              <w:rPr>
                <w:rFonts w:ascii="Simplified Arabic" w:hAnsi="Simplified Arabic" w:cs="Simplified Arabic"/>
                <w:b/>
                <w:bCs/>
                <w:sz w:val="32"/>
                <w:szCs w:val="32"/>
                <w:rtl/>
              </w:rPr>
            </w:pPr>
            <w:r w:rsidRPr="00CA6F0D">
              <w:rPr>
                <w:rFonts w:ascii="Simplified Arabic" w:hAnsi="Simplified Arabic" w:cs="Simplified Arabic"/>
                <w:b/>
                <w:bCs/>
                <w:sz w:val="32"/>
                <w:szCs w:val="32"/>
                <w:rtl/>
              </w:rPr>
              <w:t>الأساس</w:t>
            </w:r>
          </w:p>
        </w:tc>
        <w:tc>
          <w:tcPr>
            <w:tcW w:w="4111" w:type="dxa"/>
          </w:tcPr>
          <w:p w:rsidR="00B92913" w:rsidRPr="00CA6F0D" w:rsidRDefault="00B92913" w:rsidP="001D1C77">
            <w:pPr>
              <w:bidi/>
              <w:ind w:firstLine="0"/>
              <w:jc w:val="left"/>
              <w:rPr>
                <w:rFonts w:ascii="Simplified Arabic" w:hAnsi="Simplified Arabic" w:cs="Simplified Arabic"/>
                <w:sz w:val="32"/>
                <w:szCs w:val="32"/>
                <w:rtl/>
              </w:rPr>
            </w:pPr>
            <w:r w:rsidRPr="00CA6F0D">
              <w:rPr>
                <w:rFonts w:ascii="Simplified Arabic" w:hAnsi="Simplified Arabic" w:cs="Simplified Arabic"/>
                <w:sz w:val="32"/>
                <w:szCs w:val="32"/>
                <w:rtl/>
              </w:rPr>
              <w:t>-</w:t>
            </w:r>
            <w:r w:rsidR="00B71853"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تعتمد على العقل</w:t>
            </w:r>
          </w:p>
        </w:tc>
        <w:tc>
          <w:tcPr>
            <w:tcW w:w="3828" w:type="dxa"/>
          </w:tcPr>
          <w:p w:rsidR="00B92913" w:rsidRPr="00CA6F0D" w:rsidRDefault="00B92913" w:rsidP="001D1C77">
            <w:pPr>
              <w:bidi/>
              <w:ind w:firstLine="0"/>
              <w:jc w:val="left"/>
              <w:rPr>
                <w:rFonts w:ascii="Simplified Arabic" w:hAnsi="Simplified Arabic" w:cs="Simplified Arabic"/>
                <w:sz w:val="32"/>
                <w:szCs w:val="32"/>
                <w:rtl/>
              </w:rPr>
            </w:pPr>
            <w:r w:rsidRPr="00CA6F0D">
              <w:rPr>
                <w:rFonts w:ascii="Simplified Arabic" w:hAnsi="Simplified Arabic" w:cs="Simplified Arabic"/>
                <w:sz w:val="32"/>
                <w:szCs w:val="32"/>
                <w:rtl/>
              </w:rPr>
              <w:t>-</w:t>
            </w:r>
            <w:r w:rsidR="00B71853"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تعتمد على الأهواء</w:t>
            </w:r>
          </w:p>
        </w:tc>
      </w:tr>
      <w:tr w:rsidR="00B92913" w:rsidRPr="00CA6F0D" w:rsidTr="00B71853">
        <w:trPr>
          <w:trHeight w:val="750"/>
        </w:trPr>
        <w:tc>
          <w:tcPr>
            <w:tcW w:w="1984" w:type="dxa"/>
          </w:tcPr>
          <w:p w:rsidR="00B92913" w:rsidRPr="00CA6F0D" w:rsidRDefault="00B92913" w:rsidP="001D1C77">
            <w:pPr>
              <w:bidi/>
              <w:ind w:firstLine="0"/>
              <w:jc w:val="center"/>
              <w:rPr>
                <w:rFonts w:ascii="Simplified Arabic" w:hAnsi="Simplified Arabic" w:cs="Simplified Arabic"/>
                <w:b/>
                <w:bCs/>
                <w:sz w:val="32"/>
                <w:szCs w:val="32"/>
                <w:rtl/>
              </w:rPr>
            </w:pPr>
            <w:r w:rsidRPr="00CA6F0D">
              <w:rPr>
                <w:rFonts w:ascii="Simplified Arabic" w:hAnsi="Simplified Arabic" w:cs="Simplified Arabic"/>
                <w:b/>
                <w:bCs/>
                <w:sz w:val="32"/>
                <w:szCs w:val="32"/>
                <w:rtl/>
              </w:rPr>
              <w:t>الباحث</w:t>
            </w:r>
          </w:p>
        </w:tc>
        <w:tc>
          <w:tcPr>
            <w:tcW w:w="4111" w:type="dxa"/>
          </w:tcPr>
          <w:p w:rsidR="00B92913" w:rsidRPr="00CA6F0D" w:rsidRDefault="00B92913" w:rsidP="001D1C77">
            <w:pPr>
              <w:bidi/>
              <w:ind w:firstLine="0"/>
              <w:jc w:val="left"/>
              <w:rPr>
                <w:rFonts w:ascii="Simplified Arabic" w:hAnsi="Simplified Arabic" w:cs="Simplified Arabic"/>
                <w:sz w:val="32"/>
                <w:szCs w:val="32"/>
                <w:rtl/>
              </w:rPr>
            </w:pPr>
            <w:r w:rsidRPr="00CA6F0D">
              <w:rPr>
                <w:rFonts w:ascii="Simplified Arabic" w:hAnsi="Simplified Arabic" w:cs="Simplified Arabic"/>
                <w:sz w:val="32"/>
                <w:szCs w:val="32"/>
                <w:rtl/>
              </w:rPr>
              <w:t>-</w:t>
            </w:r>
            <w:r w:rsidR="00B71853"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 xml:space="preserve">يمكن </w:t>
            </w:r>
            <w:r w:rsidR="00B71853" w:rsidRPr="00CA6F0D">
              <w:rPr>
                <w:rFonts w:ascii="Simplified Arabic" w:hAnsi="Simplified Arabic" w:cs="Simplified Arabic"/>
                <w:sz w:val="32"/>
                <w:szCs w:val="32"/>
                <w:rtl/>
              </w:rPr>
              <w:t>أن</w:t>
            </w:r>
            <w:r w:rsidRPr="00CA6F0D">
              <w:rPr>
                <w:rFonts w:ascii="Simplified Arabic" w:hAnsi="Simplified Arabic" w:cs="Simplified Arabic"/>
                <w:sz w:val="32"/>
                <w:szCs w:val="32"/>
                <w:rtl/>
              </w:rPr>
              <w:t xml:space="preserve"> يستغني الباحث عن</w:t>
            </w:r>
            <w:r w:rsidR="00A95066"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موضوعيته</w:t>
            </w:r>
          </w:p>
        </w:tc>
        <w:tc>
          <w:tcPr>
            <w:tcW w:w="3828" w:type="dxa"/>
          </w:tcPr>
          <w:p w:rsidR="00B92913" w:rsidRPr="00CA6F0D" w:rsidRDefault="00B92913" w:rsidP="001D1C77">
            <w:pPr>
              <w:bidi/>
              <w:ind w:firstLine="0"/>
              <w:jc w:val="left"/>
              <w:rPr>
                <w:rFonts w:ascii="Simplified Arabic" w:hAnsi="Simplified Arabic" w:cs="Simplified Arabic"/>
                <w:sz w:val="32"/>
                <w:szCs w:val="32"/>
                <w:rtl/>
              </w:rPr>
            </w:pPr>
            <w:r w:rsidRPr="00CA6F0D">
              <w:rPr>
                <w:rFonts w:ascii="Simplified Arabic" w:hAnsi="Simplified Arabic" w:cs="Simplified Arabic"/>
                <w:sz w:val="32"/>
                <w:szCs w:val="32"/>
                <w:rtl/>
              </w:rPr>
              <w:t>-</w:t>
            </w:r>
            <w:r w:rsidR="00B71853"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 xml:space="preserve">لا يمكن </w:t>
            </w:r>
            <w:r w:rsidR="00B71853" w:rsidRPr="00CA6F0D">
              <w:rPr>
                <w:rFonts w:ascii="Simplified Arabic" w:hAnsi="Simplified Arabic" w:cs="Simplified Arabic"/>
                <w:sz w:val="32"/>
                <w:szCs w:val="32"/>
                <w:rtl/>
              </w:rPr>
              <w:t>أن</w:t>
            </w:r>
            <w:r w:rsidRPr="00CA6F0D">
              <w:rPr>
                <w:rFonts w:ascii="Simplified Arabic" w:hAnsi="Simplified Arabic" w:cs="Simplified Arabic"/>
                <w:sz w:val="32"/>
                <w:szCs w:val="32"/>
                <w:rtl/>
              </w:rPr>
              <w:t xml:space="preserve"> يستغني عن ذاته</w:t>
            </w:r>
          </w:p>
        </w:tc>
      </w:tr>
      <w:tr w:rsidR="00B92913" w:rsidRPr="00CA6F0D" w:rsidTr="00B71853">
        <w:trPr>
          <w:trHeight w:val="750"/>
        </w:trPr>
        <w:tc>
          <w:tcPr>
            <w:tcW w:w="1984" w:type="dxa"/>
          </w:tcPr>
          <w:p w:rsidR="00B92913" w:rsidRPr="00CA6F0D" w:rsidRDefault="00B92913" w:rsidP="001D1C77">
            <w:pPr>
              <w:bidi/>
              <w:ind w:firstLine="0"/>
              <w:jc w:val="center"/>
              <w:rPr>
                <w:rFonts w:ascii="Simplified Arabic" w:hAnsi="Simplified Arabic" w:cs="Simplified Arabic"/>
                <w:b/>
                <w:bCs/>
                <w:sz w:val="32"/>
                <w:szCs w:val="32"/>
                <w:rtl/>
              </w:rPr>
            </w:pPr>
            <w:r w:rsidRPr="00CA6F0D">
              <w:rPr>
                <w:rFonts w:ascii="Simplified Arabic" w:hAnsi="Simplified Arabic" w:cs="Simplified Arabic"/>
                <w:b/>
                <w:bCs/>
                <w:sz w:val="32"/>
                <w:szCs w:val="32"/>
                <w:rtl/>
              </w:rPr>
              <w:t>نوع الحقيقة</w:t>
            </w:r>
          </w:p>
        </w:tc>
        <w:tc>
          <w:tcPr>
            <w:tcW w:w="4111" w:type="dxa"/>
          </w:tcPr>
          <w:p w:rsidR="00B92913" w:rsidRPr="00CA6F0D" w:rsidRDefault="00B92913" w:rsidP="001D1C77">
            <w:pPr>
              <w:bidi/>
              <w:ind w:firstLine="0"/>
              <w:jc w:val="left"/>
              <w:rPr>
                <w:rFonts w:ascii="Simplified Arabic" w:hAnsi="Simplified Arabic" w:cs="Simplified Arabic"/>
                <w:sz w:val="32"/>
                <w:szCs w:val="32"/>
                <w:rtl/>
              </w:rPr>
            </w:pPr>
            <w:r w:rsidRPr="00CA6F0D">
              <w:rPr>
                <w:rFonts w:ascii="Simplified Arabic" w:hAnsi="Simplified Arabic" w:cs="Simplified Arabic"/>
                <w:sz w:val="32"/>
                <w:szCs w:val="32"/>
                <w:rtl/>
              </w:rPr>
              <w:t>-</w:t>
            </w:r>
            <w:r w:rsidR="00B71853"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حقيقة عامة</w:t>
            </w:r>
          </w:p>
        </w:tc>
        <w:tc>
          <w:tcPr>
            <w:tcW w:w="3828" w:type="dxa"/>
          </w:tcPr>
          <w:p w:rsidR="00B92913" w:rsidRPr="00CA6F0D" w:rsidRDefault="00B92913" w:rsidP="001D1C77">
            <w:pPr>
              <w:bidi/>
              <w:ind w:firstLine="0"/>
              <w:jc w:val="left"/>
              <w:rPr>
                <w:rFonts w:ascii="Simplified Arabic" w:hAnsi="Simplified Arabic" w:cs="Simplified Arabic"/>
                <w:sz w:val="32"/>
                <w:szCs w:val="32"/>
                <w:rtl/>
              </w:rPr>
            </w:pPr>
            <w:r w:rsidRPr="00CA6F0D">
              <w:rPr>
                <w:rFonts w:ascii="Simplified Arabic" w:hAnsi="Simplified Arabic" w:cs="Simplified Arabic"/>
                <w:sz w:val="32"/>
                <w:szCs w:val="32"/>
                <w:rtl/>
              </w:rPr>
              <w:t>-</w:t>
            </w:r>
            <w:r w:rsidR="00B71853"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حقيقة شخصية</w:t>
            </w:r>
          </w:p>
        </w:tc>
      </w:tr>
    </w:tbl>
    <w:p w:rsidR="00B92913" w:rsidRPr="00CA6F0D" w:rsidRDefault="00B92913" w:rsidP="001D1C77">
      <w:pPr>
        <w:bidi/>
        <w:spacing w:after="0" w:line="240" w:lineRule="auto"/>
        <w:rPr>
          <w:rFonts w:ascii="Simplified Arabic" w:hAnsi="Simplified Arabic" w:cs="Simplified Arabic"/>
          <w:sz w:val="32"/>
          <w:szCs w:val="32"/>
          <w:rtl/>
        </w:rPr>
      </w:pPr>
    </w:p>
    <w:p w:rsidR="00FD1E1D" w:rsidRPr="00CA6F0D" w:rsidRDefault="00FD1E1D" w:rsidP="001D1C77">
      <w:pPr>
        <w:spacing w:after="0" w:line="240" w:lineRule="auto"/>
        <w:rPr>
          <w:rFonts w:ascii="Simplified Arabic" w:hAnsi="Simplified Arabic" w:cs="Simplified Arabic"/>
          <w:sz w:val="32"/>
          <w:szCs w:val="32"/>
          <w:rtl/>
        </w:rPr>
        <w:sectPr w:rsidR="00FD1E1D" w:rsidRPr="00CA6F0D" w:rsidSect="00371B11">
          <w:headerReference w:type="default" r:id="rId14"/>
          <w:footerReference w:type="default" r:id="rId15"/>
          <w:type w:val="continuous"/>
          <w:pgSz w:w="11906" w:h="16838" w:code="9"/>
          <w:pgMar w:top="1134" w:right="1134" w:bottom="1134" w:left="1134" w:header="851" w:footer="709" w:gutter="0"/>
          <w:pgNumType w:start="11"/>
          <w:cols w:space="708"/>
          <w:docGrid w:linePitch="360"/>
        </w:sectPr>
      </w:pPr>
      <w:r w:rsidRPr="00CA6F0D">
        <w:rPr>
          <w:rFonts w:ascii="Simplified Arabic" w:hAnsi="Simplified Arabic" w:cs="Simplified Arabic"/>
          <w:sz w:val="32"/>
          <w:szCs w:val="32"/>
          <w:rtl/>
        </w:rPr>
        <w:br w:type="page"/>
      </w:r>
    </w:p>
    <w:p w:rsidR="00FD1E1D" w:rsidRPr="00CA6F0D" w:rsidRDefault="00FD1E1D" w:rsidP="001D1C77">
      <w:pPr>
        <w:tabs>
          <w:tab w:val="left" w:pos="6675"/>
        </w:tabs>
        <w:bidi/>
        <w:spacing w:after="0" w:line="240" w:lineRule="auto"/>
        <w:rPr>
          <w:rFonts w:ascii="Simplified Arabic" w:hAnsi="Simplified Arabic" w:cs="Simplified Arabic"/>
          <w:sz w:val="32"/>
          <w:szCs w:val="32"/>
          <w:rtl/>
        </w:rPr>
      </w:pPr>
    </w:p>
    <w:p w:rsidR="00FD1E1D" w:rsidRPr="00CA6F0D" w:rsidRDefault="00FD1E1D" w:rsidP="001D1C77">
      <w:pPr>
        <w:bidi/>
        <w:spacing w:after="0" w:line="240" w:lineRule="auto"/>
        <w:rPr>
          <w:rFonts w:ascii="Simplified Arabic" w:hAnsi="Simplified Arabic" w:cs="Simplified Arabic"/>
          <w:sz w:val="32"/>
          <w:szCs w:val="32"/>
        </w:rPr>
      </w:pPr>
    </w:p>
    <w:p w:rsidR="00FD1E1D" w:rsidRPr="00CA6F0D" w:rsidRDefault="00FD1E1D" w:rsidP="001D1C77">
      <w:pPr>
        <w:bidi/>
        <w:spacing w:after="0" w:line="240" w:lineRule="auto"/>
        <w:rPr>
          <w:rFonts w:ascii="Simplified Arabic" w:hAnsi="Simplified Arabic" w:cs="Simplified Arabic"/>
          <w:sz w:val="32"/>
          <w:szCs w:val="32"/>
        </w:rPr>
      </w:pPr>
    </w:p>
    <w:p w:rsidR="00FD1E1D" w:rsidRPr="00CA6F0D" w:rsidRDefault="006F18AF" w:rsidP="001D1C77">
      <w:pPr>
        <w:tabs>
          <w:tab w:val="left" w:pos="1572"/>
        </w:tabs>
        <w:bidi/>
        <w:spacing w:after="0" w:line="240" w:lineRule="auto"/>
        <w:rPr>
          <w:rFonts w:ascii="Simplified Arabic" w:hAnsi="Simplified Arabic" w:cs="Simplified Arabic"/>
          <w:sz w:val="32"/>
          <w:szCs w:val="32"/>
          <w:rtl/>
        </w:rPr>
      </w:pPr>
      <w:r>
        <w:rPr>
          <w:rFonts w:ascii="Simplified Arabic" w:hAnsi="Simplified Arabic" w:cs="Simplified Arabic"/>
          <w:noProof/>
          <w:sz w:val="32"/>
          <w:szCs w:val="32"/>
          <w:rtl/>
          <w:lang w:eastAsia="fr-FR"/>
        </w:rPr>
        <w:drawing>
          <wp:anchor distT="0" distB="0" distL="114300" distR="114300" simplePos="0" relativeHeight="251671552" behindDoc="1" locked="0" layoutInCell="1" allowOverlap="1">
            <wp:simplePos x="0" y="0"/>
            <wp:positionH relativeFrom="column">
              <wp:posOffset>294640</wp:posOffset>
            </wp:positionH>
            <wp:positionV relativeFrom="paragraph">
              <wp:posOffset>36195</wp:posOffset>
            </wp:positionV>
            <wp:extent cx="5712460" cy="6059170"/>
            <wp:effectExtent l="19050" t="0" r="0" b="0"/>
            <wp:wrapNone/>
            <wp:docPr id="12" name="صورة 10" descr="دوائر-مزخرفة-png-4-Transparent-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وائر-مزخرفة-png-4-Transparent-Images.png"/>
                    <pic:cNvPicPr/>
                  </pic:nvPicPr>
                  <pic:blipFill>
                    <a:blip r:embed="rId12"/>
                    <a:stretch>
                      <a:fillRect/>
                    </a:stretch>
                  </pic:blipFill>
                  <pic:spPr>
                    <a:xfrm>
                      <a:off x="0" y="0"/>
                      <a:ext cx="5712460" cy="6059170"/>
                    </a:xfrm>
                    <a:prstGeom prst="rect">
                      <a:avLst/>
                    </a:prstGeom>
                  </pic:spPr>
                </pic:pic>
              </a:graphicData>
            </a:graphic>
          </wp:anchor>
        </w:drawing>
      </w:r>
      <w:r w:rsidR="00FD1E1D" w:rsidRPr="00CA6F0D">
        <w:rPr>
          <w:rFonts w:ascii="Simplified Arabic" w:hAnsi="Simplified Arabic" w:cs="Simplified Arabic"/>
          <w:sz w:val="32"/>
          <w:szCs w:val="32"/>
          <w:rtl/>
        </w:rPr>
        <w:tab/>
      </w:r>
    </w:p>
    <w:p w:rsidR="000504A1" w:rsidRPr="00CA6F0D" w:rsidRDefault="004C0CB5" w:rsidP="001D1C77">
      <w:pPr>
        <w:spacing w:after="0" w:line="240" w:lineRule="auto"/>
        <w:rPr>
          <w:rFonts w:ascii="Simplified Arabic" w:hAnsi="Simplified Arabic" w:cs="Simplified Arabic"/>
          <w:sz w:val="32"/>
          <w:szCs w:val="32"/>
          <w:rtl/>
        </w:rPr>
        <w:sectPr w:rsidR="000504A1" w:rsidRPr="00CA6F0D" w:rsidSect="006F18AF">
          <w:headerReference w:type="default" r:id="rId16"/>
          <w:footerReference w:type="default" r:id="rId17"/>
          <w:pgSz w:w="11906" w:h="16838" w:code="9"/>
          <w:pgMar w:top="1134" w:right="1134" w:bottom="1134" w:left="1134" w:header="851" w:footer="709" w:gutter="0"/>
          <w:cols w:space="708"/>
          <w:docGrid w:linePitch="360"/>
        </w:sectPr>
      </w:pPr>
      <w:r w:rsidRPr="004C0CB5">
        <w:rPr>
          <w:rFonts w:ascii="Simplified Arabic" w:hAnsi="Simplified Arabic" w:cs="Simplified Arabic"/>
          <w:noProof/>
          <w:sz w:val="32"/>
          <w:szCs w:val="32"/>
          <w:rtl/>
          <w:lang w:val="en-US"/>
        </w:rPr>
        <w:pict>
          <v:shape id="_x0000_s1035" type="#_x0000_t161" style="position:absolute;left:0;text-align:left;margin-left:143.55pt;margin-top:140pt;width:201.65pt;height:51.95pt;z-index:251668480" adj="0" fillcolor="black">
            <v:shadow color="#868686"/>
            <v:textpath style="font-family:&quot;Simplified Arabic&quot;;v-text-kern:t" trim="t" fitpath="t" xscale="f" string="السداسي الثاني"/>
          </v:shape>
        </w:pict>
      </w:r>
      <w:r w:rsidRPr="004C0CB5">
        <w:rPr>
          <w:rFonts w:ascii="Simplified Arabic" w:hAnsi="Simplified Arabic" w:cs="Simplified Arabic"/>
          <w:noProof/>
          <w:sz w:val="32"/>
          <w:szCs w:val="32"/>
          <w:rtl/>
          <w:lang w:val="en-US"/>
        </w:rPr>
        <w:pict>
          <v:shape id="_x0000_s1036" type="#_x0000_t161" style="position:absolute;left:0;text-align:left;margin-left:110.8pt;margin-top:223.1pt;width:287.4pt;height:51.95pt;z-index:251669504" adj="0" fillcolor="black">
            <v:shadow color="#868686"/>
            <v:textpath style="font-family:&quot;Simplified Arabic&quot;;v-text-kern:t" trim="t" fitpath="t" xscale="f" string="المدارس المنهجية الكبرى"/>
          </v:shape>
        </w:pict>
      </w:r>
      <w:r w:rsidR="00FD1E1D" w:rsidRPr="00CA6F0D">
        <w:rPr>
          <w:rFonts w:ascii="Simplified Arabic" w:hAnsi="Simplified Arabic" w:cs="Simplified Arabic"/>
          <w:sz w:val="32"/>
          <w:szCs w:val="32"/>
          <w:rtl/>
        </w:rPr>
        <w:br w:type="page"/>
      </w:r>
    </w:p>
    <w:p w:rsidR="00FD1E1D" w:rsidRPr="00CA6F0D" w:rsidRDefault="00A95066" w:rsidP="001D1C77">
      <w:pPr>
        <w:pStyle w:val="Paragraphedeliste"/>
        <w:numPr>
          <w:ilvl w:val="0"/>
          <w:numId w:val="4"/>
        </w:numPr>
        <w:tabs>
          <w:tab w:val="left" w:pos="283"/>
        </w:tabs>
        <w:bidi/>
        <w:spacing w:after="0" w:line="240" w:lineRule="auto"/>
        <w:ind w:left="0" w:firstLine="0"/>
        <w:rPr>
          <w:rFonts w:ascii="Simplified Arabic" w:hAnsi="Simplified Arabic" w:cs="Simplified Arabic"/>
          <w:b/>
          <w:bCs/>
          <w:sz w:val="32"/>
          <w:szCs w:val="32"/>
        </w:rPr>
      </w:pPr>
      <w:r w:rsidRPr="00CA6F0D">
        <w:rPr>
          <w:rFonts w:ascii="Simplified Arabic" w:hAnsi="Simplified Arabic" w:cs="Simplified Arabic"/>
          <w:b/>
          <w:bCs/>
          <w:sz w:val="32"/>
          <w:szCs w:val="32"/>
          <w:rtl/>
        </w:rPr>
        <w:lastRenderedPageBreak/>
        <w:t xml:space="preserve"> </w:t>
      </w:r>
      <w:r w:rsidR="001151CC" w:rsidRPr="00CA6F0D">
        <w:rPr>
          <w:rFonts w:ascii="Simplified Arabic" w:hAnsi="Simplified Arabic" w:cs="Simplified Arabic"/>
          <w:b/>
          <w:bCs/>
          <w:sz w:val="32"/>
          <w:szCs w:val="32"/>
          <w:rtl/>
        </w:rPr>
        <w:t>المدارس المنهجية الكبرى:</w:t>
      </w:r>
    </w:p>
    <w:p w:rsidR="001151CC" w:rsidRPr="00CA6F0D" w:rsidRDefault="001151CC" w:rsidP="001D1C77">
      <w:pPr>
        <w:bidi/>
        <w:spacing w:after="0" w:line="240" w:lineRule="auto"/>
        <w:ind w:firstLine="0"/>
        <w:rPr>
          <w:rFonts w:ascii="Simplified Arabic" w:hAnsi="Simplified Arabic" w:cs="Simplified Arabic"/>
          <w:b/>
          <w:bCs/>
          <w:sz w:val="32"/>
          <w:szCs w:val="32"/>
          <w:rtl/>
        </w:rPr>
      </w:pPr>
      <w:r w:rsidRPr="00CA6F0D">
        <w:rPr>
          <w:rFonts w:ascii="Simplified Arabic" w:hAnsi="Simplified Arabic" w:cs="Simplified Arabic"/>
          <w:b/>
          <w:bCs/>
          <w:sz w:val="32"/>
          <w:szCs w:val="32"/>
          <w:rtl/>
        </w:rPr>
        <w:t xml:space="preserve">2-1. المدرسة </w:t>
      </w:r>
      <w:r w:rsidR="00B77796" w:rsidRPr="00CA6F0D">
        <w:rPr>
          <w:rFonts w:ascii="Simplified Arabic" w:hAnsi="Simplified Arabic" w:cs="Simplified Arabic"/>
          <w:b/>
          <w:bCs/>
          <w:sz w:val="32"/>
          <w:szCs w:val="32"/>
          <w:rtl/>
        </w:rPr>
        <w:t>الإسلامية</w:t>
      </w:r>
      <w:r w:rsidRPr="00CA6F0D">
        <w:rPr>
          <w:rFonts w:ascii="Simplified Arabic" w:hAnsi="Simplified Arabic" w:cs="Simplified Arabic"/>
          <w:b/>
          <w:bCs/>
          <w:sz w:val="32"/>
          <w:szCs w:val="32"/>
          <w:rtl/>
        </w:rPr>
        <w:t>:</w:t>
      </w:r>
    </w:p>
    <w:p w:rsidR="001151CC" w:rsidRPr="00CA6F0D" w:rsidRDefault="001151CC" w:rsidP="001D1C77">
      <w:pPr>
        <w:bidi/>
        <w:spacing w:after="0" w:line="240" w:lineRule="auto"/>
        <w:ind w:firstLine="0"/>
        <w:rPr>
          <w:rFonts w:ascii="Simplified Arabic" w:hAnsi="Simplified Arabic" w:cs="Simplified Arabic"/>
          <w:bCs/>
          <w:sz w:val="32"/>
          <w:szCs w:val="32"/>
          <w:rtl/>
          <w:lang w:bidi="ar-DZ"/>
        </w:rPr>
      </w:pPr>
      <w:r w:rsidRPr="00CA6F0D">
        <w:rPr>
          <w:rFonts w:ascii="Simplified Arabic" w:hAnsi="Simplified Arabic" w:cs="Simplified Arabic"/>
          <w:bCs/>
          <w:sz w:val="32"/>
          <w:szCs w:val="32"/>
          <w:rtl/>
          <w:lang w:bidi="ar-DZ"/>
        </w:rPr>
        <w:t xml:space="preserve">2-1-1. مفهوم النظرية </w:t>
      </w:r>
      <w:r w:rsidR="00B77796" w:rsidRPr="00CA6F0D">
        <w:rPr>
          <w:rFonts w:ascii="Simplified Arabic" w:hAnsi="Simplified Arabic" w:cs="Simplified Arabic"/>
          <w:bCs/>
          <w:sz w:val="32"/>
          <w:szCs w:val="32"/>
          <w:rtl/>
          <w:lang w:bidi="ar-DZ"/>
        </w:rPr>
        <w:t>الإسلامية</w:t>
      </w:r>
      <w:r w:rsidRPr="00CA6F0D">
        <w:rPr>
          <w:rFonts w:ascii="Simplified Arabic" w:hAnsi="Simplified Arabic" w:cs="Simplified Arabic"/>
          <w:bCs/>
          <w:sz w:val="32"/>
          <w:szCs w:val="32"/>
          <w:rtl/>
          <w:lang w:bidi="ar-DZ"/>
        </w:rPr>
        <w:t xml:space="preserve"> في السوسي</w:t>
      </w:r>
      <w:r w:rsidR="00B77796" w:rsidRPr="00CA6F0D">
        <w:rPr>
          <w:rFonts w:ascii="Simplified Arabic" w:hAnsi="Simplified Arabic" w:cs="Simplified Arabic"/>
          <w:bCs/>
          <w:sz w:val="32"/>
          <w:szCs w:val="32"/>
          <w:rtl/>
          <w:lang w:bidi="ar-DZ"/>
        </w:rPr>
        <w:t>و</w:t>
      </w:r>
      <w:r w:rsidRPr="00CA6F0D">
        <w:rPr>
          <w:rFonts w:ascii="Simplified Arabic" w:hAnsi="Simplified Arabic" w:cs="Simplified Arabic"/>
          <w:bCs/>
          <w:sz w:val="32"/>
          <w:szCs w:val="32"/>
          <w:rtl/>
          <w:lang w:bidi="ar-DZ"/>
        </w:rPr>
        <w:t>لوجيا:</w:t>
      </w:r>
    </w:p>
    <w:p w:rsidR="00103460" w:rsidRPr="00204BAA" w:rsidRDefault="00103460" w:rsidP="001D1C77">
      <w:pPr>
        <w:bidi/>
        <w:spacing w:after="0" w:line="240" w:lineRule="auto"/>
        <w:ind w:firstLine="567"/>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يقصد بالنظرية الإسلامية في السوسيولوجيا أسلمة علم الاجتماع موضوعها، ومنهجها، وتصورا، ورؤية، ومقصدية، وتمثل العقيدة الربانية في التعامل مع المواضيع الاجتماعية، والاحتكام إلى المعيار الأخلاقي والقيمي أثناء التعامل مع الوقائع والظواهر المجتمعية، وتقديم الحلول ضمن رؤية إسلامية بعيدة عن الطائفية والمذهبية والعرقية، واستحضار العقل الإسلامي في التحليل والتشخيص والتركيب، واقتراح الحلول الإسلامية الممكنة في معالجة الأدواء الاجتماعية، وتوجيه المجتمع وتعديله وتصويبه وتغييره، وفي هذا يقول الباحث المغربي محمد محمد أمزيان: "غير أن طائفة من المؤلفين أدركوا المعنى الحقيقي لأسلمة العلوم الاجتماعية الذي يتمثل في ضرورة حضور العقل الإسلامي في التحليل والتفسير وإخضاع الأفكار الاجتماعية المذهبية الإسلامية، وجعل الخلفية العقائدية حاضرة في طرح القضايا الاجتماعية، سواء تعلق الأمر بقضايا التراث العربي الإسلامي أم بمشكلات المجتمع العربي الإسلامي أم بقضايا إنسانية عامة.</w:t>
      </w:r>
    </w:p>
    <w:p w:rsidR="006F18AF" w:rsidRDefault="00103460" w:rsidP="001D1C77">
      <w:pPr>
        <w:bidi/>
        <w:spacing w:after="0" w:line="240" w:lineRule="auto"/>
        <w:ind w:firstLine="567"/>
        <w:rPr>
          <w:rFonts w:ascii="Simplified Arabic" w:hAnsi="Simplified Arabic" w:cs="Simplified Arabic"/>
          <w:b/>
          <w:bCs/>
          <w:sz w:val="32"/>
          <w:szCs w:val="32"/>
          <w:rtl/>
          <w:lang w:bidi="ar-DZ"/>
        </w:rPr>
      </w:pPr>
      <w:r w:rsidRPr="00204BAA">
        <w:rPr>
          <w:rFonts w:ascii="Simplified Arabic" w:hAnsi="Simplified Arabic" w:cs="Simplified Arabic"/>
          <w:sz w:val="32"/>
          <w:szCs w:val="32"/>
          <w:rtl/>
          <w:lang w:bidi="ar-DZ"/>
        </w:rPr>
        <w:t>ومن هنا يمكن الحديث عن تيارين ضمن النظرية الإسلامية لعلم الاجتماع: تيار أول يربط بين أسلمة العلوم الاجتماعية بالمواضيع المتصلة بالإسلام تراثا وواقعا وفكرا، والثاني يربط ذلك بالعقائدية الإسلامية.</w:t>
      </w:r>
      <w:r w:rsidRPr="00204BAA">
        <w:rPr>
          <w:rFonts w:ascii="Simplified Arabic" w:hAnsi="Simplified Arabic" w:cs="Simplified Arabic" w:hint="cs"/>
          <w:b/>
          <w:bCs/>
          <w:sz w:val="32"/>
          <w:szCs w:val="32"/>
          <w:rtl/>
          <w:lang w:bidi="ar-DZ"/>
        </w:rPr>
        <w:t xml:space="preserve">     </w:t>
      </w:r>
    </w:p>
    <w:p w:rsidR="00103460" w:rsidRPr="00204BAA" w:rsidRDefault="00103460" w:rsidP="006F18AF">
      <w:pPr>
        <w:bidi/>
        <w:spacing w:after="0" w:line="240" w:lineRule="auto"/>
        <w:ind w:firstLine="567"/>
        <w:jc w:val="right"/>
        <w:rPr>
          <w:rFonts w:ascii="Simplified Arabic" w:hAnsi="Simplified Arabic" w:cs="Simplified Arabic"/>
          <w:b/>
          <w:bCs/>
          <w:sz w:val="32"/>
          <w:szCs w:val="32"/>
          <w:rtl/>
          <w:lang w:bidi="ar-DZ"/>
        </w:rPr>
      </w:pPr>
      <w:r w:rsidRPr="00204BAA">
        <w:rPr>
          <w:rFonts w:ascii="Simplified Arabic" w:hAnsi="Simplified Arabic" w:cs="Simplified Arabic"/>
          <w:b/>
          <w:bCs/>
          <w:sz w:val="32"/>
          <w:szCs w:val="32"/>
          <w:rtl/>
          <w:lang w:bidi="ar-DZ"/>
        </w:rPr>
        <w:t>(محمد محمد مزيان، 1991، ص 227)</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hint="cs"/>
          <w:b/>
          <w:bCs/>
          <w:sz w:val="32"/>
          <w:szCs w:val="32"/>
          <w:rtl/>
          <w:lang w:bidi="ar-DZ"/>
        </w:rPr>
        <w:t xml:space="preserve">2-1-2- </w:t>
      </w:r>
      <w:r w:rsidRPr="00204BAA">
        <w:rPr>
          <w:rFonts w:ascii="Simplified Arabic" w:hAnsi="Simplified Arabic" w:cs="Simplified Arabic" w:hint="cs"/>
          <w:b/>
          <w:bCs/>
          <w:sz w:val="28"/>
          <w:szCs w:val="28"/>
          <w:rtl/>
        </w:rPr>
        <w:t xml:space="preserve"> </w:t>
      </w:r>
      <w:r w:rsidRPr="00204BAA">
        <w:rPr>
          <w:rFonts w:ascii="Simplified Arabic" w:hAnsi="Simplified Arabic" w:cs="Simplified Arabic"/>
          <w:b/>
          <w:bCs/>
          <w:sz w:val="32"/>
          <w:szCs w:val="32"/>
          <w:rtl/>
        </w:rPr>
        <w:t xml:space="preserve">أهم رواد المدرسة </w:t>
      </w:r>
      <w:r w:rsidRPr="00204BAA">
        <w:rPr>
          <w:rFonts w:ascii="Simplified Arabic" w:hAnsi="Simplified Arabic" w:cs="Simplified Arabic" w:hint="cs"/>
          <w:b/>
          <w:bCs/>
          <w:sz w:val="32"/>
          <w:szCs w:val="32"/>
          <w:rtl/>
        </w:rPr>
        <w:t>الإسلامية:</w:t>
      </w:r>
      <w:r w:rsidRPr="00204BAA">
        <w:rPr>
          <w:rFonts w:ascii="Simplified Arabic" w:hAnsi="Simplified Arabic" w:cs="Simplified Arabic"/>
          <w:sz w:val="32"/>
          <w:szCs w:val="32"/>
          <w:rtl/>
        </w:rPr>
        <w:t xml:space="preserve"> </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b/>
          <w:bCs/>
          <w:sz w:val="32"/>
          <w:szCs w:val="32"/>
          <w:rtl/>
        </w:rPr>
        <w:t>- ابن خلدون</w:t>
      </w:r>
      <w:r w:rsidRPr="00204BAA">
        <w:rPr>
          <w:rFonts w:ascii="Simplified Arabic" w:hAnsi="Simplified Arabic" w:cs="Simplified Arabic" w:hint="cs"/>
          <w:b/>
          <w:bCs/>
          <w:sz w:val="32"/>
          <w:szCs w:val="32"/>
          <w:rtl/>
        </w:rPr>
        <w:t>:</w:t>
      </w:r>
      <w:r w:rsidRPr="00204BAA">
        <w:rPr>
          <w:rFonts w:ascii="Simplified Arabic" w:hAnsi="Simplified Arabic" w:cs="Simplified Arabic"/>
          <w:sz w:val="32"/>
          <w:szCs w:val="32"/>
          <w:rtl/>
        </w:rPr>
        <w:t xml:space="preserve"> </w:t>
      </w:r>
    </w:p>
    <w:p w:rsidR="00103460" w:rsidRPr="00204BAA" w:rsidRDefault="00103460" w:rsidP="006F18AF">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 xml:space="preserve">هو عبد الرحمان ابن محمد ابن خلدون </w:t>
      </w:r>
      <w:r w:rsidRPr="00204BAA">
        <w:rPr>
          <w:rFonts w:ascii="Simplified Arabic" w:hAnsi="Simplified Arabic" w:cs="Simplified Arabic" w:hint="cs"/>
          <w:sz w:val="32"/>
          <w:szCs w:val="32"/>
          <w:rtl/>
        </w:rPr>
        <w:t>أبو</w:t>
      </w:r>
      <w:r w:rsidRPr="00204BAA">
        <w:rPr>
          <w:rFonts w:ascii="Simplified Arabic" w:hAnsi="Simplified Arabic" w:cs="Simplified Arabic"/>
          <w:sz w:val="32"/>
          <w:szCs w:val="32"/>
          <w:rtl/>
        </w:rPr>
        <w:t xml:space="preserve"> زيد الحضرمي الاشبيلي ولد يوم الأربعاء الأول من رمضان 732 ه الموافق 27 مايو 1332 م مؤرخ في شمال إفريقيا ، تونسي المولد </w:t>
      </w:r>
      <w:r w:rsidRPr="00204BAA">
        <w:rPr>
          <w:rFonts w:ascii="Simplified Arabic" w:hAnsi="Simplified Arabic" w:cs="Simplified Arabic" w:hint="cs"/>
          <w:sz w:val="32"/>
          <w:szCs w:val="32"/>
          <w:rtl/>
        </w:rPr>
        <w:t>أندلسي</w:t>
      </w:r>
      <w:r w:rsidRPr="00204BAA">
        <w:rPr>
          <w:rFonts w:ascii="Simplified Arabic" w:hAnsi="Simplified Arabic" w:cs="Simplified Arabic"/>
          <w:sz w:val="32"/>
          <w:szCs w:val="32"/>
          <w:rtl/>
        </w:rPr>
        <w:t xml:space="preserve"> الأصل</w:t>
      </w:r>
      <w:r w:rsidRPr="00204BAA">
        <w:rPr>
          <w:rFonts w:ascii="Simplified Arabic" w:hAnsi="Simplified Arabic" w:cs="Simplified Arabic" w:hint="cs"/>
          <w:sz w:val="32"/>
          <w:szCs w:val="32"/>
          <w:rtl/>
          <w:lang w:bidi="ar-DZ"/>
        </w:rPr>
        <w:t xml:space="preserve"> </w:t>
      </w:r>
      <w:r w:rsidRPr="00204BAA">
        <w:rPr>
          <w:rFonts w:ascii="Simplified Arabic" w:hAnsi="Simplified Arabic" w:cs="Simplified Arabic"/>
          <w:sz w:val="32"/>
          <w:szCs w:val="32"/>
          <w:rtl/>
        </w:rPr>
        <w:t xml:space="preserve">كما عاش بعد تخرجه من جامعة الزيتونة في مختلف مدن شمال إفريقيا رحل إلى بسكرة وغرناطة وبجاية وتلمسان كما توجه إلى مصر حيث اگرمه سلطانها الظاهر برقوق ووليا فيها قضاء المالكية وضل بها ما يناهز ربع قرن من (784 ه </w:t>
      </w:r>
      <w:r w:rsidRPr="00204BAA">
        <w:rPr>
          <w:rFonts w:ascii="Simplified Arabic" w:hAnsi="Simplified Arabic" w:cs="Simplified Arabic" w:hint="cs"/>
          <w:sz w:val="32"/>
          <w:szCs w:val="32"/>
          <w:rtl/>
        </w:rPr>
        <w:t>إلى</w:t>
      </w:r>
      <w:r w:rsidRPr="00204BAA">
        <w:rPr>
          <w:rFonts w:ascii="Simplified Arabic" w:hAnsi="Simplified Arabic" w:cs="Simplified Arabic"/>
          <w:sz w:val="32"/>
          <w:szCs w:val="32"/>
          <w:rtl/>
        </w:rPr>
        <w:t xml:space="preserve"> 808ه) حيث توفي يوم الجمعة 28 من رمضان 808م الموافق لي 19 مارس 1406م عن عمر بلغ 76 عام ودفن قرب باب </w:t>
      </w:r>
      <w:r w:rsidRPr="00204BAA">
        <w:rPr>
          <w:rFonts w:ascii="Simplified Arabic" w:hAnsi="Simplified Arabic" w:cs="Simplified Arabic"/>
          <w:sz w:val="32"/>
          <w:szCs w:val="32"/>
          <w:rtl/>
        </w:rPr>
        <w:lastRenderedPageBreak/>
        <w:t xml:space="preserve">النصر بشمال القاهرة وترك تراث مازال </w:t>
      </w:r>
      <w:r w:rsidRPr="00204BAA">
        <w:rPr>
          <w:rFonts w:ascii="Simplified Arabic" w:hAnsi="Simplified Arabic" w:cs="Simplified Arabic" w:hint="cs"/>
          <w:sz w:val="32"/>
          <w:szCs w:val="32"/>
          <w:rtl/>
        </w:rPr>
        <w:t>تأثيره</w:t>
      </w:r>
      <w:r w:rsidRPr="00204BAA">
        <w:rPr>
          <w:rFonts w:ascii="Simplified Arabic" w:hAnsi="Simplified Arabic" w:cs="Simplified Arabic"/>
          <w:sz w:val="32"/>
          <w:szCs w:val="32"/>
          <w:rtl/>
        </w:rPr>
        <w:t xml:space="preserve"> مند</w:t>
      </w:r>
      <w:r w:rsidRPr="00204BAA">
        <w:rPr>
          <w:rFonts w:ascii="Simplified Arabic" w:hAnsi="Simplified Arabic" w:cs="Simplified Arabic" w:hint="cs"/>
          <w:sz w:val="32"/>
          <w:szCs w:val="32"/>
          <w:rtl/>
        </w:rPr>
        <w:t xml:space="preserve"> </w:t>
      </w:r>
      <w:r w:rsidRPr="00204BAA">
        <w:rPr>
          <w:rFonts w:ascii="Simplified Arabic" w:hAnsi="Simplified Arabic" w:cs="Simplified Arabic"/>
          <w:sz w:val="32"/>
          <w:szCs w:val="32"/>
          <w:rtl/>
        </w:rPr>
        <w:t>حتى اليوم حيث يعتبر ابن خ</w:t>
      </w:r>
      <w:r w:rsidR="006F18AF">
        <w:rPr>
          <w:rFonts w:ascii="Simplified Arabic" w:hAnsi="Simplified Arabic" w:cs="Simplified Arabic"/>
          <w:sz w:val="32"/>
          <w:szCs w:val="32"/>
          <w:rtl/>
        </w:rPr>
        <w:t>لدون مؤسس علم الاجتماع الحديث و</w:t>
      </w:r>
      <w:r w:rsidR="006F18AF">
        <w:rPr>
          <w:rFonts w:ascii="Simplified Arabic" w:hAnsi="Simplified Arabic" w:cs="Simplified Arabic" w:hint="cs"/>
          <w:sz w:val="32"/>
          <w:szCs w:val="32"/>
          <w:rtl/>
        </w:rPr>
        <w:t>أ</w:t>
      </w:r>
      <w:r w:rsidRPr="00204BAA">
        <w:rPr>
          <w:rFonts w:ascii="Simplified Arabic" w:hAnsi="Simplified Arabic" w:cs="Simplified Arabic"/>
          <w:sz w:val="32"/>
          <w:szCs w:val="32"/>
          <w:rtl/>
        </w:rPr>
        <w:t xml:space="preserve">ب للتاريخ والاقتصاد. </w:t>
      </w:r>
    </w:p>
    <w:p w:rsidR="00103460" w:rsidRPr="00204BAA" w:rsidRDefault="00103460" w:rsidP="001D1C77">
      <w:pPr>
        <w:bidi/>
        <w:spacing w:after="0" w:line="240" w:lineRule="auto"/>
        <w:ind w:firstLine="567"/>
        <w:jc w:val="right"/>
        <w:rPr>
          <w:rtl/>
        </w:rPr>
      </w:pPr>
      <w:r w:rsidRPr="00204BAA">
        <w:rPr>
          <w:rFonts w:ascii="Simplified Arabic" w:hAnsi="Simplified Arabic" w:cs="Simplified Arabic"/>
          <w:b/>
          <w:bCs/>
          <w:sz w:val="32"/>
          <w:szCs w:val="32"/>
          <w:rtl/>
          <w:lang w:bidi="ar-DZ"/>
        </w:rPr>
        <w:t>(محمد محمد مزيان، 1991، ص</w:t>
      </w:r>
      <w:r w:rsidRPr="00204BAA">
        <w:rPr>
          <w:rFonts w:ascii="Simplified Arabic" w:hAnsi="Simplified Arabic" w:cs="Simplified Arabic" w:hint="cs"/>
          <w:b/>
          <w:bCs/>
          <w:sz w:val="32"/>
          <w:szCs w:val="32"/>
          <w:rtl/>
          <w:lang w:bidi="ar-DZ"/>
        </w:rPr>
        <w:t>240</w:t>
      </w:r>
      <w:r w:rsidRPr="00204BAA">
        <w:rPr>
          <w:rFonts w:ascii="Simplified Arabic" w:hAnsi="Simplified Arabic" w:cs="Simplified Arabic"/>
          <w:b/>
          <w:bCs/>
          <w:sz w:val="32"/>
          <w:szCs w:val="32"/>
          <w:rtl/>
          <w:lang w:bidi="ar-DZ"/>
        </w:rPr>
        <w:t>)</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b/>
          <w:bCs/>
          <w:sz w:val="32"/>
          <w:szCs w:val="32"/>
          <w:rtl/>
        </w:rPr>
        <w:t>–</w:t>
      </w:r>
      <w:r w:rsidRPr="00204BAA">
        <w:rPr>
          <w:rFonts w:ascii="Simplified Arabic" w:hAnsi="Simplified Arabic" w:cs="Simplified Arabic" w:hint="cs"/>
          <w:b/>
          <w:bCs/>
          <w:sz w:val="32"/>
          <w:szCs w:val="32"/>
          <w:rtl/>
        </w:rPr>
        <w:t xml:space="preserve"> </w:t>
      </w:r>
      <w:r w:rsidRPr="00204BAA">
        <w:rPr>
          <w:rFonts w:ascii="Simplified Arabic" w:hAnsi="Simplified Arabic" w:cs="Simplified Arabic"/>
          <w:b/>
          <w:bCs/>
          <w:sz w:val="32"/>
          <w:szCs w:val="32"/>
          <w:rtl/>
        </w:rPr>
        <w:t>البيروني</w:t>
      </w:r>
      <w:r w:rsidRPr="00204BAA">
        <w:rPr>
          <w:rFonts w:ascii="Simplified Arabic" w:hAnsi="Simplified Arabic" w:cs="Simplified Arabic" w:hint="cs"/>
          <w:b/>
          <w:bCs/>
          <w:sz w:val="32"/>
          <w:szCs w:val="32"/>
          <w:rtl/>
        </w:rPr>
        <w:t>:</w:t>
      </w:r>
      <w:r w:rsidRPr="00204BAA">
        <w:rPr>
          <w:rFonts w:ascii="Simplified Arabic" w:hAnsi="Simplified Arabic" w:cs="Simplified Arabic"/>
          <w:sz w:val="32"/>
          <w:szCs w:val="32"/>
          <w:rtl/>
        </w:rPr>
        <w:t xml:space="preserve"> </w:t>
      </w:r>
    </w:p>
    <w:p w:rsidR="00103460" w:rsidRPr="00204BAA" w:rsidRDefault="00103460" w:rsidP="001D1C77">
      <w:pPr>
        <w:bidi/>
        <w:spacing w:after="0" w:line="240" w:lineRule="auto"/>
        <w:rPr>
          <w:rFonts w:ascii="Simplified Arabic" w:hAnsi="Simplified Arabic" w:cs="Simplified Arabic"/>
          <w:sz w:val="32"/>
          <w:szCs w:val="32"/>
          <w:rtl/>
        </w:rPr>
      </w:pPr>
      <w:r w:rsidRPr="00204BAA">
        <w:rPr>
          <w:rFonts w:ascii="Simplified Arabic" w:hAnsi="Simplified Arabic" w:cs="Simplified Arabic"/>
          <w:sz w:val="32"/>
          <w:szCs w:val="32"/>
          <w:rtl/>
        </w:rPr>
        <w:t xml:space="preserve">هو </w:t>
      </w:r>
      <w:r w:rsidRPr="00204BAA">
        <w:rPr>
          <w:rFonts w:ascii="Simplified Arabic" w:hAnsi="Simplified Arabic" w:cs="Simplified Arabic" w:hint="cs"/>
          <w:sz w:val="32"/>
          <w:szCs w:val="32"/>
          <w:rtl/>
        </w:rPr>
        <w:t>أبو</w:t>
      </w:r>
      <w:r w:rsidRPr="00204BAA">
        <w:rPr>
          <w:rFonts w:ascii="Simplified Arabic" w:hAnsi="Simplified Arabic" w:cs="Simplified Arabic"/>
          <w:sz w:val="32"/>
          <w:szCs w:val="32"/>
          <w:rtl/>
        </w:rPr>
        <w:t xml:space="preserve"> الريحان محمد ابن </w:t>
      </w:r>
      <w:r w:rsidRPr="00204BAA">
        <w:rPr>
          <w:rFonts w:ascii="Simplified Arabic" w:hAnsi="Simplified Arabic" w:cs="Simplified Arabic" w:hint="cs"/>
          <w:sz w:val="32"/>
          <w:szCs w:val="32"/>
          <w:rtl/>
        </w:rPr>
        <w:t>أ</w:t>
      </w:r>
      <w:r w:rsidRPr="00204BAA">
        <w:rPr>
          <w:rFonts w:ascii="Simplified Arabic" w:hAnsi="Simplified Arabic" w:cs="Simplified Arabic"/>
          <w:sz w:val="32"/>
          <w:szCs w:val="32"/>
          <w:rtl/>
        </w:rPr>
        <w:t>حمد البيروني ولد في خمسة سبتمبر 973 م عالم مسلم کان</w:t>
      </w:r>
      <w:r w:rsidRPr="00204BAA">
        <w:rPr>
          <w:rFonts w:ascii="Simplified Arabic" w:hAnsi="Simplified Arabic" w:cs="Simplified Arabic" w:hint="cs"/>
          <w:sz w:val="32"/>
          <w:szCs w:val="32"/>
          <w:rtl/>
        </w:rPr>
        <w:t xml:space="preserve"> </w:t>
      </w:r>
      <w:r w:rsidRPr="00204BAA">
        <w:rPr>
          <w:rFonts w:ascii="Simplified Arabic" w:hAnsi="Simplified Arabic" w:cs="Simplified Arabic"/>
          <w:sz w:val="32"/>
          <w:szCs w:val="32"/>
          <w:rtl/>
        </w:rPr>
        <w:t>رحالة وفیلسوفا وفلكيا وجغرافيا وجيولوجيا وریاضیاتیا وصیدلیا ومؤرخا ومترجما لي ثقافات الهند</w:t>
      </w:r>
      <w:r w:rsidRPr="00204BAA">
        <w:rPr>
          <w:rFonts w:ascii="Simplified Arabic" w:hAnsi="Simplified Arabic" w:cs="Simplified Arabic" w:hint="cs"/>
          <w:sz w:val="32"/>
          <w:szCs w:val="32"/>
          <w:rtl/>
        </w:rPr>
        <w:t xml:space="preserve">، </w:t>
      </w:r>
      <w:r w:rsidRPr="00204BAA">
        <w:rPr>
          <w:rFonts w:ascii="Simplified Arabic" w:hAnsi="Simplified Arabic" w:cs="Simplified Arabic"/>
          <w:sz w:val="32"/>
          <w:szCs w:val="32"/>
          <w:rtl/>
        </w:rPr>
        <w:t xml:space="preserve">وصف </w:t>
      </w:r>
      <w:r w:rsidRPr="00204BAA">
        <w:rPr>
          <w:rFonts w:ascii="Simplified Arabic" w:hAnsi="Simplified Arabic" w:cs="Simplified Arabic" w:hint="cs"/>
          <w:sz w:val="32"/>
          <w:szCs w:val="32"/>
          <w:rtl/>
        </w:rPr>
        <w:t>بأنه</w:t>
      </w:r>
      <w:r w:rsidRPr="00204BAA">
        <w:rPr>
          <w:rFonts w:ascii="Simplified Arabic" w:hAnsi="Simplified Arabic" w:cs="Simplified Arabic"/>
          <w:sz w:val="32"/>
          <w:szCs w:val="32"/>
          <w:rtl/>
        </w:rPr>
        <w:t xml:space="preserve"> من بين </w:t>
      </w:r>
      <w:r w:rsidRPr="00204BAA">
        <w:rPr>
          <w:rFonts w:ascii="Simplified Arabic" w:hAnsi="Simplified Arabic" w:cs="Simplified Arabic" w:hint="cs"/>
          <w:sz w:val="32"/>
          <w:szCs w:val="32"/>
          <w:rtl/>
        </w:rPr>
        <w:t>أعظم</w:t>
      </w:r>
      <w:r w:rsidRPr="00204BAA">
        <w:rPr>
          <w:rFonts w:ascii="Simplified Arabic" w:hAnsi="Simplified Arabic" w:cs="Simplified Arabic"/>
          <w:sz w:val="32"/>
          <w:szCs w:val="32"/>
          <w:rtl/>
        </w:rPr>
        <w:t xml:space="preserve"> العقول التي عرفتها الثقافة الإسلامية " وهو أول من قال إن الأرض تدور حول</w:t>
      </w:r>
      <w:r w:rsidRPr="00204BAA">
        <w:rPr>
          <w:rFonts w:ascii="Simplified Arabic" w:hAnsi="Simplified Arabic" w:cs="Simplified Arabic" w:hint="cs"/>
          <w:sz w:val="32"/>
          <w:szCs w:val="32"/>
          <w:rtl/>
        </w:rPr>
        <w:t xml:space="preserve"> </w:t>
      </w:r>
      <w:r w:rsidRPr="00204BAA">
        <w:rPr>
          <w:rFonts w:ascii="Simplified Arabic" w:hAnsi="Simplified Arabic" w:cs="Simplified Arabic"/>
          <w:sz w:val="32"/>
          <w:szCs w:val="32"/>
          <w:rtl/>
        </w:rPr>
        <w:t>محورها صنف كتبا تربو عن 120 كتاب</w:t>
      </w:r>
      <w:r w:rsidRPr="00204BAA">
        <w:rPr>
          <w:rFonts w:ascii="Simplified Arabic" w:hAnsi="Simplified Arabic" w:cs="Simplified Arabic" w:hint="cs"/>
          <w:sz w:val="32"/>
          <w:szCs w:val="32"/>
          <w:rtl/>
        </w:rPr>
        <w:t>.</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hint="cs"/>
          <w:b/>
          <w:bCs/>
          <w:sz w:val="32"/>
          <w:szCs w:val="32"/>
          <w:rtl/>
        </w:rPr>
        <w:t xml:space="preserve">- </w:t>
      </w:r>
      <w:r w:rsidRPr="00204BAA">
        <w:rPr>
          <w:rFonts w:ascii="Simplified Arabic" w:hAnsi="Simplified Arabic" w:cs="Simplified Arabic"/>
          <w:b/>
          <w:bCs/>
          <w:sz w:val="32"/>
          <w:szCs w:val="32"/>
          <w:rtl/>
        </w:rPr>
        <w:t>الغزالي</w:t>
      </w:r>
      <w:r w:rsidRPr="00204BAA">
        <w:rPr>
          <w:rFonts w:ascii="Simplified Arabic" w:hAnsi="Simplified Arabic" w:cs="Simplified Arabic" w:hint="cs"/>
          <w:b/>
          <w:bCs/>
          <w:sz w:val="32"/>
          <w:szCs w:val="32"/>
          <w:rtl/>
        </w:rPr>
        <w:t>:</w:t>
      </w:r>
      <w:r w:rsidRPr="00204BAA">
        <w:rPr>
          <w:rFonts w:ascii="Simplified Arabic" w:hAnsi="Simplified Arabic" w:cs="Simplified Arabic"/>
          <w:sz w:val="32"/>
          <w:szCs w:val="32"/>
          <w:rtl/>
        </w:rPr>
        <w:t xml:space="preserve"> </w:t>
      </w:r>
    </w:p>
    <w:p w:rsidR="00103460" w:rsidRPr="00204BAA" w:rsidRDefault="00103460" w:rsidP="001D1C77">
      <w:pPr>
        <w:bidi/>
        <w:spacing w:after="0" w:line="240" w:lineRule="auto"/>
        <w:rPr>
          <w:rFonts w:ascii="Simplified Arabic" w:hAnsi="Simplified Arabic" w:cs="Simplified Arabic"/>
          <w:sz w:val="32"/>
          <w:szCs w:val="32"/>
          <w:rtl/>
        </w:rPr>
      </w:pPr>
      <w:r w:rsidRPr="00204BAA">
        <w:rPr>
          <w:rFonts w:ascii="Simplified Arabic" w:hAnsi="Simplified Arabic" w:cs="Simplified Arabic"/>
          <w:sz w:val="32"/>
          <w:szCs w:val="32"/>
          <w:rtl/>
        </w:rPr>
        <w:t>وهو أبو العباس ال</w:t>
      </w:r>
      <w:r w:rsidRPr="00204BAA">
        <w:rPr>
          <w:rFonts w:ascii="Simplified Arabic" w:hAnsi="Simplified Arabic" w:cs="Simplified Arabic" w:hint="cs"/>
          <w:sz w:val="32"/>
          <w:szCs w:val="32"/>
          <w:rtl/>
        </w:rPr>
        <w:t>إ</w:t>
      </w:r>
      <w:r w:rsidRPr="00204BAA">
        <w:rPr>
          <w:rFonts w:ascii="Simplified Arabic" w:hAnsi="Simplified Arabic" w:cs="Simplified Arabic"/>
          <w:sz w:val="32"/>
          <w:szCs w:val="32"/>
          <w:rtl/>
        </w:rPr>
        <w:t xml:space="preserve">قليشي </w:t>
      </w:r>
      <w:r w:rsidRPr="00204BAA">
        <w:rPr>
          <w:rFonts w:ascii="Simplified Arabic" w:hAnsi="Simplified Arabic" w:cs="Simplified Arabic" w:hint="cs"/>
          <w:sz w:val="32"/>
          <w:szCs w:val="32"/>
          <w:rtl/>
        </w:rPr>
        <w:t>أبو</w:t>
      </w:r>
      <w:r w:rsidRPr="00204BAA">
        <w:rPr>
          <w:rFonts w:ascii="Simplified Arabic" w:hAnsi="Simplified Arabic" w:cs="Simplified Arabic"/>
          <w:sz w:val="32"/>
          <w:szCs w:val="32"/>
          <w:rtl/>
        </w:rPr>
        <w:t xml:space="preserve"> حامد محمد الغزالي الطوسي النيسابوري الصوفي الشافعي الأشعري احد أعلام عصره وأحد</w:t>
      </w:r>
      <w:r w:rsidRPr="00204BAA">
        <w:rPr>
          <w:rFonts w:ascii="Simplified Arabic" w:hAnsi="Simplified Arabic" w:cs="Simplified Arabic" w:hint="cs"/>
          <w:sz w:val="32"/>
          <w:szCs w:val="32"/>
          <w:rtl/>
          <w:lang w:bidi="ar-DZ"/>
        </w:rPr>
        <w:t xml:space="preserve"> </w:t>
      </w:r>
      <w:r w:rsidRPr="00204BAA">
        <w:rPr>
          <w:rFonts w:ascii="Simplified Arabic" w:hAnsi="Simplified Arabic" w:cs="Simplified Arabic"/>
          <w:sz w:val="32"/>
          <w:szCs w:val="32"/>
          <w:rtl/>
        </w:rPr>
        <w:t>أشهر علماء المسلمين في القرن الخامس الهجري ولد عام 450 ه</w:t>
      </w:r>
      <w:r w:rsidRPr="00204BAA">
        <w:rPr>
          <w:rFonts w:ascii="Simplified Arabic" w:hAnsi="Simplified Arabic" w:cs="Simplified Arabic" w:hint="cs"/>
          <w:sz w:val="32"/>
          <w:szCs w:val="32"/>
          <w:rtl/>
        </w:rPr>
        <w:t xml:space="preserve"> </w:t>
      </w:r>
      <w:r w:rsidRPr="00204BAA">
        <w:rPr>
          <w:rFonts w:ascii="Simplified Arabic" w:hAnsi="Simplified Arabic" w:cs="Simplified Arabic"/>
          <w:sz w:val="32"/>
          <w:szCs w:val="32"/>
          <w:rtl/>
        </w:rPr>
        <w:t>الموافق ل 1058 م كان فقيها وأصوليا وفیلسوف وكان صوفي</w:t>
      </w:r>
      <w:r w:rsidRPr="00204BAA">
        <w:rPr>
          <w:rFonts w:ascii="Simplified Arabic" w:hAnsi="Simplified Arabic" w:cs="Simplified Arabic" w:hint="cs"/>
          <w:sz w:val="32"/>
          <w:szCs w:val="32"/>
          <w:rtl/>
        </w:rPr>
        <w:t xml:space="preserve"> </w:t>
      </w:r>
      <w:r w:rsidRPr="00204BAA">
        <w:rPr>
          <w:rFonts w:ascii="Simplified Arabic" w:hAnsi="Simplified Arabic" w:cs="Simplified Arabic"/>
          <w:sz w:val="32"/>
          <w:szCs w:val="32"/>
          <w:rtl/>
        </w:rPr>
        <w:t>الطريقة شافعي الفقه وكان سني المذهب على طريقة الأشاعرة في العقيدة وقد عرف أحد مؤسسي المدرسة ال</w:t>
      </w:r>
      <w:r w:rsidRPr="00204BAA">
        <w:rPr>
          <w:rFonts w:ascii="Simplified Arabic" w:hAnsi="Simplified Arabic" w:cs="Simplified Arabic" w:hint="cs"/>
          <w:sz w:val="32"/>
          <w:szCs w:val="32"/>
          <w:rtl/>
        </w:rPr>
        <w:t>أ</w:t>
      </w:r>
      <w:r w:rsidRPr="00204BAA">
        <w:rPr>
          <w:rFonts w:ascii="Simplified Arabic" w:hAnsi="Simplified Arabic" w:cs="Simplified Arabic"/>
          <w:sz w:val="32"/>
          <w:szCs w:val="32"/>
          <w:rtl/>
        </w:rPr>
        <w:t>شعارية في علم الكلام لقب بألقاب كثيرة في حياته أشهرها حجة الإسلام زین الدین، مفتي الأمة. بركة الأنام كان له باع في عدة علوم في الفلسفة والفقه وعلم الكلام والتصوف والمنطق ولقد عاش في طوس ثم أنتقل إلى نيسابور ولما بلغ</w:t>
      </w:r>
      <w:r w:rsidRPr="00204BAA">
        <w:rPr>
          <w:rFonts w:ascii="Simplified Arabic" w:hAnsi="Simplified Arabic" w:cs="Simplified Arabic" w:hint="cs"/>
          <w:sz w:val="32"/>
          <w:szCs w:val="32"/>
          <w:rtl/>
        </w:rPr>
        <w:t xml:space="preserve"> </w:t>
      </w:r>
      <w:r w:rsidRPr="00204BAA">
        <w:rPr>
          <w:rFonts w:ascii="Simplified Arabic" w:hAnsi="Simplified Arabic" w:cs="Simplified Arabic"/>
          <w:sz w:val="32"/>
          <w:szCs w:val="32"/>
          <w:rtl/>
        </w:rPr>
        <w:t>عمره 34 سنة رحل إلى بغداد وشغل مدرسا في المدرسة النظامية في عهد الدولة العباسية وصار مقصدا لطلاب العلم الشرعي من جميع البلدان وبعد 4 سنوات من التدريس اعتزل الناس وتفرغ للعبادة متأثرا بذالك</w:t>
      </w:r>
      <w:r w:rsidRPr="00204BAA">
        <w:rPr>
          <w:rFonts w:ascii="Simplified Arabic" w:hAnsi="Simplified Arabic" w:cs="Simplified Arabic" w:hint="cs"/>
          <w:sz w:val="32"/>
          <w:szCs w:val="32"/>
          <w:rtl/>
        </w:rPr>
        <w:t xml:space="preserve"> </w:t>
      </w:r>
      <w:r w:rsidRPr="00204BAA">
        <w:rPr>
          <w:rFonts w:ascii="Simplified Arabic" w:hAnsi="Simplified Arabic" w:cs="Simplified Arabic"/>
          <w:sz w:val="32"/>
          <w:szCs w:val="32"/>
          <w:rtl/>
        </w:rPr>
        <w:t>بصوفية وكتبهم توفي في عام 505 ه الموافق لعام 1111 م.</w:t>
      </w:r>
    </w:p>
    <w:p w:rsidR="00103460" w:rsidRPr="00204BAA" w:rsidRDefault="00103460" w:rsidP="001D1C77">
      <w:pPr>
        <w:bidi/>
        <w:spacing w:after="0" w:line="240" w:lineRule="auto"/>
        <w:ind w:firstLine="567"/>
        <w:jc w:val="right"/>
        <w:rPr>
          <w:rtl/>
        </w:rPr>
      </w:pPr>
      <w:r w:rsidRPr="00204BAA">
        <w:rPr>
          <w:rFonts w:ascii="Simplified Arabic" w:hAnsi="Simplified Arabic" w:cs="Simplified Arabic"/>
          <w:b/>
          <w:bCs/>
          <w:sz w:val="32"/>
          <w:szCs w:val="32"/>
          <w:rtl/>
          <w:lang w:bidi="ar-DZ"/>
        </w:rPr>
        <w:t xml:space="preserve">(محمد محمد مزيان، 1991، </w:t>
      </w:r>
      <w:r w:rsidRPr="00204BAA">
        <w:rPr>
          <w:rFonts w:ascii="Simplified Arabic" w:hAnsi="Simplified Arabic" w:cs="Simplified Arabic" w:hint="cs"/>
          <w:b/>
          <w:bCs/>
          <w:sz w:val="32"/>
          <w:szCs w:val="32"/>
          <w:rtl/>
          <w:lang w:bidi="ar-DZ"/>
        </w:rPr>
        <w:t>ص242</w:t>
      </w:r>
      <w:r w:rsidRPr="00204BAA">
        <w:rPr>
          <w:rFonts w:ascii="Simplified Arabic" w:hAnsi="Simplified Arabic" w:cs="Simplified Arabic"/>
          <w:b/>
          <w:bCs/>
          <w:sz w:val="32"/>
          <w:szCs w:val="32"/>
          <w:rtl/>
          <w:lang w:bidi="ar-DZ"/>
        </w:rPr>
        <w:t>)</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hint="cs"/>
          <w:b/>
          <w:bCs/>
          <w:sz w:val="32"/>
          <w:szCs w:val="32"/>
          <w:rtl/>
        </w:rPr>
        <w:t xml:space="preserve">- </w:t>
      </w:r>
      <w:r w:rsidRPr="00204BAA">
        <w:rPr>
          <w:rFonts w:ascii="Simplified Arabic" w:hAnsi="Simplified Arabic" w:cs="Simplified Arabic"/>
          <w:b/>
          <w:bCs/>
          <w:sz w:val="32"/>
          <w:szCs w:val="32"/>
          <w:rtl/>
        </w:rPr>
        <w:t>ابن سينا</w:t>
      </w:r>
      <w:r w:rsidRPr="00204BAA">
        <w:rPr>
          <w:rFonts w:ascii="Simplified Arabic" w:hAnsi="Simplified Arabic" w:cs="Simplified Arabic" w:hint="cs"/>
          <w:sz w:val="32"/>
          <w:szCs w:val="32"/>
          <w:rtl/>
        </w:rPr>
        <w:t xml:space="preserve">: </w:t>
      </w:r>
      <w:r w:rsidRPr="00204BAA">
        <w:rPr>
          <w:rFonts w:ascii="Simplified Arabic" w:hAnsi="Simplified Arabic" w:cs="Simplified Arabic"/>
          <w:sz w:val="32"/>
          <w:szCs w:val="32"/>
          <w:rtl/>
        </w:rPr>
        <w:t xml:space="preserve"> </w:t>
      </w:r>
    </w:p>
    <w:p w:rsidR="00103460" w:rsidRPr="00204BAA" w:rsidRDefault="00103460" w:rsidP="001D1C77">
      <w:pPr>
        <w:bidi/>
        <w:spacing w:after="0" w:line="240" w:lineRule="auto"/>
        <w:rPr>
          <w:rFonts w:ascii="Simplified Arabic" w:hAnsi="Simplified Arabic" w:cs="Simplified Arabic"/>
          <w:sz w:val="32"/>
          <w:szCs w:val="32"/>
          <w:rtl/>
        </w:rPr>
      </w:pPr>
      <w:r w:rsidRPr="00204BAA">
        <w:rPr>
          <w:rFonts w:ascii="Simplified Arabic" w:hAnsi="Simplified Arabic" w:cs="Simplified Arabic"/>
          <w:sz w:val="32"/>
          <w:szCs w:val="32"/>
          <w:rtl/>
        </w:rPr>
        <w:t>وهو أبو علي الحسين بن عبد الله بن الحسن بن سينا ولد</w:t>
      </w:r>
      <w:r w:rsidRPr="00204BAA">
        <w:rPr>
          <w:rFonts w:ascii="Simplified Arabic" w:hAnsi="Simplified Arabic" w:cs="Simplified Arabic" w:hint="cs"/>
          <w:sz w:val="32"/>
          <w:szCs w:val="32"/>
          <w:rtl/>
          <w:lang w:bidi="ar-DZ"/>
        </w:rPr>
        <w:t xml:space="preserve"> </w:t>
      </w:r>
      <w:r w:rsidRPr="00204BAA">
        <w:rPr>
          <w:rFonts w:ascii="Simplified Arabic" w:hAnsi="Simplified Arabic" w:cs="Simplified Arabic"/>
          <w:sz w:val="32"/>
          <w:szCs w:val="32"/>
          <w:rtl/>
        </w:rPr>
        <w:t>عام 980 م الموافق ل 370 ه عالم وطبیب مسلم من بخاری، اشتهر في</w:t>
      </w:r>
      <w:r w:rsidRPr="00204BAA">
        <w:rPr>
          <w:rFonts w:ascii="Simplified Arabic" w:hAnsi="Simplified Arabic" w:cs="Simplified Arabic" w:hint="cs"/>
          <w:sz w:val="32"/>
          <w:szCs w:val="32"/>
          <w:rtl/>
        </w:rPr>
        <w:t xml:space="preserve"> </w:t>
      </w:r>
      <w:r w:rsidRPr="00204BAA">
        <w:rPr>
          <w:rFonts w:ascii="Simplified Arabic" w:hAnsi="Simplified Arabic" w:cs="Simplified Arabic"/>
          <w:sz w:val="32"/>
          <w:szCs w:val="32"/>
          <w:rtl/>
        </w:rPr>
        <w:t>الطب والفلسفة واشتغل بهما.</w:t>
      </w:r>
      <w:r w:rsidRPr="00204BAA">
        <w:rPr>
          <w:rFonts w:ascii="Simplified Arabic" w:hAnsi="Simplified Arabic" w:cs="Simplified Arabic" w:hint="cs"/>
          <w:sz w:val="32"/>
          <w:szCs w:val="32"/>
          <w:rtl/>
        </w:rPr>
        <w:t xml:space="preserve"> </w:t>
      </w:r>
      <w:r w:rsidRPr="00204BAA">
        <w:rPr>
          <w:rFonts w:ascii="Simplified Arabic" w:hAnsi="Simplified Arabic" w:cs="Simplified Arabic"/>
          <w:sz w:val="32"/>
          <w:szCs w:val="32"/>
          <w:rtl/>
        </w:rPr>
        <w:t xml:space="preserve">ولد في قرية أفشنة بالقرب من بخاري في أوزبكستان حاليا ) من أب من مدينة بلخ (أفغانستان حاليا) وأم قروية. عرف بسم الشيخ الرئیس وسماه الغربيون بأمير الأطباء وأبو الطب الحديث في العصور الوسطى، وقد ألف 200 كتاب في مواضيع مختلفة والعديد منها يركز على الفلسفة والطب ويعد أبن سينا أول من </w:t>
      </w:r>
      <w:r w:rsidRPr="00204BAA">
        <w:rPr>
          <w:rFonts w:ascii="Simplified Arabic" w:hAnsi="Simplified Arabic" w:cs="Simplified Arabic"/>
          <w:sz w:val="32"/>
          <w:szCs w:val="32"/>
          <w:rtl/>
        </w:rPr>
        <w:lastRenderedPageBreak/>
        <w:t>كتب عن الطب في العالم ولقد تبع نهج أو أسلوب أبو قراط وجالینوس وأشهر أعماله كتاب القانون في الطب الذي ضل لسبعة قرون متوالية المرجع الرئيسي في علم الطب, وبقيا كتابه (القانون في الطب) العمدة في التعليم هد الفن حتى أواسط القرن السابع عشر في جامعات أوروبا . وتوفي في سنة 1037 م الموافق</w:t>
      </w:r>
      <w:r w:rsidRPr="00204BAA">
        <w:rPr>
          <w:rFonts w:ascii="Simplified Arabic" w:hAnsi="Simplified Arabic" w:cs="Simplified Arabic" w:hint="cs"/>
          <w:sz w:val="32"/>
          <w:szCs w:val="32"/>
          <w:rtl/>
        </w:rPr>
        <w:t xml:space="preserve"> </w:t>
      </w:r>
      <w:r w:rsidRPr="00204BAA">
        <w:rPr>
          <w:rFonts w:ascii="Simplified Arabic" w:hAnsi="Simplified Arabic" w:cs="Simplified Arabic"/>
          <w:sz w:val="32"/>
          <w:szCs w:val="32"/>
          <w:rtl/>
        </w:rPr>
        <w:t>ال427 ه</w:t>
      </w:r>
      <w:r w:rsidRPr="00204BAA">
        <w:rPr>
          <w:rFonts w:ascii="Simplified Arabic" w:hAnsi="Simplified Arabic" w:cs="Simplified Arabic" w:hint="cs"/>
          <w:sz w:val="32"/>
          <w:szCs w:val="32"/>
          <w:rtl/>
        </w:rPr>
        <w:t>.</w:t>
      </w:r>
    </w:p>
    <w:p w:rsidR="00103460" w:rsidRPr="00204BAA" w:rsidRDefault="00103460" w:rsidP="001D1C77">
      <w:pPr>
        <w:bidi/>
        <w:spacing w:after="0" w:line="240" w:lineRule="auto"/>
        <w:ind w:firstLine="567"/>
        <w:jc w:val="right"/>
        <w:rPr>
          <w:rtl/>
        </w:rPr>
      </w:pPr>
      <w:r w:rsidRPr="00204BAA">
        <w:rPr>
          <w:rFonts w:ascii="Simplified Arabic" w:hAnsi="Simplified Arabic" w:cs="Simplified Arabic"/>
          <w:b/>
          <w:bCs/>
          <w:sz w:val="32"/>
          <w:szCs w:val="32"/>
          <w:rtl/>
          <w:lang w:bidi="ar-DZ"/>
        </w:rPr>
        <w:t xml:space="preserve">(محمد محمد مزيان، 1991، </w:t>
      </w:r>
      <w:r w:rsidRPr="00204BAA">
        <w:rPr>
          <w:rFonts w:ascii="Simplified Arabic" w:hAnsi="Simplified Arabic" w:cs="Simplified Arabic" w:hint="cs"/>
          <w:b/>
          <w:bCs/>
          <w:sz w:val="32"/>
          <w:szCs w:val="32"/>
          <w:rtl/>
          <w:lang w:bidi="ar-DZ"/>
        </w:rPr>
        <w:t>ص243</w:t>
      </w:r>
      <w:r w:rsidRPr="00204BAA">
        <w:rPr>
          <w:rFonts w:ascii="Simplified Arabic" w:hAnsi="Simplified Arabic" w:cs="Simplified Arabic"/>
          <w:b/>
          <w:bCs/>
          <w:sz w:val="32"/>
          <w:szCs w:val="32"/>
          <w:rtl/>
          <w:lang w:bidi="ar-DZ"/>
        </w:rPr>
        <w:t>)</w:t>
      </w:r>
    </w:p>
    <w:p w:rsidR="00103460" w:rsidRPr="00204BAA" w:rsidRDefault="00103460" w:rsidP="001D1C77">
      <w:pPr>
        <w:bidi/>
        <w:spacing w:after="0" w:line="240" w:lineRule="auto"/>
        <w:ind w:firstLine="0"/>
        <w:rPr>
          <w:rFonts w:ascii="Simplified Arabic" w:hAnsi="Simplified Arabic" w:cs="Simplified Arabic"/>
          <w:bCs/>
          <w:sz w:val="32"/>
          <w:szCs w:val="32"/>
          <w:rtl/>
          <w:lang w:bidi="ar-DZ"/>
        </w:rPr>
      </w:pPr>
      <w:r w:rsidRPr="00204BAA">
        <w:rPr>
          <w:rFonts w:ascii="Simplified Arabic" w:hAnsi="Simplified Arabic" w:cs="Simplified Arabic"/>
          <w:bCs/>
          <w:sz w:val="32"/>
          <w:szCs w:val="32"/>
          <w:rtl/>
          <w:lang w:bidi="ar-DZ"/>
        </w:rPr>
        <w:t>2-1-</w:t>
      </w:r>
      <w:r w:rsidRPr="00204BAA">
        <w:rPr>
          <w:rFonts w:ascii="Simplified Arabic" w:hAnsi="Simplified Arabic" w:cs="Simplified Arabic" w:hint="cs"/>
          <w:bCs/>
          <w:sz w:val="32"/>
          <w:szCs w:val="32"/>
          <w:rtl/>
          <w:lang w:bidi="ar-DZ"/>
        </w:rPr>
        <w:t>3</w:t>
      </w:r>
      <w:r w:rsidRPr="00204BAA">
        <w:rPr>
          <w:rFonts w:ascii="Simplified Arabic" w:hAnsi="Simplified Arabic" w:cs="Simplified Arabic"/>
          <w:bCs/>
          <w:sz w:val="32"/>
          <w:szCs w:val="32"/>
          <w:rtl/>
          <w:lang w:bidi="ar-DZ"/>
        </w:rPr>
        <w:t>. السياق التاريخي:</w:t>
      </w:r>
    </w:p>
    <w:p w:rsidR="00103460" w:rsidRPr="00204BAA" w:rsidRDefault="00103460" w:rsidP="001D1C77">
      <w:pPr>
        <w:bidi/>
        <w:spacing w:after="0" w:line="240" w:lineRule="auto"/>
        <w:ind w:firstLine="567"/>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ظهرت النظرية الإسلامية في السوسيولوجيا، في سنوات السبعين من القرن الماضي، رد فعل على الكتابات السوسيولوجية الوضعية (أوجت كونت، وإميل دور كايم، وسان سيمون، وهربرت سبنسر) من جهة والكتابات السوسيولوجية الماركسية (كارل ماركس، وإنجلتر، ولينين، وماوتسي تونغ، وبيير بورديو، وكلود باسرون...) من جهة أخرى.</w:t>
      </w:r>
    </w:p>
    <w:p w:rsidR="00103460" w:rsidRPr="00204BAA" w:rsidRDefault="00103460" w:rsidP="001D1C77">
      <w:pPr>
        <w:bidi/>
        <w:spacing w:after="0" w:line="240" w:lineRule="auto"/>
        <w:ind w:firstLine="567"/>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وقد ظهرت الدعوة إلى أسلمة العلوم الاجتماعية كبديل للتناقضات التي وقع فيها هذا الفرع من العلوم الإنسانية، وتخليصه من المضامين الإلحادية التي يحملها، وقد تفاوتت هذه الجهود على مستوى العمق والتحليل وعلى مستوى الوضوح والرؤية والتصور، ففي الحين الذي ظهرت فيه طائفة من البحوث الجادة والمخلصة والتي حاولت أن ترسم معالم المنهج الجديد ظهرت محاولات أخرى تحمل نفس الشعار دون أن تكون على نفس المستوى من الحدة والوضوح.</w:t>
      </w:r>
    </w:p>
    <w:p w:rsidR="00103460" w:rsidRPr="00204BAA" w:rsidRDefault="00103460" w:rsidP="001D1C77">
      <w:pPr>
        <w:bidi/>
        <w:spacing w:after="0" w:line="240" w:lineRule="auto"/>
        <w:ind w:firstLine="0"/>
        <w:jc w:val="right"/>
        <w:rPr>
          <w:rFonts w:ascii="Simplified Arabic" w:hAnsi="Simplified Arabic" w:cs="Simplified Arabic"/>
          <w:b/>
          <w:bCs/>
          <w:sz w:val="32"/>
          <w:szCs w:val="32"/>
          <w:rtl/>
          <w:lang w:bidi="ar-DZ"/>
        </w:rPr>
      </w:pPr>
      <w:r w:rsidRPr="00204BAA">
        <w:rPr>
          <w:rFonts w:ascii="Simplified Arabic" w:hAnsi="Simplified Arabic" w:cs="Simplified Arabic"/>
          <w:b/>
          <w:bCs/>
          <w:sz w:val="32"/>
          <w:szCs w:val="32"/>
          <w:rtl/>
          <w:lang w:bidi="ar-DZ"/>
        </w:rPr>
        <w:t>(محمد محمد مزيان، 1991، ص 227)</w:t>
      </w:r>
    </w:p>
    <w:p w:rsidR="00103460" w:rsidRPr="00204BAA" w:rsidRDefault="00103460" w:rsidP="001D1C77">
      <w:pPr>
        <w:bidi/>
        <w:spacing w:after="0" w:line="240" w:lineRule="auto"/>
        <w:ind w:firstLine="567"/>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وقد ظهرت دعوات جديدة لتأصيل علم الاجتماع في الوطن العربي، يمكن تصنيفها إلى ثلاث تجارب سوسيولوجية كبرى: تجربة علم الاجتماع العربي وتجربة علم الاجتماع القومي، وتجربة علم الاجتماعي الإسلامي.</w:t>
      </w:r>
    </w:p>
    <w:p w:rsidR="00103460" w:rsidRPr="00204BAA" w:rsidRDefault="00103460" w:rsidP="001D1C77">
      <w:pPr>
        <w:bidi/>
        <w:spacing w:after="0" w:line="240" w:lineRule="auto"/>
        <w:ind w:firstLine="567"/>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والهدف من ذلك كله العودة إلى الذات العربية أو القومية، وتأصيل علم الاجتماع العربي، إما منظور عربي، وإما ضمن منظور قومي، وإما ضمن إسلامي، مع رفض المنطلقات المنهجية والفلسفية الغربية، ولا سيما آليات الكتابة السوسيولوجية الوضعية أو الماركسية لذلك سارع الباحثون إلى قراءة اجتماعية للتراث العربي، ودراسة الوضع الاجتماعي العربي الحالي في ضوء تراثنا، وخدمة الأهداف القومية للأمة العربية، وإغناء التراث الاجتماعي والإنساني بجهود الكتاب السوسيولوجيين العرب.</w:t>
      </w:r>
    </w:p>
    <w:p w:rsidR="00103460" w:rsidRPr="00204BAA" w:rsidRDefault="00103460" w:rsidP="001D1C77">
      <w:pPr>
        <w:bidi/>
        <w:spacing w:after="0" w:line="240" w:lineRule="auto"/>
        <w:ind w:firstLine="567"/>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lastRenderedPageBreak/>
        <w:t>ومن أهم السوسيولوجيين الذين دافعوا عن علم الاجتماع القومي الباحثان المصريان أحمد الخشاب(1973)، في كتابه (الفكر الاجتماعي دراسة تكاملية للنظرية الاجتماعية)، عبد الباسط عبد المعطي(1981) في كتابه( اتجاهات نظرية في علم الاجتماع).</w:t>
      </w:r>
    </w:p>
    <w:p w:rsidR="00103460" w:rsidRPr="00204BAA" w:rsidRDefault="00103460" w:rsidP="001D1C77">
      <w:pPr>
        <w:bidi/>
        <w:spacing w:after="0" w:line="240" w:lineRule="auto"/>
        <w:ind w:firstLine="567"/>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ومن جهة أخرى، يعد السوسيولوجي العراقي معن خليل عمر(1984) من المدافعين الغيورين عن علم الاجتماع عربي، كما يتجلى ذلك واضحا في كتابه (نحو علم الاجتماع عربي).</w:t>
      </w:r>
    </w:p>
    <w:p w:rsidR="00103460" w:rsidRPr="00204BAA" w:rsidRDefault="00103460" w:rsidP="006F18AF">
      <w:pPr>
        <w:bidi/>
        <w:spacing w:after="0" w:line="240" w:lineRule="auto"/>
        <w:ind w:firstLine="567"/>
        <w:rPr>
          <w:rFonts w:ascii="Simplified Arabic" w:hAnsi="Simplified Arabic" w:cs="Simplified Arabic"/>
          <w:b/>
          <w:bCs/>
          <w:sz w:val="32"/>
          <w:szCs w:val="32"/>
          <w:rtl/>
          <w:lang w:bidi="ar-DZ"/>
        </w:rPr>
      </w:pPr>
      <w:r w:rsidRPr="00204BAA">
        <w:rPr>
          <w:rFonts w:ascii="Simplified Arabic" w:hAnsi="Simplified Arabic" w:cs="Simplified Arabic"/>
          <w:sz w:val="32"/>
          <w:szCs w:val="32"/>
          <w:rtl/>
          <w:lang w:bidi="ar-DZ"/>
        </w:rPr>
        <w:t>هذا وقد أكدت محاولة أحمد الخشاب ضرورة العناية بدراسة النظرية الاجتماعية القومية على أن تكون فكرية عربية خاصة تنطق بمستخلصات التجربة التاريخية الحضارية، وتجسد المشخصات العقائدية والثقافية للأمة العربية، وتحدد مستويات تطلعاتها وأبعادها ويقترح في هذا الصدد توجيه مزيد  من العناية بدراسة النظرية الاجتماعية دراسة تحليلية نقدية، على أن نستشف لها أنموذجا إيديولوجيا يضمن إنماء العناصر الدافعة والمنشطة لديناميات الانتفاضات الاجتماعية المعاصرة من ناحية، وتعمل على تقويض الوضعية التعويقية التي كثيرا ما تستغل في الانتكاسات والارتدادات التي تمارسها الرجعية.</w:t>
      </w:r>
      <w:r w:rsidR="006F18AF">
        <w:rPr>
          <w:rFonts w:ascii="Simplified Arabic" w:hAnsi="Simplified Arabic" w:cs="Simplified Arabic" w:hint="cs"/>
          <w:b/>
          <w:bCs/>
          <w:sz w:val="32"/>
          <w:szCs w:val="32"/>
          <w:rtl/>
          <w:lang w:bidi="ar-DZ"/>
        </w:rPr>
        <w:t xml:space="preserve">                </w:t>
      </w:r>
      <w:r w:rsidRPr="00204BAA">
        <w:rPr>
          <w:rFonts w:ascii="Simplified Arabic" w:hAnsi="Simplified Arabic" w:cs="Simplified Arabic"/>
          <w:b/>
          <w:bCs/>
          <w:sz w:val="32"/>
          <w:szCs w:val="32"/>
          <w:rtl/>
          <w:lang w:bidi="ar-DZ"/>
        </w:rPr>
        <w:t>(عبد الباسط عبد المعطي،1981، ص192)</w:t>
      </w:r>
    </w:p>
    <w:p w:rsidR="00103460" w:rsidRPr="00204BAA" w:rsidRDefault="00103460" w:rsidP="001D1C77">
      <w:pPr>
        <w:bidi/>
        <w:spacing w:after="0" w:line="240" w:lineRule="auto"/>
        <w:ind w:firstLine="567"/>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ومن جهة أخرى يتبنى الباحث المصري عبد الباسط عبد المعطي التوجه القومي في مجال السوسيولوجيا، وفي هذا الصدد يقول: "يقتضي تحريم علم الاجتماع في الوطن العربي السير في خطوات يمكن أن تضاف إليها أخريات منها:</w:t>
      </w:r>
    </w:p>
    <w:p w:rsidR="00103460" w:rsidRPr="00204BAA" w:rsidRDefault="00103460" w:rsidP="001D1C77">
      <w:pPr>
        <w:bidi/>
        <w:spacing w:after="0" w:line="240" w:lineRule="auto"/>
        <w:ind w:firstLine="0"/>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أ- التحليل النقدي للتراث العالمي في علم الاجتماع، والتحليل النقدي للتراث العربي الاجتماعي في ضوء المسلمتين المذكورتين.</w:t>
      </w:r>
    </w:p>
    <w:p w:rsidR="00103460" w:rsidRPr="00204BAA" w:rsidRDefault="00103460" w:rsidP="001D1C77">
      <w:pPr>
        <w:bidi/>
        <w:spacing w:after="0" w:line="240" w:lineRule="auto"/>
        <w:ind w:firstLine="0"/>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ب- إجراء دراسات مسحية تاريخية ومعاصرة في ضوء التوجه المقترح تكون غاياتها تحقيق التنمية الشاملة على أن يكون تركيزها الأساسي على عناصر هامة في الفهم والتفسير وصناعة التغيير متمثلة في دراسة التمايزات الاجتماعية، وبناء القوة، والثقافة القومية والعلاقة بالنظام الاقتصادي العالمي وغيرها من الأهداف المستقبلية كما هو في المسلمة الثانية.</w:t>
      </w:r>
    </w:p>
    <w:p w:rsidR="00103460" w:rsidRPr="00204BAA" w:rsidRDefault="00103460" w:rsidP="001D1C77">
      <w:pPr>
        <w:bidi/>
        <w:spacing w:after="0" w:line="240" w:lineRule="auto"/>
        <w:ind w:firstLine="0"/>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ج- التنسيق بين البحوث السوسيولوجية القطرية والقومية، وهذا لن يكون دون معهد عربي متخصص، فمعظم الانجازات السوسيولوجية العربية الجادة تمت حتى الآن بجهود فردية.</w:t>
      </w:r>
    </w:p>
    <w:p w:rsidR="00103460" w:rsidRPr="00204BAA" w:rsidRDefault="00103460" w:rsidP="001D1C77">
      <w:pPr>
        <w:bidi/>
        <w:spacing w:after="0" w:line="240" w:lineRule="auto"/>
        <w:ind w:firstLine="0"/>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د- ضرورة إعادة النظر في مقررات تدريس علم الاجتماع في الجامعات العربية بما يحقق الهدفين الأول والثاني، وبما يؤهل الدارسين لها فكرا وتدريبا وممارسة.</w:t>
      </w:r>
    </w:p>
    <w:p w:rsidR="00103460" w:rsidRPr="00204BAA" w:rsidRDefault="00103460" w:rsidP="001D1C77">
      <w:pPr>
        <w:bidi/>
        <w:spacing w:after="0" w:line="240" w:lineRule="auto"/>
        <w:ind w:firstLine="708"/>
        <w:jc w:val="right"/>
        <w:rPr>
          <w:rFonts w:ascii="Simplified Arabic" w:hAnsi="Simplified Arabic" w:cs="Simplified Arabic"/>
          <w:b/>
          <w:bCs/>
          <w:sz w:val="32"/>
          <w:szCs w:val="32"/>
          <w:rtl/>
          <w:lang w:bidi="ar-DZ"/>
        </w:rPr>
      </w:pPr>
      <w:r w:rsidRPr="00204BAA">
        <w:rPr>
          <w:rFonts w:ascii="Simplified Arabic" w:hAnsi="Simplified Arabic" w:cs="Simplified Arabic"/>
          <w:b/>
          <w:bCs/>
          <w:sz w:val="32"/>
          <w:szCs w:val="32"/>
          <w:rtl/>
          <w:lang w:bidi="ar-DZ"/>
        </w:rPr>
        <w:t>(عبد الباسط عبد المعطي،1981، ص201)</w:t>
      </w:r>
    </w:p>
    <w:p w:rsidR="00103460" w:rsidRPr="00204BAA" w:rsidRDefault="00103460" w:rsidP="001D1C77">
      <w:pPr>
        <w:bidi/>
        <w:spacing w:after="0" w:line="240" w:lineRule="auto"/>
        <w:ind w:firstLine="567"/>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lastRenderedPageBreak/>
        <w:t>أما الباحث العراقي معن خليل عمر فيدعو إلى الرجوع إلى التراث الاجتماعي العربي، لأن ذلك سيمكننا من الحصول على القواعد الأساسية للحياة الاجتماعية العربية المعاصرة، ويغنينا عن تبني تراث المجتمعات الأخرى، واستخدامها في دراسة واقعنا الاجتماعي الحالي، فهو يختلف عن واقعنا في أصالته وبناءه، فالمجتمع العربي يتمتع بإرث فكري نابض وحي يعكس الحياة الاجتماعية بأصالتها العربية، والعلاقات الاجتماعية القرابية والدموية المتضمنة للرباط الرحمي العميق والمعتمد على العاطفة والوجدان، كانت ولا تزال سائدة وطاغية على المجتمع العربي خلال عدة قرون.</w:t>
      </w:r>
    </w:p>
    <w:p w:rsidR="00103460" w:rsidRPr="00204BAA" w:rsidRDefault="00103460" w:rsidP="001D1C77">
      <w:pPr>
        <w:bidi/>
        <w:spacing w:after="0" w:line="240" w:lineRule="auto"/>
        <w:ind w:firstLine="0"/>
        <w:jc w:val="right"/>
        <w:rPr>
          <w:rFonts w:ascii="Simplified Arabic" w:hAnsi="Simplified Arabic" w:cs="Simplified Arabic"/>
          <w:b/>
          <w:bCs/>
          <w:sz w:val="32"/>
          <w:szCs w:val="32"/>
          <w:rtl/>
          <w:lang w:bidi="ar-DZ"/>
        </w:rPr>
      </w:pPr>
      <w:r w:rsidRPr="00204BAA">
        <w:rPr>
          <w:rFonts w:ascii="Simplified Arabic" w:hAnsi="Simplified Arabic" w:cs="Simplified Arabic"/>
          <w:b/>
          <w:bCs/>
          <w:sz w:val="32"/>
          <w:szCs w:val="32"/>
          <w:rtl/>
          <w:lang w:bidi="ar-DZ"/>
        </w:rPr>
        <w:t>(محمد محمد مزيان، 1991، ص 214)</w:t>
      </w:r>
    </w:p>
    <w:p w:rsidR="00103460" w:rsidRPr="00204BAA" w:rsidRDefault="00103460" w:rsidP="001D1C77">
      <w:pPr>
        <w:bidi/>
        <w:spacing w:after="0" w:line="240" w:lineRule="auto"/>
        <w:ind w:firstLine="567"/>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ويعني هذا كله أن ثمة دعوات سوسيولوجية مختلفة في وطننا العربي، يمكن حصرها فيما يلي:</w:t>
      </w:r>
    </w:p>
    <w:p w:rsidR="00103460" w:rsidRPr="00204BAA" w:rsidRDefault="00103460" w:rsidP="001D1C77">
      <w:pPr>
        <w:bidi/>
        <w:spacing w:after="0" w:line="240" w:lineRule="auto"/>
        <w:ind w:firstLine="0"/>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1- دعوة إلى سوسيولوجيا غربية (علي عبد الواحد وافي مثلا).</w:t>
      </w:r>
    </w:p>
    <w:p w:rsidR="00103460" w:rsidRPr="00204BAA" w:rsidRDefault="00103460" w:rsidP="001D1C77">
      <w:pPr>
        <w:bidi/>
        <w:spacing w:after="0" w:line="240" w:lineRule="auto"/>
        <w:ind w:firstLine="0"/>
        <w:rPr>
          <w:rFonts w:ascii="Simplified Arabic" w:hAnsi="Simplified Arabic" w:cs="Simplified Arabic"/>
          <w:sz w:val="32"/>
          <w:szCs w:val="32"/>
          <w:lang w:bidi="ar-DZ"/>
        </w:rPr>
      </w:pPr>
      <w:r w:rsidRPr="00204BAA">
        <w:rPr>
          <w:rFonts w:ascii="Simplified Arabic" w:hAnsi="Simplified Arabic" w:cs="Simplified Arabic"/>
          <w:sz w:val="32"/>
          <w:szCs w:val="32"/>
          <w:rtl/>
          <w:lang w:bidi="ar-DZ"/>
        </w:rPr>
        <w:t>2- دعوة إلى سوسيولوجيا عربية (معن خليل عمر).</w:t>
      </w:r>
    </w:p>
    <w:p w:rsidR="00103460" w:rsidRPr="00204BAA" w:rsidRDefault="00103460" w:rsidP="001D1C77">
      <w:pPr>
        <w:bidi/>
        <w:spacing w:after="0" w:line="240" w:lineRule="auto"/>
        <w:ind w:firstLine="0"/>
        <w:rPr>
          <w:rFonts w:ascii="Simplified Arabic" w:hAnsi="Simplified Arabic" w:cs="Simplified Arabic"/>
          <w:sz w:val="32"/>
          <w:szCs w:val="32"/>
          <w:lang w:bidi="ar-DZ"/>
        </w:rPr>
      </w:pPr>
      <w:r w:rsidRPr="00204BAA">
        <w:rPr>
          <w:rFonts w:ascii="Simplified Arabic" w:hAnsi="Simplified Arabic" w:cs="Simplified Arabic"/>
          <w:sz w:val="32"/>
          <w:szCs w:val="32"/>
          <w:rtl/>
          <w:lang w:bidi="ar-DZ"/>
        </w:rPr>
        <w:t>3- دعوة إلى سوسيولوجيا قومية (أحمد الخشاب وعبد الباسط عبد المعطي مثلا).</w:t>
      </w:r>
    </w:p>
    <w:p w:rsidR="00103460" w:rsidRPr="00204BAA" w:rsidRDefault="00103460" w:rsidP="001D1C77">
      <w:pPr>
        <w:bidi/>
        <w:spacing w:after="0" w:line="240" w:lineRule="auto"/>
        <w:ind w:firstLine="0"/>
        <w:rPr>
          <w:rFonts w:ascii="Simplified Arabic" w:hAnsi="Simplified Arabic" w:cs="Simplified Arabic"/>
          <w:sz w:val="32"/>
          <w:szCs w:val="32"/>
          <w:lang w:bidi="ar-DZ"/>
        </w:rPr>
      </w:pPr>
      <w:r w:rsidRPr="00204BAA">
        <w:rPr>
          <w:rFonts w:ascii="Simplified Arabic" w:hAnsi="Simplified Arabic" w:cs="Simplified Arabic"/>
          <w:sz w:val="32"/>
          <w:szCs w:val="32"/>
          <w:rtl/>
          <w:lang w:bidi="ar-DZ"/>
        </w:rPr>
        <w:t>4- دعوة إلى سوسيولوجيا إسلامية موضوعا أو منهجا أو رؤية (زيدان عبد الباقي، ومحمد محمد مزيان، وسامية مصطفى الخشاب، وزكي محمد إسماعيل....).</w:t>
      </w:r>
    </w:p>
    <w:p w:rsidR="00103460" w:rsidRPr="00204BAA" w:rsidRDefault="00103460" w:rsidP="001D1C77">
      <w:pPr>
        <w:bidi/>
        <w:spacing w:after="0" w:line="240" w:lineRule="auto"/>
        <w:ind w:firstLine="0"/>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5- دعوة إلى سوسيولوجيا إنسانية وكونية، كما يبدو ذلك واضحا عند الباحث التونسي بيرم ناجي في مقاله (الإسلام وعلوم الاجتماع: محاولة في الدفاع عن العلم ضد –المنظور الثقافي الإسلامي- عند الدكتور محمود الذوادي)، حيث يقول فيه إن الحل الوحيد لهذه المعضلة يكمن، حسب رأيه في علمنة التفكير البشري، بحيث يكون القاسم المشترك هو النسبي المفتوح، القابل للدحض...إلخ، على أرضية حرية البحث العلمي والفكري، ويكون الجانب الإيماني جانبا شخصيا، أو جماعيا، يبقى خارج البحث العلمي، ويمارس سواء بشكل فردي أو جماعي بكل حرية، بشرط واحد هو ألا يدعي المؤمن به، مهما كان مذهبه أو دينه، أنه من مظاهر قداسة معتقده الشخصي تبرير فرضه على الآخرين بالقوة مهما كان شكل القوة المستعمل، بما في ذلك القوة الرمزية إنه اعتمادا على هذا المنظور من غير المبرر الدعوة إلى تهويده أو تنصيره (جعله مسيحيا) أو غير ذلك.</w:t>
      </w:r>
    </w:p>
    <w:p w:rsidR="00103460" w:rsidRPr="00204BAA" w:rsidRDefault="00103460" w:rsidP="001D1C77">
      <w:pPr>
        <w:bidi/>
        <w:spacing w:after="0" w:line="240" w:lineRule="auto"/>
        <w:ind w:firstLine="567"/>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lastRenderedPageBreak/>
        <w:t>إن العلم كوني أو لا يكون، وإذا كانت الظواهر الاجتماعية، على عكس الظواهر الطبيعية ليست فقط كونية بل كذلك قومية ودينية، فذلك لا يبرر الدعوة إلى الأسلمة أو التعريب، بل في رأينا يحتم التحذير أكثر من مثل هذه العملية إن مخاطر تعريب العلم أو أسلمته، حتى لو كان علما إنسانيا أو اجتماعيا كعلم الاجتماع، تتمثل في لإفقاده صفته العلمية وتحويله إلى خطاب قومي أو ديني.</w:t>
      </w:r>
    </w:p>
    <w:p w:rsidR="00103460" w:rsidRPr="00204BAA" w:rsidRDefault="00103460" w:rsidP="001D1C77">
      <w:pPr>
        <w:bidi/>
        <w:spacing w:after="0" w:line="240" w:lineRule="auto"/>
        <w:ind w:firstLine="567"/>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إن علم الاجتماع الغربي: "كثيرا ما تأثر بهذه العملية فسقط في المركزية الثقافية، ومقابل ذلك يفترض في علماء الاجتماع العرب الذين عانوا ويعانون من تحيز غير علمي لبعض زملائهم في الغرب، ألا يردوا الفعل عبر تحيز عروبي أو إسلامي لعلومهم فإن فعلوا ذلك يكفون عن ممارسة العلم ويدخلون في خطاب إيديولوجي سياسي أو ديني غالبا، وإذا كان هذا الأمر ينطبق على علم الاجتماع عموما، فمن باب التأكيد أنه ينطبق أكثر على علم الاجتماع الثقافي، حيث خصوصيات الشعوب بادية للعيان دون عناء تفكير وبحث: "إن هذا الأمر لا يعني الدعوة إلى إهمال الخصوصية بالعكس، لا بد لأي عمل علمي في العلوم الإنسانية والاجتماعية أن يحل محل مسألة العلاقة بين الكوني والخصوصي أو أن ينتهي كعلم.</w:t>
      </w:r>
    </w:p>
    <w:p w:rsidR="00103460" w:rsidRPr="00204BAA" w:rsidRDefault="00103460" w:rsidP="001D1C77">
      <w:pPr>
        <w:bidi/>
        <w:spacing w:after="0" w:line="240" w:lineRule="auto"/>
        <w:ind w:firstLine="0"/>
        <w:jc w:val="right"/>
        <w:rPr>
          <w:rFonts w:ascii="Simplified Arabic" w:hAnsi="Simplified Arabic" w:cs="Simplified Arabic"/>
          <w:b/>
          <w:bCs/>
          <w:sz w:val="32"/>
          <w:szCs w:val="32"/>
          <w:rtl/>
          <w:lang w:bidi="ar-DZ"/>
        </w:rPr>
      </w:pPr>
      <w:r w:rsidRPr="00204BAA">
        <w:rPr>
          <w:rFonts w:ascii="Simplified Arabic" w:hAnsi="Simplified Arabic" w:cs="Simplified Arabic"/>
          <w:b/>
          <w:bCs/>
          <w:sz w:val="32"/>
          <w:szCs w:val="32"/>
          <w:rtl/>
          <w:lang w:bidi="ar-DZ"/>
        </w:rPr>
        <w:t>(بيرم</w:t>
      </w:r>
      <w:r w:rsidRPr="00204BAA">
        <w:rPr>
          <w:rFonts w:ascii="Simplified Arabic" w:hAnsi="Simplified Arabic" w:cs="Simplified Arabic" w:hint="cs"/>
          <w:b/>
          <w:bCs/>
          <w:sz w:val="32"/>
          <w:szCs w:val="32"/>
          <w:rtl/>
          <w:lang w:bidi="ar-DZ"/>
        </w:rPr>
        <w:t xml:space="preserve"> </w:t>
      </w:r>
      <w:r w:rsidRPr="00204BAA">
        <w:rPr>
          <w:rFonts w:ascii="Simplified Arabic" w:hAnsi="Simplified Arabic" w:cs="Simplified Arabic"/>
          <w:b/>
          <w:bCs/>
          <w:sz w:val="32"/>
          <w:szCs w:val="32"/>
          <w:rtl/>
          <w:lang w:bidi="ar-DZ"/>
        </w:rPr>
        <w:t>ناجي،2012،</w:t>
      </w:r>
      <w:r w:rsidRPr="00204BAA">
        <w:rPr>
          <w:rFonts w:ascii="Simplified Arabic" w:hAnsi="Simplified Arabic" w:cs="Simplified Arabic"/>
          <w:b/>
          <w:bCs/>
          <w:sz w:val="32"/>
          <w:szCs w:val="32"/>
          <w:lang w:val="en-US" w:bidi="ar-DZ"/>
        </w:rPr>
        <w:t>http</w:t>
      </w:r>
      <w:r w:rsidRPr="00204BAA">
        <w:rPr>
          <w:rFonts w:ascii="Simplified Arabic" w:hAnsi="Simplified Arabic" w:cs="Simplified Arabic"/>
          <w:b/>
          <w:bCs/>
          <w:sz w:val="32"/>
          <w:szCs w:val="32"/>
          <w:lang w:bidi="ar-DZ"/>
        </w:rPr>
        <w:t>://www.ahewar.org</w:t>
      </w:r>
      <w:r w:rsidRPr="00204BAA">
        <w:rPr>
          <w:rFonts w:ascii="Simplified Arabic" w:hAnsi="Simplified Arabic" w:cs="Simplified Arabic"/>
          <w:b/>
          <w:bCs/>
          <w:sz w:val="32"/>
          <w:szCs w:val="32"/>
          <w:rtl/>
          <w:lang w:bidi="ar-DZ"/>
        </w:rPr>
        <w:t xml:space="preserve"> 22/11/2020، 22:03 )</w:t>
      </w:r>
    </w:p>
    <w:p w:rsidR="00103460" w:rsidRPr="00204BAA" w:rsidRDefault="00103460" w:rsidP="001D1C77">
      <w:pPr>
        <w:bidi/>
        <w:spacing w:after="0" w:line="240" w:lineRule="auto"/>
        <w:ind w:firstLine="567"/>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ويعني هذا كله أن ثمة دعوات سوسيولوجية مختلفة، تنطلق الواحدة منها من تصورات نظرية ومنهجية وفكرية معينة، وتحاول أن تصل إلى نتائج معينة، وتدعي في ذلك العلمية والحق والصواب، على الرغم من أن الحقيقة تبقى نسبية ليس إلا.</w:t>
      </w:r>
    </w:p>
    <w:p w:rsidR="00103460" w:rsidRPr="00204BAA" w:rsidRDefault="00103460" w:rsidP="001D1C77">
      <w:pPr>
        <w:bidi/>
        <w:spacing w:after="0" w:line="240" w:lineRule="auto"/>
        <w:ind w:firstLine="567"/>
        <w:rPr>
          <w:rFonts w:ascii="Simplified Arabic" w:hAnsi="Simplified Arabic" w:cs="Simplified Arabic"/>
          <w:b/>
          <w:sz w:val="32"/>
          <w:szCs w:val="32"/>
          <w:rtl/>
          <w:lang w:bidi="ar-DZ"/>
        </w:rPr>
      </w:pPr>
      <w:r w:rsidRPr="00204BAA">
        <w:rPr>
          <w:rFonts w:ascii="Simplified Arabic" w:hAnsi="Simplified Arabic" w:cs="Simplified Arabic"/>
          <w:b/>
          <w:sz w:val="32"/>
          <w:szCs w:val="32"/>
          <w:rtl/>
          <w:lang w:bidi="ar-DZ"/>
        </w:rPr>
        <w:t>هناك مجموعة من الباحثين الذين تبنوا النظرية الإسلامية في دراسة علم الاجتماع ما جزئيا وإما كليا، ومن هؤلاء: زيدان عبد الباقي(1984) في كتابه (علم الاجتماع الإسلامي)، ويوسف شلحود في كتابه (المدخل لسوسيولوجيا الإسلام) الذي صدر سنة 1958م، وسامية مصطفى الخشاب (1981) في كتابها (علم الاجتماع الإسلامي)، ونبيل محمد السيمالوطي (1980) في كتابه (المنهج الإسلامي في دراسة علم الاجتماع)، وصلاح مصطفى القوال (1982) في كتابه (المقدمة لعلم الاجتماع العربي والإسلامي) ومنصور زويد المطيري (1992) في كتابه (الصياغة الإسلامية لعلم الاجتماع: الدواعي والإمكان)، وإلياس بايونس (1983) في كتابه (مقدمة في علم الاجتماع الاسلامي)، وفضيل دليو وآخرون (1996) في كتابهم (علم الاجتماع من الترغيب إلى التأصيل)، ومحمد محمد أمزيان في كتابه (منهج البحث الاجتماعي بين الوضعية والمعيارية)....</w:t>
      </w:r>
    </w:p>
    <w:p w:rsidR="00103460" w:rsidRPr="00204BAA" w:rsidRDefault="00103460" w:rsidP="001D1C77">
      <w:pPr>
        <w:bidi/>
        <w:spacing w:after="0" w:line="240" w:lineRule="auto"/>
        <w:ind w:firstLine="0"/>
        <w:rPr>
          <w:rFonts w:ascii="Simplified Arabic" w:hAnsi="Simplified Arabic" w:cs="Simplified Arabic"/>
          <w:b/>
          <w:bCs/>
          <w:sz w:val="32"/>
          <w:szCs w:val="32"/>
          <w:rtl/>
          <w:lang w:bidi="ar-DZ"/>
        </w:rPr>
      </w:pPr>
      <w:r w:rsidRPr="00204BAA">
        <w:rPr>
          <w:rFonts w:ascii="Simplified Arabic" w:hAnsi="Simplified Arabic" w:cs="Simplified Arabic"/>
          <w:b/>
          <w:bCs/>
          <w:sz w:val="32"/>
          <w:szCs w:val="32"/>
          <w:rtl/>
          <w:lang w:bidi="ar-DZ"/>
        </w:rPr>
        <w:lastRenderedPageBreak/>
        <w:t>2-1-</w:t>
      </w:r>
      <w:r w:rsidRPr="00204BAA">
        <w:rPr>
          <w:rFonts w:ascii="Simplified Arabic" w:hAnsi="Simplified Arabic" w:cs="Simplified Arabic" w:hint="cs"/>
          <w:b/>
          <w:bCs/>
          <w:sz w:val="32"/>
          <w:szCs w:val="32"/>
          <w:rtl/>
          <w:lang w:bidi="ar-DZ"/>
        </w:rPr>
        <w:t>4</w:t>
      </w:r>
      <w:r w:rsidRPr="00204BAA">
        <w:rPr>
          <w:rFonts w:ascii="Simplified Arabic" w:hAnsi="Simplified Arabic" w:cs="Simplified Arabic"/>
          <w:b/>
          <w:bCs/>
          <w:sz w:val="32"/>
          <w:szCs w:val="32"/>
          <w:rtl/>
          <w:lang w:bidi="ar-DZ"/>
        </w:rPr>
        <w:t>. التصور النظري والمنهجي:</w:t>
      </w:r>
    </w:p>
    <w:p w:rsidR="00103460" w:rsidRPr="00204BAA" w:rsidRDefault="00103460" w:rsidP="001D1C77">
      <w:pPr>
        <w:bidi/>
        <w:spacing w:after="0" w:line="240" w:lineRule="auto"/>
        <w:ind w:firstLine="567"/>
        <w:rPr>
          <w:rFonts w:ascii="Simplified Arabic" w:hAnsi="Simplified Arabic" w:cs="Simplified Arabic"/>
          <w:b/>
          <w:sz w:val="32"/>
          <w:szCs w:val="32"/>
          <w:rtl/>
          <w:lang w:bidi="ar-DZ"/>
        </w:rPr>
      </w:pPr>
      <w:r w:rsidRPr="00204BAA">
        <w:rPr>
          <w:rFonts w:ascii="Simplified Arabic" w:hAnsi="Simplified Arabic" w:cs="Simplified Arabic"/>
          <w:b/>
          <w:sz w:val="32"/>
          <w:szCs w:val="32"/>
          <w:rtl/>
          <w:lang w:bidi="ar-DZ"/>
        </w:rPr>
        <w:t>تنبني النظرية الإسلامية في علم الاجتماع على رفض التصورات السوسيولوجية الوضعية والماركسية من جهة، ورفض دراسة واقع المجتمع العربي في ضوء النزاعات العربية والقومية والفئوية والطائفية والحزبية والإيديولوجية والإثنية.</w:t>
      </w:r>
    </w:p>
    <w:p w:rsidR="00103460" w:rsidRPr="00204BAA" w:rsidRDefault="00103460" w:rsidP="001D1C77">
      <w:pPr>
        <w:bidi/>
        <w:spacing w:after="0" w:line="240" w:lineRule="auto"/>
        <w:ind w:firstLine="567"/>
        <w:rPr>
          <w:rFonts w:ascii="Simplified Arabic" w:hAnsi="Simplified Arabic" w:cs="Simplified Arabic"/>
          <w:b/>
          <w:sz w:val="32"/>
          <w:szCs w:val="32"/>
          <w:rtl/>
          <w:lang w:bidi="ar-DZ"/>
        </w:rPr>
      </w:pPr>
      <w:r w:rsidRPr="00204BAA">
        <w:rPr>
          <w:rFonts w:ascii="Simplified Arabic" w:hAnsi="Simplified Arabic" w:cs="Simplified Arabic"/>
          <w:b/>
          <w:sz w:val="32"/>
          <w:szCs w:val="32"/>
          <w:rtl/>
          <w:lang w:bidi="ar-DZ"/>
        </w:rPr>
        <w:t>وعليه فالنظرية الإسلامية في السوسيولوجيا بديل منهجي وفكري ورؤيوي مهم يحتاج إلى تعميق النقاش الجاد حول تصورا وطريقة ورؤية بتنظيم ندوات في هذا المجال للبحث في الطرائق المنهجية التي يمكن استعمالها في البحث والدراسة والوصف والفهم والتفسير والتأويل والتقويم وهنا، يمكن الاستفادة من المنهج الخلدوني في دراسة علم الاجتماع وتطويره، كما يمكن الاستفادة من آليات المنهجية التي يستعين بها علم الاجتماع العام بشرط ألا تتنافى مع التوجه الإسلامي.</w:t>
      </w:r>
    </w:p>
    <w:p w:rsidR="00103460" w:rsidRPr="00204BAA" w:rsidRDefault="00103460" w:rsidP="001D1C77">
      <w:pPr>
        <w:bidi/>
        <w:spacing w:after="0" w:line="240" w:lineRule="auto"/>
        <w:ind w:firstLine="0"/>
        <w:rPr>
          <w:rFonts w:ascii="Simplified Arabic" w:hAnsi="Simplified Arabic" w:cs="Simplified Arabic"/>
          <w:b/>
          <w:bCs/>
          <w:sz w:val="32"/>
          <w:szCs w:val="32"/>
          <w:rtl/>
          <w:lang w:bidi="ar-DZ"/>
        </w:rPr>
      </w:pPr>
      <w:r w:rsidRPr="00204BAA">
        <w:rPr>
          <w:rFonts w:ascii="Simplified Arabic" w:hAnsi="Simplified Arabic" w:cs="Simplified Arabic"/>
          <w:b/>
          <w:bCs/>
          <w:sz w:val="32"/>
          <w:szCs w:val="32"/>
          <w:rtl/>
          <w:lang w:bidi="ar-DZ"/>
        </w:rPr>
        <w:t>2-1-</w:t>
      </w:r>
      <w:r w:rsidRPr="00204BAA">
        <w:rPr>
          <w:rFonts w:ascii="Simplified Arabic" w:hAnsi="Simplified Arabic" w:cs="Simplified Arabic" w:hint="cs"/>
          <w:b/>
          <w:bCs/>
          <w:sz w:val="32"/>
          <w:szCs w:val="32"/>
          <w:rtl/>
          <w:lang w:bidi="ar-DZ"/>
        </w:rPr>
        <w:t>5</w:t>
      </w:r>
      <w:r w:rsidRPr="00204BAA">
        <w:rPr>
          <w:rFonts w:ascii="Simplified Arabic" w:hAnsi="Simplified Arabic" w:cs="Simplified Arabic"/>
          <w:b/>
          <w:bCs/>
          <w:sz w:val="32"/>
          <w:szCs w:val="32"/>
          <w:rtl/>
          <w:lang w:bidi="ar-DZ"/>
        </w:rPr>
        <w:t>. النظرية الإسلامية في ميزان النقد والتقويم:</w:t>
      </w:r>
    </w:p>
    <w:p w:rsidR="00103460" w:rsidRPr="00204BAA" w:rsidRDefault="00103460" w:rsidP="001D1C77">
      <w:pPr>
        <w:bidi/>
        <w:spacing w:after="0" w:line="240" w:lineRule="auto"/>
        <w:ind w:firstLine="567"/>
        <w:rPr>
          <w:rFonts w:ascii="Simplified Arabic" w:hAnsi="Simplified Arabic" w:cs="Simplified Arabic"/>
          <w:b/>
          <w:sz w:val="32"/>
          <w:szCs w:val="32"/>
          <w:rtl/>
          <w:lang w:bidi="ar-DZ"/>
        </w:rPr>
      </w:pPr>
      <w:r w:rsidRPr="00204BAA">
        <w:rPr>
          <w:rFonts w:ascii="Simplified Arabic" w:hAnsi="Simplified Arabic" w:cs="Simplified Arabic"/>
          <w:b/>
          <w:sz w:val="32"/>
          <w:szCs w:val="32"/>
          <w:rtl/>
          <w:lang w:bidi="ar-DZ"/>
        </w:rPr>
        <w:t>هناك من الباحثين الذين يدافعون عن السوسيولوجيا الإسلامية، على أساس أن علم الاجتماع ينبغي أن يكون في خدمة المجتمع والفرد معا، انطلاقا من الرؤية الإسلامية، وتمثل العقيدة الربانية، وتوحيد الله، والأخذ بالقيم الإسلامية، ويعني هذا أن علم الاجتماع الغربي هو علم وضعي بامتياز، يخلو من القيم والمعايير الأخلاقية والدينية، ولا يعترف بالخالق، كما أن السوسيولوجيا الشرقية أو الماركسية علم مادي وإباحي لا يعترف بالقيم والأديان والأخلاق، وبالتالي، فعلم الاجتماع –كما عند الوضعيين- هو علم إيديولوجي يرتبط بمصالح الطبقات الحاكمة من جهة، وقد يرتبط –كما عند الماركسيين- بمصالح الطبقات البروليتارية من جهة أخرى.</w:t>
      </w:r>
    </w:p>
    <w:p w:rsidR="00103460" w:rsidRPr="00204BAA" w:rsidRDefault="00103460" w:rsidP="001D1C77">
      <w:pPr>
        <w:bidi/>
        <w:spacing w:after="0" w:line="240" w:lineRule="auto"/>
        <w:ind w:firstLine="567"/>
        <w:rPr>
          <w:rFonts w:ascii="Simplified Arabic" w:hAnsi="Simplified Arabic" w:cs="Simplified Arabic"/>
          <w:b/>
          <w:sz w:val="32"/>
          <w:szCs w:val="32"/>
          <w:rtl/>
          <w:lang w:bidi="ar-DZ"/>
        </w:rPr>
      </w:pPr>
      <w:r w:rsidRPr="00204BAA">
        <w:rPr>
          <w:rFonts w:ascii="Simplified Arabic" w:hAnsi="Simplified Arabic" w:cs="Simplified Arabic"/>
          <w:b/>
          <w:sz w:val="32"/>
          <w:szCs w:val="32"/>
          <w:rtl/>
          <w:lang w:bidi="ar-DZ"/>
        </w:rPr>
        <w:t>لذا وجدنا ثلة من الباحثين يدافعون كثيرا عن السوسيولوجيا الإسلامية، ويعتبرونها نظرية كبرى مثل باقي النظريات السوسيولوجيا في الثقافة الغربية، كما هو حال الباحث أحمد المختاري: "علم الاجتماع الغربي وليد نظرة اجتماعية مختلفة من حيث العقيدة والهدف، والمطلوب أن يكون علم الاجتماع الاسلامي نابعا كلية من قضايا الإسلام نهجا وتحليلا أنيا ومستقبليا، فكرا وممارسة، وبالتالي فهو قادر على منافسة النظم التحليلية الأخرى.</w:t>
      </w:r>
    </w:p>
    <w:p w:rsidR="00103460" w:rsidRPr="00204BAA" w:rsidRDefault="00103460" w:rsidP="001D1C77">
      <w:pPr>
        <w:bidi/>
        <w:spacing w:after="0" w:line="240" w:lineRule="auto"/>
        <w:ind w:firstLine="0"/>
        <w:jc w:val="right"/>
        <w:rPr>
          <w:rFonts w:ascii="Simplified Arabic" w:hAnsi="Simplified Arabic" w:cs="Simplified Arabic"/>
          <w:bCs/>
          <w:sz w:val="32"/>
          <w:szCs w:val="32"/>
          <w:rtl/>
          <w:lang w:bidi="ar-DZ"/>
        </w:rPr>
      </w:pPr>
      <w:r w:rsidRPr="00204BAA">
        <w:rPr>
          <w:rFonts w:ascii="Simplified Arabic" w:hAnsi="Simplified Arabic" w:cs="Simplified Arabic"/>
          <w:bCs/>
          <w:sz w:val="32"/>
          <w:szCs w:val="32"/>
          <w:rtl/>
          <w:lang w:bidi="ar-DZ"/>
        </w:rPr>
        <w:t>(فضيل دليو وآخرون،1999،ص 135)</w:t>
      </w:r>
    </w:p>
    <w:p w:rsidR="00103460" w:rsidRPr="00204BAA" w:rsidRDefault="00103460" w:rsidP="001D1C77">
      <w:pPr>
        <w:bidi/>
        <w:spacing w:after="0" w:line="240" w:lineRule="auto"/>
        <w:ind w:firstLine="567"/>
        <w:rPr>
          <w:rFonts w:ascii="Simplified Arabic" w:hAnsi="Simplified Arabic" w:cs="Simplified Arabic"/>
          <w:sz w:val="32"/>
          <w:szCs w:val="32"/>
          <w:lang w:bidi="ar-DZ"/>
        </w:rPr>
      </w:pPr>
      <w:r w:rsidRPr="00204BAA">
        <w:rPr>
          <w:rFonts w:ascii="Simplified Arabic" w:hAnsi="Simplified Arabic" w:cs="Simplified Arabic"/>
          <w:b/>
          <w:sz w:val="32"/>
          <w:szCs w:val="32"/>
          <w:rtl/>
          <w:lang w:bidi="ar-DZ"/>
        </w:rPr>
        <w:t xml:space="preserve">ويعني هذا أن يكون علم الاجتماع نابعا من بيئة كل مجتمع على حدة، حسب معتقدة وقيمه وعادته وتقاليده وأعرافه، كما أن الإسلام يقدم تصورا كليا وشموليا عن الإنسان والمعرفة والمجتمع </w:t>
      </w:r>
      <w:r w:rsidRPr="00204BAA">
        <w:rPr>
          <w:rFonts w:ascii="Simplified Arabic" w:hAnsi="Simplified Arabic" w:cs="Simplified Arabic"/>
          <w:b/>
          <w:sz w:val="32"/>
          <w:szCs w:val="32"/>
          <w:rtl/>
          <w:lang w:bidi="ar-DZ"/>
        </w:rPr>
        <w:lastRenderedPageBreak/>
        <w:t>والتاريخ والقيم، ضمن نسقية متزامنة ومتعالية عن الزمان والمكان ومن ثم فهدفه السمو بالإنسان ذهنيا ووجدانيا وقيميا وسلوكيا وفي هذا يقول حسن الساعاتي: "من الممكن تصور علم الاجتماع قرآني، يكون مؤسسا على ما في القرآن من مضمون اجتماعي يحتوي من مضمون اجتماعي متكامل للأقوام الغابرة المستقى منه من قوانين اجتماعية يثيرها الباحثون والتطبيقيون ويلتمسون فيها المبادئ التي تمكنهم من التنبؤ بما سيؤول إليه حال المجتمع والقيام لأعمال ايجابية للتنمية عن طريق إصلاح ما فسد منه ووقايته من عوامل الفساد وإعداد ما يستطاع من قوة روحية وطاقة مادية للنهوض به ورفع مستوى أفراده من الجوانب الروحية القائمة على الإيمان وطاعة أوامره وتجنب نواهيه، والجوانب المادية المرتكزة على العلم وما فيه من أسرار، يهدي الله إليها من يشاء من عباده فتتحقق على أيديهم منجزات عظيمة لخير البشر.</w:t>
      </w:r>
    </w:p>
    <w:p w:rsidR="00103460" w:rsidRPr="00204BAA" w:rsidRDefault="00103460" w:rsidP="001D1C77">
      <w:pPr>
        <w:bidi/>
        <w:spacing w:after="0" w:line="240" w:lineRule="auto"/>
        <w:ind w:firstLine="0"/>
        <w:jc w:val="right"/>
        <w:rPr>
          <w:rFonts w:ascii="Simplified Arabic" w:hAnsi="Simplified Arabic" w:cs="Simplified Arabic"/>
          <w:bCs/>
          <w:sz w:val="32"/>
          <w:szCs w:val="32"/>
          <w:rtl/>
          <w:lang w:bidi="ar-DZ"/>
        </w:rPr>
      </w:pPr>
      <w:r w:rsidRPr="00204BAA">
        <w:rPr>
          <w:rFonts w:ascii="Simplified Arabic" w:hAnsi="Simplified Arabic" w:cs="Simplified Arabic"/>
          <w:bCs/>
          <w:sz w:val="32"/>
          <w:szCs w:val="32"/>
          <w:rtl/>
          <w:lang w:bidi="ar-DZ"/>
        </w:rPr>
        <w:t>(فضيل دليو وآخرون،1999،ص 135)</w:t>
      </w:r>
    </w:p>
    <w:p w:rsidR="00103460" w:rsidRPr="00204BAA" w:rsidRDefault="00103460" w:rsidP="001D1C77">
      <w:pPr>
        <w:bidi/>
        <w:spacing w:after="0" w:line="240" w:lineRule="auto"/>
        <w:ind w:firstLine="567"/>
        <w:rPr>
          <w:rFonts w:ascii="Simplified Arabic" w:hAnsi="Simplified Arabic" w:cs="Simplified Arabic"/>
          <w:b/>
          <w:sz w:val="32"/>
          <w:szCs w:val="32"/>
          <w:lang w:bidi="ar-DZ"/>
        </w:rPr>
      </w:pPr>
      <w:r w:rsidRPr="00204BAA">
        <w:rPr>
          <w:rFonts w:ascii="Simplified Arabic" w:hAnsi="Simplified Arabic" w:cs="Simplified Arabic"/>
          <w:b/>
          <w:sz w:val="32"/>
          <w:szCs w:val="32"/>
          <w:rtl/>
          <w:lang w:bidi="ar-DZ"/>
        </w:rPr>
        <w:t>ومن هنا نستخلص أن النظرية الإسلامية لعبت دورا كبيرا في شتى المجالات الاجتماعية والدينية والثقافية، وذلك من خلال إعطاء أفكار ورؤى جديدة ساهمت في تطور المجتمعات وقد كان لها الأثر الكبير والبالغ من خلال إتباع مبادئها وتطبيق أحكامها منذ أمد بعيد إلى غاية اليوم مما ساهم في تقوية الجانب الديني لدى الأفراد ومنها المجتمعات.</w:t>
      </w:r>
    </w:p>
    <w:p w:rsidR="00103460" w:rsidRPr="00204BAA" w:rsidRDefault="00103460" w:rsidP="001D1C77">
      <w:pPr>
        <w:bidi/>
        <w:spacing w:after="0" w:line="240" w:lineRule="auto"/>
        <w:ind w:firstLine="0"/>
        <w:rPr>
          <w:rFonts w:ascii="Simplified Arabic" w:hAnsi="Simplified Arabic" w:cs="Simplified Arabic"/>
          <w:sz w:val="32"/>
          <w:szCs w:val="32"/>
          <w:lang w:bidi="ar-DZ"/>
        </w:rPr>
      </w:pPr>
      <w:r w:rsidRPr="00204BAA">
        <w:rPr>
          <w:rFonts w:ascii="Simplified Arabic" w:hAnsi="Simplified Arabic" w:cs="Simplified Arabic"/>
          <w:b/>
          <w:bCs/>
          <w:sz w:val="32"/>
          <w:szCs w:val="32"/>
          <w:rtl/>
          <w:lang w:bidi="ar-DZ"/>
        </w:rPr>
        <w:t xml:space="preserve">2-2. </w:t>
      </w:r>
      <w:r w:rsidRPr="00204BAA">
        <w:rPr>
          <w:rFonts w:ascii="Simplified Arabic" w:hAnsi="Simplified Arabic" w:cs="Simplified Arabic"/>
          <w:b/>
          <w:bCs/>
          <w:sz w:val="32"/>
          <w:szCs w:val="32"/>
          <w:rtl/>
        </w:rPr>
        <w:t>المدرسة الماركسية:</w:t>
      </w:r>
    </w:p>
    <w:p w:rsidR="00103460" w:rsidRPr="00204BAA" w:rsidRDefault="00103460" w:rsidP="001D1C77">
      <w:pPr>
        <w:bidi/>
        <w:spacing w:after="0" w:line="240" w:lineRule="auto"/>
        <w:ind w:firstLine="0"/>
        <w:rPr>
          <w:rFonts w:ascii="Simplified Arabic" w:hAnsi="Simplified Arabic" w:cs="Simplified Arabic"/>
          <w:bCs/>
          <w:sz w:val="32"/>
          <w:szCs w:val="32"/>
          <w:rtl/>
        </w:rPr>
      </w:pPr>
      <w:r w:rsidRPr="00204BAA">
        <w:rPr>
          <w:rFonts w:ascii="Simplified Arabic" w:hAnsi="Simplified Arabic" w:cs="Simplified Arabic"/>
          <w:bCs/>
          <w:sz w:val="32"/>
          <w:szCs w:val="32"/>
          <w:rtl/>
        </w:rPr>
        <w:t>* تعريف المدرسة الماركسية:</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سميت النظرية الماركسية بهذا الاسم نسبة للعالم الاقتصاد الألماني كارل ماركس (1818/1883)، فالمدرسة الماركسية أو الاشتراكية هي مدرسة اقتصادية، قائمة على الفكر الاقتصادي والاشتراكي، حيث صاحبت الثورة الصناعية الليبرالية تعاسة كبيرة للطبقة العاملة وبؤس مدقع في أوساطها والاستغلال الكبير للأطفال والنساء الذين كانوا يعملون في المناجم والمعامل، ويساعد المستوى المنخفض للأجور أصحاب الأموال من تكديسها أو استثمارها، الشيء الذي أدى إلى التقدم الاقتصادي الكبير على حساب التضحيات الاجتماعية، وقد عارض هذه الأوضاع كثير من الذين ينزعون إلى التيار الاشتراكي.</w:t>
      </w:r>
    </w:p>
    <w:p w:rsidR="00103460" w:rsidRPr="00204BAA" w:rsidRDefault="00103460" w:rsidP="001D1C77">
      <w:pPr>
        <w:bidi/>
        <w:spacing w:after="0" w:line="240" w:lineRule="auto"/>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rPr>
        <w:t>(صلاح الدين شروخ،2008،ص 45)</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 xml:space="preserve">ويعتبر کارل مارکس من أشهر وأهم علماء الاجتماع الألمان الذين ساهموا في نمو وتطور علم الاجتماع وتحوله من علم فلسفي غير دقيق إلى علم واضح المعالم والأسلوب والمنهجية </w:t>
      </w:r>
      <w:r w:rsidRPr="00204BAA">
        <w:rPr>
          <w:rFonts w:ascii="Simplified Arabic" w:hAnsi="Simplified Arabic" w:cs="Simplified Arabic"/>
          <w:sz w:val="32"/>
          <w:szCs w:val="32"/>
          <w:rtl/>
        </w:rPr>
        <w:lastRenderedPageBreak/>
        <w:t>والأهداف. ولد في ألمانيا عام 1818م، أكمل دراسته في جامعة جينا الألمانية، وبعد تخرجه من الجامعة وحصوله على شهادة الدكتوراه، عمل صحفيا ونشر العديد من المقالات السياسية والاقتصادية التي يطغى عليها الأسلوب الراديكالي الثوري، ومن خلال مقالاته الصحفية كان يدعو للتغير والثورة وقلب نظام الحكم في ألمانيا بالقوة ونقل السلطة من الملك إلى الشعب، ومثل هذه الكتابات دفعت الحكومة الألمانية إلى طرده من البلاد، فذهب إلى فرنسا وبلجيكا بعد حصوله على اللجوء السياسي هناك، ولكن سرعان ما طردته الحكومتان الفرنسية والبلجيكية عندما علمنا بأفكاره الثورية التي تريد قلب نظام الحكم عن طريق اعتماد أساليب العنف والقوة، فذهب بعد ذلك إلى إنجلترا 1851م بعد حصوله على حق اللجوء السياسي أين مكث فيها بقية حياته. عمل مكتبيا في مكتبة المتحف البريطاني، كان يتلقى المساعدات المالية المستمرة من صديقه فريديريك أنجلز. وفي مكتبة المتحف البريطاني استطاع كتابة معظم مؤلفاته والتي من أهمها مؤلفه الشهير "رأس المال".</w:t>
      </w:r>
    </w:p>
    <w:p w:rsidR="00103460" w:rsidRPr="00204BAA" w:rsidRDefault="00103460" w:rsidP="001D1C77">
      <w:pPr>
        <w:bidi/>
        <w:spacing w:after="0" w:line="240" w:lineRule="auto"/>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rPr>
        <w:t>(فوزية زنقوقي،2018، ص67)</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عموما عاش ماركس في أجواء يسيطر عليها الفقر والحرمان والاضطهاد نتيجة للأفكار الثورية التي كان يحملها والكتابات الاستفزازية الجريئة التي كان ينشرها في الصحف. وكما سبق فإن مؤلفاته قد عبرت جميعها عن أفكاره الفلسفية والاجتماعية والاقتصادية والسياسية، ووضحت طبيعة نظرياته وطروحاته وقيمة الثورية. فقد تعلم من "فخته" الأفكار المثالية التي تدعو إلى تقدم روح الجماعة على روح الفرد، ومن "هيجل" استعار القوانين الشمولية التي ترسم المسارات التاريخية لحركة المجتمعات وتربط بين الماضي والحاضر والمستقبل ربطا علميا موزونا. فقد تبنى مارکس مدخلا جدليا دياليكتيكا في تناوله للمجتمع وعلاقة أجزائه، مفترضا أن المجتمع الإنساني يتطور وفق قوانين، وبهذا يمكن التوصل إلى نظرية علمية تفسر تشكل المجتمع وتطوره. فالتاريخ كما يقول هيجل ويعترف به مارکس هو عملية الخلق الذاتي للإنسان،</w:t>
      </w:r>
    </w:p>
    <w:p w:rsidR="00103460" w:rsidRPr="00204BAA" w:rsidRDefault="00103460" w:rsidP="001D1C77">
      <w:pPr>
        <w:bidi/>
        <w:spacing w:after="0" w:line="240" w:lineRule="auto"/>
        <w:ind w:firstLine="567"/>
        <w:rPr>
          <w:rFonts w:ascii="Simplified Arabic" w:hAnsi="Simplified Arabic" w:cs="Simplified Arabic"/>
          <w:sz w:val="32"/>
          <w:szCs w:val="32"/>
        </w:rPr>
      </w:pPr>
      <w:r w:rsidRPr="00204BAA">
        <w:rPr>
          <w:rFonts w:ascii="Simplified Arabic" w:hAnsi="Simplified Arabic" w:cs="Simplified Arabic"/>
          <w:sz w:val="32"/>
          <w:szCs w:val="32"/>
          <w:rtl/>
        </w:rPr>
        <w:t>ولكن هذه العملية كما يؤكد ماركس في معظم كتاباته تتأثر بالقوى الدافعة للعمل البشري أي بعلاقات الإنتاج والملكية. وقد أخذ ماركس من هيجل المذهب الجدلي في فهم تاريخ الإنسانية وإدراك الحوادث والربط بينها. فجميع المصادر الفكرية التي تأثر بها كارل ماركس قد أعطت طابعا مميزا لكتاباته العلمية وفي إبراز اتجاهاته النظرية المتجسدة خاصة في النظرية الاجتماعية والسياسية والتي تركزت في النقاط الرئيسية التالية:</w:t>
      </w:r>
    </w:p>
    <w:p w:rsidR="00103460" w:rsidRPr="00204BAA" w:rsidRDefault="00103460" w:rsidP="001D1C77">
      <w:pPr>
        <w:pStyle w:val="Paragraphedeliste"/>
        <w:numPr>
          <w:ilvl w:val="0"/>
          <w:numId w:val="7"/>
        </w:numPr>
        <w:bidi/>
        <w:spacing w:after="0" w:line="240" w:lineRule="auto"/>
        <w:rPr>
          <w:rFonts w:ascii="Simplified Arabic" w:hAnsi="Simplified Arabic" w:cs="Simplified Arabic"/>
          <w:sz w:val="32"/>
          <w:szCs w:val="32"/>
        </w:rPr>
      </w:pPr>
      <w:r w:rsidRPr="00204BAA">
        <w:rPr>
          <w:rFonts w:ascii="Simplified Arabic" w:hAnsi="Simplified Arabic" w:cs="Simplified Arabic"/>
          <w:sz w:val="32"/>
          <w:szCs w:val="32"/>
          <w:rtl/>
        </w:rPr>
        <w:lastRenderedPageBreak/>
        <w:t>العلاقة الجدلية بين البناء أو الأساس المادي والبناء الفوقي للمجتمع.</w:t>
      </w:r>
    </w:p>
    <w:p w:rsidR="00103460" w:rsidRPr="00204BAA" w:rsidRDefault="00103460" w:rsidP="001D1C77">
      <w:pPr>
        <w:bidi/>
        <w:spacing w:after="0" w:line="240" w:lineRule="auto"/>
        <w:ind w:left="360" w:firstLine="0"/>
        <w:rPr>
          <w:rFonts w:ascii="Simplified Arabic" w:hAnsi="Simplified Arabic" w:cs="Simplified Arabic"/>
          <w:sz w:val="32"/>
          <w:szCs w:val="32"/>
          <w:rtl/>
        </w:rPr>
      </w:pPr>
      <w:r w:rsidRPr="00204BAA">
        <w:rPr>
          <w:rFonts w:ascii="Simplified Arabic" w:hAnsi="Simplified Arabic" w:cs="Simplified Arabic"/>
          <w:sz w:val="32"/>
          <w:szCs w:val="32"/>
          <w:rtl/>
        </w:rPr>
        <w:t>- الاغتراب والصراع الاجتماعي.</w:t>
      </w:r>
    </w:p>
    <w:p w:rsidR="00103460" w:rsidRPr="00204BAA" w:rsidRDefault="00103460" w:rsidP="001D1C77">
      <w:pPr>
        <w:bidi/>
        <w:spacing w:after="0" w:line="240" w:lineRule="auto"/>
        <w:ind w:left="360" w:firstLine="0"/>
        <w:rPr>
          <w:rFonts w:ascii="Simplified Arabic" w:hAnsi="Simplified Arabic" w:cs="Simplified Arabic"/>
          <w:sz w:val="32"/>
          <w:szCs w:val="32"/>
          <w:rtl/>
        </w:rPr>
      </w:pPr>
      <w:r w:rsidRPr="00204BAA">
        <w:rPr>
          <w:rFonts w:ascii="Simplified Arabic" w:hAnsi="Simplified Arabic" w:cs="Simplified Arabic"/>
          <w:sz w:val="32"/>
          <w:szCs w:val="32"/>
          <w:rtl/>
        </w:rPr>
        <w:t xml:space="preserve"> - الطبقات الاجتماعية والصراع الطبقي. الثورة الاجتماعية. </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sz w:val="32"/>
          <w:szCs w:val="32"/>
          <w:rtl/>
        </w:rPr>
        <w:t xml:space="preserve">لقد اختار مارکس العوامل الاقتصادية كمسبب أساسي لعملية التطور في قوله أن الإدراك المادي للتاريخ يستخلص الظواهر الاجتماعية وتطورها لا من المشيئة الإلهية والفكر المطلق ولا من إرادة الفكر، بل من الظروف الواقعية لنشاط الناس العملي ومن الإنتاج المادي الذي يشكل مراحل تطوره والتشكيلات الاجتماعية المحددة تاريخيا". </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b/>
          <w:bCs/>
          <w:sz w:val="32"/>
          <w:szCs w:val="32"/>
          <w:rtl/>
        </w:rPr>
        <w:t>* العلاقة بين الأساس المادي والبناء الفوقي للمجتمع</w:t>
      </w:r>
      <w:r w:rsidRPr="00204BAA">
        <w:rPr>
          <w:rFonts w:ascii="Simplified Arabic" w:hAnsi="Simplified Arabic" w:cs="Simplified Arabic"/>
          <w:sz w:val="32"/>
          <w:szCs w:val="32"/>
          <w:rtl/>
        </w:rPr>
        <w:t xml:space="preserve">: </w:t>
      </w:r>
    </w:p>
    <w:p w:rsidR="00103460" w:rsidRPr="00204BAA" w:rsidRDefault="00103460" w:rsidP="001D1C77">
      <w:pPr>
        <w:bidi/>
        <w:spacing w:after="0" w:line="240" w:lineRule="auto"/>
        <w:ind w:firstLine="567"/>
        <w:rPr>
          <w:rFonts w:ascii="Simplified Arabic" w:hAnsi="Simplified Arabic" w:cs="Simplified Arabic"/>
          <w:b/>
          <w:bCs/>
          <w:sz w:val="32"/>
          <w:szCs w:val="32"/>
          <w:rtl/>
        </w:rPr>
      </w:pPr>
      <w:r w:rsidRPr="00204BAA">
        <w:rPr>
          <w:rFonts w:ascii="Simplified Arabic" w:hAnsi="Simplified Arabic" w:cs="Simplified Arabic"/>
          <w:sz w:val="32"/>
          <w:szCs w:val="32"/>
          <w:rtl/>
        </w:rPr>
        <w:t xml:space="preserve">يعتقد مارکس أن البناء المادي للمجتمع أي موارده الطبيعية والبشرية ومصادر رزقه ووسائل استغلاله الطبيعية هو الذي يحدد ماهية البناء الفوقي للمجتمع، أي يحدد أفكار وإيديولوجية وفلسفة ودين وقيم وأخلاق المجتمع. وإذا ما تغير البناء المادي لسبب أو لآخر فإنه يترك انعكاساته وآثاره على البناء الفوقي، وبالتالي يتغير البناء الاجتماعي من نمط لأخر ويدخل المجتمع في مرحلة حضارية تاريخية لم يشهدها المجتمع من قبل. فعلاقات الإنتاج والملكية في المجتمع الإقطاعي تساهم في ظهور أفكار وقيم ومثل اجتماعية تعمل على إهانة العامل وتحتقر المرأة وتحارب مفاهيم الديمقراطية والتقدم، وفي المقابل تحترم رجال الدين والفئة العسكرية، ولكن عندما يسقط النظام الإقطاعي ويحل محله النظام الرأسمالي تتغير أنماط الإنتاج ومستويات المعيشة ونوعية المهن، وهذا التغير يحمل معه قيما ومقاييسا ومثلا جديدة تحترم العمل الصناعي والتجاري وتقيم العلم والمخترعات الحديثة وتفضل استقلالية الفرد على تماسك ووحدة الجماعة. وعليه فإن المادة التاريخية ترى أن أسلوب إنتاج الثروة هو الذي يشكل الأساس المادي الاقتصادي، وهو الأساس الذي يترتب عليه تشكيل أوجه المجتمع الأخرى بما في ذلك الأفكار والمعرفة والوعي. وكما سبق، ينظر مارکس إلى المجتمع كنسق يتكون من المستوى التحتية أو الأساسي والمستوى الفوقي، حيث يشمل المستوى التحتية قوى الإنتاج (العاملون، التجهيزات، رأس المال والأدوات)، بينما يتضمن المستوى الفوقي علاقات الإنتاج (حقوق الملكية، العلاقات التنظيمية، الأفكار السياسية والتشريعية وأشكال الوعي الاجتماعي). </w:t>
      </w:r>
      <w:r w:rsidRPr="00204BAA">
        <w:rPr>
          <w:rFonts w:ascii="Simplified Arabic" w:hAnsi="Simplified Arabic" w:cs="Simplified Arabic"/>
          <w:b/>
          <w:bCs/>
          <w:sz w:val="32"/>
          <w:szCs w:val="32"/>
          <w:rtl/>
        </w:rPr>
        <w:t xml:space="preserve">        </w:t>
      </w:r>
      <w:r w:rsidRPr="00204BAA">
        <w:rPr>
          <w:rFonts w:ascii="Simplified Arabic" w:hAnsi="Simplified Arabic" w:cs="Simplified Arabic" w:hint="cs"/>
          <w:b/>
          <w:bCs/>
          <w:sz w:val="32"/>
          <w:szCs w:val="32"/>
          <w:rtl/>
        </w:rPr>
        <w:t xml:space="preserve">           </w:t>
      </w:r>
      <w:r w:rsidRPr="00204BAA">
        <w:rPr>
          <w:rFonts w:ascii="Simplified Arabic" w:hAnsi="Simplified Arabic" w:cs="Simplified Arabic"/>
          <w:b/>
          <w:bCs/>
          <w:sz w:val="32"/>
          <w:szCs w:val="32"/>
          <w:rtl/>
        </w:rPr>
        <w:t xml:space="preserve"> </w:t>
      </w:r>
    </w:p>
    <w:p w:rsidR="00103460" w:rsidRDefault="00103460" w:rsidP="001D1C77">
      <w:pPr>
        <w:bidi/>
        <w:spacing w:after="0" w:line="240" w:lineRule="auto"/>
        <w:ind w:firstLine="567"/>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rPr>
        <w:t>(فوزية زنقوقي،2018، ص69)</w:t>
      </w:r>
    </w:p>
    <w:p w:rsidR="006F18AF" w:rsidRPr="00204BAA" w:rsidRDefault="006F18AF" w:rsidP="006F18AF">
      <w:pPr>
        <w:bidi/>
        <w:spacing w:after="0" w:line="240" w:lineRule="auto"/>
        <w:ind w:firstLine="567"/>
        <w:jc w:val="right"/>
        <w:rPr>
          <w:rFonts w:ascii="Simplified Arabic" w:hAnsi="Simplified Arabic" w:cs="Simplified Arabic"/>
          <w:b/>
          <w:bCs/>
          <w:sz w:val="32"/>
          <w:szCs w:val="32"/>
          <w:rtl/>
        </w:rPr>
      </w:pP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b/>
          <w:bCs/>
          <w:sz w:val="32"/>
          <w:szCs w:val="32"/>
          <w:rtl/>
        </w:rPr>
        <w:lastRenderedPageBreak/>
        <w:t>* الاغتراب والصراع الاجتماعي:</w:t>
      </w:r>
      <w:r w:rsidRPr="00204BAA">
        <w:rPr>
          <w:rFonts w:ascii="Simplified Arabic" w:hAnsi="Simplified Arabic" w:cs="Simplified Arabic"/>
          <w:sz w:val="32"/>
          <w:szCs w:val="32"/>
          <w:rtl/>
        </w:rPr>
        <w:t xml:space="preserve"> </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استعمل ماركس اصطلاح الاغتراب الاجتماعي في نظرية العامة عندما حاول تفسير عوامل المنافسة والصراع والتناقض بين طبقات المجتمع، فالاغتراب حسبه هو ظاهرة اجتماعية يشعر فيها الإنسان بالاغتراب والبعد عن الشيء الذي ضحى من أجله، مثل شعور العامل بالاغتراب عن صاحب العمل، فهو يشعر بالحواجز النفسية والاجتماعية التي تفصله عنه، كما يشعر بالاغتراب عن السلعة التي أنتجها وبذل فيها مجهودات ذهبت إلى صاحب العمل الذي يمتلك وسائل الإنتاج، وبمرور الزمن يجد العامل بأن جهوده التي يبذلها في الإنتاج تقف ضده وتحد من حريته وتقتل عده روح العمل والإبداع، لأن مردود تلك المجهودات يعود إلى صاحب العمل. فالعامل غالبا ما يبذل جهودا تزيد قيمتها عن الأجر المحدد، وهذا ما يؤدي إلى توسيع القاعدة الإنتاجية وزيادة كميات الإنتاج، ويؤدي تراكم رأس المال في النهاية عند المنتج إلى اغتراب العامل عن المنتج ونشوء الصراع والمنافسة بينهما.</w:t>
      </w:r>
    </w:p>
    <w:p w:rsidR="00103460" w:rsidRPr="00204BAA" w:rsidRDefault="00103460" w:rsidP="001D1C77">
      <w:pPr>
        <w:bidi/>
        <w:spacing w:after="0" w:line="240" w:lineRule="auto"/>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rPr>
        <w:t>(فوزية زنقوقي،2018، ص69)</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 xml:space="preserve">كما استخدم مارکس ظاهرة الاغتراب في السياسة، بمعنى أن الفرد هو الذي خلق الدولة لتنظيم أموره وإنهاء النزاع بينه وبين الآخرين، ولكن سرعان ما يعتقد بأنه مغترب عنها نتيجة للفجوة التي تفصل بينه وبين الدولة، فيبدأ بالخوف منها والابتعاد عنها شيئا فشيئا، ويعتبرها قوة تقيد عمله وحريته. فالاغتراب عند مارکس غالبا ما يؤدي إلى الصراع بين المغترب والشيء المغترب عنه، وهذا الصراع قد يؤدي إلى الثورة والتحول. </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b/>
          <w:bCs/>
          <w:sz w:val="32"/>
          <w:szCs w:val="32"/>
          <w:rtl/>
        </w:rPr>
        <w:t>* الطبقات الاجتماعية والصراع الطبقي:</w:t>
      </w:r>
      <w:r w:rsidRPr="00204BAA">
        <w:rPr>
          <w:rFonts w:ascii="Simplified Arabic" w:hAnsi="Simplified Arabic" w:cs="Simplified Arabic"/>
          <w:sz w:val="32"/>
          <w:szCs w:val="32"/>
          <w:rtl/>
        </w:rPr>
        <w:t xml:space="preserve"> </w:t>
      </w:r>
    </w:p>
    <w:p w:rsidR="00103460" w:rsidRPr="00204BAA" w:rsidRDefault="00103460" w:rsidP="001D1C77">
      <w:pPr>
        <w:bidi/>
        <w:spacing w:after="0" w:line="240" w:lineRule="auto"/>
        <w:ind w:firstLine="567"/>
        <w:rPr>
          <w:rFonts w:ascii="Simplified Arabic" w:hAnsi="Simplified Arabic" w:cs="Simplified Arabic"/>
          <w:sz w:val="32"/>
          <w:szCs w:val="32"/>
        </w:rPr>
      </w:pPr>
      <w:r w:rsidRPr="00204BAA">
        <w:rPr>
          <w:rFonts w:ascii="Simplified Arabic" w:hAnsi="Simplified Arabic" w:cs="Simplified Arabic"/>
          <w:sz w:val="32"/>
          <w:szCs w:val="32"/>
          <w:rtl/>
        </w:rPr>
        <w:t xml:space="preserve">مهّد سان سيمون وأتباعه لمشكلة الطبقات الاجتماعية مما ساهم في إبراز هذه المشكلة لدى مارکس والماركسية، بحيث تظهر أربع طبقات اجتماعية استنادا إلى أوفريرغ وهي البرجوازية الرأسمالية، البروليتاريا، ملاك العقارات الذين ينحدرون من طبقة النبلاء الإقطاعيين، البرجوازية الصغيرة والتي تضم الصناع والفلاحين. لكن جورج غوريفتش يؤكد أن ملكية وسائل الإنتاج قد تكون من الآثار المترتبة عن تقسيم المجتمع إلى طبقات بدلا من أن تكون أساسا للطبقات، وأن الطبقات الأربعة السابقة ليست متميزة السمات إلا بالنسبة إلى حقبة معينة من الرأسمالية التنافسية، وأن مسألة وجود طبقات في أنماط المجتمع لا تزال مفتوحة على مصراعيها. كما أن مشكلة الوعي الطبقي والإيديولوجيا الطبقية تتطلب تحليلا عميا. إن الطبقة لم تواجه في الفكر الماركسي إلا </w:t>
      </w:r>
      <w:r w:rsidRPr="00204BAA">
        <w:rPr>
          <w:rFonts w:ascii="Simplified Arabic" w:hAnsi="Simplified Arabic" w:cs="Simplified Arabic"/>
          <w:sz w:val="32"/>
          <w:szCs w:val="32"/>
          <w:rtl/>
        </w:rPr>
        <w:lastRenderedPageBreak/>
        <w:t>نوعين من المجموعات الخاصة: الدولة والحزب السياسي، وهذا من أجل إثبات أن الدولة هي بالضرورة الهيئة السيادية للطبقة، وأن الحزب السياسي هو دائما أداة للصراع الطبقي. فالطبقات والصراع الطبقي بالمفهوم الماركسي يتشكلان على أساس تقسيم المجتمعات إلى مجتمعات مالكة لوسائل الإنتاج أو غير مالكة لها. وبالتالي رفض مارکس دعاوي المفكرين المثاليين أمثال جون ستيوارت ميل بأن الطبقات ليست إلا نتاجا للامساواة في توزيع الدخل، ومن ثم يمكن تخفيف حدة الصراع الطبقي أو حتى إزالته عن طريق التقليل من المداخيل التي يحصل عليها الناس. ومن هذا المنظور يتكون المجتمع الطبقي من طبقات أساسية وطبقات غير أساسية أو ما يمكن تسميته بالفئات الاجتماعية، فالطبقات الأساسية ترتبط بنمط الإنتاج في مجتمع معين من المجتمعات الطبقية أين نجد طبقة ملاك وسائل الإنتاج وطبقة المعدومين المقهورين التي تقف في مواجهة الطبقة الأولى، ففي المجتمع العبودي نجد طبقتين أساسيتين هما طبقة أصحاب العبيد والعبيد، وفي المجتمع الإقطاعي نجد طبقتين أساسيتين هما طبقة الإقطاعيين وطبقة الفلاحين، وفي المجتمع الرأسمالي نجد طبقتي البرجوازية والبروليتارية</w:t>
      </w:r>
      <w:r w:rsidRPr="00204BAA">
        <w:rPr>
          <w:rFonts w:ascii="Simplified Arabic" w:hAnsi="Simplified Arabic" w:cs="Simplified Arabic"/>
          <w:b/>
          <w:bCs/>
          <w:sz w:val="32"/>
          <w:szCs w:val="32"/>
        </w:rPr>
        <w:t>.</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يری کارل مارکس أن الرأسمالية كطبقة يستحيل عليها أن تحقق تراكما لرأس المال ومزيدا من الثروة ما لم تحصل دائما على فائض قيمة عمل العمال، فالعامل يضطر دائما إلى بيع قوة عمله لأصحاب الأعمال في سوق العمل الذي يحددون قواعده باستمرار، هذا الاستغلال هو أساس الصراع الدائم بين الطبقة الرأسمالية وطبقة العمال. إن الصراع الطبقي هو القوة الدافعة ومصدر التطور في المجتمع الطبقي، فكلما زادت حدة الصراع وأصبحت الطبقات المستغلة أكثر تنظيما وشدة في صراعها ضد مستغليها كلما كان تطور المجتمع أسرع. لقد أصبح مفهوم الطبقة الاجتماعية دالا على أهم الوحدات الاجتماعية، والتي تعرف بأنها المجموعة المتماثلة اقتصاديا واجتماعيا من خلال علاقة متماثلة بوسائل الإنتاج، حيث تؤدي إلى بروز طبقتين أساسيتين بين التي تملك مقابل التي لا تملك وتعمل في الإنتاج. وهذا لا يعني عدم وجود فئات أخرى، وإنما يعتبرها ماركس جماعات هامشية تتحول ضمن عملية الاستقطاب إلى أحد الطرفين.</w:t>
      </w:r>
    </w:p>
    <w:p w:rsidR="00103460" w:rsidRPr="00204BAA" w:rsidRDefault="00103460" w:rsidP="001D1C77">
      <w:pPr>
        <w:bidi/>
        <w:spacing w:after="0" w:line="240" w:lineRule="auto"/>
        <w:jc w:val="right"/>
        <w:rPr>
          <w:rFonts w:ascii="Simplified Arabic" w:hAnsi="Simplified Arabic" w:cs="Simplified Arabic"/>
          <w:b/>
          <w:bCs/>
          <w:sz w:val="32"/>
          <w:szCs w:val="32"/>
        </w:rPr>
      </w:pPr>
      <w:r w:rsidRPr="00204BAA">
        <w:rPr>
          <w:rFonts w:ascii="Simplified Arabic" w:hAnsi="Simplified Arabic" w:cs="Simplified Arabic"/>
          <w:b/>
          <w:bCs/>
          <w:sz w:val="32"/>
          <w:szCs w:val="32"/>
          <w:rtl/>
        </w:rPr>
        <w:t>(فوزية زنقوقي،2018، ص70)</w:t>
      </w:r>
    </w:p>
    <w:p w:rsidR="00103460" w:rsidRPr="00204BAA" w:rsidRDefault="00103460" w:rsidP="001D1C77">
      <w:pPr>
        <w:bidi/>
        <w:spacing w:after="0" w:line="240" w:lineRule="auto"/>
        <w:ind w:firstLine="0"/>
        <w:rPr>
          <w:rFonts w:ascii="Simplified Arabic" w:hAnsi="Simplified Arabic" w:cs="Simplified Arabic"/>
          <w:b/>
          <w:bCs/>
          <w:sz w:val="32"/>
          <w:szCs w:val="32"/>
          <w:rtl/>
        </w:rPr>
      </w:pPr>
      <w:r w:rsidRPr="00204BAA">
        <w:rPr>
          <w:rFonts w:ascii="Simplified Arabic" w:hAnsi="Simplified Arabic" w:cs="Simplified Arabic"/>
          <w:b/>
          <w:bCs/>
          <w:sz w:val="32"/>
          <w:szCs w:val="32"/>
          <w:rtl/>
        </w:rPr>
        <w:t xml:space="preserve">ويتضمن هذا الطرح ما يلي: </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b/>
          <w:bCs/>
          <w:sz w:val="32"/>
          <w:szCs w:val="32"/>
          <w:rtl/>
        </w:rPr>
        <w:t xml:space="preserve">- </w:t>
      </w:r>
      <w:r w:rsidRPr="00204BAA">
        <w:rPr>
          <w:rFonts w:ascii="Simplified Arabic" w:hAnsi="Simplified Arabic" w:cs="Simplified Arabic"/>
          <w:sz w:val="32"/>
          <w:szCs w:val="32"/>
          <w:rtl/>
        </w:rPr>
        <w:t>أن ذوي الأوضاع الاقتصادية المتماثلة يميلون إلى العمل كجماعة مصلحة، مما يؤدي إلى العمل المشترك والصراع ضد الطبقة الأخرى.</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sz w:val="32"/>
          <w:szCs w:val="32"/>
          <w:rtl/>
        </w:rPr>
        <w:lastRenderedPageBreak/>
        <w:t xml:space="preserve">- أن الطبقات الاجتماعية الاقتصادية هي أهم الجماعات في البناء الاجتماعي، وأن تاریخ علاقاتها هو تاريخ المجتمع الإنساني. </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sz w:val="32"/>
          <w:szCs w:val="32"/>
          <w:rtl/>
        </w:rPr>
        <w:t xml:space="preserve">- إن العلاقة الأساسية بين الطبقات هي علاقة تناقض وصراع، وأن ناتج عمليات الصراع هو الذي يقرر كيفية تطور المجتمع. </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sz w:val="32"/>
          <w:szCs w:val="32"/>
          <w:rtl/>
        </w:rPr>
        <w:t>- أن النظم التي تقوم على الملكية الخاصة لوسائل الإنتاج تحمل بذور التناقض وإمكانية استغلال الإنسان للإنسان، فالنظام الرأسمالي يسمح للمالكين باستغلال الطبقة البروليتارية العاملة، مما يؤدي إلى الصراع فالثورة، لهذا فإن تغير المجتمع من نمط إنتاج قائم إلى نمط إنتاجي جديد يضمن علاقات إنتاج أفضل مما كانت سابقا.</w:t>
      </w:r>
    </w:p>
    <w:p w:rsidR="00103460" w:rsidRPr="00204BAA" w:rsidRDefault="00103460" w:rsidP="001D1C77">
      <w:pPr>
        <w:bidi/>
        <w:spacing w:after="0" w:line="240" w:lineRule="auto"/>
        <w:ind w:firstLine="0"/>
        <w:rPr>
          <w:rFonts w:ascii="Simplified Arabic" w:hAnsi="Simplified Arabic" w:cs="Simplified Arabic"/>
          <w:b/>
          <w:bCs/>
          <w:sz w:val="32"/>
          <w:szCs w:val="32"/>
          <w:rtl/>
        </w:rPr>
      </w:pPr>
      <w:r w:rsidRPr="00204BAA">
        <w:rPr>
          <w:rFonts w:ascii="Simplified Arabic" w:hAnsi="Simplified Arabic" w:cs="Simplified Arabic"/>
          <w:b/>
          <w:bCs/>
          <w:sz w:val="32"/>
          <w:szCs w:val="32"/>
          <w:rtl/>
        </w:rPr>
        <w:t xml:space="preserve">* الثورة الاجتماعية: </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 xml:space="preserve">هي تغيير شامل يمس النظام والمؤسسات الفوقية والتحتية، تقوم به الطبقة المظلومة بعد تعرضها للاستغلال والظلم، لذلك يعتقد مارکس بأن المجتمع لا يمكن تغييره نحو الأفضل ومن ثم إزالة الظلم والتعسف الاجتماعي عنه، إلا من خلال الثورة الاجتماعية التي يمكن أن تفوض أركان نظام الحكم وتقضي على الاستبداد. فالثورة البروليتارية يمكن أن تحرر المجتمع من سيطرة الطبقات الأرستقراطية والبرجوازية، وأن الديمقراطية والعدالة الاجتماعية لا يمكن أن تتحققا في المجتمع دون قيام الطبقة البروليتارية، لكن هذه الأخيرة المتواجدة في المجتمع الرأسمالي لا يمكن أن تقوم بهذه الثورة وحدها نظرا لتعرضها للظلم والحرمان. </w:t>
      </w:r>
    </w:p>
    <w:p w:rsidR="00103460" w:rsidRPr="00204BAA" w:rsidRDefault="00103460" w:rsidP="001D1C77">
      <w:pPr>
        <w:bidi/>
        <w:spacing w:after="0" w:line="240" w:lineRule="auto"/>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rPr>
        <w:t>(فوزية زنقوقي،2018، ص71)</w:t>
      </w:r>
    </w:p>
    <w:p w:rsidR="00103460"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 xml:space="preserve">وأن انخفاض مقدرتها الاقتصادية والاجتماعية في حاجة إلى عقد اتفاق تكتيك مع الطبقة البرجوازية الصغيرة والكبيرة للوقوف في وجه الطبقة الأرستقراطية وتدمير مصالحها ونفوذها. وبعد انتصارها على هذه الطبقة تعود من جديد للاتفاق مع الطبقة البرجوازية الصغيرة للوقوف ضد الطبقة البرجوازية الكبيرة. وعند انتصار الطبقة البروليتارية، تعلن العداء المكشوف بوجه الطبقة البرجوازية الصغيرة، وهنا تلغي طبقات المجتمع كافة أين يعمل الإنسان حسب طاقته ويكسب حسب حاجته. فالثورة حسب التحليل الماركسي هي مفتاح التقدم، وحدوثها لا يمكن أن يتم دون وجود الطبقات المتناقضة والمتصارعة والمتزامنة مع الظلم والفساد. </w:t>
      </w:r>
    </w:p>
    <w:p w:rsidR="006F18AF" w:rsidRDefault="006F18AF" w:rsidP="006F18AF">
      <w:pPr>
        <w:bidi/>
        <w:spacing w:after="0" w:line="240" w:lineRule="auto"/>
        <w:ind w:firstLine="567"/>
        <w:rPr>
          <w:rFonts w:ascii="Simplified Arabic" w:hAnsi="Simplified Arabic" w:cs="Simplified Arabic"/>
          <w:sz w:val="32"/>
          <w:szCs w:val="32"/>
          <w:rtl/>
        </w:rPr>
      </w:pPr>
    </w:p>
    <w:p w:rsidR="006F18AF" w:rsidRPr="00204BAA" w:rsidRDefault="006F18AF" w:rsidP="006F18AF">
      <w:pPr>
        <w:bidi/>
        <w:spacing w:after="0" w:line="240" w:lineRule="auto"/>
        <w:ind w:firstLine="567"/>
        <w:rPr>
          <w:rFonts w:ascii="Simplified Arabic" w:hAnsi="Simplified Arabic" w:cs="Simplified Arabic"/>
          <w:sz w:val="32"/>
          <w:szCs w:val="32"/>
          <w:rtl/>
        </w:rPr>
      </w:pP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sz w:val="32"/>
          <w:szCs w:val="32"/>
          <w:rtl/>
        </w:rPr>
        <w:lastRenderedPageBreak/>
        <w:t xml:space="preserve">* </w:t>
      </w:r>
      <w:r w:rsidRPr="00204BAA">
        <w:rPr>
          <w:rFonts w:ascii="Simplified Arabic" w:hAnsi="Simplified Arabic" w:cs="Simplified Arabic"/>
          <w:b/>
          <w:bCs/>
          <w:sz w:val="32"/>
          <w:szCs w:val="32"/>
          <w:rtl/>
        </w:rPr>
        <w:t>الوجود الاجتماعي والوعي الاجتماعي:</w:t>
      </w:r>
      <w:r w:rsidRPr="00204BAA">
        <w:rPr>
          <w:rFonts w:ascii="Simplified Arabic" w:hAnsi="Simplified Arabic" w:cs="Simplified Arabic"/>
          <w:sz w:val="32"/>
          <w:szCs w:val="32"/>
          <w:rtl/>
        </w:rPr>
        <w:t xml:space="preserve"> </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يؤكد ماركس أن الأساس الاقتصادي المادي للمجتمع هو الذي يشكل بناء الوعي الاجتماعي، وأن القوى الأساسية المحركة للتاريخ هي القوى الاقتصادية الاجتماعية وليست القوى الفكرية، وأن علاقات الإنتاج هي أساس الوعي الاجتماعي. فالوعي الاجتماعي في المجتمعات الاشتراكية يختلف عنه في المجتمعات الرأسمالية، وعليه فإن الوجود الاجتماعي المتمثل في النشاط الإنتاجي المادي للأفراد هو الذي يحدد وعيهم الاجتماعي، بمعنى أن الوعي ليس في علاقة سببية مع الوجود ولكن الوعي يؤثر تأثيرا إيجابيا على الوجود. فالوجود الاجتماعي للأفراد هو الذي يتغير أولا، ثم يتبعه تغير في وعيهم، لكن في ظروف معينة يمكن أن يسبق الوعي الاجتماعي الوجود الاجتماعي، فالأشخاص الذين يقومون بتحليل قوانين المجتمع ويكشفون عن الاتجاهات العامة للتطور التاريخي، يمكنهم أن يتنبؤوا بالمستقبل ويشكلوا نظريات تسبق عصرهم وتوضح الطريق للمستقبل.</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 xml:space="preserve">إن التفسير المادي للمجتمع وتطوره يقوم أساسا على افتراض أن الوجود يشكل الفكر والوعي، وعلى هذا الأساس فإن المستوى التحتي هو أساس تشكيل المستوى الفوقي، وأن أي تغيير فيه يؤدي إلى تغيرات في المستوى الفوقي </w:t>
      </w:r>
      <w:r w:rsidRPr="00204BAA">
        <w:rPr>
          <w:rFonts w:ascii="Simplified Arabic" w:hAnsi="Simplified Arabic" w:cs="Simplified Arabic"/>
          <w:sz w:val="32"/>
          <w:szCs w:val="32"/>
        </w:rPr>
        <w:t>"</w:t>
      </w:r>
      <w:r w:rsidRPr="00204BAA">
        <w:rPr>
          <w:rFonts w:ascii="Simplified Arabic" w:hAnsi="Simplified Arabic" w:cs="Simplified Arabic"/>
          <w:sz w:val="32"/>
          <w:szCs w:val="32"/>
          <w:rtl/>
        </w:rPr>
        <w:t>فالناس يدخلون في علاقات إنتاج محددة، تعكس مرحلة تطورية معينة القوى المادية للإنتاج... وتشكل هذه القاعدة الاقتصادية والحقيقية... التي تقرر أوجه الحياة الاجتماعية والسياسية والثقافية</w:t>
      </w:r>
      <w:r w:rsidRPr="00204BAA">
        <w:rPr>
          <w:rFonts w:ascii="Simplified Arabic" w:hAnsi="Simplified Arabic" w:cs="Simplified Arabic"/>
          <w:sz w:val="32"/>
          <w:szCs w:val="32"/>
        </w:rPr>
        <w:t>"</w:t>
      </w:r>
      <w:r w:rsidRPr="00204BAA">
        <w:rPr>
          <w:rFonts w:ascii="Simplified Arabic" w:hAnsi="Simplified Arabic" w:cs="Simplified Arabic"/>
          <w:sz w:val="32"/>
          <w:szCs w:val="32"/>
          <w:rtl/>
        </w:rPr>
        <w:t>.</w:t>
      </w:r>
    </w:p>
    <w:p w:rsidR="00103460" w:rsidRPr="00204BAA" w:rsidRDefault="00103460" w:rsidP="001D1C77">
      <w:pPr>
        <w:bidi/>
        <w:spacing w:after="0" w:line="240" w:lineRule="auto"/>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rPr>
        <w:t>(فوزية زنقوقي،2018، ص73)</w:t>
      </w:r>
    </w:p>
    <w:p w:rsidR="00103460"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 xml:space="preserve">وعليه فإن مارکس قال بأسبقية المادة على الوعي، ويبنى علم الاجتماع على أساس الوجود الاجتماعي والوعي الاجتماعي. فالوجود الاجتماعي يتجسد في الظواهر المائية المجتمعية ويشمل نشاط الأفراد الموجه نحو إنتاج المواد والسلع الأساسية لاستمرار الحياة، حيث يتم باستغلال أدوات العمل والتأثير على الطبيعة وتسخيرها لإشباع حاجات المجتمع. كما يشمل هذا الوجود الاجتماعي العلاقات المائية التي تنشأ داخل الأسرة وبين أفراد العائلة وبعض من العلاقات الثقافية واليومية الأخرى. أما الوعي الاجتماعي فهو كلية الأفكار والنظريات ووجهات النظر والمشاعر والأعراف والتقاليد الموجودة في مجتمع من المجتمعات والتي تعكس الوجود الاجتماعي للناس. </w:t>
      </w:r>
    </w:p>
    <w:p w:rsidR="006F18AF" w:rsidRDefault="006F18AF" w:rsidP="006F18AF">
      <w:pPr>
        <w:bidi/>
        <w:spacing w:after="0" w:line="240" w:lineRule="auto"/>
        <w:ind w:firstLine="567"/>
        <w:rPr>
          <w:rFonts w:ascii="Simplified Arabic" w:hAnsi="Simplified Arabic" w:cs="Simplified Arabic"/>
          <w:sz w:val="32"/>
          <w:szCs w:val="32"/>
          <w:rtl/>
        </w:rPr>
      </w:pPr>
    </w:p>
    <w:p w:rsidR="006F18AF" w:rsidRPr="00204BAA" w:rsidRDefault="006F18AF" w:rsidP="006F18AF">
      <w:pPr>
        <w:bidi/>
        <w:spacing w:after="0" w:line="240" w:lineRule="auto"/>
        <w:ind w:firstLine="567"/>
        <w:rPr>
          <w:rFonts w:ascii="Simplified Arabic" w:hAnsi="Simplified Arabic" w:cs="Simplified Arabic"/>
          <w:sz w:val="32"/>
          <w:szCs w:val="32"/>
          <w:rtl/>
        </w:rPr>
      </w:pPr>
    </w:p>
    <w:p w:rsidR="00103460" w:rsidRPr="00204BAA" w:rsidRDefault="00103460" w:rsidP="001D1C77">
      <w:pPr>
        <w:bidi/>
        <w:spacing w:after="0" w:line="240" w:lineRule="auto"/>
        <w:ind w:firstLine="0"/>
        <w:rPr>
          <w:rFonts w:ascii="Simplified Arabic" w:hAnsi="Simplified Arabic" w:cs="Simplified Arabic"/>
          <w:b/>
          <w:bCs/>
          <w:sz w:val="32"/>
          <w:szCs w:val="32"/>
          <w:rtl/>
        </w:rPr>
      </w:pPr>
      <w:r w:rsidRPr="00204BAA">
        <w:rPr>
          <w:rFonts w:ascii="Simplified Arabic" w:hAnsi="Simplified Arabic" w:cs="Simplified Arabic"/>
          <w:b/>
          <w:bCs/>
          <w:sz w:val="32"/>
          <w:szCs w:val="32"/>
          <w:rtl/>
        </w:rPr>
        <w:lastRenderedPageBreak/>
        <w:t>* تقييم آراء ماركس:</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لقد بالغ في أهمية العامل المادي واعتبره العامل المحرك للعلاقات وسلوك الأفراد والجماعات، وهذا يتناقض مع الحقيقة والواقع، حيث لا يمكن اعتماد العامل المادي في تفسير الوجود الاجتماعي بأركانه الذاتية والموضوعية، فهناك علاقة جدلية وتفاعل مستمر بين العالم المادي والمثالي أو القيمي. وبالنظر إلى الصراع الطبقي لا توجد طبقات اجتماعية متخاصمة، فالحدود بين الطبقات ليست واضحة بسبب ظاهرة التغير الاجتماعي، لأن المصراع لا يكون بين الطبقات بل بين أبناء الطبقة الواحدة، وعليه لا يمكن تفسير سقوط المجتمعات بعامل الصراع الطبقي كما ادعى ماركس. فسقوط المجتمعات وانهيارها كانهيار المجتمع الإقطاعي يرجع إلى عدة عوامل رئيسية أهمها ظهور المدن وتوسعها، ارتفاع قيمة النقود وقوة الدولة وتطور المفاهيم القيمية والاجتماعية للعصر، إضافة إلى اضمحلال قوة الإقطاعيين وأصحاب الأراضي وعدم سيطرتهم على الفلاحين.</w:t>
      </w:r>
    </w:p>
    <w:p w:rsidR="00103460" w:rsidRPr="00204BAA" w:rsidRDefault="00103460" w:rsidP="001D1C77">
      <w:pPr>
        <w:bidi/>
        <w:spacing w:after="0" w:line="240" w:lineRule="auto"/>
        <w:ind w:firstLine="567"/>
        <w:rPr>
          <w:rFonts w:ascii="Simplified Arabic" w:hAnsi="Simplified Arabic" w:cs="Simplified Arabic"/>
          <w:sz w:val="32"/>
          <w:szCs w:val="32"/>
        </w:rPr>
      </w:pPr>
      <w:r w:rsidRPr="00204BAA">
        <w:rPr>
          <w:rFonts w:ascii="Simplified Arabic" w:hAnsi="Simplified Arabic" w:cs="Simplified Arabic"/>
          <w:sz w:val="32"/>
          <w:szCs w:val="32"/>
          <w:rtl/>
        </w:rPr>
        <w:t>لا يعني التفسير المادي الاقتصادي لتاريخ الإنسان والمجتمع أن الناس تحركهم الدوافع الاقتصادية وحدها وإنما رأت الماركسية أن العنصر الأساسي هو إنتاج وإعادة إنتاج الحياة الحقيقية، فبعض عناصر البناء الفوقي تستمر حتى بعد زوال الظروف المادية التي أنتجتها.</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نستنتج مما سبق أن النظرية الماركسية ذات طبيعة ثورية تدعو إلى العمل على تغيير الواقع الاجتماعي وخلق أوضاع جديدة ومتطورة، ولهذا فإن المدرسة الماركسية في علم الاجتماع تبني مدخل دراستها على بحث الواقع الاجتماعي بناء على الأسس النظرية الكبرى.</w:t>
      </w:r>
    </w:p>
    <w:p w:rsidR="00103460" w:rsidRPr="00204BAA" w:rsidRDefault="00103460" w:rsidP="001D1C77">
      <w:pPr>
        <w:bidi/>
        <w:spacing w:after="0" w:line="240" w:lineRule="auto"/>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rPr>
        <w:t>(فوزية زنقوقي،2018، ص73)</w:t>
      </w:r>
    </w:p>
    <w:p w:rsidR="00103460" w:rsidRPr="00204BAA" w:rsidRDefault="00103460" w:rsidP="001D1C77">
      <w:pPr>
        <w:bidi/>
        <w:spacing w:after="0" w:line="240" w:lineRule="auto"/>
        <w:ind w:firstLine="567"/>
        <w:rPr>
          <w:rFonts w:ascii="Simplified Arabic" w:hAnsi="Simplified Arabic" w:cs="Simplified Arabic"/>
          <w:sz w:val="32"/>
          <w:szCs w:val="32"/>
        </w:rPr>
      </w:pPr>
      <w:r w:rsidRPr="00204BAA">
        <w:rPr>
          <w:rFonts w:ascii="Simplified Arabic" w:hAnsi="Simplified Arabic" w:cs="Simplified Arabic"/>
          <w:sz w:val="32"/>
          <w:szCs w:val="32"/>
          <w:rtl/>
        </w:rPr>
        <w:t>وعموما تستند الماركسية على: الفلسفة الألمانية (فلسفة هيجل) والاشتراكية الفرنسية وأفكار سان سيمون والدراسات الاقتصادية. فعلم الاجتماع الماركسي قائم على منهجين هما المنهج الجدلي والمنهج التاريخي، حيث ساعد المنهج التاريخي على كشف القوانين العامة والقوانين النوعية للتطور الاجتماعي، وساعد المنهج الجدلي على التمييز الموضوعي والذاتي في الحياة الاجتماعية وكذلك التمييز بين العام والخاص، الضروري وغير الضروري، الاجتماعي وغير الاجتماعي، وهذا ما ساعد على إكساب علم الاجتماع طابعه العلمي والنوعي في الوقت ذاته.</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lastRenderedPageBreak/>
        <w:t>كانت المفاهيم الأساسية في نظرية مارکس سوسيولوجية وكلية بنائية يمكن دراستها وتحليلها، كما استهدفت تصوراته الحالات المستقبلية، فموقفه تفسيري وليس تبريري. وبذلك يكون لماركس الفضل في نضوج علم الاجتماع بعدما أسسه ابن خلدون.</w:t>
      </w:r>
    </w:p>
    <w:p w:rsidR="00103460" w:rsidRPr="00204BAA" w:rsidRDefault="00103460" w:rsidP="001D1C77">
      <w:pPr>
        <w:bidi/>
        <w:spacing w:after="0" w:line="240" w:lineRule="auto"/>
        <w:ind w:firstLine="0"/>
        <w:rPr>
          <w:rFonts w:ascii="Simplified Arabic" w:hAnsi="Simplified Arabic" w:cs="Simplified Arabic"/>
          <w:sz w:val="32"/>
          <w:szCs w:val="32"/>
        </w:rPr>
      </w:pPr>
      <w:r w:rsidRPr="00204BAA">
        <w:rPr>
          <w:rFonts w:ascii="Simplified Arabic" w:hAnsi="Simplified Arabic" w:cs="Simplified Arabic"/>
          <w:b/>
          <w:bCs/>
          <w:sz w:val="32"/>
          <w:szCs w:val="32"/>
          <w:rtl/>
        </w:rPr>
        <w:t>* الماركسية المحدثة:</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يطلق مصطلح الماركسية المحدثة على أولئك المفكرين المتمسكين بالماركسية التقليدية (كما جاعت عند مارکس) كإطار نظري ومنهجي. ولقد لخص عبد الباسط عبد المعطي في كتابه "اتجاهات نظرية في علم الاجتماع تعريفا إجرائيا للماركسية المحدثة في أن الماركسية الجديدة تستند إلى المفاهيم الماركسية ومنطقها المنهجي والقوانين العامة التي توصلت إليها، وأنها تتعامل مع القوانين النوعية للتطور الاجتماعي. فالنظرية المحدثة هي تلك الآراء التي ظهرت بعد النظرية الماركسية الكلاسيكية للحفاظ على الإرث الماركسي الذي بدأ في التلاشي نتيجة سقوط المعسكر الشرقي وفقدانه للعديد من الدويلات التي كانت تحت سيطرة الاتحاد السوفياتي، إضافة إلى عدم تحقق تنبؤ كارل مارکس بسقوط الرأسمالية التي ستحل محلها الاشتراكية ثم الشيوعية.</w:t>
      </w:r>
    </w:p>
    <w:p w:rsidR="00103460" w:rsidRPr="00204BAA" w:rsidRDefault="00103460" w:rsidP="001D1C77">
      <w:pPr>
        <w:bidi/>
        <w:spacing w:after="0" w:line="240" w:lineRule="auto"/>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rPr>
        <w:t>(فوزية زنقوقي،2018، ص74)</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 xml:space="preserve">وعموما فقد حافظت الماركسية المحدثة على مضمون الماركسية التقليدية مع تعديل جزئي في معنى الصراع حسب المفهوم الماركسي. لذلك يرى الماركسيون المحدثون أن الصراع يحمل مضمون الاحترام للنظام والسلطة، واعتباره أداة للتغير والتحديث. وعليه يمكن التمييز بينهما من خلال: </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sz w:val="32"/>
          <w:szCs w:val="32"/>
          <w:rtl/>
        </w:rPr>
        <w:t xml:space="preserve">* </w:t>
      </w:r>
      <w:r w:rsidRPr="00204BAA">
        <w:rPr>
          <w:rFonts w:ascii="Simplified Arabic" w:hAnsi="Simplified Arabic" w:cs="Simplified Arabic"/>
          <w:b/>
          <w:bCs/>
          <w:sz w:val="32"/>
          <w:szCs w:val="32"/>
          <w:rtl/>
        </w:rPr>
        <w:t>الرأسمالية والامبريالية:</w:t>
      </w:r>
      <w:r w:rsidRPr="00204BAA">
        <w:rPr>
          <w:rFonts w:ascii="Simplified Arabic" w:hAnsi="Simplified Arabic" w:cs="Simplified Arabic"/>
          <w:sz w:val="32"/>
          <w:szCs w:val="32"/>
          <w:rtl/>
        </w:rPr>
        <w:t xml:space="preserve"> </w:t>
      </w:r>
    </w:p>
    <w:p w:rsidR="00103460" w:rsidRPr="00204BAA" w:rsidRDefault="00103460" w:rsidP="001D1C77">
      <w:pPr>
        <w:bidi/>
        <w:spacing w:after="0" w:line="240" w:lineRule="auto"/>
        <w:ind w:firstLine="567"/>
        <w:rPr>
          <w:rFonts w:ascii="Simplified Arabic" w:hAnsi="Simplified Arabic" w:cs="Simplified Arabic"/>
          <w:b/>
          <w:bCs/>
          <w:sz w:val="32"/>
          <w:szCs w:val="32"/>
          <w:rtl/>
        </w:rPr>
      </w:pPr>
      <w:r w:rsidRPr="00204BAA">
        <w:rPr>
          <w:rFonts w:ascii="Simplified Arabic" w:hAnsi="Simplified Arabic" w:cs="Simplified Arabic"/>
          <w:sz w:val="32"/>
          <w:szCs w:val="32"/>
          <w:rtl/>
        </w:rPr>
        <w:t>حيث اقترح لوسيان جولدمان استبدال مصطلح الرأسمالية عند مارکس بمصطلح الامبريالية عند لينين وروزا لكسمبورغ. وامتدادا لهذا الطرح فقد أوضحوا حقيقة الأساليب التي يتبعها الاستعمار الجديد في التعامل مع دول العالم الثالث من أجل الحفاظ على كبار الموظفين ورشوة البورجوازيات الوطنية والتأثير الإيديولوجي في المثقفين، والتغلغل في المؤسسات العلمية والإعلامية والثقافية.</w:t>
      </w:r>
    </w:p>
    <w:p w:rsidR="00103460" w:rsidRDefault="00103460" w:rsidP="001D1C77">
      <w:pPr>
        <w:bidi/>
        <w:spacing w:after="0" w:line="240" w:lineRule="auto"/>
        <w:ind w:firstLine="567"/>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rPr>
        <w:t>(فوزية زنقوقي،2018، ص74)</w:t>
      </w:r>
    </w:p>
    <w:p w:rsidR="006F18AF" w:rsidRDefault="006F18AF" w:rsidP="006F18AF">
      <w:pPr>
        <w:bidi/>
        <w:spacing w:after="0" w:line="240" w:lineRule="auto"/>
        <w:ind w:firstLine="567"/>
        <w:jc w:val="right"/>
        <w:rPr>
          <w:rFonts w:ascii="Simplified Arabic" w:hAnsi="Simplified Arabic" w:cs="Simplified Arabic"/>
          <w:b/>
          <w:bCs/>
          <w:sz w:val="32"/>
          <w:szCs w:val="32"/>
          <w:rtl/>
        </w:rPr>
      </w:pPr>
    </w:p>
    <w:p w:rsidR="006F18AF" w:rsidRPr="00204BAA" w:rsidRDefault="006F18AF" w:rsidP="006F18AF">
      <w:pPr>
        <w:bidi/>
        <w:spacing w:after="0" w:line="240" w:lineRule="auto"/>
        <w:ind w:firstLine="567"/>
        <w:jc w:val="right"/>
        <w:rPr>
          <w:rFonts w:ascii="Simplified Arabic" w:hAnsi="Simplified Arabic" w:cs="Simplified Arabic"/>
          <w:b/>
          <w:bCs/>
          <w:sz w:val="32"/>
          <w:szCs w:val="32"/>
          <w:rtl/>
        </w:rPr>
      </w:pP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b/>
          <w:bCs/>
          <w:sz w:val="32"/>
          <w:szCs w:val="32"/>
          <w:rtl/>
        </w:rPr>
        <w:lastRenderedPageBreak/>
        <w:t>* المسألة الطبقية والثورة البروليتارية:</w:t>
      </w:r>
      <w:r w:rsidRPr="00204BAA">
        <w:rPr>
          <w:rFonts w:ascii="Simplified Arabic" w:hAnsi="Simplified Arabic" w:cs="Simplified Arabic"/>
          <w:sz w:val="32"/>
          <w:szCs w:val="32"/>
          <w:rtl/>
        </w:rPr>
        <w:t xml:space="preserve"> </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لم يضع مارکس نفسه تعريفا للطبقة، فالتعريف الشائع هو الذي صاغه لينين في أن الطبقات هي جماعات من الناس تحتل مواقعا متماثلة نسبيا في نظام الإنتاج الاجتماعي، ومن وجهة نظر مارکس يتم تحديد الطبقات من خلال موقعها من نظام الإنتاج والتنظيم الاجتماعي للعمل. فالماركسيون الجدد يؤكدون أن مارکس حصر الطبقات في المستغلة والمستغلة) وأن الدور الثوري للبروليتارية في حاجة إلى إعادة النظر خاصة بعد التطورات التي طرأت على الطبقة العاملة في المجتمعات المعاصرة. وفي هذا السياق نجد مثلا أن فرانز فانون حاول إبراز الدور الثوري للفلاحين محاكيا في ذلك تجربة ماوتسي تونغ دون أن ننسى مساندته المطلقة للثورة الجزائرية والمشاركة فيها.</w:t>
      </w:r>
    </w:p>
    <w:p w:rsidR="00103460" w:rsidRPr="00204BAA" w:rsidRDefault="00103460" w:rsidP="001D1C77">
      <w:pPr>
        <w:bidi/>
        <w:spacing w:after="0" w:line="240" w:lineRule="auto"/>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rPr>
        <w:t>(فوزية زنقوقي،2018، ص75)</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وعموما، فإن الماركسيين الجدد قد أثاروا العديد من التفاصيل التي لم يركز عليها كارل مارکس، خاصة في اهتمامهم بدور الأمة والخصوصيات القومية. كما أثاروا أيضا مسألة استغلال المدن للقرى في الدول النامية. فلقد تمحورت محاولات تطوير الماركسية حول إعادة العلاقات الجدلية بين المستوى التحتي والفوقي. فهذا الطرح لم يكن مستمد من عدم توافق التراث الماركسي مع الواقع الجديد فقط، بل امتدت أسباب ظهور الماركسية الجديدة لتشمل انتقادات الفكر البورجوازي التي تركزت في الاهتمام بدراسة العلاقات الطبقية والثورة، معارضين مفهوم التدرج الذي يخفي العلاقات الدينامية المتناقضة للطبقات. فالماركسية الجديدة تنادي بالأخذ بالمنظور التكاملي والكلي إلا من أخذ بمفهوم ما بعد الحداثة.</w:t>
      </w:r>
    </w:p>
    <w:p w:rsidR="00103460" w:rsidRPr="00204BAA" w:rsidRDefault="00103460" w:rsidP="001D1C77">
      <w:pPr>
        <w:bidi/>
        <w:spacing w:after="0" w:line="240" w:lineRule="auto"/>
        <w:ind w:firstLine="0"/>
        <w:rPr>
          <w:rFonts w:ascii="Simplified Arabic" w:hAnsi="Simplified Arabic" w:cs="Simplified Arabic"/>
          <w:b/>
          <w:bCs/>
          <w:sz w:val="32"/>
          <w:szCs w:val="32"/>
          <w:rtl/>
        </w:rPr>
      </w:pPr>
      <w:r w:rsidRPr="00204BAA">
        <w:rPr>
          <w:rFonts w:ascii="Simplified Arabic" w:hAnsi="Simplified Arabic" w:cs="Simplified Arabic"/>
          <w:b/>
          <w:bCs/>
          <w:sz w:val="32"/>
          <w:szCs w:val="32"/>
          <w:rtl/>
        </w:rPr>
        <w:t xml:space="preserve">* ومن بين رواد الماركسية المحدثة: </w:t>
      </w:r>
      <w:r w:rsidRPr="00204BAA">
        <w:rPr>
          <w:rFonts w:ascii="Simplified Arabic" w:hAnsi="Simplified Arabic" w:cs="Simplified Arabic"/>
          <w:sz w:val="32"/>
          <w:szCs w:val="32"/>
          <w:rtl/>
        </w:rPr>
        <w:t>نذكر</w:t>
      </w:r>
      <w:r w:rsidRPr="00204BAA">
        <w:rPr>
          <w:rFonts w:ascii="Simplified Arabic" w:hAnsi="Simplified Arabic" w:cs="Simplified Arabic"/>
          <w:b/>
          <w:bCs/>
          <w:sz w:val="32"/>
          <w:szCs w:val="32"/>
          <w:rtl/>
        </w:rPr>
        <w:t>:</w:t>
      </w:r>
    </w:p>
    <w:p w:rsidR="00103460" w:rsidRPr="00204BAA" w:rsidRDefault="00103460" w:rsidP="001D1C77">
      <w:pPr>
        <w:bidi/>
        <w:spacing w:after="0" w:line="240" w:lineRule="auto"/>
        <w:ind w:firstLine="0"/>
        <w:rPr>
          <w:rFonts w:ascii="Simplified Arabic" w:hAnsi="Simplified Arabic" w:cs="Simplified Arabic"/>
          <w:b/>
          <w:bCs/>
          <w:sz w:val="32"/>
          <w:szCs w:val="32"/>
          <w:rtl/>
        </w:rPr>
      </w:pPr>
      <w:r w:rsidRPr="00204BAA">
        <w:rPr>
          <w:rFonts w:ascii="Simplified Arabic" w:hAnsi="Simplified Arabic" w:cs="Simplified Arabic"/>
          <w:b/>
          <w:bCs/>
          <w:sz w:val="32"/>
          <w:szCs w:val="32"/>
          <w:rtl/>
        </w:rPr>
        <w:t>- جورج لوكاش 1885-1971م:</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 xml:space="preserve">فيلسوف وعالم اجتماع مارکسي، حاول وضع نظرية ماركسية في علم الجمال، اشتهر بكتابة التاريخ والوعي الطبقي 1923م" عالج فيه عدة قضايا وشكك في صحة المادية التاريخية كما أدرجها ماركس وفي الوعي المرتبط بالطبقات، وبالتالي فهو ضد التفسير العلمي الماركسي، لذلك قدم آراءه في رواد مدرسة فرانكفورت. إلا أنه اشترك مع مارکس في تبني المنطق الجدلي لهيجل. ومن المفاهيم الأساسية التي تناولها لوكاش في تحليله للمجتمع الرأسمالي مفهوم الوعي </w:t>
      </w:r>
      <w:r w:rsidRPr="00204BAA">
        <w:rPr>
          <w:rFonts w:ascii="Simplified Arabic" w:hAnsi="Simplified Arabic" w:cs="Simplified Arabic"/>
          <w:sz w:val="32"/>
          <w:szCs w:val="32"/>
          <w:rtl/>
        </w:rPr>
        <w:lastRenderedPageBreak/>
        <w:t xml:space="preserve">والتشيؤ"وعلاقة كل منهما بالتغير والثورة والعقلانية، حيث يتقابل مفهوم التشيؤ عند لوكاش بمفهوم الاغتراب عند مارکس، فكلا المفهومين يستخدمان في بحث وتحليلا لتناقضات في المجتمع. </w:t>
      </w:r>
    </w:p>
    <w:p w:rsidR="00103460" w:rsidRPr="00204BAA" w:rsidRDefault="00103460" w:rsidP="001D1C77">
      <w:pPr>
        <w:bidi/>
        <w:spacing w:after="0" w:line="240" w:lineRule="auto"/>
        <w:ind w:firstLine="0"/>
        <w:rPr>
          <w:rFonts w:ascii="Simplified Arabic" w:hAnsi="Simplified Arabic" w:cs="Simplified Arabic"/>
          <w:b/>
          <w:bCs/>
          <w:sz w:val="32"/>
          <w:szCs w:val="32"/>
          <w:rtl/>
        </w:rPr>
      </w:pPr>
      <w:r w:rsidRPr="00204BAA">
        <w:rPr>
          <w:rFonts w:ascii="Simplified Arabic" w:hAnsi="Simplified Arabic" w:cs="Simplified Arabic"/>
          <w:b/>
          <w:bCs/>
          <w:sz w:val="32"/>
          <w:szCs w:val="32"/>
          <w:rtl/>
        </w:rPr>
        <w:t>- أنطونيو غرامشي 1891-1937م:</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 xml:space="preserve">مفكر اجتماعي إيطالي، أصبح صحفيا شهيرا نشطا في ميدان السياسة في التيار الماركسي، فهمه مغاير للماركسيين الكلاسيكيين حول البناء التحتي والبناء الفوقي، حيث يجب فهم مثل هذه المقولات بمعنی علاقاتها وفعاليتها التاريخية لا بمعنى وجودها في الواقع. والقضية الأساسية التي ناقشها غرامشي هي قضية الهيمنة والسيطرة من خلال تملك القوة، حيث تبدأ الهيمنة بالانهيار مع تطور وعي الطبقات المحرومة والمستقلة بمصالحها وتشكيل تنظيماتها المستقلة، وتمت السيطرة على قوى الإنتاج وعلاقاته. </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b/>
          <w:bCs/>
          <w:sz w:val="32"/>
          <w:szCs w:val="32"/>
          <w:rtl/>
        </w:rPr>
        <w:t>- آلان تورين 1925م</w:t>
      </w:r>
      <w:r w:rsidRPr="00204BAA">
        <w:rPr>
          <w:rFonts w:ascii="Simplified Arabic" w:hAnsi="Simplified Arabic" w:cs="Simplified Arabic"/>
          <w:sz w:val="32"/>
          <w:szCs w:val="32"/>
          <w:rtl/>
        </w:rPr>
        <w:t>:</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أفكاره تتمحور حول السيطرة على إدارة التراكم، ملك صيغة المعرفة وفرض النموذج الثقافي، حيث تبرز طبقة تتحكم في عمليات الإنتاج ونتائجها، مما يمنحها قوة تتحكم من خلالها في من لا يملكون، كما توظف الطبقة المهيمنة المعارف في وضع البرامج والإشراف على إنتاج المعرفة. كما يرى تورين أن احتكار ملكية الثروة لا يحتل مكانة الصدارة في عملية الصراع، وبالتالي تفرض القوة المتحكمة نموذجها الثقافي الذي يعزز سيطرتها وضمان مكاسبها وأهدافها الاقتصادية والسياسية.</w:t>
      </w:r>
    </w:p>
    <w:p w:rsidR="00103460" w:rsidRPr="00204BAA" w:rsidRDefault="00103460" w:rsidP="001D1C77">
      <w:pPr>
        <w:bidi/>
        <w:spacing w:after="0" w:line="240" w:lineRule="auto"/>
        <w:ind w:firstLine="0"/>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rPr>
        <w:t>(فوزية زنقوقي،2018، ص76)</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مما سبق نستنتج أن النظرية الماركسية المحدثة قد تبلورت أفكارها بعد النظرية الماركسية الكلاسيكية للحفاظ على الإرث الماركسي الذي بدأ في التلاشي نتيجة سقوط المعسكر الشرقي وفقدانه للعديد من الدويلات التي كانت تحت سيطرة الاتحاد السوفياتي، إضافة إلى عدم تحقق تنبؤ كارل مارکس بسقوط الرأسمالية التي ستحل محلها الاشتراكية ثم الشيوعية.</w:t>
      </w:r>
    </w:p>
    <w:p w:rsidR="00103460" w:rsidRPr="00204BAA" w:rsidRDefault="00103460" w:rsidP="001D1C77">
      <w:pPr>
        <w:bidi/>
        <w:spacing w:after="0" w:line="240" w:lineRule="auto"/>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rPr>
        <w:t>(فوزية زنقوقي،2018، ص77)</w:t>
      </w:r>
    </w:p>
    <w:p w:rsidR="00103460" w:rsidRPr="00204BAA" w:rsidRDefault="00103460" w:rsidP="001D1C77">
      <w:pPr>
        <w:bidi/>
        <w:spacing w:after="0" w:line="240" w:lineRule="auto"/>
        <w:ind w:firstLine="0"/>
        <w:rPr>
          <w:rFonts w:ascii="Simplified Arabic" w:hAnsi="Simplified Arabic" w:cs="Simplified Arabic"/>
          <w:b/>
          <w:bCs/>
          <w:sz w:val="32"/>
          <w:szCs w:val="32"/>
          <w:rtl/>
        </w:rPr>
      </w:pPr>
      <w:r w:rsidRPr="00204BAA">
        <w:rPr>
          <w:rFonts w:ascii="Simplified Arabic" w:hAnsi="Simplified Arabic" w:cs="Simplified Arabic"/>
          <w:b/>
          <w:bCs/>
          <w:sz w:val="32"/>
          <w:szCs w:val="32"/>
          <w:rtl/>
        </w:rPr>
        <w:t>2-3. المدرسة الوضعية:</w:t>
      </w:r>
    </w:p>
    <w:p w:rsidR="00103460" w:rsidRPr="00204BAA" w:rsidRDefault="00103460" w:rsidP="001D1C77">
      <w:pPr>
        <w:bidi/>
        <w:spacing w:after="0" w:line="240" w:lineRule="auto"/>
        <w:ind w:firstLine="0"/>
        <w:rPr>
          <w:rFonts w:ascii="Simplified Arabic" w:eastAsia="Calibri" w:hAnsi="Simplified Arabic" w:cs="Simplified Arabic"/>
          <w:b/>
          <w:bCs/>
          <w:sz w:val="32"/>
          <w:szCs w:val="32"/>
          <w:rtl/>
          <w:lang w:bidi="ar-DZ"/>
        </w:rPr>
      </w:pPr>
      <w:r w:rsidRPr="00204BAA">
        <w:rPr>
          <w:rFonts w:ascii="Simplified Arabic" w:eastAsia="Calibri" w:hAnsi="Simplified Arabic" w:cs="Simplified Arabic"/>
          <w:b/>
          <w:bCs/>
          <w:sz w:val="32"/>
          <w:szCs w:val="32"/>
          <w:rtl/>
          <w:lang w:bidi="ar-DZ"/>
        </w:rPr>
        <w:t>* تعريف المدرسة الوضعية :</w:t>
      </w:r>
    </w:p>
    <w:p w:rsidR="00103460" w:rsidRPr="00204BAA" w:rsidRDefault="00103460" w:rsidP="001D1C77">
      <w:pPr>
        <w:bidi/>
        <w:spacing w:after="0" w:line="240" w:lineRule="auto"/>
        <w:ind w:firstLine="567"/>
        <w:rPr>
          <w:rFonts w:ascii="Simplified Arabic" w:eastAsia="Calibri" w:hAnsi="Simplified Arabic" w:cs="Simplified Arabic"/>
          <w:sz w:val="32"/>
          <w:szCs w:val="32"/>
          <w:rtl/>
          <w:lang w:bidi="ar-DZ"/>
        </w:rPr>
      </w:pPr>
      <w:r w:rsidRPr="00204BAA">
        <w:rPr>
          <w:rFonts w:ascii="Simplified Arabic" w:eastAsia="Calibri" w:hAnsi="Simplified Arabic" w:cs="Simplified Arabic"/>
          <w:sz w:val="32"/>
          <w:szCs w:val="32"/>
          <w:rtl/>
          <w:lang w:bidi="ar-DZ"/>
        </w:rPr>
        <w:t xml:space="preserve">اسم يطلق على المذهب الوضعي الذي أسسه أوغست كونت (1798-1857) والحركة التي قام بها فالوضعية بالمعني العام هي الرأي القائل بأنه مادامت المعرفة الحقيقية كلها مؤسسة </w:t>
      </w:r>
      <w:r w:rsidRPr="00204BAA">
        <w:rPr>
          <w:rFonts w:ascii="Simplified Arabic" w:eastAsia="Calibri" w:hAnsi="Simplified Arabic" w:cs="Simplified Arabic"/>
          <w:sz w:val="32"/>
          <w:szCs w:val="32"/>
          <w:rtl/>
          <w:lang w:bidi="ar-DZ"/>
        </w:rPr>
        <w:lastRenderedPageBreak/>
        <w:t>على الخبرة ولا تتقدم إلا بالملاحظة والتجربة فإن المحاولات التأملية أو الميتافيزيقة لاكتساب المعرفة عن طريق العقل الغير محدود بالخبرة ومن الضروري أن يتخلى عنها لصالح مناهج العلوم الخاصة.</w:t>
      </w:r>
    </w:p>
    <w:p w:rsidR="00103460" w:rsidRPr="00204BAA" w:rsidRDefault="00103460" w:rsidP="001D1C77">
      <w:pPr>
        <w:bidi/>
        <w:spacing w:after="0" w:line="240" w:lineRule="auto"/>
        <w:jc w:val="right"/>
        <w:rPr>
          <w:rFonts w:ascii="Simplified Arabic" w:eastAsia="Calibri" w:hAnsi="Simplified Arabic" w:cs="Simplified Arabic"/>
          <w:b/>
          <w:bCs/>
          <w:sz w:val="32"/>
          <w:szCs w:val="32"/>
          <w:rtl/>
          <w:lang w:bidi="ar-DZ"/>
        </w:rPr>
      </w:pPr>
      <w:r w:rsidRPr="00204BAA">
        <w:rPr>
          <w:rFonts w:ascii="Simplified Arabic" w:eastAsia="Calibri" w:hAnsi="Simplified Arabic" w:cs="Simplified Arabic"/>
          <w:b/>
          <w:bCs/>
          <w:sz w:val="32"/>
          <w:szCs w:val="32"/>
          <w:rtl/>
          <w:lang w:bidi="ar-DZ"/>
        </w:rPr>
        <w:t>(صلاح الدين شروخ، 2005، ص 151)</w:t>
      </w:r>
    </w:p>
    <w:p w:rsidR="00103460" w:rsidRPr="00204BAA" w:rsidRDefault="00103460" w:rsidP="001D1C77">
      <w:pPr>
        <w:bidi/>
        <w:spacing w:after="0" w:line="240" w:lineRule="auto"/>
        <w:ind w:firstLine="567"/>
        <w:rPr>
          <w:rFonts w:ascii="Simplified Arabic" w:eastAsia="Calibri" w:hAnsi="Simplified Arabic" w:cs="Simplified Arabic"/>
          <w:sz w:val="32"/>
          <w:szCs w:val="32"/>
          <w:rtl/>
          <w:lang w:bidi="ar-DZ"/>
        </w:rPr>
      </w:pPr>
      <w:r w:rsidRPr="00204BAA">
        <w:rPr>
          <w:rFonts w:ascii="Simplified Arabic" w:eastAsia="Calibri" w:hAnsi="Simplified Arabic" w:cs="Simplified Arabic"/>
          <w:sz w:val="32"/>
          <w:szCs w:val="32"/>
          <w:rtl/>
          <w:lang w:bidi="ar-DZ"/>
        </w:rPr>
        <w:t>وهناك مجموعة من الفلاسفة استعملت اصطلاح "وضعية "ووضعيتي واستطاعت تكوين مدرسة فلسفية مستقلة سميت بالمدرسة الوضعية المنطقية أو المدرسة التجريبية المنطقية وتعاليم هذه المدرسة الفلسفية تتلخص في الحقيقة القائلة بأن معنى أية عبارة أو جملة يجب أن يتحدد بطريقة البحث عن إثبات صحتها هي عبارات لا معنى لها كالعبارات التي لا يمكن إثبات صحتها هي العبارات لا معنى لها كالعبارات اللاهوتية والميتافيزيقية حسب أراء هذه المدرسة أما تالكوت بارسونز في كتابه "تركيب الحدث الاجتماعي" فيقول بأن النظرية الوضعية هي النظرية الاجتماعية التي تعقد بان العلم الموضوعي هو حصيلة العلاقة بين المعتقدات الفاعل الاجتماعي (الفرد) والحقيقة الخارجية المجردة وبهذا القول يعني بأن العلم الوضعي هو ذلك النظام الذي يفصل الحدث البشري عن النزاعات والأهواء الشخصية للفرد الذي يقوم به الخلاصة بأن للوضعية معنيين مستقلين بعضهما عن الآخر: المعنى الأول هو أن العلوم الطبيعية هي العلوم الوحيدة التي تتسم بالطابع الوضعي، والمعنى الثاني يحاول اعتبار الفلسفة والعلوم الإنسانية علوما وضعية أيضا.</w:t>
      </w:r>
    </w:p>
    <w:p w:rsidR="00103460" w:rsidRPr="00204BAA" w:rsidRDefault="00103460" w:rsidP="001D1C77">
      <w:pPr>
        <w:bidi/>
        <w:spacing w:after="0" w:line="240" w:lineRule="auto"/>
        <w:jc w:val="right"/>
        <w:rPr>
          <w:rFonts w:ascii="Simplified Arabic" w:hAnsi="Simplified Arabic" w:cs="Simplified Arabic"/>
          <w:b/>
          <w:bCs/>
          <w:sz w:val="32"/>
          <w:szCs w:val="32"/>
          <w:rtl/>
        </w:rPr>
      </w:pPr>
      <w:r w:rsidRPr="00204BAA">
        <w:rPr>
          <w:rFonts w:ascii="Simplified Arabic" w:eastAsia="Calibri" w:hAnsi="Simplified Arabic" w:cs="Simplified Arabic"/>
          <w:b/>
          <w:bCs/>
          <w:sz w:val="32"/>
          <w:szCs w:val="32"/>
          <w:rtl/>
          <w:lang w:bidi="ar-DZ"/>
        </w:rPr>
        <w:t>(إحسان محمد الحسن، د.ت ،ص 667)</w:t>
      </w:r>
    </w:p>
    <w:p w:rsidR="00103460" w:rsidRPr="00204BAA" w:rsidRDefault="00103460" w:rsidP="001D1C77">
      <w:pPr>
        <w:bidi/>
        <w:spacing w:after="0" w:line="240" w:lineRule="auto"/>
        <w:ind w:firstLine="0"/>
        <w:rPr>
          <w:rFonts w:ascii="Simplified Arabic" w:hAnsi="Simplified Arabic" w:cs="Simplified Arabic"/>
          <w:b/>
          <w:bCs/>
          <w:sz w:val="32"/>
          <w:szCs w:val="32"/>
          <w:rtl/>
          <w:lang w:bidi="ar-DZ"/>
        </w:rPr>
      </w:pPr>
      <w:r w:rsidRPr="00204BAA">
        <w:rPr>
          <w:rFonts w:ascii="Simplified Arabic" w:hAnsi="Simplified Arabic" w:cs="Simplified Arabic"/>
          <w:b/>
          <w:bCs/>
          <w:sz w:val="32"/>
          <w:szCs w:val="32"/>
          <w:rtl/>
          <w:lang w:bidi="ar-DZ"/>
        </w:rPr>
        <w:t>* نشأتها:</w:t>
      </w:r>
    </w:p>
    <w:p w:rsidR="00103460" w:rsidRPr="00204BAA" w:rsidRDefault="00103460" w:rsidP="001D1C77">
      <w:pPr>
        <w:bidi/>
        <w:spacing w:after="0" w:line="240" w:lineRule="auto"/>
        <w:ind w:firstLine="567"/>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نشأت المدرسة الوضعية على يد أوجست كونت في القرن التاسع عشر، ففي قانون الحالات الثلاث قدم كونت المبادئ التي تستند إليها الحالة العلمية ودعا إلى تطبيق هذه المبادئ في كل المجالات، ومن بينها مجال الحياة المجتمعية.</w:t>
      </w:r>
    </w:p>
    <w:p w:rsidR="00103460" w:rsidRPr="00204BAA" w:rsidRDefault="00103460" w:rsidP="001D1C77">
      <w:pPr>
        <w:bidi/>
        <w:spacing w:after="0" w:line="240" w:lineRule="auto"/>
        <w:jc w:val="right"/>
        <w:rPr>
          <w:rFonts w:ascii="Simplified Arabic" w:hAnsi="Simplified Arabic" w:cs="Simplified Arabic"/>
          <w:b/>
          <w:bCs/>
          <w:sz w:val="32"/>
          <w:szCs w:val="32"/>
          <w:rtl/>
          <w:lang w:bidi="ar-DZ"/>
        </w:rPr>
      </w:pPr>
      <w:r w:rsidRPr="00204BAA">
        <w:rPr>
          <w:rFonts w:ascii="Simplified Arabic" w:hAnsi="Simplified Arabic" w:cs="Simplified Arabic"/>
          <w:b/>
          <w:bCs/>
          <w:sz w:val="32"/>
          <w:szCs w:val="32"/>
          <w:rtl/>
          <w:lang w:bidi="ar-DZ"/>
        </w:rPr>
        <w:t>(عبد الله إبراهيم، د.ت ،ص 89)</w:t>
      </w:r>
    </w:p>
    <w:p w:rsidR="00103460" w:rsidRPr="00204BAA" w:rsidRDefault="00103460" w:rsidP="001D1C77">
      <w:pPr>
        <w:bidi/>
        <w:spacing w:after="0" w:line="240" w:lineRule="auto"/>
        <w:ind w:firstLine="0"/>
        <w:rPr>
          <w:rFonts w:ascii="Simplified Arabic" w:eastAsia="Calibri" w:hAnsi="Simplified Arabic" w:cs="Simplified Arabic"/>
          <w:b/>
          <w:bCs/>
          <w:sz w:val="32"/>
          <w:szCs w:val="32"/>
          <w:rtl/>
          <w:lang w:bidi="ar-DZ"/>
        </w:rPr>
      </w:pPr>
      <w:r w:rsidRPr="00204BAA">
        <w:rPr>
          <w:rFonts w:ascii="Simplified Arabic" w:eastAsia="Calibri" w:hAnsi="Simplified Arabic" w:cs="Simplified Arabic"/>
          <w:b/>
          <w:bCs/>
          <w:sz w:val="32"/>
          <w:szCs w:val="32"/>
          <w:rtl/>
          <w:lang w:bidi="ar-DZ"/>
        </w:rPr>
        <w:t xml:space="preserve">* رواد المدرسة الوضعية: </w:t>
      </w:r>
    </w:p>
    <w:p w:rsidR="00103460" w:rsidRPr="00204BAA" w:rsidRDefault="00103460" w:rsidP="001D1C77">
      <w:pPr>
        <w:bidi/>
        <w:spacing w:after="0" w:line="240" w:lineRule="auto"/>
        <w:ind w:firstLine="0"/>
        <w:rPr>
          <w:rFonts w:ascii="Simplified Arabic" w:eastAsia="Calibri" w:hAnsi="Simplified Arabic" w:cs="Simplified Arabic"/>
          <w:b/>
          <w:bCs/>
          <w:sz w:val="32"/>
          <w:szCs w:val="32"/>
          <w:rtl/>
          <w:lang w:bidi="ar-DZ"/>
        </w:rPr>
      </w:pPr>
      <w:r w:rsidRPr="00204BAA">
        <w:rPr>
          <w:rFonts w:ascii="Simplified Arabic" w:eastAsia="Calibri" w:hAnsi="Simplified Arabic" w:cs="Simplified Arabic"/>
          <w:b/>
          <w:bCs/>
          <w:sz w:val="32"/>
          <w:szCs w:val="32"/>
          <w:rtl/>
          <w:lang w:bidi="ar-DZ"/>
        </w:rPr>
        <w:t>- أوغست كونت :</w:t>
      </w:r>
    </w:p>
    <w:p w:rsidR="00103460" w:rsidRPr="00204BAA" w:rsidRDefault="00103460" w:rsidP="001D1C77">
      <w:pPr>
        <w:bidi/>
        <w:spacing w:after="0" w:line="240" w:lineRule="auto"/>
        <w:ind w:firstLine="567"/>
        <w:rPr>
          <w:rFonts w:ascii="Simplified Arabic" w:eastAsia="Calibri" w:hAnsi="Simplified Arabic" w:cs="Simplified Arabic"/>
          <w:sz w:val="32"/>
          <w:szCs w:val="32"/>
          <w:rtl/>
          <w:lang w:bidi="ar-DZ"/>
        </w:rPr>
      </w:pPr>
      <w:r w:rsidRPr="00204BAA">
        <w:rPr>
          <w:rFonts w:ascii="Simplified Arabic" w:eastAsia="Calibri" w:hAnsi="Simplified Arabic" w:cs="Simplified Arabic"/>
          <w:sz w:val="32"/>
          <w:szCs w:val="32"/>
          <w:rtl/>
          <w:lang w:bidi="ar-DZ"/>
        </w:rPr>
        <w:t xml:space="preserve">وضعية كونت كانت أكثر من مجرد فلسفة علم ودراسة التطور العقلي، حيث شكلت جزءا من التراث التجريبي في الفلسفة وبخاصة عند دافيد هيوم الذي برهن على أن المعرفة البشرية </w:t>
      </w:r>
      <w:r w:rsidRPr="00204BAA">
        <w:rPr>
          <w:rFonts w:ascii="Simplified Arabic" w:eastAsia="Calibri" w:hAnsi="Simplified Arabic" w:cs="Simplified Arabic"/>
          <w:sz w:val="32"/>
          <w:szCs w:val="32"/>
          <w:rtl/>
          <w:lang w:bidi="ar-DZ"/>
        </w:rPr>
        <w:lastRenderedPageBreak/>
        <w:t>الحقيقية تتعلق كلها بأمور الواقع أو بالمنطق والرياضيات، لكن الاستدلال المنطقي أو الرياضي لا يمكنه من تلقاء نفسه أن يخبرنا بشيء عن طبيعة العالم، لأن نتائجه محصورة في إطار ضيق، في حين أن المعرفة واقع العالم على خلاف ذلك، من هنا نشأت الوضعية المنطقية التي ترجع استحالة معرفة الإنسان لما يجاوز خبرته إلى منطق اللغة نفسه لا إلى أساس سيكولوجي.</w:t>
      </w:r>
    </w:p>
    <w:p w:rsidR="00103460" w:rsidRPr="00204BAA" w:rsidRDefault="00103460" w:rsidP="001D1C77">
      <w:pPr>
        <w:bidi/>
        <w:spacing w:after="0" w:line="240" w:lineRule="auto"/>
        <w:ind w:firstLine="567"/>
        <w:rPr>
          <w:rFonts w:ascii="Simplified Arabic" w:hAnsi="Simplified Arabic" w:cs="Simplified Arabic"/>
          <w:sz w:val="32"/>
          <w:szCs w:val="32"/>
        </w:rPr>
      </w:pPr>
      <w:r w:rsidRPr="00204BAA">
        <w:rPr>
          <w:rFonts w:ascii="Simplified Arabic" w:eastAsia="Calibri" w:hAnsi="Simplified Arabic" w:cs="Simplified Arabic"/>
          <w:sz w:val="32"/>
          <w:szCs w:val="32"/>
          <w:rtl/>
          <w:lang w:bidi="ar-DZ"/>
        </w:rPr>
        <w:t>إن الوضعي من الأشياء ما كان متحفظا في عالم الحس والتجربة، وإن كانت أسبابه القصوى وقوانينه التي شرعها الله وفرضها على طبيعة مجهولة لدينا، فالوضعي، مرادف للحقيقي والتجريبي ومقابل للتأملي والخيالي والوهمي، وللإشارة فإن كلمة الوضعية لا تخض أوغست كونت، فكما سبق فقد استخدمت من قبل دافيد هيوم وسان سيمون قبله، حيث كان هيوم رائدا للمذهب الوضعي وأوغست كونت داعية إليه.</w:t>
      </w:r>
    </w:p>
    <w:p w:rsidR="008463AA" w:rsidRDefault="00103460" w:rsidP="001D1C77">
      <w:pPr>
        <w:bidi/>
        <w:spacing w:after="0" w:line="240" w:lineRule="auto"/>
        <w:ind w:firstLine="567"/>
        <w:rPr>
          <w:rFonts w:ascii="Simplified Arabic" w:eastAsia="Calibri" w:hAnsi="Simplified Arabic" w:cs="Simplified Arabic"/>
          <w:b/>
          <w:bCs/>
          <w:sz w:val="32"/>
          <w:szCs w:val="32"/>
          <w:rtl/>
          <w:lang w:bidi="ar-DZ"/>
        </w:rPr>
      </w:pPr>
      <w:r w:rsidRPr="00204BAA">
        <w:rPr>
          <w:rFonts w:ascii="Simplified Arabic" w:eastAsia="Calibri" w:hAnsi="Simplified Arabic" w:cs="Simplified Arabic"/>
          <w:sz w:val="32"/>
          <w:szCs w:val="32"/>
          <w:rtl/>
          <w:lang w:bidi="ar-DZ"/>
        </w:rPr>
        <w:t>وعموما يعتبر كونت الأول في الحديث عن الفلسفة، حيث يرى أن لفظ الوضعي يدل الحقيقي المقابل للوهمي، والحالة الوضعية في قانون الحالات الثلاث عنده مقابلة للحالة اللاهوتية والحالة الميتافيزيقية والوضعي من الأشياء هو الثابت والصادق،فالأخبار الوضعية عند بعضهم تكون مطابقة للواقع والتجربة، وأن العلوم التجريبية هي التي تحقق المثل الأعلى، وأن الفكر البشري لا يستطيع أنم يتجنب اللفظية والخطأ في العلم على مصطلحات التجربة، حيث تمثلهم الوضعية نقطة انطلاقها من العلوم الطبيعية من أجل إقامة التفكير على أساس موحد.</w:t>
      </w:r>
      <w:r w:rsidRPr="00204BAA">
        <w:rPr>
          <w:rFonts w:ascii="Simplified Arabic" w:eastAsia="Calibri" w:hAnsi="Simplified Arabic" w:cs="Simplified Arabic" w:hint="cs"/>
          <w:b/>
          <w:bCs/>
          <w:sz w:val="32"/>
          <w:szCs w:val="32"/>
          <w:rtl/>
          <w:lang w:bidi="ar-DZ"/>
        </w:rPr>
        <w:t xml:space="preserve"> </w:t>
      </w:r>
    </w:p>
    <w:p w:rsidR="00103460" w:rsidRPr="00204BAA" w:rsidRDefault="00103460" w:rsidP="008463AA">
      <w:pPr>
        <w:bidi/>
        <w:spacing w:after="0" w:line="240" w:lineRule="auto"/>
        <w:ind w:firstLine="567"/>
        <w:jc w:val="right"/>
        <w:rPr>
          <w:rFonts w:ascii="Simplified Arabic" w:hAnsi="Simplified Arabic" w:cs="Simplified Arabic"/>
          <w:b/>
          <w:bCs/>
          <w:sz w:val="32"/>
          <w:szCs w:val="32"/>
          <w:rtl/>
        </w:rPr>
      </w:pPr>
      <w:r w:rsidRPr="00204BAA">
        <w:rPr>
          <w:rFonts w:ascii="Simplified Arabic" w:eastAsia="Calibri" w:hAnsi="Simplified Arabic" w:cs="Simplified Arabic"/>
          <w:b/>
          <w:bCs/>
          <w:sz w:val="32"/>
          <w:szCs w:val="32"/>
          <w:rtl/>
          <w:lang w:bidi="ar-DZ"/>
        </w:rPr>
        <w:t>(إحسان محمد الحسن، د.ت،</w:t>
      </w:r>
      <w:r w:rsidRPr="00204BAA">
        <w:rPr>
          <w:rFonts w:ascii="Simplified Arabic" w:eastAsia="Calibri" w:hAnsi="Simplified Arabic" w:cs="Simplified Arabic" w:hint="cs"/>
          <w:b/>
          <w:bCs/>
          <w:sz w:val="32"/>
          <w:szCs w:val="32"/>
          <w:rtl/>
          <w:lang w:bidi="ar-DZ"/>
        </w:rPr>
        <w:t xml:space="preserve"> ص</w:t>
      </w:r>
      <w:r w:rsidRPr="00204BAA">
        <w:rPr>
          <w:rFonts w:ascii="Simplified Arabic" w:eastAsia="Calibri" w:hAnsi="Simplified Arabic" w:cs="Simplified Arabic"/>
          <w:b/>
          <w:bCs/>
          <w:sz w:val="32"/>
          <w:szCs w:val="32"/>
          <w:rtl/>
          <w:lang w:bidi="ar-DZ"/>
        </w:rPr>
        <w:t>667)</w:t>
      </w:r>
    </w:p>
    <w:p w:rsidR="00103460" w:rsidRPr="00204BAA" w:rsidRDefault="00103460" w:rsidP="001D1C77">
      <w:pPr>
        <w:bidi/>
        <w:spacing w:after="0" w:line="240" w:lineRule="auto"/>
        <w:ind w:firstLine="0"/>
        <w:rPr>
          <w:rFonts w:ascii="Simplified Arabic" w:eastAsia="Calibri" w:hAnsi="Simplified Arabic" w:cs="Simplified Arabic"/>
          <w:b/>
          <w:bCs/>
          <w:sz w:val="32"/>
          <w:szCs w:val="32"/>
          <w:rtl/>
          <w:lang w:bidi="ar-DZ"/>
        </w:rPr>
      </w:pPr>
      <w:r w:rsidRPr="00204BAA">
        <w:rPr>
          <w:rFonts w:ascii="Simplified Arabic" w:eastAsia="Calibri" w:hAnsi="Simplified Arabic" w:cs="Simplified Arabic"/>
          <w:b/>
          <w:bCs/>
          <w:sz w:val="32"/>
          <w:szCs w:val="32"/>
          <w:rtl/>
          <w:lang w:bidi="ar-DZ"/>
        </w:rPr>
        <w:t>* سان سيمون :</w:t>
      </w:r>
    </w:p>
    <w:p w:rsidR="00103460" w:rsidRPr="00204BAA" w:rsidRDefault="00103460" w:rsidP="001D1C77">
      <w:pPr>
        <w:bidi/>
        <w:spacing w:after="0" w:line="240" w:lineRule="auto"/>
        <w:rPr>
          <w:rFonts w:ascii="Simplified Arabic" w:eastAsia="Calibri" w:hAnsi="Simplified Arabic" w:cs="Simplified Arabic"/>
          <w:sz w:val="32"/>
          <w:szCs w:val="32"/>
          <w:rtl/>
          <w:lang w:bidi="ar-DZ"/>
        </w:rPr>
      </w:pPr>
      <w:r w:rsidRPr="00204BAA">
        <w:rPr>
          <w:rFonts w:ascii="Simplified Arabic" w:eastAsia="Calibri" w:hAnsi="Simplified Arabic" w:cs="Simplified Arabic"/>
          <w:sz w:val="32"/>
          <w:szCs w:val="32"/>
          <w:rtl/>
          <w:lang w:bidi="ar-DZ"/>
        </w:rPr>
        <w:t xml:space="preserve">عاش سان سيمون (1790-1825م) في نظام إقطاعي وسليل أسرة ارستقراطية يحمل لقبا اجتماعيا هو الكونت، كان ضابطا برتبة ملازم أول لما كانت فرنسا تخوض حربا ضد الانجليز في شمال القارة الأمريكية، وقد نضج فكره خلال الثورة الفرنسية التي كانت بمثابة ثورة على النظام الاجتماعي والاقتصادي في أوروبا عامة وفرنسا خاصة، وثورة على النظام المعرفي التقليدي السائد في فرنسا وثورة على النظام السياسي الملكي، قام سان سيمون في مرحلة نضجه الفكري (1802-1816م) بكتابات في علم الإنسان مقترحا تحديد القواعد المنهجية لهذا العلم الاجتماعي، حيث كان اهتمامه الرئيسي منصبا على ربط هذه المعرفة الجديدة بالتغيرات الاجتماعية وبالتركيز على العلاقات التي يقيمها هذا العلم بين النظرية والممارسة السياسية، وهو يشير بذلك إلى أن إدخال الوقائع الأخلاقية في ميدان المعرفة هو تكرار السيرة العامة من الظرفي إلى الوضعي، </w:t>
      </w:r>
      <w:r w:rsidRPr="00204BAA">
        <w:rPr>
          <w:rFonts w:ascii="Simplified Arabic" w:eastAsia="Calibri" w:hAnsi="Simplified Arabic" w:cs="Simplified Arabic"/>
          <w:sz w:val="32"/>
          <w:szCs w:val="32"/>
          <w:rtl/>
          <w:lang w:bidi="ar-DZ"/>
        </w:rPr>
        <w:lastRenderedPageBreak/>
        <w:t>ومعناه بالنسبة إلى علوم الإنسان إعادة إنتاج الصيرورة نفسها التي سبق لها أن كانت صيرورة العلوم الطبيعية.</w:t>
      </w:r>
    </w:p>
    <w:p w:rsidR="00103460" w:rsidRPr="00204BAA" w:rsidRDefault="00103460" w:rsidP="001D1C77">
      <w:pPr>
        <w:bidi/>
        <w:spacing w:after="0" w:line="240" w:lineRule="auto"/>
        <w:jc w:val="right"/>
        <w:rPr>
          <w:rFonts w:ascii="Simplified Arabic" w:eastAsia="Calibri" w:hAnsi="Simplified Arabic" w:cs="Simplified Arabic"/>
          <w:b/>
          <w:bCs/>
          <w:sz w:val="32"/>
          <w:szCs w:val="32"/>
          <w:rtl/>
          <w:lang w:bidi="ar-DZ"/>
        </w:rPr>
      </w:pPr>
      <w:r w:rsidRPr="00204BAA">
        <w:rPr>
          <w:rFonts w:ascii="Simplified Arabic" w:eastAsia="Calibri" w:hAnsi="Simplified Arabic" w:cs="Simplified Arabic"/>
          <w:b/>
          <w:bCs/>
          <w:sz w:val="32"/>
          <w:szCs w:val="32"/>
          <w:rtl/>
          <w:lang w:bidi="ar-DZ"/>
        </w:rPr>
        <w:t>(سامية محمد جابر،2000،ص 129)</w:t>
      </w:r>
    </w:p>
    <w:p w:rsidR="00103460" w:rsidRPr="00204BAA" w:rsidRDefault="00103460" w:rsidP="001D1C77">
      <w:pPr>
        <w:bidi/>
        <w:spacing w:after="0" w:line="240" w:lineRule="auto"/>
        <w:ind w:firstLine="0"/>
        <w:rPr>
          <w:rFonts w:ascii="Simplified Arabic" w:eastAsia="Calibri" w:hAnsi="Simplified Arabic" w:cs="Simplified Arabic"/>
          <w:b/>
          <w:bCs/>
          <w:sz w:val="32"/>
          <w:szCs w:val="32"/>
          <w:lang w:bidi="ar-DZ"/>
        </w:rPr>
      </w:pPr>
      <w:r w:rsidRPr="00204BAA">
        <w:rPr>
          <w:rFonts w:ascii="Simplified Arabic" w:eastAsia="Calibri" w:hAnsi="Simplified Arabic" w:cs="Simplified Arabic"/>
          <w:b/>
          <w:bCs/>
          <w:sz w:val="32"/>
          <w:szCs w:val="32"/>
          <w:rtl/>
          <w:lang w:bidi="ar-DZ"/>
        </w:rPr>
        <w:t>* إيميل دور كايم:</w:t>
      </w:r>
    </w:p>
    <w:p w:rsidR="00103460" w:rsidRPr="00204BAA" w:rsidRDefault="00103460" w:rsidP="001D1C77">
      <w:pPr>
        <w:bidi/>
        <w:spacing w:after="0" w:line="240" w:lineRule="auto"/>
        <w:ind w:firstLine="567"/>
        <w:rPr>
          <w:rFonts w:ascii="Simplified Arabic" w:eastAsia="Calibri" w:hAnsi="Simplified Arabic" w:cs="Simplified Arabic"/>
          <w:sz w:val="32"/>
          <w:szCs w:val="32"/>
          <w:rtl/>
          <w:lang w:bidi="ar-DZ"/>
        </w:rPr>
      </w:pPr>
      <w:r w:rsidRPr="00204BAA">
        <w:rPr>
          <w:rFonts w:ascii="Simplified Arabic" w:eastAsia="Calibri" w:hAnsi="Simplified Arabic" w:cs="Simplified Arabic"/>
          <w:sz w:val="32"/>
          <w:szCs w:val="32"/>
          <w:rtl/>
          <w:lang w:bidi="ar-DZ"/>
        </w:rPr>
        <w:t>يقوم التصور الوضعي عند دور كايم على التخلص من الخطاب التأملي الذاتي والفلسفي وتبني المناهج الطبيعية المبنية على التجريب، والملاحظة الخارجية الدقيقة والمقارنة العلمية أي غير مباشرة أو الارتكاز إلى الخطوات المنهجية التالية: التعريف بموضوع الدراسة وملاحظة الظواهر بإعادة بنائها بناءا علميا وتنظيم الوقائع في ضوء استكشاف العلاقات التي تتحكم في المتغيرات المستقلة والتابعة والالتزام بالخاصية العلمية للفرضية السوسيولوجية.</w:t>
      </w:r>
    </w:p>
    <w:p w:rsidR="00103460" w:rsidRPr="00204BAA" w:rsidRDefault="00103460" w:rsidP="001D1C77">
      <w:pPr>
        <w:bidi/>
        <w:spacing w:after="0" w:line="240" w:lineRule="auto"/>
        <w:ind w:firstLine="567"/>
        <w:rPr>
          <w:rFonts w:ascii="Simplified Arabic" w:eastAsia="Calibri" w:hAnsi="Simplified Arabic" w:cs="Simplified Arabic"/>
          <w:sz w:val="32"/>
          <w:szCs w:val="32"/>
          <w:rtl/>
          <w:lang w:bidi="ar-DZ"/>
        </w:rPr>
      </w:pPr>
      <w:r w:rsidRPr="00204BAA">
        <w:rPr>
          <w:rFonts w:ascii="Simplified Arabic" w:eastAsia="Calibri" w:hAnsi="Simplified Arabic" w:cs="Simplified Arabic"/>
          <w:sz w:val="32"/>
          <w:szCs w:val="32"/>
          <w:rtl/>
          <w:lang w:bidi="ar-DZ"/>
        </w:rPr>
        <w:t>وعليه يعتمد الموقف الوضعي على منهجية استقرائية تجريبية وينطلق من مشكلات اجتماعية وفرضيات علمية والاستعانة بالتجريب التكراري والترابطي واستثمار الإحصاء الرياضي واستخلاص القوانين والنظريات.</w:t>
      </w:r>
    </w:p>
    <w:p w:rsidR="00103460" w:rsidRPr="00204BAA" w:rsidRDefault="00103460" w:rsidP="001D1C77">
      <w:pPr>
        <w:bidi/>
        <w:spacing w:after="0" w:line="240" w:lineRule="auto"/>
        <w:jc w:val="right"/>
        <w:rPr>
          <w:rFonts w:ascii="Simplified Arabic" w:hAnsi="Simplified Arabic" w:cs="Simplified Arabic"/>
          <w:b/>
          <w:bCs/>
          <w:sz w:val="32"/>
          <w:szCs w:val="32"/>
        </w:rPr>
      </w:pPr>
      <w:r w:rsidRPr="00204BAA">
        <w:rPr>
          <w:rFonts w:ascii="Simplified Arabic" w:eastAsia="Calibri" w:hAnsi="Simplified Arabic" w:cs="Simplified Arabic"/>
          <w:b/>
          <w:bCs/>
          <w:sz w:val="32"/>
          <w:szCs w:val="32"/>
          <w:rtl/>
          <w:lang w:bidi="ar-DZ"/>
        </w:rPr>
        <w:t>(جميل حمداوي،2018، ص 43)</w:t>
      </w:r>
    </w:p>
    <w:p w:rsidR="00103460" w:rsidRPr="00204BAA" w:rsidRDefault="00103460" w:rsidP="001D1C77">
      <w:pPr>
        <w:bidi/>
        <w:spacing w:after="0" w:line="240" w:lineRule="auto"/>
        <w:ind w:firstLine="0"/>
        <w:rPr>
          <w:rFonts w:ascii="Simplified Arabic" w:hAnsi="Simplified Arabic" w:cs="Simplified Arabic"/>
          <w:b/>
          <w:bCs/>
          <w:sz w:val="32"/>
          <w:szCs w:val="32"/>
          <w:rtl/>
          <w:lang w:val="en-US" w:bidi="ar-DZ"/>
        </w:rPr>
      </w:pPr>
      <w:r w:rsidRPr="00204BAA">
        <w:rPr>
          <w:rFonts w:ascii="Simplified Arabic" w:hAnsi="Simplified Arabic" w:cs="Simplified Arabic"/>
          <w:b/>
          <w:bCs/>
          <w:sz w:val="32"/>
          <w:szCs w:val="32"/>
          <w:rtl/>
        </w:rPr>
        <w:t>* الوضعية والبحث العلمي الاجتماعي</w:t>
      </w:r>
      <w:r w:rsidRPr="00204BAA">
        <w:rPr>
          <w:rFonts w:ascii="Simplified Arabic" w:hAnsi="Simplified Arabic" w:cs="Simplified Arabic"/>
          <w:b/>
          <w:bCs/>
          <w:sz w:val="32"/>
          <w:szCs w:val="32"/>
          <w:rtl/>
          <w:lang w:val="en-US" w:bidi="ar-DZ"/>
        </w:rPr>
        <w:t>:</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لقد أطلقت العديد من التسميات على المذهب الوضعي، مثل الاتجاه الطبيعي، الاتجاه الأمبريقي والاتجاه السلوكي، فضلا عن إطلاق كلمة العلم ذاتها على هذا المذهب ،وعندما ينسب إليه لفظ المذهب فإن المقصود بذلك اعتباره بمثابة الأبستيمولوجيا الفلسفية التي تحظى بالنفوذ الفكري في نطاق العلوم الاجتماعية وبدرجات متفاوتة. ومن دعاوي هذا المذهب الوضعي أن الحقيقة تنحصر في كل ماهو متاح أمام إدراك الحواس، وأن العلوم الطبيعية والاجتماعية تشترك في أساس منطقي ومنهجي واحد. وبذلك تعترف الوضعية بالشكل الأمبريقي الذي تمثله العلوم والشكل المنطقي الذي يعكسه المنطق وتشاركه الرياضيات في ذلك.</w:t>
      </w:r>
    </w:p>
    <w:p w:rsidR="00103460" w:rsidRPr="00204BAA" w:rsidRDefault="00103460" w:rsidP="001D1C77">
      <w:pPr>
        <w:bidi/>
        <w:spacing w:after="0" w:line="240" w:lineRule="auto"/>
        <w:jc w:val="right"/>
        <w:rPr>
          <w:rFonts w:ascii="Simplified Arabic" w:hAnsi="Simplified Arabic" w:cs="Simplified Arabic"/>
          <w:b/>
          <w:bCs/>
          <w:sz w:val="32"/>
          <w:szCs w:val="32"/>
          <w:rtl/>
          <w:lang w:bidi="ar-DZ"/>
        </w:rPr>
      </w:pPr>
      <w:r w:rsidRPr="00204BAA">
        <w:rPr>
          <w:rFonts w:ascii="Simplified Arabic" w:hAnsi="Simplified Arabic" w:cs="Simplified Arabic"/>
          <w:b/>
          <w:bCs/>
          <w:sz w:val="32"/>
          <w:szCs w:val="32"/>
          <w:rtl/>
          <w:lang w:bidi="ar-DZ"/>
        </w:rPr>
        <w:t>(سامية محمد جابر،2000، ص128)</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 xml:space="preserve">إن الثورة الفرنسية ومؤثراتها السياسية والاجتماعية التي عاشها أوغست كونت قد حفزته على وضع الأسس النظامية للمجتمع الجديد الذي يجب أن يتكيف مع روح وتطلعات العصر ونفسية الشعب الفرنسي وطبيعة مشكلات المجتمع والمبادئ الثورية والتحولية التي تسيطر عليه وترسم أطر اتجاهاته المادية والمثالية. لهذا وضع كونت قوانينا اجتماعية وأخلاقية وشرعية جديدة يمكن </w:t>
      </w:r>
      <w:r w:rsidRPr="00204BAA">
        <w:rPr>
          <w:rFonts w:ascii="Simplified Arabic" w:hAnsi="Simplified Arabic" w:cs="Simplified Arabic"/>
          <w:sz w:val="32"/>
          <w:szCs w:val="32"/>
          <w:rtl/>
        </w:rPr>
        <w:lastRenderedPageBreak/>
        <w:t>أن يسير عليها المجتمع الفرنسي، ومثل هذه القوانين اشتقها من عدة علوم أهمها السياسة والاقتصاد والقانون وعلم النفس. وبالتالي شكلت هذه القوانين الصرح المنهجي والموضوعي للعلم الجديد والذي يجب أن تتوفر فيه الشروط التالية:</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sz w:val="32"/>
          <w:szCs w:val="32"/>
          <w:rtl/>
        </w:rPr>
        <w:t xml:space="preserve">- أن تكون المعلومات والحقائق التي يتكون منها علم الاجتماع متكاملة ومتناسقة وعلى درجة كبيرة من الدقة والموضوعية. </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sz w:val="32"/>
          <w:szCs w:val="32"/>
          <w:rtl/>
        </w:rPr>
        <w:t>- على العلم الجديد التفتيش عن طرق جديدة يمكن اعتمادها في البحث العلمي الذي يساعد على تثبيت وتطوير نظريات العلم وقوانينه الشمولية.</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sz w:val="32"/>
          <w:szCs w:val="32"/>
          <w:rtl/>
        </w:rPr>
        <w:t>- أن يكون هذا العلم الجديد قادرا على شرح وتوضيح نظريات وقوانين الأديان السماوية والمثل والأخلاق والقيم.</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sz w:val="32"/>
          <w:szCs w:val="32"/>
          <w:rtl/>
        </w:rPr>
        <w:t>- أن تكون النظريات الاجتماعية قادرة على التغير تبعا لتغيير الظروف والظواهر الاجتماعية والسلوكية. وهذا يعني ضرورة تميز النظريات الاجتماعية بالنسبية والمرونة وابتعادها عن صفة التعصب والتحيز.</w:t>
      </w:r>
    </w:p>
    <w:p w:rsidR="00103460" w:rsidRPr="00204BAA" w:rsidRDefault="00103460" w:rsidP="001D1C77">
      <w:pPr>
        <w:bidi/>
        <w:spacing w:after="0" w:line="240" w:lineRule="auto"/>
        <w:ind w:firstLine="0"/>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lang w:bidi="ar-DZ"/>
        </w:rPr>
        <w:t>(</w:t>
      </w:r>
      <w:r w:rsidRPr="00204BAA">
        <w:rPr>
          <w:rFonts w:ascii="Simplified Arabic" w:hAnsi="Simplified Arabic" w:cs="Simplified Arabic"/>
          <w:b/>
          <w:bCs/>
          <w:sz w:val="32"/>
          <w:szCs w:val="32"/>
          <w:rtl/>
        </w:rPr>
        <w:t>إحسان محمد الحسن، عدنان سليمان الأحمد،2005، ص124)</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ولقد استعان كونت في نظريته الاجتماعية بالعديد من المصطلحات العلمية مثل السكون أو الثبات الاجتماعي والديناميكية أو التغير الاجتماعي ،ويعني كونت بالسكون الاجتماعي تلك العلاقة بين الظواهر والعمليات الاجتماعية وتكامل بعضها مع البعض خلال نقطة زمنية محددة. وتداخل المؤسسات وأداء كل منها وظائفها المحددة. حيث يتجسد هذا التكامل في اجتماعها وتضافرها من أجل خدمة الأفراد والجماعات لتحقيق التماسك والترابط، مما يجعل المجتمع موحدا وقويا وقادرا على تحقيق أهدافه القريبة والبعيدة. ويعني كونت بالديناميكية أو التغير الاجتماعي، تغير مؤسسات المجتمع بمرور الزمن نتيجة تغيرات تحدث في بعضها أو جميعا، بسبب عوامل طبيعية أو إنسانية مقصودة أو غير مقصودة. فتغير مؤسسة معينة يؤثر بالضرورة على بقية المؤسسات الأخرى أين يتبدل البناء الاجتماعي ويمر المجتمع من مرحلة حضارية إلى مرحلة أخرى تتسم بالتقدم والنمو والفاعلية ،مثل تقدم المجتمع من مرحلة التفكير العلمي والواقعي.</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 xml:space="preserve">كما يرى كونت بان التضامن الاجتماعي لا يمكن أن يتحقق بصورة كاملة، إلا إذا وجه  المسؤولين عنايتهم واهتمامهم بإصلاح نظام التربية والتعليم ونظام الأسرة والنظام السياسي فالتعليم يضبط الغرائز الفطرية ويهيمن عليها ويحول طاقاتها نحو منافذ تخدم الحضارة والمجتمع. كما أنه </w:t>
      </w:r>
      <w:r w:rsidRPr="00204BAA">
        <w:rPr>
          <w:rFonts w:ascii="Simplified Arabic" w:hAnsi="Simplified Arabic" w:cs="Simplified Arabic"/>
          <w:sz w:val="32"/>
          <w:szCs w:val="32"/>
          <w:rtl/>
        </w:rPr>
        <w:lastRenderedPageBreak/>
        <w:t>يهذب المشاعر الإنسانية ويسمو بمدركات الفرد وتصوراته وأحكامه. مما يدفع الإنسان على تقوية علاقاته الاجتماعية بالآخرين.</w:t>
      </w:r>
    </w:p>
    <w:p w:rsidR="00103460" w:rsidRPr="00204BAA" w:rsidRDefault="00103460" w:rsidP="001D1C77">
      <w:pPr>
        <w:bidi/>
        <w:spacing w:after="0" w:line="240" w:lineRule="auto"/>
        <w:jc w:val="right"/>
        <w:rPr>
          <w:rFonts w:ascii="Simplified Arabic" w:hAnsi="Simplified Arabic" w:cs="Simplified Arabic"/>
          <w:b/>
          <w:bCs/>
          <w:sz w:val="32"/>
          <w:szCs w:val="32"/>
          <w:rtl/>
          <w:lang w:bidi="ar-DZ"/>
        </w:rPr>
      </w:pPr>
      <w:r w:rsidRPr="00204BAA">
        <w:rPr>
          <w:rFonts w:ascii="Simplified Arabic" w:hAnsi="Simplified Arabic" w:cs="Simplified Arabic"/>
          <w:b/>
          <w:bCs/>
          <w:sz w:val="32"/>
          <w:szCs w:val="32"/>
          <w:rtl/>
          <w:lang w:bidi="ar-DZ"/>
        </w:rPr>
        <w:t>(</w:t>
      </w:r>
      <w:r w:rsidRPr="00204BAA">
        <w:rPr>
          <w:rFonts w:ascii="Simplified Arabic" w:hAnsi="Simplified Arabic" w:cs="Simplified Arabic"/>
          <w:b/>
          <w:bCs/>
          <w:sz w:val="32"/>
          <w:szCs w:val="32"/>
          <w:lang w:bidi="ar-DZ"/>
        </w:rPr>
        <w:t>Georges Cantecor ; 2013 ;p35</w:t>
      </w:r>
      <w:r w:rsidRPr="00204BAA">
        <w:rPr>
          <w:rFonts w:ascii="Simplified Arabic" w:hAnsi="Simplified Arabic" w:cs="Simplified Arabic"/>
          <w:b/>
          <w:bCs/>
          <w:sz w:val="32"/>
          <w:szCs w:val="32"/>
          <w:rtl/>
          <w:lang w:bidi="ar-DZ"/>
        </w:rPr>
        <w:t>)</w:t>
      </w:r>
    </w:p>
    <w:p w:rsidR="00103460" w:rsidRPr="00204BAA" w:rsidRDefault="00103460" w:rsidP="001D1C77">
      <w:pPr>
        <w:bidi/>
        <w:spacing w:after="0" w:line="240" w:lineRule="auto"/>
        <w:ind w:firstLine="0"/>
        <w:rPr>
          <w:rFonts w:ascii="Simplified Arabic" w:hAnsi="Simplified Arabic" w:cs="Simplified Arabic"/>
          <w:b/>
          <w:bCs/>
          <w:sz w:val="32"/>
          <w:szCs w:val="32"/>
        </w:rPr>
      </w:pPr>
      <w:r w:rsidRPr="00204BAA">
        <w:rPr>
          <w:rFonts w:ascii="Simplified Arabic" w:hAnsi="Simplified Arabic" w:cs="Simplified Arabic"/>
          <w:b/>
          <w:bCs/>
          <w:sz w:val="32"/>
          <w:szCs w:val="32"/>
          <w:rtl/>
        </w:rPr>
        <w:t>2-4. المدرسة البنائية:</w:t>
      </w:r>
    </w:p>
    <w:p w:rsidR="00103460" w:rsidRPr="00204BAA" w:rsidRDefault="00103460" w:rsidP="001D1C77">
      <w:pPr>
        <w:bidi/>
        <w:spacing w:after="0" w:line="240" w:lineRule="auto"/>
        <w:ind w:firstLine="0"/>
        <w:rPr>
          <w:rFonts w:ascii="Simplified Arabic" w:hAnsi="Simplified Arabic" w:cs="Simplified Arabic"/>
          <w:sz w:val="32"/>
          <w:szCs w:val="32"/>
        </w:rPr>
      </w:pPr>
      <w:r w:rsidRPr="00204BAA">
        <w:rPr>
          <w:rFonts w:ascii="Simplified Arabic" w:hAnsi="Simplified Arabic" w:cs="Simplified Arabic"/>
          <w:b/>
          <w:bCs/>
          <w:sz w:val="32"/>
          <w:szCs w:val="32"/>
          <w:rtl/>
        </w:rPr>
        <w:t>* تعريف البناء والبنائية:</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sz w:val="32"/>
          <w:szCs w:val="32"/>
          <w:rtl/>
        </w:rPr>
        <w:t xml:space="preserve">1- يأتي مفهوم البنائية </w:t>
      </w:r>
      <w:r w:rsidRPr="00204BAA">
        <w:rPr>
          <w:rFonts w:ascii="Simplified Arabic" w:hAnsi="Simplified Arabic" w:cs="Simplified Arabic"/>
          <w:sz w:val="32"/>
          <w:szCs w:val="32"/>
        </w:rPr>
        <w:t>Structure</w:t>
      </w:r>
      <w:r w:rsidRPr="00204BAA">
        <w:rPr>
          <w:rFonts w:ascii="Simplified Arabic" w:hAnsi="Simplified Arabic" w:cs="Simplified Arabic"/>
          <w:sz w:val="32"/>
          <w:szCs w:val="32"/>
          <w:rtl/>
        </w:rPr>
        <w:t xml:space="preserve"> من الفعل بنی، وبناء الشيء يعني تكوينه، واللفظ منشق من الفعل اللاتيني </w:t>
      </w:r>
      <w:r w:rsidRPr="00204BAA">
        <w:rPr>
          <w:rFonts w:ascii="Simplified Arabic" w:hAnsi="Simplified Arabic" w:cs="Simplified Arabic"/>
          <w:sz w:val="32"/>
          <w:szCs w:val="32"/>
        </w:rPr>
        <w:t>Struere</w:t>
      </w:r>
      <w:r w:rsidRPr="00204BAA">
        <w:rPr>
          <w:rFonts w:ascii="Simplified Arabic" w:hAnsi="Simplified Arabic" w:cs="Simplified Arabic"/>
          <w:sz w:val="32"/>
          <w:szCs w:val="32"/>
          <w:rtl/>
        </w:rPr>
        <w:t xml:space="preserve"> بمعني يبني أو يشيد.</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وتشير كلمة بناء عند "راد كليف براون" إلى وجود نوع من التنسيق أو الترتيب بين الأجزاء التي تدخل في تكوين الكل الذي نسميه بناء، وعلى هذا الأساس يكون للمقطوعة الموسيقية بناء وللجملة بناء وللبناية أيضا بناء، وذلك لأن ثمة علاقة وروابط معينة بين هذه الأجزاء التي تؤلف الكل وتجعل منه بناء متماسكا ومتمایزا.</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وعلى هذا فإن معنى البناء يشير إلى وجود نسق عام، أهم ما يتصف به هو عنصر النظام.</w:t>
      </w:r>
    </w:p>
    <w:p w:rsidR="00103460" w:rsidRPr="00204BAA" w:rsidRDefault="00103460" w:rsidP="001D1C77">
      <w:pPr>
        <w:bidi/>
        <w:spacing w:after="0" w:line="240" w:lineRule="auto"/>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rPr>
        <w:t>(فادية فؤاد حميدو محمد،2007،ص164)</w:t>
      </w:r>
    </w:p>
    <w:p w:rsidR="00103460" w:rsidRPr="00204BAA" w:rsidRDefault="00103460" w:rsidP="001D1C77">
      <w:pPr>
        <w:bidi/>
        <w:spacing w:after="0" w:line="240" w:lineRule="auto"/>
        <w:ind w:firstLine="0"/>
        <w:rPr>
          <w:rFonts w:ascii="Simplified Arabic" w:hAnsi="Simplified Arabic" w:cs="Simplified Arabic"/>
          <w:sz w:val="32"/>
          <w:szCs w:val="32"/>
        </w:rPr>
      </w:pPr>
      <w:r w:rsidRPr="00204BAA">
        <w:rPr>
          <w:rFonts w:ascii="Simplified Arabic" w:hAnsi="Simplified Arabic" w:cs="Simplified Arabic"/>
          <w:b/>
          <w:bCs/>
          <w:sz w:val="32"/>
          <w:szCs w:val="32"/>
          <w:rtl/>
        </w:rPr>
        <w:t>* مفهوم البنائية:</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 xml:space="preserve">تشتق كلمة البنائية </w:t>
      </w:r>
      <w:r w:rsidRPr="00204BAA">
        <w:rPr>
          <w:rFonts w:ascii="Simplified Arabic" w:hAnsi="Simplified Arabic" w:cs="Simplified Arabic"/>
          <w:sz w:val="32"/>
          <w:szCs w:val="32"/>
        </w:rPr>
        <w:t>Constructivisme</w:t>
      </w:r>
      <w:r w:rsidRPr="00204BAA">
        <w:rPr>
          <w:rFonts w:ascii="Simplified Arabic" w:hAnsi="Simplified Arabic" w:cs="Simplified Arabic"/>
          <w:sz w:val="32"/>
          <w:szCs w:val="32"/>
          <w:rtl/>
        </w:rPr>
        <w:t xml:space="preserve"> من البناء </w:t>
      </w:r>
      <w:r w:rsidRPr="00204BAA">
        <w:rPr>
          <w:rFonts w:ascii="Simplified Arabic" w:hAnsi="Simplified Arabic" w:cs="Simplified Arabic"/>
          <w:sz w:val="32"/>
          <w:szCs w:val="32"/>
        </w:rPr>
        <w:t>Construction</w:t>
      </w:r>
      <w:r w:rsidRPr="00204BAA">
        <w:rPr>
          <w:rFonts w:ascii="Simplified Arabic" w:hAnsi="Simplified Arabic" w:cs="Simplified Arabic"/>
          <w:sz w:val="32"/>
          <w:szCs w:val="32"/>
          <w:rtl/>
        </w:rPr>
        <w:t xml:space="preserve"> أو البنية </w:t>
      </w:r>
      <w:r w:rsidRPr="00204BAA">
        <w:rPr>
          <w:rFonts w:ascii="Simplified Arabic" w:hAnsi="Simplified Arabic" w:cs="Simplified Arabic"/>
          <w:sz w:val="32"/>
          <w:szCs w:val="32"/>
        </w:rPr>
        <w:t>Structure</w:t>
      </w:r>
      <w:r w:rsidRPr="00204BAA">
        <w:rPr>
          <w:rFonts w:ascii="Simplified Arabic" w:hAnsi="Simplified Arabic" w:cs="Simplified Arabic"/>
          <w:sz w:val="32"/>
          <w:szCs w:val="32"/>
          <w:rtl/>
        </w:rPr>
        <w:t xml:space="preserve"> بمعنى الطريقة التي يقام بها مبنی ما ويمكن تعريفها على أنها رؤية في نظرية التعلم ونمو الطفل قوامها أم الطفل يكون نشطا في بناء أنماط التفكير لديه نتيجة تفاعل قدراته الفطرية مع الخبرة.</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وتعبر البنائية في أبسط صورها وأوضح مدلولاتها على أن المعرفة تبني بصورة نشطة على يد المتعلم ولا يستقبلها بصورة سلبية من البيئة.</w:t>
      </w:r>
    </w:p>
    <w:p w:rsidR="00103460" w:rsidRPr="00204BAA" w:rsidRDefault="00103460" w:rsidP="001D1C77">
      <w:pPr>
        <w:bidi/>
        <w:spacing w:after="0" w:line="240" w:lineRule="auto"/>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rPr>
        <w:t>(مديحة حسن محمد، 2004،ص25)</w:t>
      </w:r>
    </w:p>
    <w:p w:rsidR="00103460" w:rsidRPr="00204BAA" w:rsidRDefault="00103460" w:rsidP="001D1C77">
      <w:pPr>
        <w:bidi/>
        <w:spacing w:after="0" w:line="240" w:lineRule="auto"/>
        <w:ind w:firstLine="0"/>
        <w:rPr>
          <w:rFonts w:ascii="Simplified Arabic" w:hAnsi="Simplified Arabic" w:cs="Simplified Arabic"/>
          <w:sz w:val="32"/>
          <w:szCs w:val="32"/>
        </w:rPr>
      </w:pPr>
      <w:r w:rsidRPr="00204BAA">
        <w:rPr>
          <w:rFonts w:ascii="Simplified Arabic" w:hAnsi="Simplified Arabic" w:cs="Simplified Arabic"/>
          <w:b/>
          <w:bCs/>
          <w:sz w:val="32"/>
          <w:szCs w:val="32"/>
          <w:rtl/>
        </w:rPr>
        <w:t>* النظرية البنائية والتعلم:</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النظرية البنائية لم تنشأ من فراغ بل ظهرت جذورها من خلال أراء العديد من الفلاسفة والعلماء.</w:t>
      </w:r>
    </w:p>
    <w:p w:rsidR="00103460" w:rsidRPr="00204BAA" w:rsidRDefault="00103460" w:rsidP="001D1C77">
      <w:pPr>
        <w:bidi/>
        <w:spacing w:after="0" w:line="240" w:lineRule="auto"/>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rPr>
        <w:t xml:space="preserve"> (حسن زیتون، كمال زيتون، 1992، ص 15-72)</w:t>
      </w:r>
    </w:p>
    <w:p w:rsidR="00103460" w:rsidRPr="00204BAA" w:rsidRDefault="00103460" w:rsidP="001D1C77">
      <w:pPr>
        <w:bidi/>
        <w:spacing w:after="0" w:line="240" w:lineRule="auto"/>
        <w:ind w:firstLine="0"/>
        <w:rPr>
          <w:rFonts w:ascii="Simplified Arabic" w:hAnsi="Simplified Arabic" w:cs="Simplified Arabic"/>
          <w:b/>
          <w:bCs/>
          <w:sz w:val="32"/>
          <w:szCs w:val="32"/>
          <w:rtl/>
        </w:rPr>
      </w:pPr>
      <w:r w:rsidRPr="00204BAA">
        <w:rPr>
          <w:rFonts w:ascii="Simplified Arabic" w:hAnsi="Simplified Arabic" w:cs="Simplified Arabic"/>
          <w:b/>
          <w:bCs/>
          <w:sz w:val="32"/>
          <w:szCs w:val="32"/>
          <w:rtl/>
        </w:rPr>
        <w:t>مثال:</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b/>
          <w:bCs/>
          <w:sz w:val="32"/>
          <w:szCs w:val="32"/>
          <w:rtl/>
        </w:rPr>
        <w:t xml:space="preserve">• </w:t>
      </w:r>
      <w:r w:rsidRPr="00204BAA">
        <w:rPr>
          <w:rFonts w:ascii="Simplified Arabic" w:hAnsi="Simplified Arabic" w:cs="Simplified Arabic"/>
          <w:sz w:val="32"/>
          <w:szCs w:val="32"/>
          <w:rtl/>
        </w:rPr>
        <w:t xml:space="preserve">الفيلسوف الايطالي فيكو </w:t>
      </w:r>
      <w:r w:rsidRPr="00204BAA">
        <w:rPr>
          <w:rFonts w:ascii="Simplified Arabic" w:hAnsi="Simplified Arabic" w:cs="Simplified Arabic"/>
          <w:sz w:val="32"/>
          <w:szCs w:val="32"/>
        </w:rPr>
        <w:t>Vico</w:t>
      </w:r>
      <w:r w:rsidRPr="00204BAA">
        <w:rPr>
          <w:rFonts w:ascii="Simplified Arabic" w:hAnsi="Simplified Arabic" w:cs="Simplified Arabic"/>
          <w:sz w:val="32"/>
          <w:szCs w:val="32"/>
          <w:rtl/>
        </w:rPr>
        <w:t xml:space="preserve"> الذي يرى أن عقل الإنسان لا يعرف إلا ما يبنيه بنفسه.</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sz w:val="32"/>
          <w:szCs w:val="32"/>
          <w:rtl/>
        </w:rPr>
        <w:lastRenderedPageBreak/>
        <w:t>• ديكارت الذي عبر عن شكوكه في كفاءة الحواس وكفاءة العقل البلوغ اليقين إزاء طبيعة الأشياء.</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sz w:val="32"/>
          <w:szCs w:val="32"/>
          <w:rtl/>
        </w:rPr>
        <w:t xml:space="preserve">• دارون </w:t>
      </w:r>
      <w:r w:rsidRPr="00204BAA">
        <w:rPr>
          <w:rFonts w:ascii="Simplified Arabic" w:hAnsi="Simplified Arabic" w:cs="Simplified Arabic"/>
          <w:sz w:val="32"/>
          <w:szCs w:val="32"/>
        </w:rPr>
        <w:t>Darwin</w:t>
      </w:r>
      <w:r w:rsidRPr="00204BAA">
        <w:rPr>
          <w:rFonts w:ascii="Simplified Arabic" w:hAnsi="Simplified Arabic" w:cs="Simplified Arabic"/>
          <w:sz w:val="32"/>
          <w:szCs w:val="32"/>
          <w:rtl/>
        </w:rPr>
        <w:t xml:space="preserve"> الذي أوضح أن فكرة المواءمة بين الكائن الحي والبيئة يمثل أساسا للتكيف.</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sz w:val="32"/>
          <w:szCs w:val="32"/>
          <w:rtl/>
        </w:rPr>
        <w:t xml:space="preserve">• جون ديوي </w:t>
      </w:r>
      <w:r w:rsidRPr="00204BAA">
        <w:rPr>
          <w:rFonts w:ascii="Simplified Arabic" w:hAnsi="Simplified Arabic" w:cs="Simplified Arabic"/>
          <w:sz w:val="32"/>
          <w:szCs w:val="32"/>
        </w:rPr>
        <w:t>John Deweys</w:t>
      </w:r>
      <w:r w:rsidRPr="00204BAA">
        <w:rPr>
          <w:rFonts w:ascii="Simplified Arabic" w:hAnsi="Simplified Arabic" w:cs="Simplified Arabic"/>
          <w:sz w:val="32"/>
          <w:szCs w:val="32"/>
          <w:rtl/>
        </w:rPr>
        <w:t xml:space="preserve"> الذي يرى أن المعرفة آلة وظيفة في خدمة مطالب الحياة.</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sz w:val="32"/>
          <w:szCs w:val="32"/>
          <w:rtl/>
        </w:rPr>
        <w:t xml:space="preserve">• جان بياجيه </w:t>
      </w:r>
      <w:r w:rsidRPr="00204BAA">
        <w:rPr>
          <w:rFonts w:ascii="Simplified Arabic" w:hAnsi="Simplified Arabic" w:cs="Simplified Arabic"/>
          <w:sz w:val="32"/>
          <w:szCs w:val="32"/>
        </w:rPr>
        <w:t>Jean Piaget</w:t>
      </w:r>
      <w:r w:rsidRPr="00204BAA">
        <w:rPr>
          <w:rFonts w:ascii="Simplified Arabic" w:hAnsi="Simplified Arabic" w:cs="Simplified Arabic"/>
          <w:sz w:val="32"/>
          <w:szCs w:val="32"/>
          <w:rtl/>
        </w:rPr>
        <w:t xml:space="preserve"> الذي قدم للبنائية أهم ما فيها وهو ما يتعلق بكيفية اكتساب المعرفة فالبنائية تعتبر تخليق جديد من عناصر فكرية قديمة.</w:t>
      </w:r>
    </w:p>
    <w:p w:rsidR="00103460" w:rsidRPr="00204BAA" w:rsidRDefault="00103460" w:rsidP="001D1C77">
      <w:pPr>
        <w:bidi/>
        <w:spacing w:after="0" w:line="240" w:lineRule="auto"/>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rPr>
        <w:t>(مديحة حسن محمد، 2004،ص26-27)</w:t>
      </w:r>
    </w:p>
    <w:p w:rsidR="00103460" w:rsidRPr="00204BAA" w:rsidRDefault="00103460" w:rsidP="001D1C77">
      <w:pPr>
        <w:bidi/>
        <w:spacing w:after="0" w:line="240" w:lineRule="auto"/>
        <w:ind w:firstLine="0"/>
        <w:rPr>
          <w:rFonts w:ascii="Simplified Arabic" w:hAnsi="Simplified Arabic" w:cs="Simplified Arabic"/>
          <w:sz w:val="32"/>
          <w:szCs w:val="32"/>
        </w:rPr>
      </w:pPr>
      <w:r w:rsidRPr="00204BAA">
        <w:rPr>
          <w:rFonts w:ascii="Simplified Arabic" w:hAnsi="Simplified Arabic" w:cs="Simplified Arabic"/>
          <w:b/>
          <w:bCs/>
          <w:sz w:val="32"/>
          <w:szCs w:val="32"/>
          <w:rtl/>
        </w:rPr>
        <w:t>* أهم رواد المدرسة البنائية:</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b/>
          <w:bCs/>
          <w:sz w:val="32"/>
          <w:szCs w:val="32"/>
          <w:rtl/>
        </w:rPr>
        <w:t>- ويلهام ماكسميليان فونت:</w:t>
      </w:r>
      <w:r w:rsidRPr="00204BAA">
        <w:rPr>
          <w:rFonts w:ascii="Simplified Arabic" w:hAnsi="Simplified Arabic" w:cs="Simplified Arabic"/>
          <w:sz w:val="32"/>
          <w:szCs w:val="32"/>
          <w:rtl/>
        </w:rPr>
        <w:t xml:space="preserve"> </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عاش في الفترة بين (1832م إلى 1920م) عالم ألماني يعتبر أكبر عالم في تاريخ علم النفس، تتلمذ على يد ميلدر وبعد ذلك درس الفيسيولوجيا وبعدها الطب، اهتم بعلوم الطبيعة والكيمياء والطب التجريبي وبعد ذلك تحول اهتمامه للسيكولوجيا، أسس سنة 1879م أول معمل تجريبي لعلم النفس ومجلة لنشر أبحاثه سنة 1881م.</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b/>
          <w:bCs/>
          <w:sz w:val="32"/>
          <w:szCs w:val="32"/>
          <w:rtl/>
        </w:rPr>
        <w:t>- تكنز:</w:t>
      </w:r>
      <w:r w:rsidRPr="00204BAA">
        <w:rPr>
          <w:rFonts w:ascii="Simplified Arabic" w:hAnsi="Simplified Arabic" w:cs="Simplified Arabic"/>
          <w:sz w:val="32"/>
          <w:szCs w:val="32"/>
          <w:rtl/>
        </w:rPr>
        <w:t xml:space="preserve"> </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عاش في الفترة بين (1867م إلى 1927م) من أهم تلامذة فيلهام فونت، وقد حاول جاهدا من خلال العديد من المنشورات والأبحاث نشر البنائية بالولايات المتحدة إلا أنها انتهت مع وفاته.</w:t>
      </w:r>
    </w:p>
    <w:p w:rsidR="00103460" w:rsidRPr="00204BAA" w:rsidRDefault="00103460" w:rsidP="001D1C77">
      <w:pPr>
        <w:bidi/>
        <w:spacing w:after="0" w:line="240" w:lineRule="auto"/>
        <w:ind w:firstLine="0"/>
        <w:rPr>
          <w:rFonts w:ascii="Simplified Arabic" w:hAnsi="Simplified Arabic" w:cs="Simplified Arabic"/>
          <w:b/>
          <w:bCs/>
          <w:sz w:val="32"/>
          <w:szCs w:val="32"/>
          <w:rtl/>
        </w:rPr>
      </w:pPr>
      <w:r w:rsidRPr="00204BAA">
        <w:rPr>
          <w:rFonts w:ascii="Simplified Arabic" w:hAnsi="Simplified Arabic" w:cs="Simplified Arabic"/>
          <w:b/>
          <w:bCs/>
          <w:sz w:val="32"/>
          <w:szCs w:val="32"/>
          <w:rtl/>
        </w:rPr>
        <w:t xml:space="preserve">- جان بياجيه: </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عاش في الفترة بين (1896م إلى 1980) كان عالم نفس وفيلسوف سويسري يشتهر بصياغته النظرية تتطور الإدراك، أنشأ بياجيه في عام 1965م مركز نظرية المعرفة الوراثية في جينيف وترأسه في وفاته في عام 1980م، هذا ويعتبر بياجيه رائد المدرسة البنائية في علم النفس.</w:t>
      </w:r>
    </w:p>
    <w:p w:rsidR="00103460" w:rsidRPr="00204BAA" w:rsidRDefault="00103460" w:rsidP="001D1C77">
      <w:pPr>
        <w:bidi/>
        <w:spacing w:after="0" w:line="240" w:lineRule="auto"/>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rPr>
        <w:t>(الزيات فتحي مصطفى،1995، ص85 )</w:t>
      </w:r>
    </w:p>
    <w:p w:rsidR="00103460" w:rsidRPr="00204BAA" w:rsidRDefault="00103460" w:rsidP="001D1C77">
      <w:pPr>
        <w:bidi/>
        <w:spacing w:after="0" w:line="240" w:lineRule="auto"/>
        <w:ind w:firstLine="0"/>
        <w:rPr>
          <w:rFonts w:ascii="Simplified Arabic" w:hAnsi="Simplified Arabic" w:cs="Simplified Arabic"/>
          <w:b/>
          <w:bCs/>
          <w:sz w:val="32"/>
          <w:szCs w:val="32"/>
          <w:rtl/>
        </w:rPr>
      </w:pPr>
      <w:r w:rsidRPr="00204BAA">
        <w:rPr>
          <w:rFonts w:ascii="Simplified Arabic" w:hAnsi="Simplified Arabic" w:cs="Simplified Arabic"/>
          <w:b/>
          <w:bCs/>
          <w:sz w:val="32"/>
          <w:szCs w:val="32"/>
          <w:rtl/>
        </w:rPr>
        <w:t xml:space="preserve">* خصائص عامة للبنائية: </w:t>
      </w:r>
    </w:p>
    <w:p w:rsidR="00103460" w:rsidRPr="00204BAA" w:rsidRDefault="00103460" w:rsidP="001D1C77">
      <w:pPr>
        <w:pStyle w:val="Paragraphedeliste"/>
        <w:numPr>
          <w:ilvl w:val="0"/>
          <w:numId w:val="12"/>
        </w:numPr>
        <w:tabs>
          <w:tab w:val="clear" w:pos="720"/>
          <w:tab w:val="left" w:pos="141"/>
        </w:tabs>
        <w:bidi/>
        <w:spacing w:after="0" w:line="240" w:lineRule="auto"/>
        <w:ind w:left="0" w:firstLine="0"/>
        <w:rPr>
          <w:rFonts w:ascii="Simplified Arabic" w:hAnsi="Simplified Arabic" w:cs="Simplified Arabic"/>
          <w:sz w:val="32"/>
          <w:szCs w:val="32"/>
          <w:rtl/>
        </w:rPr>
      </w:pPr>
      <w:r w:rsidRPr="00204BAA">
        <w:rPr>
          <w:rFonts w:ascii="Simplified Arabic" w:hAnsi="Simplified Arabic" w:cs="Simplified Arabic"/>
          <w:sz w:val="32"/>
          <w:szCs w:val="32"/>
          <w:rtl/>
        </w:rPr>
        <w:t>لا يتصل البناء عند ليفي ستروس بالواقع الحسي وأنه لا يوجد بين البناء وبين العلاقات الاجتماعية وإنما يرى أن تلك العلاقات ماهي إلا المواد الأولية التي يقوم عليها البناء، فالبناء إذا لسهو الواقع الحسي وإنما هو صفة عقلية تقوم على التجريد.</w:t>
      </w:r>
    </w:p>
    <w:p w:rsidR="00103460" w:rsidRPr="00204BAA" w:rsidRDefault="00103460" w:rsidP="001D1C77">
      <w:pPr>
        <w:pStyle w:val="Paragraphedeliste"/>
        <w:numPr>
          <w:ilvl w:val="0"/>
          <w:numId w:val="12"/>
        </w:numPr>
        <w:tabs>
          <w:tab w:val="clear" w:pos="720"/>
          <w:tab w:val="left" w:pos="141"/>
        </w:tabs>
        <w:bidi/>
        <w:spacing w:after="0" w:line="240" w:lineRule="auto"/>
        <w:ind w:left="0" w:firstLine="0"/>
        <w:rPr>
          <w:rFonts w:ascii="Simplified Arabic" w:hAnsi="Simplified Arabic" w:cs="Simplified Arabic"/>
          <w:sz w:val="32"/>
          <w:szCs w:val="32"/>
          <w:rtl/>
        </w:rPr>
      </w:pPr>
      <w:r w:rsidRPr="00204BAA">
        <w:rPr>
          <w:rFonts w:ascii="Simplified Arabic" w:hAnsi="Simplified Arabic" w:cs="Simplified Arabic"/>
          <w:sz w:val="32"/>
          <w:szCs w:val="32"/>
          <w:rtl/>
        </w:rPr>
        <w:lastRenderedPageBreak/>
        <w:t>تستبعد البنائية عند ليفي ستروس تدخل الشعور (أي الذاتية في دراسة الظواهر الاجتماعية لأنه في رأيه" يهدم النظام الداخلي لتلك الظواهر بل يستند البناء إلى التركيب اللاشعوري للإنسان وبالتالي فإن القوانين التي تحدد الظاهرة لابد وأن تكون لا شعورية.</w:t>
      </w:r>
    </w:p>
    <w:p w:rsidR="008463AA" w:rsidRPr="008463AA" w:rsidRDefault="00103460" w:rsidP="001D1C77">
      <w:pPr>
        <w:pStyle w:val="Paragraphedeliste"/>
        <w:numPr>
          <w:ilvl w:val="0"/>
          <w:numId w:val="12"/>
        </w:numPr>
        <w:tabs>
          <w:tab w:val="clear" w:pos="720"/>
          <w:tab w:val="left" w:pos="283"/>
        </w:tabs>
        <w:bidi/>
        <w:spacing w:after="0" w:line="240" w:lineRule="auto"/>
        <w:ind w:left="0" w:firstLine="0"/>
        <w:rPr>
          <w:rFonts w:ascii="Simplified Arabic" w:hAnsi="Simplified Arabic" w:cs="Simplified Arabic"/>
          <w:b/>
          <w:bCs/>
          <w:sz w:val="32"/>
          <w:szCs w:val="32"/>
        </w:rPr>
      </w:pPr>
      <w:r w:rsidRPr="00204BAA">
        <w:rPr>
          <w:rFonts w:ascii="Simplified Arabic" w:hAnsi="Simplified Arabic" w:cs="Simplified Arabic"/>
          <w:sz w:val="32"/>
          <w:szCs w:val="32"/>
          <w:rtl/>
        </w:rPr>
        <w:t>يهتم التحليل البنائي بدراسة الموضوع بصرف النظر عن ملابساته التاريخية أو الوجودية نظرا لأن التحليل البنائي يركز على دراسة الجوانب الثابتة وأيضا الجوانب المضبوطة ولذا قام هذا التحليل على النظر المنطقية الرياضية.</w:t>
      </w:r>
      <w:r w:rsidRPr="00204BAA">
        <w:rPr>
          <w:rFonts w:ascii="Simplified Arabic" w:hAnsi="Simplified Arabic" w:cs="Simplified Arabic" w:hint="cs"/>
          <w:sz w:val="32"/>
          <w:szCs w:val="32"/>
          <w:rtl/>
        </w:rPr>
        <w:t xml:space="preserve"> </w:t>
      </w:r>
    </w:p>
    <w:p w:rsidR="00103460" w:rsidRPr="00204BAA" w:rsidRDefault="00103460" w:rsidP="008463AA">
      <w:pPr>
        <w:pStyle w:val="Paragraphedeliste"/>
        <w:tabs>
          <w:tab w:val="left" w:pos="283"/>
        </w:tabs>
        <w:bidi/>
        <w:spacing w:after="0" w:line="240" w:lineRule="auto"/>
        <w:ind w:left="0" w:firstLine="0"/>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rPr>
        <w:t>(مديحة حسن محمد، 2004،ص185)</w:t>
      </w:r>
    </w:p>
    <w:p w:rsidR="00103460" w:rsidRPr="00204BAA" w:rsidRDefault="00103460" w:rsidP="001D1C77">
      <w:pPr>
        <w:pStyle w:val="Paragraphedeliste"/>
        <w:bidi/>
        <w:spacing w:after="0" w:line="240" w:lineRule="auto"/>
        <w:ind w:left="0" w:firstLine="0"/>
        <w:rPr>
          <w:rFonts w:ascii="Simplified Arabic" w:hAnsi="Simplified Arabic" w:cs="Simplified Arabic"/>
          <w:sz w:val="32"/>
          <w:szCs w:val="32"/>
          <w:rtl/>
        </w:rPr>
      </w:pPr>
      <w:r w:rsidRPr="00204BAA">
        <w:rPr>
          <w:rFonts w:ascii="Simplified Arabic" w:hAnsi="Simplified Arabic" w:cs="Simplified Arabic"/>
          <w:b/>
          <w:bCs/>
          <w:sz w:val="32"/>
          <w:szCs w:val="32"/>
          <w:rtl/>
        </w:rPr>
        <w:t>* أسس ومبادئ التعلم في النظرية البنائية :</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sz w:val="32"/>
          <w:szCs w:val="32"/>
          <w:rtl/>
        </w:rPr>
        <w:t>• يبني الفرد المعرفة داخل عقله ولا تنتقل إليه مكتملة.</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sz w:val="32"/>
          <w:szCs w:val="32"/>
          <w:rtl/>
        </w:rPr>
        <w:t>• يفسر الفرد ما يستقبله ويبني المعنى بناء على ما لديه من معلومات.</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sz w:val="32"/>
          <w:szCs w:val="32"/>
          <w:rtl/>
        </w:rPr>
        <w:t>• للمجتمع الذي يعيش فيه الفرد أثر كبير في بناء المعرفة.</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sz w:val="32"/>
          <w:szCs w:val="32"/>
          <w:rtl/>
        </w:rPr>
        <w:t>• النظر لا ينفصل عن التطور النمائي للعلاقة بين الذات والموضوع.</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b/>
          <w:bCs/>
          <w:sz w:val="32"/>
          <w:szCs w:val="32"/>
          <w:rtl/>
        </w:rPr>
        <w:t xml:space="preserve">• </w:t>
      </w:r>
      <w:r w:rsidRPr="00204BAA">
        <w:rPr>
          <w:rFonts w:ascii="Simplified Arabic" w:hAnsi="Simplified Arabic" w:cs="Simplified Arabic"/>
          <w:sz w:val="32"/>
          <w:szCs w:val="32"/>
          <w:rtl/>
        </w:rPr>
        <w:t>الاستدلال شرط لبناء المفهوم: المفهوم لا يبني إلا على أساس استنتاجات استدلالية تستمد مادتها من مخططات العقل.</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sz w:val="32"/>
          <w:szCs w:val="32"/>
          <w:rtl/>
        </w:rPr>
        <w:t>• الخطأ شرط التعلم إذ أن الخطأ فرصة وموقف من خلال تجاوزه يتم بناء المعرفة التي تعتبرها صحيحة</w:t>
      </w:r>
      <w:r w:rsidRPr="00204BAA">
        <w:rPr>
          <w:rFonts w:ascii="Simplified Arabic" w:hAnsi="Simplified Arabic" w:cs="Simplified Arabic"/>
          <w:b/>
          <w:bCs/>
          <w:sz w:val="32"/>
          <w:szCs w:val="32"/>
          <w:rtl/>
        </w:rPr>
        <w:t>.</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sz w:val="32"/>
          <w:szCs w:val="32"/>
          <w:rtl/>
        </w:rPr>
        <w:t>• الفهم شرط ظروفي للتعلم.</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sz w:val="32"/>
          <w:szCs w:val="32"/>
          <w:rtl/>
        </w:rPr>
        <w:t>• التعلم يقترن بالتجربة وليس بالتلقين.</w:t>
      </w:r>
    </w:p>
    <w:p w:rsidR="00103460" w:rsidRPr="00204BAA" w:rsidRDefault="00103460" w:rsidP="001D1C77">
      <w:pPr>
        <w:tabs>
          <w:tab w:val="left" w:pos="4197"/>
        </w:tabs>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sz w:val="32"/>
          <w:szCs w:val="32"/>
          <w:rtl/>
        </w:rPr>
        <w:t>• التعلم تجاوز ونفي للاضطراب.</w:t>
      </w:r>
      <w:r w:rsidRPr="00204BAA">
        <w:rPr>
          <w:rFonts w:ascii="Simplified Arabic" w:hAnsi="Simplified Arabic" w:cs="Simplified Arabic"/>
          <w:sz w:val="32"/>
          <w:szCs w:val="32"/>
          <w:rtl/>
        </w:rPr>
        <w:tab/>
      </w:r>
    </w:p>
    <w:p w:rsidR="00103460" w:rsidRPr="00204BAA" w:rsidRDefault="00103460" w:rsidP="001D1C77">
      <w:pPr>
        <w:tabs>
          <w:tab w:val="left" w:pos="4197"/>
        </w:tabs>
        <w:bidi/>
        <w:spacing w:after="0" w:line="240" w:lineRule="auto"/>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rPr>
        <w:t>(فادية فؤاد حميدو محمد،2007،ص165)</w:t>
      </w:r>
    </w:p>
    <w:p w:rsidR="00103460" w:rsidRPr="00204BAA" w:rsidRDefault="00103460" w:rsidP="001D1C77">
      <w:pPr>
        <w:pStyle w:val="Paragraphedeliste"/>
        <w:numPr>
          <w:ilvl w:val="1"/>
          <w:numId w:val="27"/>
        </w:numPr>
        <w:bidi/>
        <w:spacing w:after="0" w:line="240" w:lineRule="auto"/>
        <w:ind w:left="0" w:firstLine="0"/>
        <w:rPr>
          <w:rFonts w:ascii="Simplified Arabic" w:hAnsi="Simplified Arabic" w:cs="Simplified Arabic"/>
          <w:b/>
          <w:bCs/>
          <w:sz w:val="32"/>
          <w:szCs w:val="32"/>
        </w:rPr>
      </w:pPr>
      <w:r w:rsidRPr="00204BAA">
        <w:rPr>
          <w:rFonts w:ascii="Simplified Arabic" w:hAnsi="Simplified Arabic" w:cs="Simplified Arabic"/>
          <w:b/>
          <w:bCs/>
          <w:sz w:val="32"/>
          <w:szCs w:val="32"/>
          <w:rtl/>
        </w:rPr>
        <w:t>المدرسة الوظيفية:</w:t>
      </w:r>
    </w:p>
    <w:p w:rsidR="00103460" w:rsidRPr="00204BAA" w:rsidRDefault="00103460" w:rsidP="001D1C77">
      <w:pPr>
        <w:bidi/>
        <w:spacing w:after="0" w:line="240" w:lineRule="auto"/>
        <w:ind w:firstLine="0"/>
        <w:rPr>
          <w:rFonts w:ascii="Simplified Arabic" w:hAnsi="Simplified Arabic" w:cs="Simplified Arabic"/>
          <w:b/>
          <w:bCs/>
          <w:sz w:val="32"/>
          <w:szCs w:val="32"/>
          <w:rtl/>
        </w:rPr>
      </w:pPr>
      <w:r w:rsidRPr="00204BAA">
        <w:rPr>
          <w:rFonts w:ascii="Simplified Arabic" w:hAnsi="Simplified Arabic" w:cs="Simplified Arabic"/>
          <w:b/>
          <w:bCs/>
          <w:sz w:val="32"/>
          <w:szCs w:val="32"/>
          <w:rtl/>
        </w:rPr>
        <w:t>* تعريف المدرسة الوظيفية :</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 xml:space="preserve">إن المدرسة الوظيفية جاءت لتكمل الأعمال التي بدأت بها من قبل ذلك أن هذه المدرسة تعترف بأن لكل مجتمع  مؤسسة أو منظمة بناء والبناء يتحلل إلى أجزاء وعناصر تكوينية، ولكل جزء أو عنصر وظيفة تساعد على ديمومة المجتمع أو المؤسسة أو المنظمة. لذلك ففكر المدرسة الوظيفية يعترف ببناء الكيانات أو الوحدات الاجتماعية ويعترف في الوقت ذاته بالوظائف التي </w:t>
      </w:r>
      <w:r w:rsidRPr="00204BAA">
        <w:rPr>
          <w:rFonts w:ascii="Simplified Arabic" w:hAnsi="Simplified Arabic" w:cs="Simplified Arabic"/>
          <w:sz w:val="32"/>
          <w:szCs w:val="32"/>
          <w:rtl/>
        </w:rPr>
        <w:lastRenderedPageBreak/>
        <w:t xml:space="preserve">تؤديها الأجزاء والعناصر الأولية للبناء أو المؤسسة ووظائف المؤسسة الواحدة لبقية المؤسسات الأخرى التي يتكون منها المجتمع. علما بأن المدرسة الوظيفية تعتمد على النظرية البيولوجية التي جاء بها جارلس دارون في كتابه -أصل الأنواع- والمفاهيم التي تداولت في هذا التعريف: </w:t>
      </w:r>
    </w:p>
    <w:p w:rsidR="00103460" w:rsidRPr="00204BAA" w:rsidRDefault="00103460" w:rsidP="001D1C77">
      <w:pPr>
        <w:numPr>
          <w:ilvl w:val="0"/>
          <w:numId w:val="30"/>
        </w:numPr>
        <w:tabs>
          <w:tab w:val="left" w:pos="283"/>
        </w:tabs>
        <w:bidi/>
        <w:spacing w:after="0" w:line="240" w:lineRule="auto"/>
        <w:ind w:left="0" w:firstLine="0"/>
        <w:rPr>
          <w:rFonts w:ascii="Simplified Arabic" w:hAnsi="Simplified Arabic" w:cs="Simplified Arabic"/>
          <w:sz w:val="32"/>
          <w:szCs w:val="32"/>
        </w:rPr>
      </w:pPr>
      <w:r w:rsidRPr="00204BAA">
        <w:rPr>
          <w:rFonts w:ascii="Simplified Arabic" w:hAnsi="Simplified Arabic" w:cs="Simplified Arabic"/>
          <w:b/>
          <w:bCs/>
          <w:sz w:val="32"/>
          <w:szCs w:val="32"/>
          <w:rtl/>
        </w:rPr>
        <w:t>المجتمع</w:t>
      </w:r>
      <w:r w:rsidRPr="00204BAA">
        <w:rPr>
          <w:rFonts w:ascii="Simplified Arabic" w:hAnsi="Simplified Arabic" w:cs="Simplified Arabic"/>
          <w:sz w:val="32"/>
          <w:szCs w:val="32"/>
          <w:rtl/>
        </w:rPr>
        <w:t>: يتصور الاتجاه البنائي الوظيفي أن المجتمع نسق من الأفعال المحددة المنظمة ويتألف هذا النسق من مجموعة من المتغيرات أو الأبعاد المترابطة بنائيا والمتساندة وظيفيا.</w:t>
      </w:r>
    </w:p>
    <w:p w:rsidR="00103460" w:rsidRPr="00204BAA" w:rsidRDefault="00103460" w:rsidP="001D1C77">
      <w:pPr>
        <w:numPr>
          <w:ilvl w:val="0"/>
          <w:numId w:val="30"/>
        </w:numPr>
        <w:tabs>
          <w:tab w:val="left" w:pos="283"/>
        </w:tabs>
        <w:bidi/>
        <w:spacing w:after="0" w:line="240" w:lineRule="auto"/>
        <w:ind w:left="0" w:firstLine="0"/>
        <w:rPr>
          <w:rFonts w:ascii="Simplified Arabic" w:hAnsi="Simplified Arabic" w:cs="Simplified Arabic"/>
          <w:sz w:val="32"/>
          <w:szCs w:val="32"/>
        </w:rPr>
      </w:pPr>
      <w:r w:rsidRPr="00204BAA">
        <w:rPr>
          <w:rFonts w:ascii="Simplified Arabic" w:hAnsi="Simplified Arabic" w:cs="Simplified Arabic"/>
          <w:b/>
          <w:bCs/>
          <w:sz w:val="32"/>
          <w:szCs w:val="32"/>
          <w:rtl/>
        </w:rPr>
        <w:t>التوازن الاجتماعي</w:t>
      </w:r>
      <w:r w:rsidRPr="00204BAA">
        <w:rPr>
          <w:rFonts w:ascii="Simplified Arabic" w:hAnsi="Simplified Arabic" w:cs="Simplified Arabic"/>
          <w:sz w:val="32"/>
          <w:szCs w:val="32"/>
          <w:rtl/>
        </w:rPr>
        <w:t>: هدفه مساعدة المجتمع على أداء وظائفه وبقائه واستمراره.</w:t>
      </w:r>
    </w:p>
    <w:p w:rsidR="00103460" w:rsidRPr="00204BAA" w:rsidRDefault="00103460" w:rsidP="001D1C77">
      <w:pPr>
        <w:numPr>
          <w:ilvl w:val="0"/>
          <w:numId w:val="30"/>
        </w:numPr>
        <w:tabs>
          <w:tab w:val="left" w:pos="283"/>
        </w:tabs>
        <w:bidi/>
        <w:spacing w:after="0" w:line="240" w:lineRule="auto"/>
        <w:ind w:left="0" w:firstLine="0"/>
        <w:rPr>
          <w:rFonts w:ascii="Simplified Arabic" w:hAnsi="Simplified Arabic" w:cs="Simplified Arabic"/>
          <w:sz w:val="32"/>
          <w:szCs w:val="32"/>
        </w:rPr>
      </w:pPr>
      <w:r w:rsidRPr="00204BAA">
        <w:rPr>
          <w:rFonts w:ascii="Simplified Arabic" w:hAnsi="Simplified Arabic" w:cs="Simplified Arabic"/>
          <w:b/>
          <w:bCs/>
          <w:sz w:val="32"/>
          <w:szCs w:val="32"/>
          <w:rtl/>
        </w:rPr>
        <w:t>النسق الاجتماعي:</w:t>
      </w:r>
      <w:r w:rsidRPr="00204BAA">
        <w:rPr>
          <w:rFonts w:ascii="Simplified Arabic" w:hAnsi="Simplified Arabic" w:cs="Simplified Arabic"/>
          <w:sz w:val="32"/>
          <w:szCs w:val="32"/>
          <w:rtl/>
        </w:rPr>
        <w:t xml:space="preserve"> هو عبارة عن العلاقات المترابطة والمتساندة بين الأفراد والذي يتميز بخصائص أهمها: </w:t>
      </w:r>
    </w:p>
    <w:p w:rsidR="00103460" w:rsidRPr="00204BAA" w:rsidRDefault="00103460" w:rsidP="001D1C77">
      <w:pPr>
        <w:bidi/>
        <w:spacing w:after="0" w:line="240" w:lineRule="auto"/>
        <w:ind w:firstLine="0"/>
        <w:rPr>
          <w:rFonts w:ascii="Simplified Arabic" w:hAnsi="Simplified Arabic" w:cs="Simplified Arabic"/>
          <w:sz w:val="32"/>
          <w:szCs w:val="32"/>
        </w:rPr>
      </w:pPr>
      <w:r w:rsidRPr="00204BAA">
        <w:rPr>
          <w:rFonts w:ascii="Simplified Arabic" w:hAnsi="Simplified Arabic" w:cs="Simplified Arabic"/>
          <w:sz w:val="32"/>
          <w:szCs w:val="32"/>
          <w:rtl/>
        </w:rPr>
        <w:t xml:space="preserve">- </w:t>
      </w:r>
      <w:r w:rsidRPr="00204BAA">
        <w:rPr>
          <w:rFonts w:ascii="Simplified Arabic" w:hAnsi="Simplified Arabic" w:cs="Simplified Arabic"/>
          <w:b/>
          <w:bCs/>
          <w:sz w:val="32"/>
          <w:szCs w:val="32"/>
          <w:rtl/>
        </w:rPr>
        <w:t>التحديد</w:t>
      </w:r>
      <w:r w:rsidRPr="00204BAA">
        <w:rPr>
          <w:rFonts w:ascii="Simplified Arabic" w:hAnsi="Simplified Arabic" w:cs="Simplified Arabic"/>
          <w:sz w:val="32"/>
          <w:szCs w:val="32"/>
          <w:rtl/>
        </w:rPr>
        <w:t>: أي إمكانية تحديد العناصر الداخلة والمكونة للنسق.</w:t>
      </w:r>
    </w:p>
    <w:p w:rsidR="00103460" w:rsidRPr="00204BAA" w:rsidRDefault="00103460" w:rsidP="001D1C77">
      <w:pPr>
        <w:bidi/>
        <w:spacing w:after="0" w:line="240" w:lineRule="auto"/>
        <w:ind w:firstLine="0"/>
        <w:rPr>
          <w:rFonts w:ascii="Simplified Arabic" w:hAnsi="Simplified Arabic" w:cs="Simplified Arabic"/>
          <w:sz w:val="32"/>
          <w:szCs w:val="32"/>
        </w:rPr>
      </w:pPr>
      <w:r w:rsidRPr="00204BAA">
        <w:rPr>
          <w:rFonts w:ascii="Simplified Arabic" w:hAnsi="Simplified Arabic" w:cs="Simplified Arabic"/>
          <w:sz w:val="32"/>
          <w:szCs w:val="32"/>
          <w:rtl/>
        </w:rPr>
        <w:t xml:space="preserve">- </w:t>
      </w:r>
      <w:r w:rsidRPr="00204BAA">
        <w:rPr>
          <w:rFonts w:ascii="Simplified Arabic" w:hAnsi="Simplified Arabic" w:cs="Simplified Arabic"/>
          <w:b/>
          <w:bCs/>
          <w:sz w:val="32"/>
          <w:szCs w:val="32"/>
          <w:rtl/>
        </w:rPr>
        <w:t>الترابط</w:t>
      </w:r>
      <w:r w:rsidRPr="00204BAA">
        <w:rPr>
          <w:rFonts w:ascii="Simplified Arabic" w:hAnsi="Simplified Arabic" w:cs="Simplified Arabic"/>
          <w:sz w:val="32"/>
          <w:szCs w:val="32"/>
          <w:rtl/>
        </w:rPr>
        <w:t>: أي جميع عناصر النسق الاجتماعي مترابطة بعضها ببعض أي كل جزء له صلة بالأجزاء الأخرى ويعتمد عليها.</w:t>
      </w:r>
    </w:p>
    <w:p w:rsidR="00103460" w:rsidRPr="00204BAA" w:rsidRDefault="00103460" w:rsidP="001D1C77">
      <w:pPr>
        <w:bidi/>
        <w:spacing w:after="0" w:line="240" w:lineRule="auto"/>
        <w:ind w:firstLine="0"/>
        <w:rPr>
          <w:rFonts w:ascii="Simplified Arabic" w:hAnsi="Simplified Arabic" w:cs="Simplified Arabic"/>
          <w:sz w:val="32"/>
          <w:szCs w:val="32"/>
        </w:rPr>
      </w:pPr>
      <w:r w:rsidRPr="00204BAA">
        <w:rPr>
          <w:rFonts w:ascii="Simplified Arabic" w:hAnsi="Simplified Arabic" w:cs="Simplified Arabic"/>
          <w:sz w:val="32"/>
          <w:szCs w:val="32"/>
          <w:rtl/>
        </w:rPr>
        <w:t xml:space="preserve">- </w:t>
      </w:r>
      <w:r w:rsidRPr="00204BAA">
        <w:rPr>
          <w:rFonts w:ascii="Simplified Arabic" w:hAnsi="Simplified Arabic" w:cs="Simplified Arabic"/>
          <w:b/>
          <w:bCs/>
          <w:sz w:val="32"/>
          <w:szCs w:val="32"/>
          <w:rtl/>
        </w:rPr>
        <w:t>التباين</w:t>
      </w:r>
      <w:r w:rsidRPr="00204BAA">
        <w:rPr>
          <w:rFonts w:ascii="Simplified Arabic" w:hAnsi="Simplified Arabic" w:cs="Simplified Arabic"/>
          <w:sz w:val="32"/>
          <w:szCs w:val="32"/>
          <w:rtl/>
        </w:rPr>
        <w:t>: بمعنى أن النسق الاجتماعي هو نسق متوازن أو يتجه باستمرار نحو التوازن.</w:t>
      </w:r>
    </w:p>
    <w:p w:rsidR="00103460" w:rsidRPr="00204BAA" w:rsidRDefault="00103460" w:rsidP="001D1C77">
      <w:pPr>
        <w:numPr>
          <w:ilvl w:val="0"/>
          <w:numId w:val="30"/>
        </w:numPr>
        <w:tabs>
          <w:tab w:val="left" w:pos="425"/>
        </w:tabs>
        <w:bidi/>
        <w:spacing w:after="0" w:line="240" w:lineRule="auto"/>
        <w:ind w:left="0" w:firstLine="0"/>
        <w:rPr>
          <w:rFonts w:ascii="Simplified Arabic" w:hAnsi="Simplified Arabic" w:cs="Simplified Arabic"/>
          <w:sz w:val="32"/>
          <w:szCs w:val="32"/>
        </w:rPr>
      </w:pPr>
      <w:r w:rsidRPr="00204BAA">
        <w:rPr>
          <w:rFonts w:ascii="Simplified Arabic" w:hAnsi="Simplified Arabic" w:cs="Simplified Arabic"/>
          <w:b/>
          <w:bCs/>
          <w:sz w:val="32"/>
          <w:szCs w:val="32"/>
          <w:rtl/>
        </w:rPr>
        <w:t>الوظيفية الاجتماعية</w:t>
      </w:r>
      <w:r w:rsidRPr="00204BAA">
        <w:rPr>
          <w:rFonts w:ascii="Simplified Arabic" w:hAnsi="Simplified Arabic" w:cs="Simplified Arabic"/>
          <w:sz w:val="32"/>
          <w:szCs w:val="32"/>
          <w:rtl/>
        </w:rPr>
        <w:t xml:space="preserve">: </w:t>
      </w:r>
    </w:p>
    <w:p w:rsidR="00103460" w:rsidRPr="00204BAA" w:rsidRDefault="00103460" w:rsidP="001D1C77">
      <w:pPr>
        <w:tabs>
          <w:tab w:val="left" w:pos="425"/>
        </w:tabs>
        <w:bidi/>
        <w:spacing w:after="0" w:line="240" w:lineRule="auto"/>
        <w:ind w:firstLine="0"/>
        <w:rPr>
          <w:rFonts w:ascii="Simplified Arabic" w:hAnsi="Simplified Arabic" w:cs="Simplified Arabic"/>
          <w:sz w:val="32"/>
          <w:szCs w:val="32"/>
        </w:rPr>
      </w:pPr>
      <w:r w:rsidRPr="00204BAA">
        <w:rPr>
          <w:rFonts w:ascii="Simplified Arabic" w:hAnsi="Simplified Arabic" w:cs="Simplified Arabic"/>
          <w:sz w:val="32"/>
          <w:szCs w:val="32"/>
          <w:rtl/>
        </w:rPr>
        <w:t>هي نتيجة لظاهرة اجتماعية يلمسها الأفراد والجماعات كما أنها الطريقة التي يعمل بها المجتمع ويستمر في بقائه.</w:t>
      </w:r>
    </w:p>
    <w:p w:rsidR="00103460" w:rsidRPr="00204BAA" w:rsidRDefault="00103460" w:rsidP="001D1C77">
      <w:pPr>
        <w:bidi/>
        <w:spacing w:after="0" w:line="240" w:lineRule="auto"/>
        <w:ind w:firstLine="0"/>
        <w:rPr>
          <w:rFonts w:ascii="Simplified Arabic" w:hAnsi="Simplified Arabic" w:cs="Simplified Arabic"/>
          <w:sz w:val="32"/>
          <w:szCs w:val="32"/>
        </w:rPr>
      </w:pPr>
      <w:r w:rsidRPr="00204BAA">
        <w:rPr>
          <w:rFonts w:ascii="Simplified Arabic" w:hAnsi="Simplified Arabic" w:cs="Simplified Arabic"/>
          <w:b/>
          <w:bCs/>
          <w:sz w:val="32"/>
          <w:szCs w:val="32"/>
          <w:rtl/>
        </w:rPr>
        <w:t>- البناء الاجتماعي</w:t>
      </w:r>
      <w:r w:rsidRPr="00204BAA">
        <w:rPr>
          <w:rFonts w:ascii="Simplified Arabic" w:hAnsi="Simplified Arabic" w:cs="Simplified Arabic"/>
          <w:sz w:val="32"/>
          <w:szCs w:val="32"/>
          <w:rtl/>
        </w:rPr>
        <w:t>: يستخدم للإشارة إلى نوع من الترتيب بين مجموعة نظم يعتمد بعضها على بعض وتعتبر وحدات البناء الاجتماعي هي ذاتها بناءات فرعية</w:t>
      </w:r>
      <w:r w:rsidRPr="00204BAA">
        <w:rPr>
          <w:rFonts w:ascii="Simplified Arabic" w:hAnsi="Simplified Arabic" w:cs="Simplified Arabic"/>
          <w:sz w:val="32"/>
          <w:szCs w:val="32"/>
        </w:rPr>
        <w:t>.</w:t>
      </w:r>
    </w:p>
    <w:p w:rsidR="00103460" w:rsidRPr="00204BAA" w:rsidRDefault="00103460" w:rsidP="001D1C77">
      <w:pPr>
        <w:bidi/>
        <w:spacing w:after="0" w:line="240" w:lineRule="auto"/>
        <w:ind w:left="454" w:firstLine="0"/>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lang w:bidi="ar-DZ"/>
        </w:rPr>
        <w:t>(</w:t>
      </w:r>
      <w:r w:rsidRPr="00204BAA">
        <w:rPr>
          <w:rFonts w:ascii="Simplified Arabic" w:hAnsi="Simplified Arabic" w:cs="Simplified Arabic"/>
          <w:b/>
          <w:bCs/>
          <w:sz w:val="32"/>
          <w:szCs w:val="32"/>
          <w:rtl/>
        </w:rPr>
        <w:t>إحسان محمد الحسن،2009، ص49)</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b/>
          <w:bCs/>
          <w:sz w:val="32"/>
          <w:szCs w:val="32"/>
          <w:rtl/>
          <w:lang w:bidi="ar-DZ"/>
        </w:rPr>
        <w:t>* نشأة الوظيفية:</w:t>
      </w:r>
      <w:r w:rsidRPr="00204BAA">
        <w:rPr>
          <w:rFonts w:ascii="Simplified Arabic" w:hAnsi="Simplified Arabic" w:cs="Simplified Arabic" w:hint="cs"/>
          <w:sz w:val="32"/>
          <w:szCs w:val="32"/>
          <w:rtl/>
        </w:rPr>
        <w:t xml:space="preserve"> </w:t>
      </w:r>
      <w:r w:rsidRPr="00204BAA">
        <w:rPr>
          <w:rFonts w:ascii="Simplified Arabic" w:hAnsi="Simplified Arabic" w:cs="Simplified Arabic"/>
          <w:sz w:val="32"/>
          <w:szCs w:val="32"/>
          <w:rtl/>
        </w:rPr>
        <w:t>لقد ظهرت المدرسة الوظيفية في نهاية القرن التاسع عشر وبداية القرن العشرين وكانت بمثابة رد فعل للمعوقات والانتقادات والمشكلات التي وجهت لها. ومن المؤكد أن الاتجاه الوظيفي البنائي قد ظهر في علم البيولوجي وفي علم النفس وفي علم الأنثروبولوجي الثقافي قبل أن يظهر في علم الاجتماع.</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فعلم البيولوجي يعتقد بأن الكائن العضوي يتكون من أجزاء أو تراكيب بنيوية.</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t>وقد أستعمل الاتجاه الوظيفي البنيوي في علم النفس في بداية القرن العشرين عندما ظهرت أدوات تحليلية مختلفة تحاول أن تصف بدقة الأجزاء أو العناصر التي تتكون منها العمليات العقلية كالإرادة والانفعال والدافع والإحساس والإدراك... الخ</w:t>
      </w:r>
    </w:p>
    <w:p w:rsidR="00103460" w:rsidRPr="00204BAA" w:rsidRDefault="00103460" w:rsidP="001D1C77">
      <w:pPr>
        <w:bidi/>
        <w:spacing w:after="0" w:line="240" w:lineRule="auto"/>
        <w:ind w:firstLine="567"/>
        <w:rPr>
          <w:rFonts w:ascii="Simplified Arabic" w:hAnsi="Simplified Arabic" w:cs="Simplified Arabic"/>
          <w:sz w:val="32"/>
          <w:szCs w:val="32"/>
          <w:rtl/>
        </w:rPr>
      </w:pPr>
      <w:r w:rsidRPr="00204BAA">
        <w:rPr>
          <w:rFonts w:ascii="Simplified Arabic" w:hAnsi="Simplified Arabic" w:cs="Simplified Arabic"/>
          <w:sz w:val="32"/>
          <w:szCs w:val="32"/>
          <w:rtl/>
        </w:rPr>
        <w:lastRenderedPageBreak/>
        <w:t>غير أن الاتجاه الوظيفي البنيوي لم يعين الوحدة الأساسية التي تربط العناصر الفرعية وذلك أدى إلى ظهور نظرية الجشطالت التي تعتقد بأن أي عنصر يجب أن يدرس في ضوء الكل.</w:t>
      </w:r>
    </w:p>
    <w:p w:rsidR="00103460" w:rsidRPr="00204BAA" w:rsidRDefault="00103460" w:rsidP="001D1C77">
      <w:pPr>
        <w:bidi/>
        <w:spacing w:after="0" w:line="240" w:lineRule="auto"/>
        <w:ind w:left="454" w:firstLine="0"/>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lang w:bidi="ar-DZ"/>
        </w:rPr>
        <w:t>(</w:t>
      </w:r>
      <w:r w:rsidRPr="00204BAA">
        <w:rPr>
          <w:rFonts w:ascii="Simplified Arabic" w:hAnsi="Simplified Arabic" w:cs="Simplified Arabic"/>
          <w:b/>
          <w:bCs/>
          <w:sz w:val="32"/>
          <w:szCs w:val="32"/>
          <w:rtl/>
        </w:rPr>
        <w:t>إحسان محمد الحسن،2009، ص49)</w:t>
      </w:r>
    </w:p>
    <w:p w:rsidR="00103460" w:rsidRPr="00204BAA" w:rsidRDefault="00103460" w:rsidP="001D1C77">
      <w:pPr>
        <w:bidi/>
        <w:spacing w:after="0" w:line="240" w:lineRule="auto"/>
        <w:ind w:firstLine="0"/>
        <w:rPr>
          <w:rFonts w:ascii="Simplified Arabic" w:hAnsi="Simplified Arabic" w:cs="Simplified Arabic"/>
          <w:sz w:val="32"/>
          <w:szCs w:val="32"/>
          <w:rtl/>
        </w:rPr>
      </w:pPr>
      <w:r w:rsidRPr="00204BAA">
        <w:rPr>
          <w:rFonts w:ascii="Simplified Arabic" w:hAnsi="Simplified Arabic" w:cs="Simplified Arabic"/>
          <w:b/>
          <w:bCs/>
          <w:sz w:val="32"/>
          <w:szCs w:val="32"/>
          <w:rtl/>
        </w:rPr>
        <w:t xml:space="preserve">* أهم رواد المدرسة الوظيفة: </w:t>
      </w:r>
    </w:p>
    <w:p w:rsidR="00103460" w:rsidRPr="00204BAA" w:rsidRDefault="00103460" w:rsidP="001D1C77">
      <w:pPr>
        <w:bidi/>
        <w:spacing w:after="0" w:line="240" w:lineRule="auto"/>
        <w:ind w:firstLine="0"/>
        <w:rPr>
          <w:rFonts w:ascii="Simplified Arabic" w:hAnsi="Simplified Arabic" w:cs="Simplified Arabic"/>
          <w:sz w:val="32"/>
          <w:szCs w:val="32"/>
          <w:rtl/>
          <w:lang w:bidi="ar-DZ"/>
        </w:rPr>
      </w:pPr>
      <w:r w:rsidRPr="00204BAA">
        <w:rPr>
          <w:rFonts w:ascii="Simplified Arabic" w:hAnsi="Simplified Arabic" w:cs="Simplified Arabic"/>
          <w:b/>
          <w:bCs/>
          <w:sz w:val="32"/>
          <w:szCs w:val="32"/>
          <w:rtl/>
        </w:rPr>
        <w:t xml:space="preserve">- </w:t>
      </w:r>
      <w:r w:rsidRPr="00204BAA">
        <w:rPr>
          <w:rFonts w:ascii="Simplified Arabic" w:hAnsi="Simplified Arabic" w:cs="Simplified Arabic"/>
          <w:b/>
          <w:bCs/>
          <w:sz w:val="32"/>
          <w:szCs w:val="32"/>
          <w:rtl/>
          <w:lang w:bidi="ar-DZ"/>
        </w:rPr>
        <w:t>هربرت سبنسر(1820-1903م):</w:t>
      </w:r>
    </w:p>
    <w:p w:rsidR="00103460" w:rsidRPr="00204BAA" w:rsidRDefault="00103460" w:rsidP="001D1C77">
      <w:pPr>
        <w:bidi/>
        <w:spacing w:after="0" w:line="240" w:lineRule="auto"/>
        <w:ind w:firstLine="567"/>
        <w:rPr>
          <w:rFonts w:ascii="Simplified Arabic" w:hAnsi="Simplified Arabic" w:cs="Simplified Arabic"/>
          <w:sz w:val="32"/>
          <w:szCs w:val="32"/>
          <w:lang w:bidi="ar-DZ"/>
        </w:rPr>
      </w:pPr>
      <w:r w:rsidRPr="00204BAA">
        <w:rPr>
          <w:rFonts w:ascii="Simplified Arabic" w:hAnsi="Simplified Arabic" w:cs="Simplified Arabic"/>
          <w:sz w:val="32"/>
          <w:szCs w:val="32"/>
          <w:rtl/>
          <w:lang w:bidi="ar-DZ"/>
        </w:rPr>
        <w:t>يتصور المجتمع كائنا عضويا في ثلاثة عناصر (التصور الكلي للمجتمع/علاقة الجزء بالكل/التصور والانحلال الذي يخضع له النموذج المجتمعي وأسباب كل منهما). بهذا الطرح، فان سبنسر قد وضع أسس التصور الوظيفي الذي أخذ عنده طابعا بيولوجيا، وهو الطابع الذي اختزله دور كايم بعد ذلك واستبدله بطابع اجتماعي لازم الاتجاه الوظيفي</w:t>
      </w:r>
      <w:r w:rsidRPr="00204BAA">
        <w:rPr>
          <w:rFonts w:ascii="Simplified Arabic" w:hAnsi="Simplified Arabic" w:cs="Simplified Arabic"/>
          <w:sz w:val="32"/>
          <w:szCs w:val="32"/>
          <w:lang w:bidi="ar-DZ"/>
        </w:rPr>
        <w:t>.</w:t>
      </w:r>
    </w:p>
    <w:p w:rsidR="00103460" w:rsidRPr="00204BAA" w:rsidRDefault="00103460" w:rsidP="001D1C77">
      <w:pPr>
        <w:bidi/>
        <w:spacing w:after="0" w:line="240" w:lineRule="auto"/>
        <w:ind w:firstLine="567"/>
        <w:rPr>
          <w:rFonts w:ascii="Simplified Arabic" w:hAnsi="Simplified Arabic" w:cs="Simplified Arabic"/>
          <w:sz w:val="32"/>
          <w:szCs w:val="32"/>
          <w:lang w:bidi="ar-DZ"/>
        </w:rPr>
      </w:pPr>
      <w:r w:rsidRPr="00204BAA">
        <w:rPr>
          <w:rFonts w:ascii="Simplified Arabic" w:hAnsi="Simplified Arabic" w:cs="Simplified Arabic"/>
          <w:sz w:val="32"/>
          <w:szCs w:val="32"/>
          <w:rtl/>
          <w:lang w:bidi="ar-DZ"/>
        </w:rPr>
        <w:t>وقد لاحظ سبنسر عديدا من أوجه التشابه بين الكائنات الاجتماعية والكائنات والعضوية كآلاتي:</w:t>
      </w:r>
    </w:p>
    <w:p w:rsidR="00103460" w:rsidRPr="00204BAA" w:rsidRDefault="00103460" w:rsidP="001D1C77">
      <w:pPr>
        <w:bidi/>
        <w:spacing w:after="0" w:line="240" w:lineRule="auto"/>
        <w:ind w:firstLine="0"/>
        <w:rPr>
          <w:rFonts w:ascii="Simplified Arabic" w:hAnsi="Simplified Arabic" w:cs="Simplified Arabic"/>
          <w:sz w:val="32"/>
          <w:szCs w:val="32"/>
        </w:rPr>
      </w:pPr>
      <w:r w:rsidRPr="00204BAA">
        <w:rPr>
          <w:rFonts w:ascii="Simplified Arabic" w:hAnsi="Simplified Arabic" w:cs="Simplified Arabic"/>
          <w:sz w:val="32"/>
          <w:szCs w:val="32"/>
          <w:rtl/>
          <w:lang w:bidi="ar-DZ"/>
        </w:rPr>
        <w:t>- يتميز كل من المجتمع والكائنات العضوية من المادة الغير عضوية بالنمو الواضح خلال الشطر الأكبر من وجودها، فالرضيع ينمو حتى يصبح طفلا فرجلا، والدولة تصبح إمبراطورية.</w:t>
      </w:r>
    </w:p>
    <w:p w:rsidR="00103460" w:rsidRPr="00204BAA" w:rsidRDefault="00103460" w:rsidP="001D1C77">
      <w:pPr>
        <w:bidi/>
        <w:spacing w:after="0" w:line="240" w:lineRule="auto"/>
        <w:ind w:firstLine="0"/>
        <w:rPr>
          <w:rFonts w:ascii="Simplified Arabic" w:hAnsi="Simplified Arabic" w:cs="Simplified Arabic"/>
          <w:sz w:val="32"/>
          <w:szCs w:val="32"/>
        </w:rPr>
      </w:pPr>
      <w:r w:rsidRPr="00204BAA">
        <w:rPr>
          <w:rFonts w:ascii="Simplified Arabic" w:hAnsi="Simplified Arabic" w:cs="Simplified Arabic"/>
          <w:sz w:val="32"/>
          <w:szCs w:val="32"/>
          <w:rtl/>
          <w:lang w:bidi="ar-DZ"/>
        </w:rPr>
        <w:t>- تنمو كل المجتمعات والكائنات العضوية وتتطور في الحجم كما تنمو في درجة تعقدها البنائي.</w:t>
      </w:r>
    </w:p>
    <w:p w:rsidR="00103460" w:rsidRPr="00204BAA" w:rsidRDefault="00103460" w:rsidP="001D1C77">
      <w:pPr>
        <w:bidi/>
        <w:spacing w:after="0" w:line="240" w:lineRule="auto"/>
        <w:ind w:firstLine="0"/>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 يؤدي التطور سواء في المجتمعات أو الكائنات العضوية إلى تباينات في البناء والوظيفة</w:t>
      </w:r>
    </w:p>
    <w:p w:rsidR="00103460" w:rsidRPr="00204BAA" w:rsidRDefault="00103460" w:rsidP="001D1C77">
      <w:pPr>
        <w:bidi/>
        <w:spacing w:after="0" w:line="240" w:lineRule="auto"/>
        <w:ind w:firstLine="0"/>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كما تركزت اهتماماته حول دراسة عمليات التغيير وتطور المجتمعات الإنسانية، حيث تناول تطور المجتمع قياسا بتطور الكائنات الحية، فالمجتمع الإنساني قد تطور من الأشكال البسيطة إلى أشكال أكثر تعقيدا، ومن أشكال على درجة متدنية من التباين البنائي وتقسيم العمل إلى مجتمعات معقدة البناء تقوم على التخصص.</w:t>
      </w:r>
    </w:p>
    <w:p w:rsidR="00103460" w:rsidRPr="00204BAA" w:rsidRDefault="00103460" w:rsidP="001D1C77">
      <w:pPr>
        <w:bidi/>
        <w:spacing w:after="0" w:line="240" w:lineRule="auto"/>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rPr>
        <w:t>(فوزية زنقوقي،2018، ص90)</w:t>
      </w:r>
    </w:p>
    <w:p w:rsidR="00103460" w:rsidRPr="00204BAA" w:rsidRDefault="00103460" w:rsidP="001D1C77">
      <w:pPr>
        <w:bidi/>
        <w:spacing w:after="0" w:line="240" w:lineRule="auto"/>
        <w:ind w:firstLine="0"/>
        <w:rPr>
          <w:rFonts w:ascii="Simplified Arabic" w:hAnsi="Simplified Arabic" w:cs="Simplified Arabic"/>
          <w:b/>
          <w:bCs/>
          <w:sz w:val="32"/>
          <w:szCs w:val="32"/>
          <w:rtl/>
          <w:lang w:bidi="ar-DZ"/>
        </w:rPr>
      </w:pPr>
      <w:r w:rsidRPr="00204BAA">
        <w:rPr>
          <w:rFonts w:ascii="Simplified Arabic" w:hAnsi="Simplified Arabic" w:cs="Simplified Arabic"/>
          <w:b/>
          <w:bCs/>
          <w:sz w:val="32"/>
          <w:szCs w:val="32"/>
          <w:rtl/>
          <w:lang w:bidi="ar-DZ"/>
        </w:rPr>
        <w:t>- إيمايل دور كايم(1858-1917م):</w:t>
      </w:r>
    </w:p>
    <w:p w:rsidR="00103460" w:rsidRPr="00204BAA" w:rsidRDefault="00103460" w:rsidP="001D1C77">
      <w:pPr>
        <w:bidi/>
        <w:spacing w:after="0" w:line="240" w:lineRule="auto"/>
        <w:ind w:firstLine="567"/>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 xml:space="preserve">ارتبطت الوظيفية بشكل دقيق بأعماله التي طرحت التفسير الوظيفي، وفي بدايته الأولى التصق دور كايم بالنظرية العضوية التي أخذها عن هربرت سبنسر الذي كان يماثل أو يناظر بين الإنسان والكائن الحي، وبذلك يعد أول من قام بصياغته منهجية لهذه المماثلة وفقا لمعيار الوظيفية، حيث يرى أن الحياة الاجتماعية تعد التعبير الوظيفي للبناء الاجتماعي. فتأثيرات سبنسر في الوظيفية تجد امتدادها عند دور كايم في الكثير من أبحاثه، مثل "تقسيم العمل الاجتماعي" </w:t>
      </w:r>
      <w:r w:rsidRPr="00204BAA">
        <w:rPr>
          <w:rFonts w:ascii="Simplified Arabic" w:hAnsi="Simplified Arabic" w:cs="Simplified Arabic"/>
          <w:sz w:val="32"/>
          <w:szCs w:val="32"/>
          <w:rtl/>
          <w:lang w:bidi="ar-DZ"/>
        </w:rPr>
        <w:lastRenderedPageBreak/>
        <w:t>و"الإشكال الأولي للحياة الدينية". لقد حاول دور كايم أن يفرغ المماثلة العضوية من محتواها البيولوجي ويكسبها معنى اجتماعي، وهو بذلك يتبنى فكرة أن يكون الكل نتاجا عن أجزائه كما يقول سبنسر، ويري أن الكل يخلق أجزائه، بحيث تفوق هذه الأجزاء مكوناته، وأن هذه المكونات لها حاجات وإشباعات محددة. ويحدد دور كايم معالم الوظيفية وفقا لما يلي:</w:t>
      </w:r>
    </w:p>
    <w:p w:rsidR="00103460" w:rsidRPr="00204BAA" w:rsidRDefault="00103460" w:rsidP="001D1C77">
      <w:pPr>
        <w:bidi/>
        <w:spacing w:after="0" w:line="240" w:lineRule="auto"/>
        <w:ind w:firstLine="0"/>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 رؤية المجتمع أنه نسق أو وحدة كلية تتألف من مجموعة من الوحدات المرتبطة مع بعضها .</w:t>
      </w:r>
    </w:p>
    <w:p w:rsidR="00103460" w:rsidRPr="00204BAA" w:rsidRDefault="00103460" w:rsidP="001D1C77">
      <w:pPr>
        <w:bidi/>
        <w:spacing w:after="0" w:line="240" w:lineRule="auto"/>
        <w:ind w:firstLine="0"/>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 يسعى المجتمع بشكل عام باعتباره نسقا إلى إيجاد حالة من التوازن العام.</w:t>
      </w:r>
    </w:p>
    <w:p w:rsidR="00103460" w:rsidRPr="00204BAA" w:rsidRDefault="00103460" w:rsidP="001D1C77">
      <w:pPr>
        <w:bidi/>
        <w:spacing w:after="0" w:line="240" w:lineRule="auto"/>
        <w:ind w:firstLine="0"/>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 ثمة وجود واقعي وتصوري للمجتمع، وأن هناك اتفاق عام على القيم والمعايير من جانب  أعضاء المجتمع.</w:t>
      </w:r>
    </w:p>
    <w:p w:rsidR="00103460" w:rsidRPr="00204BAA" w:rsidRDefault="00103460" w:rsidP="001D1C77">
      <w:pPr>
        <w:bidi/>
        <w:spacing w:after="0" w:line="240" w:lineRule="auto"/>
        <w:ind w:firstLine="0"/>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 أن الاتفاق على القيم والمعايير بين أفراد المجتمع يمثل الهدف النهائي للنظام العام.</w:t>
      </w:r>
    </w:p>
    <w:p w:rsidR="00103460" w:rsidRPr="00204BAA" w:rsidRDefault="00103460" w:rsidP="001D1C77">
      <w:pPr>
        <w:bidi/>
        <w:spacing w:after="0" w:line="240" w:lineRule="auto"/>
        <w:ind w:firstLine="0"/>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rPr>
        <w:t>(فوزية زنقوقي،2018، ص91)</w:t>
      </w:r>
    </w:p>
    <w:p w:rsidR="00103460" w:rsidRPr="00204BAA" w:rsidRDefault="00103460" w:rsidP="001D1C77">
      <w:pPr>
        <w:bidi/>
        <w:spacing w:after="0" w:line="240" w:lineRule="auto"/>
        <w:ind w:firstLine="0"/>
        <w:rPr>
          <w:rFonts w:ascii="Simplified Arabic" w:hAnsi="Simplified Arabic" w:cs="Simplified Arabic"/>
          <w:b/>
          <w:bCs/>
          <w:sz w:val="32"/>
          <w:szCs w:val="32"/>
          <w:rtl/>
          <w:lang w:bidi="ar-DZ"/>
        </w:rPr>
      </w:pPr>
      <w:r w:rsidRPr="00204BAA">
        <w:rPr>
          <w:rFonts w:ascii="Simplified Arabic" w:hAnsi="Simplified Arabic" w:cs="Simplified Arabic"/>
          <w:b/>
          <w:bCs/>
          <w:sz w:val="32"/>
          <w:szCs w:val="32"/>
          <w:rtl/>
          <w:lang w:bidi="ar-DZ"/>
        </w:rPr>
        <w:t>- راد كليف براون (1881-1955م):</w:t>
      </w:r>
    </w:p>
    <w:p w:rsidR="00103460" w:rsidRPr="00204BAA" w:rsidRDefault="00103460" w:rsidP="001D1C77">
      <w:pPr>
        <w:bidi/>
        <w:spacing w:after="0" w:line="240" w:lineRule="auto"/>
        <w:ind w:firstLine="567"/>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عالم ايطالي أنثربولوجي اجتماعي، زاول دراسته في جامعة كمبريدج أين كان أستاذا بها، تأثرت آراءه وأفكاره بكتابات أوغست كونت وايميل دور كايم، وهو ما جعله يبرز في حقل علم الاجتماع المقارن الذي يستنتج المبادئ الأساسية المفسرة للعلاقات الاجتماعية ليتم توظيفها دراسته للأنظمة الاجتماعية المختلفة ودراساته المقارنة.</w:t>
      </w:r>
    </w:p>
    <w:p w:rsidR="00103460" w:rsidRPr="00204BAA" w:rsidRDefault="00103460" w:rsidP="001D1C77">
      <w:pPr>
        <w:bidi/>
        <w:spacing w:after="0" w:line="240" w:lineRule="auto"/>
        <w:ind w:firstLine="567"/>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 xml:space="preserve"> تعني الوظيفية عنده النظر إلى الحياة الاجتماعية باعتبارها كلا اجتماعيا، فهي تشكل وحدة كلية وظيفية، وبالمفهوم المعاصر فالوظيفية تشير إلى أن المجتمع هو نسق، والنسق هو أداة تصورية تحدد علاقات المجتمع في إطار الكل بمجموعة من المبادئ التنظيمية التي تستند إلى التساند الوظيفي والتفاعل بين أجزاء النسق وبعضها البعض، لذلك فان نظرية راد كليف براون تشبه في خصائصها نظرية دور كايم ومدخلا في دراسة الظواهر الاجتماعية الثقافية، إضافة إلى شروط التماسك والتضامن الاجتماعي، حيث شكل هذا المدخل أساس الافتراض البنائي الوظيفي الذي يؤكد مضمونه على الأنساق الاجتماعية التي تحافظ على بقائها لفترات طويلة في حالة الثبات ولتوفرها على درجة عالية من التماسك والتضامن، وهذا ما يؤكد لنا مدى إيمانه بالبناء الاجتماعي كوجود موضوعي مفصل عن الوجود الفردي (فهو يعترض حول استخدام المماثلة العضوية بين ماهو اجتماعي وبيولوجي)، لذلك نجده يعتقد بأن الأداء الوظيفي هو ذلك الإسهام الذي يؤديه النظام في دعم البناء الاجتماعي.</w:t>
      </w:r>
    </w:p>
    <w:p w:rsidR="00103460" w:rsidRPr="00204BAA" w:rsidRDefault="00103460" w:rsidP="001D1C77">
      <w:pPr>
        <w:bidi/>
        <w:spacing w:after="0" w:line="240" w:lineRule="auto"/>
        <w:ind w:firstLine="0"/>
        <w:rPr>
          <w:rFonts w:ascii="Simplified Arabic" w:hAnsi="Simplified Arabic" w:cs="Simplified Arabic"/>
          <w:b/>
          <w:bCs/>
          <w:sz w:val="32"/>
          <w:szCs w:val="32"/>
          <w:rtl/>
          <w:lang w:bidi="ar-DZ"/>
        </w:rPr>
      </w:pPr>
      <w:r w:rsidRPr="00204BAA">
        <w:rPr>
          <w:rFonts w:ascii="Simplified Arabic" w:hAnsi="Simplified Arabic" w:cs="Simplified Arabic"/>
          <w:b/>
          <w:bCs/>
          <w:sz w:val="32"/>
          <w:szCs w:val="32"/>
          <w:rtl/>
          <w:lang w:bidi="ar-DZ"/>
        </w:rPr>
        <w:lastRenderedPageBreak/>
        <w:t>- تالكوت بارسونز (1902-1979م):</w:t>
      </w:r>
    </w:p>
    <w:p w:rsidR="008463AA" w:rsidRDefault="00103460" w:rsidP="001D1C77">
      <w:pPr>
        <w:bidi/>
        <w:spacing w:after="0" w:line="240" w:lineRule="auto"/>
        <w:ind w:firstLine="567"/>
        <w:rPr>
          <w:rFonts w:ascii="Simplified Arabic" w:hAnsi="Simplified Arabic" w:cs="Simplified Arabic"/>
          <w:b/>
          <w:bCs/>
          <w:sz w:val="32"/>
          <w:szCs w:val="32"/>
          <w:rtl/>
        </w:rPr>
      </w:pPr>
      <w:r w:rsidRPr="00204BAA">
        <w:rPr>
          <w:rFonts w:ascii="Simplified Arabic" w:hAnsi="Simplified Arabic" w:cs="Simplified Arabic"/>
          <w:sz w:val="32"/>
          <w:szCs w:val="32"/>
          <w:rtl/>
          <w:lang w:bidi="ar-DZ"/>
        </w:rPr>
        <w:t>شغوف بالتنظير والتأويل وصياغة المفاهيم وتنظيم الأفكار السابقة والتأليف والتركيب، عمل على تطبيق نظريته حول النسق الاجتماعي في دراسة التنظيمات من خلال المساهمة التي قدمها في مقالة له بعنوان "مقترحات لأجل منظور سوسيولوجي لنظرية التنظيمات"، حيث اعتبر التنظيم نسقا مفتوحا، بمعنى أن التنظيم والبيئة هما مسلمتان.</w:t>
      </w:r>
      <w:r w:rsidRPr="00204BAA">
        <w:rPr>
          <w:rFonts w:ascii="Simplified Arabic" w:hAnsi="Simplified Arabic" w:cs="Simplified Arabic" w:hint="cs"/>
          <w:b/>
          <w:bCs/>
          <w:sz w:val="32"/>
          <w:szCs w:val="32"/>
          <w:rtl/>
        </w:rPr>
        <w:t xml:space="preserve">             </w:t>
      </w:r>
    </w:p>
    <w:p w:rsidR="00103460" w:rsidRPr="00204BAA" w:rsidRDefault="00103460" w:rsidP="008463AA">
      <w:pPr>
        <w:bidi/>
        <w:spacing w:after="0" w:line="240" w:lineRule="auto"/>
        <w:ind w:firstLine="567"/>
        <w:jc w:val="right"/>
        <w:rPr>
          <w:rFonts w:ascii="Simplified Arabic" w:hAnsi="Simplified Arabic" w:cs="Simplified Arabic"/>
          <w:b/>
          <w:bCs/>
          <w:sz w:val="32"/>
          <w:szCs w:val="32"/>
          <w:rtl/>
        </w:rPr>
      </w:pPr>
      <w:r w:rsidRPr="00204BAA">
        <w:rPr>
          <w:rFonts w:ascii="Simplified Arabic" w:hAnsi="Simplified Arabic" w:cs="Simplified Arabic"/>
          <w:b/>
          <w:bCs/>
          <w:sz w:val="32"/>
          <w:szCs w:val="32"/>
          <w:rtl/>
        </w:rPr>
        <w:t>(فوزية زنقوقي،2018، ص92)</w:t>
      </w:r>
    </w:p>
    <w:p w:rsidR="00103460" w:rsidRPr="00204BAA" w:rsidRDefault="00103460" w:rsidP="001D1C77">
      <w:pPr>
        <w:bidi/>
        <w:spacing w:after="0" w:line="240" w:lineRule="auto"/>
        <w:ind w:firstLine="0"/>
        <w:rPr>
          <w:rFonts w:ascii="Simplified Arabic" w:hAnsi="Simplified Arabic" w:cs="Simplified Arabic"/>
          <w:b/>
          <w:bCs/>
          <w:sz w:val="32"/>
          <w:szCs w:val="32"/>
          <w:rtl/>
          <w:lang w:bidi="ar-DZ"/>
        </w:rPr>
      </w:pPr>
      <w:r w:rsidRPr="00204BAA">
        <w:rPr>
          <w:rFonts w:ascii="Simplified Arabic" w:hAnsi="Simplified Arabic" w:cs="Simplified Arabic"/>
          <w:b/>
          <w:bCs/>
          <w:sz w:val="32"/>
          <w:szCs w:val="32"/>
          <w:rtl/>
          <w:lang w:bidi="ar-DZ"/>
        </w:rPr>
        <w:t>* نقد المدرسة الوظيفية:</w:t>
      </w:r>
    </w:p>
    <w:p w:rsidR="00103460" w:rsidRPr="00204BAA" w:rsidRDefault="00103460" w:rsidP="001D1C77">
      <w:pPr>
        <w:bidi/>
        <w:spacing w:after="0" w:line="240" w:lineRule="auto"/>
        <w:ind w:firstLine="567"/>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وجه الكثير من الباحثون في علم الاجتماع الكثير من الانتقادات لهذه النظرية والتي من بينها الانتقادات التي قدمها الأستاذ معن خليل عمر 1991م والتي يمكن رصدها في النقاط التالية:</w:t>
      </w:r>
    </w:p>
    <w:p w:rsidR="00103460" w:rsidRPr="00204BAA" w:rsidRDefault="00103460" w:rsidP="001D1C77">
      <w:pPr>
        <w:numPr>
          <w:ilvl w:val="0"/>
          <w:numId w:val="28"/>
        </w:numPr>
        <w:tabs>
          <w:tab w:val="left" w:pos="425"/>
          <w:tab w:val="right" w:pos="5386"/>
        </w:tabs>
        <w:bidi/>
        <w:spacing w:after="0" w:line="240" w:lineRule="auto"/>
        <w:ind w:left="0" w:firstLine="0"/>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تهتم النظرية الوظيفية بدراسة الظاهرة الاجتماعية في وضعها الراهن من أجل الوصول إلى سبب وجودها؛ فهي تبدأ بدراسة الظاهرة من نهايتها للوصول إلى بدايتها.</w:t>
      </w:r>
    </w:p>
    <w:p w:rsidR="00103460" w:rsidRPr="00204BAA" w:rsidRDefault="00103460" w:rsidP="001D1C77">
      <w:pPr>
        <w:numPr>
          <w:ilvl w:val="0"/>
          <w:numId w:val="28"/>
        </w:numPr>
        <w:tabs>
          <w:tab w:val="left" w:pos="425"/>
        </w:tabs>
        <w:bidi/>
        <w:spacing w:after="0" w:line="240" w:lineRule="auto"/>
        <w:ind w:left="0" w:firstLine="0"/>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تعتمد الوظيفية في تحليل الظاهرة الاجتماعية على المقارنة بين أوجه الاختلاف والتشابه دون تفسير وتحليل الظواهر الاجتماعية.</w:t>
      </w:r>
    </w:p>
    <w:p w:rsidR="00103460" w:rsidRPr="00204BAA" w:rsidRDefault="00103460" w:rsidP="001D1C77">
      <w:pPr>
        <w:numPr>
          <w:ilvl w:val="0"/>
          <w:numId w:val="28"/>
        </w:numPr>
        <w:tabs>
          <w:tab w:val="left" w:pos="425"/>
        </w:tabs>
        <w:bidi/>
        <w:spacing w:after="0" w:line="240" w:lineRule="auto"/>
        <w:ind w:left="0" w:firstLine="0"/>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لم تعطي الوظيفية تفسيرا كافيا للعلاقات داخل الظواهر الاجتماعية كعلاقات مؤثرة ومرتبطة ارتباطا حقيقيا.</w:t>
      </w:r>
    </w:p>
    <w:p w:rsidR="00103460" w:rsidRPr="00204BAA" w:rsidRDefault="00103460" w:rsidP="001D1C77">
      <w:pPr>
        <w:numPr>
          <w:ilvl w:val="0"/>
          <w:numId w:val="28"/>
        </w:numPr>
        <w:tabs>
          <w:tab w:val="left" w:pos="425"/>
        </w:tabs>
        <w:bidi/>
        <w:spacing w:after="0" w:line="240" w:lineRule="auto"/>
        <w:ind w:left="0" w:firstLine="0"/>
        <w:rPr>
          <w:rFonts w:ascii="Simplified Arabic" w:hAnsi="Simplified Arabic" w:cs="Simplified Arabic"/>
          <w:sz w:val="32"/>
          <w:szCs w:val="32"/>
          <w:rtl/>
          <w:lang w:bidi="ar-DZ"/>
        </w:rPr>
      </w:pPr>
      <w:r w:rsidRPr="00204BAA">
        <w:rPr>
          <w:rFonts w:ascii="Simplified Arabic" w:hAnsi="Simplified Arabic" w:cs="Simplified Arabic"/>
          <w:sz w:val="32"/>
          <w:szCs w:val="32"/>
          <w:rtl/>
          <w:lang w:bidi="ar-DZ"/>
        </w:rPr>
        <w:t>تتحيز النظرة الوظيفية عند دراسة الوحدة الاجتماعية؛ فالنظرية تدرس التكامل الاجتماعي بين الأنظمة الاجتماعية داخل البناء الاجتماعي الواحد الذي يؤدي بدوره إلى التوازن الاجتماعي وبالتالي يصل إلى السعادة التامة للفرد والمجتمع معا في حين أنه لا توجد هناك سعادة تامة ولا يوجد هناك توازن كامل.</w:t>
      </w:r>
    </w:p>
    <w:p w:rsidR="00103460" w:rsidRPr="00204BAA" w:rsidRDefault="00103460" w:rsidP="001D1C77">
      <w:pPr>
        <w:numPr>
          <w:ilvl w:val="0"/>
          <w:numId w:val="28"/>
        </w:numPr>
        <w:tabs>
          <w:tab w:val="left" w:pos="425"/>
        </w:tabs>
        <w:bidi/>
        <w:spacing w:after="0" w:line="240" w:lineRule="auto"/>
        <w:ind w:left="0" w:firstLine="0"/>
        <w:rPr>
          <w:rFonts w:ascii="Simplified Arabic" w:hAnsi="Simplified Arabic" w:cs="Simplified Arabic"/>
          <w:sz w:val="32"/>
          <w:szCs w:val="32"/>
          <w:rtl/>
        </w:rPr>
      </w:pPr>
      <w:r w:rsidRPr="00204BAA">
        <w:rPr>
          <w:rFonts w:ascii="Simplified Arabic" w:hAnsi="Simplified Arabic" w:cs="Simplified Arabic"/>
          <w:sz w:val="32"/>
          <w:szCs w:val="32"/>
          <w:rtl/>
          <w:lang w:bidi="ar-DZ"/>
        </w:rPr>
        <w:t>نقطة ضعف في التحليل الوظيفي هي التطرق في الالتزام بالتحليل التكامل والتكافل والتوازن الاجتماعي للأنظمة الاجتماعية في حين نجد المجتمعات البشرية تتعرض إلى انقسامات عظيمة وهزات اجتماعية وسياسية وحضارية أدت إلى انهيار العديد من الأنظمة والمؤسسات الاجتماعية.</w:t>
      </w:r>
    </w:p>
    <w:p w:rsidR="00CA21CF" w:rsidRPr="00CA6F0D" w:rsidRDefault="00103460" w:rsidP="001D1C77">
      <w:pPr>
        <w:bidi/>
        <w:spacing w:after="0" w:line="240" w:lineRule="auto"/>
        <w:ind w:firstLine="0"/>
        <w:jc w:val="right"/>
        <w:rPr>
          <w:rFonts w:ascii="Simplified Arabic" w:hAnsi="Simplified Arabic" w:cs="Simplified Arabic"/>
          <w:b/>
          <w:bCs/>
          <w:sz w:val="32"/>
          <w:szCs w:val="32"/>
          <w:rtl/>
        </w:rPr>
        <w:sectPr w:rsidR="00CA21CF" w:rsidRPr="00CA6F0D" w:rsidSect="006F18AF">
          <w:headerReference w:type="default" r:id="rId18"/>
          <w:footerReference w:type="default" r:id="rId19"/>
          <w:pgSz w:w="11906" w:h="16838" w:code="9"/>
          <w:pgMar w:top="1134" w:right="1134" w:bottom="1134" w:left="1134" w:header="851" w:footer="709" w:gutter="0"/>
          <w:cols w:space="708"/>
          <w:docGrid w:linePitch="360"/>
        </w:sectPr>
      </w:pPr>
      <w:r w:rsidRPr="00204BAA">
        <w:rPr>
          <w:rFonts w:ascii="Simplified Arabic" w:hAnsi="Simplified Arabic" w:cs="Simplified Arabic"/>
          <w:b/>
          <w:bCs/>
          <w:sz w:val="32"/>
          <w:szCs w:val="32"/>
          <w:rtl/>
          <w:lang w:bidi="ar-DZ"/>
        </w:rPr>
        <w:t>(علي عبد الرزاق جبلي وآخرون،1998، ص 76)</w:t>
      </w:r>
    </w:p>
    <w:p w:rsidR="007B433E" w:rsidRPr="00CA6F0D" w:rsidRDefault="007B433E" w:rsidP="001D1C77">
      <w:pPr>
        <w:bidi/>
        <w:spacing w:after="0" w:line="240" w:lineRule="auto"/>
        <w:ind w:firstLine="0"/>
        <w:rPr>
          <w:rFonts w:ascii="Simplified Arabic" w:hAnsi="Simplified Arabic" w:cs="Simplified Arabic"/>
          <w:b/>
          <w:bCs/>
          <w:sz w:val="32"/>
          <w:szCs w:val="32"/>
          <w:rtl/>
        </w:rPr>
      </w:pPr>
      <w:r w:rsidRPr="00CA6F0D">
        <w:rPr>
          <w:rFonts w:ascii="Simplified Arabic" w:hAnsi="Simplified Arabic" w:cs="Simplified Arabic"/>
          <w:b/>
          <w:bCs/>
          <w:sz w:val="32"/>
          <w:szCs w:val="32"/>
          <w:rtl/>
        </w:rPr>
        <w:lastRenderedPageBreak/>
        <w:t>خاتمة:</w:t>
      </w:r>
    </w:p>
    <w:p w:rsidR="00E0686B" w:rsidRPr="00CA6F0D" w:rsidRDefault="00E0686B"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 xml:space="preserve">في ختام هذا البحث المتواضع الذي تطرقنا خلاله للمنهجية العلمية، والتي حاولنا من خلالها الإلمام وتسليط الضوء على مختلف المصطلحات الأساسية والتعاريف التي يحتاجها الطالب في مشواره الجامعي الأكاديمي </w:t>
      </w:r>
      <w:r w:rsidR="00853BF0" w:rsidRPr="00CA6F0D">
        <w:rPr>
          <w:rFonts w:ascii="Simplified Arabic" w:hAnsi="Simplified Arabic" w:cs="Simplified Arabic" w:hint="cs"/>
          <w:sz w:val="32"/>
          <w:szCs w:val="32"/>
          <w:rtl/>
        </w:rPr>
        <w:t xml:space="preserve">بداية </w:t>
      </w:r>
      <w:r w:rsidRPr="00CA6F0D">
        <w:rPr>
          <w:rFonts w:ascii="Simplified Arabic" w:hAnsi="Simplified Arabic" w:cs="Simplified Arabic"/>
          <w:sz w:val="32"/>
          <w:szCs w:val="32"/>
          <w:rtl/>
        </w:rPr>
        <w:t xml:space="preserve">من </w:t>
      </w:r>
      <w:r w:rsidR="00853BF0" w:rsidRPr="00CA6F0D">
        <w:rPr>
          <w:rFonts w:ascii="Simplified Arabic" w:hAnsi="Simplified Arabic" w:cs="Simplified Arabic" w:hint="cs"/>
          <w:sz w:val="32"/>
          <w:szCs w:val="32"/>
          <w:rtl/>
        </w:rPr>
        <w:t>ال</w:t>
      </w:r>
      <w:r w:rsidRPr="00CA6F0D">
        <w:rPr>
          <w:rFonts w:ascii="Simplified Arabic" w:hAnsi="Simplified Arabic" w:cs="Simplified Arabic"/>
          <w:sz w:val="32"/>
          <w:szCs w:val="32"/>
          <w:rtl/>
        </w:rPr>
        <w:t>ليسانس مرورا بالماستر وختاما بالدكتوراه وفي مسيرته العلمية التي تمتد حتى في تحضير الملتقيات والندوات.</w:t>
      </w:r>
    </w:p>
    <w:p w:rsidR="00E0686B" w:rsidRPr="00CA6F0D" w:rsidRDefault="00853BF0"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hint="cs"/>
          <w:sz w:val="32"/>
          <w:szCs w:val="32"/>
          <w:rtl/>
        </w:rPr>
        <w:t>ت</w:t>
      </w:r>
      <w:r w:rsidR="00E0686B" w:rsidRPr="00CA6F0D">
        <w:rPr>
          <w:rFonts w:ascii="Simplified Arabic" w:hAnsi="Simplified Arabic" w:cs="Simplified Arabic"/>
          <w:sz w:val="32"/>
          <w:szCs w:val="32"/>
          <w:rtl/>
        </w:rPr>
        <w:t>بقى المنهجية دائم</w:t>
      </w:r>
      <w:r w:rsidRPr="00CA6F0D">
        <w:rPr>
          <w:rFonts w:ascii="Simplified Arabic" w:hAnsi="Simplified Arabic" w:cs="Simplified Arabic" w:hint="cs"/>
          <w:sz w:val="32"/>
          <w:szCs w:val="32"/>
          <w:rtl/>
        </w:rPr>
        <w:t>ة</w:t>
      </w:r>
      <w:r w:rsidR="00E0686B" w:rsidRPr="00CA6F0D">
        <w:rPr>
          <w:rFonts w:ascii="Simplified Arabic" w:hAnsi="Simplified Arabic" w:cs="Simplified Arabic"/>
          <w:sz w:val="32"/>
          <w:szCs w:val="32"/>
          <w:rtl/>
        </w:rPr>
        <w:t xml:space="preserve"> التواجد في مسيرة الطالب ويحتاج إليه</w:t>
      </w:r>
      <w:r w:rsidRPr="00CA6F0D">
        <w:rPr>
          <w:rFonts w:ascii="Simplified Arabic" w:hAnsi="Simplified Arabic" w:cs="Simplified Arabic" w:hint="cs"/>
          <w:sz w:val="32"/>
          <w:szCs w:val="32"/>
          <w:rtl/>
        </w:rPr>
        <w:t>ا</w:t>
      </w:r>
      <w:r w:rsidR="00E0686B" w:rsidRPr="00CA6F0D">
        <w:rPr>
          <w:rFonts w:ascii="Simplified Arabic" w:hAnsi="Simplified Arabic" w:cs="Simplified Arabic"/>
          <w:sz w:val="32"/>
          <w:szCs w:val="32"/>
          <w:rtl/>
        </w:rPr>
        <w:t xml:space="preserve"> في جميع سنواته وفي جميع </w:t>
      </w:r>
      <w:r w:rsidRPr="00CA6F0D">
        <w:rPr>
          <w:rFonts w:ascii="Simplified Arabic" w:hAnsi="Simplified Arabic" w:cs="Simplified Arabic" w:hint="cs"/>
          <w:sz w:val="32"/>
          <w:szCs w:val="32"/>
          <w:rtl/>
        </w:rPr>
        <w:t>التخصصات</w:t>
      </w:r>
      <w:r w:rsidR="00E0686B" w:rsidRPr="00CA6F0D">
        <w:rPr>
          <w:rFonts w:ascii="Simplified Arabic" w:hAnsi="Simplified Arabic" w:cs="Simplified Arabic"/>
          <w:sz w:val="32"/>
          <w:szCs w:val="32"/>
          <w:rtl/>
        </w:rPr>
        <w:t xml:space="preserve"> كل حسب تخصصه.</w:t>
      </w:r>
    </w:p>
    <w:p w:rsidR="0074546C" w:rsidRPr="00CA6F0D" w:rsidRDefault="00E0686B"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و</w:t>
      </w:r>
      <w:r w:rsidR="0074546C" w:rsidRPr="00CA6F0D">
        <w:rPr>
          <w:rFonts w:ascii="Simplified Arabic" w:hAnsi="Simplified Arabic" w:cs="Simplified Arabic"/>
          <w:sz w:val="32"/>
          <w:szCs w:val="32"/>
          <w:rtl/>
        </w:rPr>
        <w:t>تعتبر محاضرات مقياس مدارس</w:t>
      </w:r>
      <w:r w:rsidR="00E50193" w:rsidRPr="00CA6F0D">
        <w:rPr>
          <w:rFonts w:ascii="Simplified Arabic" w:hAnsi="Simplified Arabic" w:cs="Simplified Arabic"/>
          <w:sz w:val="32"/>
          <w:szCs w:val="32"/>
          <w:rtl/>
        </w:rPr>
        <w:t xml:space="preserve"> و</w:t>
      </w:r>
      <w:r w:rsidR="0074546C" w:rsidRPr="00CA6F0D">
        <w:rPr>
          <w:rFonts w:ascii="Simplified Arabic" w:hAnsi="Simplified Arabic" w:cs="Simplified Arabic"/>
          <w:sz w:val="32"/>
          <w:szCs w:val="32"/>
          <w:rtl/>
        </w:rPr>
        <w:t>مناهج الأساس الصلب لما يجب أن يتعلمه كل باحث أو مشروع باحث، فالاضطلاع بماهية المناهج العلمية</w:t>
      </w:r>
      <w:r w:rsidR="00E50193" w:rsidRPr="00CA6F0D">
        <w:rPr>
          <w:rFonts w:ascii="Simplified Arabic" w:hAnsi="Simplified Arabic" w:cs="Simplified Arabic"/>
          <w:sz w:val="32"/>
          <w:szCs w:val="32"/>
          <w:rtl/>
        </w:rPr>
        <w:t xml:space="preserve"> و</w:t>
      </w:r>
      <w:r w:rsidR="0074546C" w:rsidRPr="00CA6F0D">
        <w:rPr>
          <w:rFonts w:ascii="Simplified Arabic" w:hAnsi="Simplified Arabic" w:cs="Simplified Arabic"/>
          <w:sz w:val="32"/>
          <w:szCs w:val="32"/>
          <w:rtl/>
        </w:rPr>
        <w:t>أنواعها</w:t>
      </w:r>
      <w:r w:rsidR="00E50193" w:rsidRPr="00CA6F0D">
        <w:rPr>
          <w:rFonts w:ascii="Simplified Arabic" w:hAnsi="Simplified Arabic" w:cs="Simplified Arabic"/>
          <w:sz w:val="32"/>
          <w:szCs w:val="32"/>
          <w:rtl/>
        </w:rPr>
        <w:t xml:space="preserve"> و</w:t>
      </w:r>
      <w:r w:rsidR="0074546C" w:rsidRPr="00CA6F0D">
        <w:rPr>
          <w:rFonts w:ascii="Simplified Arabic" w:hAnsi="Simplified Arabic" w:cs="Simplified Arabic"/>
          <w:sz w:val="32"/>
          <w:szCs w:val="32"/>
          <w:rtl/>
        </w:rPr>
        <w:t>مبادئها</w:t>
      </w:r>
      <w:r w:rsidR="00E50193" w:rsidRPr="00CA6F0D">
        <w:rPr>
          <w:rFonts w:ascii="Simplified Arabic" w:hAnsi="Simplified Arabic" w:cs="Simplified Arabic"/>
          <w:sz w:val="32"/>
          <w:szCs w:val="32"/>
          <w:rtl/>
        </w:rPr>
        <w:t xml:space="preserve"> و</w:t>
      </w:r>
      <w:r w:rsidR="0074546C" w:rsidRPr="00CA6F0D">
        <w:rPr>
          <w:rFonts w:ascii="Simplified Arabic" w:hAnsi="Simplified Arabic" w:cs="Simplified Arabic"/>
          <w:sz w:val="32"/>
          <w:szCs w:val="32"/>
          <w:rtl/>
        </w:rPr>
        <w:t>خطواتها</w:t>
      </w:r>
      <w:r w:rsidR="00E50193" w:rsidRPr="00CA6F0D">
        <w:rPr>
          <w:rFonts w:ascii="Simplified Arabic" w:hAnsi="Simplified Arabic" w:cs="Simplified Arabic"/>
          <w:sz w:val="32"/>
          <w:szCs w:val="32"/>
          <w:rtl/>
        </w:rPr>
        <w:t xml:space="preserve"> و</w:t>
      </w:r>
      <w:r w:rsidR="0074546C" w:rsidRPr="00CA6F0D">
        <w:rPr>
          <w:rFonts w:ascii="Simplified Arabic" w:hAnsi="Simplified Arabic" w:cs="Simplified Arabic"/>
          <w:sz w:val="32"/>
          <w:szCs w:val="32"/>
          <w:rtl/>
        </w:rPr>
        <w:t>أساليبها، يمكنه من امتلاك أدوات</w:t>
      </w:r>
      <w:r w:rsidR="00E50193" w:rsidRPr="00CA6F0D">
        <w:rPr>
          <w:rFonts w:ascii="Simplified Arabic" w:hAnsi="Simplified Arabic" w:cs="Simplified Arabic"/>
          <w:sz w:val="32"/>
          <w:szCs w:val="32"/>
          <w:rtl/>
        </w:rPr>
        <w:t xml:space="preserve"> و</w:t>
      </w:r>
      <w:r w:rsidR="00B36589" w:rsidRPr="00CA6F0D">
        <w:rPr>
          <w:rFonts w:ascii="Simplified Arabic" w:hAnsi="Simplified Arabic" w:cs="Simplified Arabic"/>
          <w:sz w:val="32"/>
          <w:szCs w:val="32"/>
          <w:rtl/>
        </w:rPr>
        <w:t>و</w:t>
      </w:r>
      <w:r w:rsidR="0074546C" w:rsidRPr="00CA6F0D">
        <w:rPr>
          <w:rFonts w:ascii="Simplified Arabic" w:hAnsi="Simplified Arabic" w:cs="Simplified Arabic"/>
          <w:sz w:val="32"/>
          <w:szCs w:val="32"/>
          <w:rtl/>
        </w:rPr>
        <w:t>سائل تساعده على التفكير المنطقي</w:t>
      </w:r>
      <w:r w:rsidR="00E50193" w:rsidRPr="00CA6F0D">
        <w:rPr>
          <w:rFonts w:ascii="Simplified Arabic" w:hAnsi="Simplified Arabic" w:cs="Simplified Arabic"/>
          <w:sz w:val="32"/>
          <w:szCs w:val="32"/>
          <w:rtl/>
        </w:rPr>
        <w:t xml:space="preserve"> و</w:t>
      </w:r>
      <w:r w:rsidR="0074546C" w:rsidRPr="00CA6F0D">
        <w:rPr>
          <w:rFonts w:ascii="Simplified Arabic" w:hAnsi="Simplified Arabic" w:cs="Simplified Arabic"/>
          <w:sz w:val="32"/>
          <w:szCs w:val="32"/>
          <w:rtl/>
        </w:rPr>
        <w:t>العلمي</w:t>
      </w:r>
      <w:r w:rsidR="00E50193" w:rsidRPr="00CA6F0D">
        <w:rPr>
          <w:rFonts w:ascii="Simplified Arabic" w:hAnsi="Simplified Arabic" w:cs="Simplified Arabic"/>
          <w:sz w:val="32"/>
          <w:szCs w:val="32"/>
          <w:rtl/>
        </w:rPr>
        <w:t xml:space="preserve"> و</w:t>
      </w:r>
      <w:r w:rsidR="0074546C" w:rsidRPr="00CA6F0D">
        <w:rPr>
          <w:rFonts w:ascii="Simplified Arabic" w:hAnsi="Simplified Arabic" w:cs="Simplified Arabic"/>
          <w:sz w:val="32"/>
          <w:szCs w:val="32"/>
          <w:rtl/>
        </w:rPr>
        <w:t>الموضوعي</w:t>
      </w:r>
      <w:r w:rsidR="00E50193" w:rsidRPr="00CA6F0D">
        <w:rPr>
          <w:rFonts w:ascii="Simplified Arabic" w:hAnsi="Simplified Arabic" w:cs="Simplified Arabic"/>
          <w:sz w:val="32"/>
          <w:szCs w:val="32"/>
          <w:rtl/>
        </w:rPr>
        <w:t xml:space="preserve"> و</w:t>
      </w:r>
      <w:r w:rsidR="0074546C" w:rsidRPr="00CA6F0D">
        <w:rPr>
          <w:rFonts w:ascii="Simplified Arabic" w:hAnsi="Simplified Arabic" w:cs="Simplified Arabic"/>
          <w:sz w:val="32"/>
          <w:szCs w:val="32"/>
          <w:rtl/>
        </w:rPr>
        <w:t>المنهجي الذي يجب توفره في البحوث العلمية التي يعتزم إجراءها مستقبلا.</w:t>
      </w:r>
    </w:p>
    <w:p w:rsidR="0074546C" w:rsidRPr="00CA6F0D" w:rsidRDefault="0074546C" w:rsidP="001D1C77">
      <w:pPr>
        <w:bidi/>
        <w:spacing w:after="0" w:line="240" w:lineRule="auto"/>
        <w:ind w:firstLine="567"/>
        <w:rPr>
          <w:rFonts w:ascii="Simplified Arabic" w:hAnsi="Simplified Arabic" w:cs="Simplified Arabic"/>
          <w:sz w:val="32"/>
          <w:szCs w:val="32"/>
          <w:rtl/>
        </w:rPr>
      </w:pPr>
      <w:r w:rsidRPr="00CA6F0D">
        <w:rPr>
          <w:rFonts w:ascii="Simplified Arabic" w:hAnsi="Simplified Arabic" w:cs="Simplified Arabic"/>
          <w:sz w:val="32"/>
          <w:szCs w:val="32"/>
          <w:rtl/>
        </w:rPr>
        <w:t>كما أن دراسة تاريخ</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تطور المدارس الكبرى في التفكير المنهجي سوف يفتح لديه آفاقا</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اسعة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عقلا منفتحا على تراكمية المعرفة</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طرق الوصول إليها، من خلال عرض أبرز أعمال رواد هذه المدارس</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التعرف على تجاربهم في الوصول إلى المعرفة.</w:t>
      </w:r>
    </w:p>
    <w:p w:rsidR="0074546C" w:rsidRPr="00CA6F0D" w:rsidRDefault="0074546C" w:rsidP="001D1C77">
      <w:pPr>
        <w:bidi/>
        <w:spacing w:after="0" w:line="240" w:lineRule="auto"/>
        <w:ind w:firstLine="0"/>
        <w:rPr>
          <w:rFonts w:ascii="Simplified Arabic" w:hAnsi="Simplified Arabic" w:cs="Simplified Arabic"/>
          <w:b/>
          <w:bCs/>
          <w:sz w:val="32"/>
          <w:szCs w:val="32"/>
          <w:rtl/>
        </w:rPr>
      </w:pPr>
    </w:p>
    <w:p w:rsidR="007B433E" w:rsidRPr="00CA6F0D" w:rsidRDefault="007B433E" w:rsidP="001D1C77">
      <w:pPr>
        <w:spacing w:after="0" w:line="240" w:lineRule="auto"/>
        <w:rPr>
          <w:rFonts w:ascii="Simplified Arabic" w:hAnsi="Simplified Arabic" w:cs="Simplified Arabic"/>
          <w:b/>
          <w:bCs/>
          <w:sz w:val="32"/>
          <w:szCs w:val="32"/>
          <w:rtl/>
        </w:rPr>
        <w:sectPr w:rsidR="007B433E" w:rsidRPr="00CA6F0D" w:rsidSect="006F18AF">
          <w:headerReference w:type="default" r:id="rId20"/>
          <w:pgSz w:w="11906" w:h="16838" w:code="9"/>
          <w:pgMar w:top="1134" w:right="1134" w:bottom="1134" w:left="1134" w:header="851" w:footer="709" w:gutter="0"/>
          <w:cols w:space="708"/>
          <w:docGrid w:linePitch="360"/>
        </w:sectPr>
      </w:pPr>
    </w:p>
    <w:p w:rsidR="007B433E" w:rsidRPr="00CA6F0D" w:rsidRDefault="007B433E" w:rsidP="001D1C77">
      <w:pPr>
        <w:bidi/>
        <w:spacing w:after="0" w:line="240" w:lineRule="auto"/>
        <w:ind w:firstLine="0"/>
        <w:jc w:val="center"/>
        <w:rPr>
          <w:rFonts w:ascii="Simplified Arabic" w:hAnsi="Simplified Arabic" w:cs="Simplified Arabic"/>
          <w:b/>
          <w:bCs/>
          <w:sz w:val="32"/>
          <w:szCs w:val="32"/>
          <w:rtl/>
        </w:rPr>
      </w:pPr>
      <w:r w:rsidRPr="00CA6F0D">
        <w:rPr>
          <w:rFonts w:ascii="Simplified Arabic" w:hAnsi="Simplified Arabic" w:cs="Simplified Arabic"/>
          <w:b/>
          <w:bCs/>
          <w:sz w:val="32"/>
          <w:szCs w:val="32"/>
          <w:rtl/>
        </w:rPr>
        <w:lastRenderedPageBreak/>
        <w:t>قائمة المراجع:</w:t>
      </w:r>
    </w:p>
    <w:p w:rsidR="00151AAE" w:rsidRPr="00CA6F0D" w:rsidRDefault="00151AAE" w:rsidP="001D1C77">
      <w:pPr>
        <w:bidi/>
        <w:spacing w:after="0" w:line="240" w:lineRule="auto"/>
        <w:ind w:firstLine="0"/>
        <w:rPr>
          <w:rFonts w:ascii="Simplified Arabic" w:hAnsi="Simplified Arabic" w:cs="Simplified Arabic"/>
          <w:b/>
          <w:bCs/>
          <w:sz w:val="32"/>
          <w:szCs w:val="32"/>
          <w:rtl/>
        </w:rPr>
      </w:pPr>
      <w:r w:rsidRPr="00CA6F0D">
        <w:rPr>
          <w:rFonts w:ascii="Simplified Arabic" w:hAnsi="Simplified Arabic" w:cs="Simplified Arabic"/>
          <w:b/>
          <w:bCs/>
          <w:sz w:val="32"/>
          <w:szCs w:val="32"/>
          <w:rtl/>
        </w:rPr>
        <w:t>الكتب:</w:t>
      </w:r>
    </w:p>
    <w:p w:rsidR="008124D4" w:rsidRPr="00CA6F0D" w:rsidRDefault="008124D4" w:rsidP="001D1C77">
      <w:pPr>
        <w:pStyle w:val="Paragraphedeliste"/>
        <w:numPr>
          <w:ilvl w:val="1"/>
          <w:numId w:val="12"/>
        </w:numPr>
        <w:tabs>
          <w:tab w:val="left" w:pos="425"/>
          <w:tab w:val="left" w:pos="567"/>
        </w:tabs>
        <w:bidi/>
        <w:spacing w:after="0" w:line="240" w:lineRule="auto"/>
        <w:ind w:left="0" w:firstLine="0"/>
        <w:rPr>
          <w:rFonts w:ascii="Simplified Arabic" w:hAnsi="Simplified Arabic" w:cs="Simplified Arabic"/>
          <w:sz w:val="32"/>
          <w:szCs w:val="32"/>
          <w:rtl/>
        </w:rPr>
      </w:pPr>
      <w:r w:rsidRPr="00CA6F0D">
        <w:rPr>
          <w:rFonts w:ascii="Simplified Arabic" w:hAnsi="Simplified Arabic" w:cs="Simplified Arabic"/>
          <w:sz w:val="32"/>
          <w:szCs w:val="32"/>
          <w:rtl/>
        </w:rPr>
        <w:t>إبراهيم أبراش(2009)، المنهج العلمي</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تطبيقاته في العلوم الاجتماعية، دار الشروق للنشر</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التوزيع، عمان، الأردن.</w:t>
      </w:r>
    </w:p>
    <w:p w:rsidR="008124D4" w:rsidRPr="00CA6F0D" w:rsidRDefault="001618BA" w:rsidP="001D1C77">
      <w:pPr>
        <w:pStyle w:val="Paragraphedeliste"/>
        <w:numPr>
          <w:ilvl w:val="1"/>
          <w:numId w:val="12"/>
        </w:numPr>
        <w:tabs>
          <w:tab w:val="left" w:pos="425"/>
          <w:tab w:val="left" w:pos="567"/>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tl/>
        </w:rPr>
        <w:t>إحسان</w:t>
      </w:r>
      <w:r w:rsidR="008124D4" w:rsidRPr="00CA6F0D">
        <w:rPr>
          <w:rFonts w:ascii="Simplified Arabic" w:hAnsi="Simplified Arabic" w:cs="Simplified Arabic"/>
          <w:sz w:val="32"/>
          <w:szCs w:val="32"/>
          <w:rtl/>
        </w:rPr>
        <w:t xml:space="preserve"> محمد الحسن (2009)، النظريات الاجتماعية المتقدمة دراسة تحليلية في النظريات الاجتماعية المعاصرة ، ط1، دار</w:t>
      </w:r>
      <w:r w:rsidR="00B36589" w:rsidRPr="00CA6F0D">
        <w:rPr>
          <w:rFonts w:ascii="Simplified Arabic" w:hAnsi="Simplified Arabic" w:cs="Simplified Arabic"/>
          <w:sz w:val="32"/>
          <w:szCs w:val="32"/>
          <w:rtl/>
        </w:rPr>
        <w:t xml:space="preserve"> و</w:t>
      </w:r>
      <w:r w:rsidR="008124D4" w:rsidRPr="00CA6F0D">
        <w:rPr>
          <w:rFonts w:ascii="Simplified Arabic" w:hAnsi="Simplified Arabic" w:cs="Simplified Arabic"/>
          <w:sz w:val="32"/>
          <w:szCs w:val="32"/>
          <w:rtl/>
        </w:rPr>
        <w:t>ائل لنشر</w:t>
      </w:r>
      <w:r w:rsidR="00B36589" w:rsidRPr="00CA6F0D">
        <w:rPr>
          <w:rFonts w:ascii="Simplified Arabic" w:hAnsi="Simplified Arabic" w:cs="Simplified Arabic"/>
          <w:sz w:val="32"/>
          <w:szCs w:val="32"/>
          <w:rtl/>
        </w:rPr>
        <w:t xml:space="preserve"> و</w:t>
      </w:r>
      <w:r w:rsidR="008124D4" w:rsidRPr="00CA6F0D">
        <w:rPr>
          <w:rFonts w:ascii="Simplified Arabic" w:hAnsi="Simplified Arabic" w:cs="Simplified Arabic"/>
          <w:sz w:val="32"/>
          <w:szCs w:val="32"/>
          <w:rtl/>
        </w:rPr>
        <w:t xml:space="preserve">التوزيع، </w:t>
      </w:r>
      <w:r w:rsidR="00A5787E" w:rsidRPr="00CA6F0D">
        <w:rPr>
          <w:rFonts w:ascii="Simplified Arabic" w:hAnsi="Simplified Arabic" w:cs="Simplified Arabic"/>
          <w:sz w:val="32"/>
          <w:szCs w:val="32"/>
          <w:rtl/>
        </w:rPr>
        <w:t>الأردن،</w:t>
      </w:r>
      <w:r w:rsidR="008124D4" w:rsidRPr="00CA6F0D">
        <w:rPr>
          <w:rFonts w:ascii="Simplified Arabic" w:hAnsi="Simplified Arabic" w:cs="Simplified Arabic"/>
          <w:sz w:val="32"/>
          <w:szCs w:val="32"/>
          <w:rtl/>
        </w:rPr>
        <w:t>عمان</w:t>
      </w:r>
      <w:r w:rsidR="00A5787E" w:rsidRPr="00CA6F0D">
        <w:rPr>
          <w:rFonts w:ascii="Simplified Arabic" w:hAnsi="Simplified Arabic" w:cs="Simplified Arabic"/>
          <w:sz w:val="32"/>
          <w:szCs w:val="32"/>
          <w:rtl/>
        </w:rPr>
        <w:t>.</w:t>
      </w:r>
    </w:p>
    <w:p w:rsidR="008124D4" w:rsidRPr="00CA6F0D" w:rsidRDefault="008124D4" w:rsidP="001D1C77">
      <w:pPr>
        <w:pStyle w:val="Paragraphedeliste"/>
        <w:numPr>
          <w:ilvl w:val="1"/>
          <w:numId w:val="12"/>
        </w:numPr>
        <w:tabs>
          <w:tab w:val="left" w:pos="425"/>
          <w:tab w:val="left" w:pos="567"/>
        </w:tabs>
        <w:bidi/>
        <w:spacing w:after="0" w:line="240" w:lineRule="auto"/>
        <w:ind w:left="0" w:firstLine="0"/>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إحسان محمد الحسن(د.ت)، موسوعة علم الاجتماع، الدار العربية للموسوعات،</w:t>
      </w:r>
    </w:p>
    <w:p w:rsidR="008124D4" w:rsidRPr="00CA6F0D" w:rsidRDefault="001618BA" w:rsidP="001D1C77">
      <w:pPr>
        <w:pStyle w:val="Paragraphedeliste"/>
        <w:numPr>
          <w:ilvl w:val="1"/>
          <w:numId w:val="12"/>
        </w:numPr>
        <w:tabs>
          <w:tab w:val="left" w:pos="425"/>
          <w:tab w:val="left" w:pos="567"/>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tl/>
        </w:rPr>
        <w:t>إحسان</w:t>
      </w:r>
      <w:r w:rsidR="008124D4" w:rsidRPr="00CA6F0D">
        <w:rPr>
          <w:rFonts w:ascii="Simplified Arabic" w:hAnsi="Simplified Arabic" w:cs="Simplified Arabic"/>
          <w:sz w:val="32"/>
          <w:szCs w:val="32"/>
          <w:rtl/>
        </w:rPr>
        <w:t xml:space="preserve"> محمد الحسن</w:t>
      </w:r>
      <w:r w:rsidR="00B36589" w:rsidRPr="00CA6F0D">
        <w:rPr>
          <w:rFonts w:ascii="Simplified Arabic" w:hAnsi="Simplified Arabic" w:cs="Simplified Arabic"/>
          <w:sz w:val="32"/>
          <w:szCs w:val="32"/>
          <w:rtl/>
        </w:rPr>
        <w:t>،</w:t>
      </w:r>
      <w:r w:rsidR="008124D4" w:rsidRPr="00CA6F0D">
        <w:rPr>
          <w:rFonts w:ascii="Simplified Arabic" w:hAnsi="Simplified Arabic" w:cs="Simplified Arabic"/>
          <w:sz w:val="32"/>
          <w:szCs w:val="32"/>
          <w:rtl/>
        </w:rPr>
        <w:t xml:space="preserve"> عدنان سليمان </w:t>
      </w:r>
      <w:r w:rsidRPr="00CA6F0D">
        <w:rPr>
          <w:rFonts w:ascii="Simplified Arabic" w:hAnsi="Simplified Arabic" w:cs="Simplified Arabic"/>
          <w:sz w:val="32"/>
          <w:szCs w:val="32"/>
          <w:rtl/>
        </w:rPr>
        <w:t>الأحمد</w:t>
      </w:r>
      <w:r w:rsidR="008124D4" w:rsidRPr="00CA6F0D">
        <w:rPr>
          <w:rFonts w:ascii="Simplified Arabic" w:hAnsi="Simplified Arabic" w:cs="Simplified Arabic"/>
          <w:sz w:val="32"/>
          <w:szCs w:val="32"/>
          <w:rtl/>
        </w:rPr>
        <w:t xml:space="preserve">(2005)، المدخل الى علم الاجتماع </w:t>
      </w:r>
      <w:r w:rsidR="00B36589" w:rsidRPr="00CA6F0D">
        <w:rPr>
          <w:rFonts w:ascii="Simplified Arabic" w:hAnsi="Simplified Arabic" w:cs="Simplified Arabic"/>
          <w:sz w:val="32"/>
          <w:szCs w:val="32"/>
          <w:rtl/>
        </w:rPr>
        <w:t>،</w:t>
      </w:r>
      <w:r w:rsidR="008124D4" w:rsidRPr="00CA6F0D">
        <w:rPr>
          <w:rFonts w:ascii="Simplified Arabic" w:hAnsi="Simplified Arabic" w:cs="Simplified Arabic"/>
          <w:sz w:val="32"/>
          <w:szCs w:val="32"/>
          <w:rtl/>
        </w:rPr>
        <w:t>دار</w:t>
      </w:r>
      <w:r w:rsidR="00B36589" w:rsidRPr="00CA6F0D">
        <w:rPr>
          <w:rFonts w:ascii="Simplified Arabic" w:hAnsi="Simplified Arabic" w:cs="Simplified Arabic"/>
          <w:sz w:val="32"/>
          <w:szCs w:val="32"/>
          <w:rtl/>
        </w:rPr>
        <w:t xml:space="preserve"> و</w:t>
      </w:r>
      <w:r w:rsidR="008124D4" w:rsidRPr="00CA6F0D">
        <w:rPr>
          <w:rFonts w:ascii="Simplified Arabic" w:hAnsi="Simplified Arabic" w:cs="Simplified Arabic"/>
          <w:sz w:val="32"/>
          <w:szCs w:val="32"/>
          <w:rtl/>
        </w:rPr>
        <w:t>ائل للنشر</w:t>
      </w:r>
      <w:r w:rsidR="00B36589" w:rsidRPr="00CA6F0D">
        <w:rPr>
          <w:rFonts w:ascii="Simplified Arabic" w:hAnsi="Simplified Arabic" w:cs="Simplified Arabic"/>
          <w:sz w:val="32"/>
          <w:szCs w:val="32"/>
          <w:rtl/>
        </w:rPr>
        <w:t>،</w:t>
      </w:r>
      <w:r w:rsidR="008124D4" w:rsidRPr="00CA6F0D">
        <w:rPr>
          <w:rFonts w:ascii="Simplified Arabic" w:hAnsi="Simplified Arabic" w:cs="Simplified Arabic"/>
          <w:sz w:val="32"/>
          <w:szCs w:val="32"/>
          <w:rtl/>
        </w:rPr>
        <w:t xml:space="preserve"> عمان </w:t>
      </w:r>
      <w:r w:rsidRPr="00CA6F0D">
        <w:rPr>
          <w:rFonts w:ascii="Simplified Arabic" w:hAnsi="Simplified Arabic" w:cs="Simplified Arabic"/>
          <w:sz w:val="32"/>
          <w:szCs w:val="32"/>
          <w:rtl/>
        </w:rPr>
        <w:t>الأردن</w:t>
      </w:r>
      <w:r w:rsidR="008124D4" w:rsidRPr="00CA6F0D">
        <w:rPr>
          <w:rFonts w:ascii="Simplified Arabic" w:hAnsi="Simplified Arabic" w:cs="Simplified Arabic"/>
          <w:sz w:val="32"/>
          <w:szCs w:val="32"/>
          <w:rtl/>
        </w:rPr>
        <w:t>.</w:t>
      </w:r>
    </w:p>
    <w:p w:rsidR="008124D4" w:rsidRPr="00CA6F0D" w:rsidRDefault="008124D4" w:rsidP="001D1C77">
      <w:pPr>
        <w:pStyle w:val="Paragraphedeliste"/>
        <w:numPr>
          <w:ilvl w:val="1"/>
          <w:numId w:val="12"/>
        </w:numPr>
        <w:tabs>
          <w:tab w:val="left" w:pos="425"/>
          <w:tab w:val="left" w:pos="567"/>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tl/>
          <w:lang w:bidi="ar-DZ"/>
        </w:rPr>
        <w:t>أحمد بدر(2011)، أصول البحث العلمي</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 xml:space="preserve">مناهجه .دون طبعة </w:t>
      </w:r>
      <w:r w:rsidR="00B36589"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lang w:bidi="ar-DZ"/>
        </w:rPr>
        <w:t xml:space="preserve"> دار النشر : مكتبة الأكاديمية . </w:t>
      </w:r>
    </w:p>
    <w:p w:rsidR="008124D4" w:rsidRPr="00CA6F0D" w:rsidRDefault="008124D4" w:rsidP="001D1C77">
      <w:pPr>
        <w:pStyle w:val="Paragraphedeliste"/>
        <w:numPr>
          <w:ilvl w:val="1"/>
          <w:numId w:val="12"/>
        </w:numPr>
        <w:tabs>
          <w:tab w:val="left" w:pos="425"/>
          <w:tab w:val="left" w:pos="567"/>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tl/>
        </w:rPr>
        <w:t>بدوي عبد الفاتح (2000)، فلسفة العلوم ، دار قباء للطباعة</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النشر</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التوزيع ،ط1، (د.ب).</w:t>
      </w:r>
    </w:p>
    <w:p w:rsidR="008124D4" w:rsidRPr="00CA6F0D" w:rsidRDefault="008124D4" w:rsidP="001D1C77">
      <w:pPr>
        <w:pStyle w:val="Paragraphedeliste"/>
        <w:numPr>
          <w:ilvl w:val="1"/>
          <w:numId w:val="12"/>
        </w:numPr>
        <w:tabs>
          <w:tab w:val="left" w:pos="425"/>
          <w:tab w:val="left" w:pos="567"/>
        </w:tabs>
        <w:bidi/>
        <w:spacing w:after="0" w:line="240" w:lineRule="auto"/>
        <w:ind w:left="0" w:firstLine="0"/>
        <w:rPr>
          <w:rFonts w:ascii="Simplified Arabic" w:eastAsia="Calibri" w:hAnsi="Simplified Arabic" w:cs="Simplified Arabic"/>
          <w:sz w:val="32"/>
          <w:szCs w:val="32"/>
          <w:rtl/>
          <w:lang w:bidi="ar-DZ"/>
        </w:rPr>
      </w:pPr>
      <w:r w:rsidRPr="00CA6F0D">
        <w:rPr>
          <w:rFonts w:ascii="Simplified Arabic" w:eastAsia="Calibri" w:hAnsi="Simplified Arabic" w:cs="Simplified Arabic"/>
          <w:sz w:val="32"/>
          <w:szCs w:val="32"/>
          <w:rtl/>
          <w:lang w:bidi="ar-DZ"/>
        </w:rPr>
        <w:t>جميل حمداوي(2018)،نظريات علم الاجتماع،</w:t>
      </w:r>
      <w:r w:rsidR="00A5787E" w:rsidRPr="00CA6F0D">
        <w:rPr>
          <w:rFonts w:ascii="Simplified Arabic" w:eastAsia="Calibri" w:hAnsi="Simplified Arabic" w:cs="Simplified Arabic"/>
          <w:sz w:val="32"/>
          <w:szCs w:val="32"/>
          <w:rtl/>
          <w:lang w:bidi="ar-DZ"/>
        </w:rPr>
        <w:t xml:space="preserve"> </w:t>
      </w:r>
      <w:r w:rsidRPr="00CA6F0D">
        <w:rPr>
          <w:rFonts w:ascii="Simplified Arabic" w:eastAsia="Calibri" w:hAnsi="Simplified Arabic" w:cs="Simplified Arabic"/>
          <w:sz w:val="32"/>
          <w:szCs w:val="32"/>
          <w:rtl/>
          <w:lang w:bidi="ar-DZ"/>
        </w:rPr>
        <w:t>الوراق للنشر</w:t>
      </w:r>
      <w:r w:rsidR="00B36589" w:rsidRPr="00CA6F0D">
        <w:rPr>
          <w:rFonts w:ascii="Simplified Arabic" w:eastAsia="Calibri" w:hAnsi="Simplified Arabic" w:cs="Simplified Arabic"/>
          <w:sz w:val="32"/>
          <w:szCs w:val="32"/>
          <w:rtl/>
          <w:lang w:bidi="ar-DZ"/>
        </w:rPr>
        <w:t xml:space="preserve"> و</w:t>
      </w:r>
      <w:r w:rsidRPr="00CA6F0D">
        <w:rPr>
          <w:rFonts w:ascii="Simplified Arabic" w:eastAsia="Calibri" w:hAnsi="Simplified Arabic" w:cs="Simplified Arabic"/>
          <w:sz w:val="32"/>
          <w:szCs w:val="32"/>
          <w:rtl/>
          <w:lang w:bidi="ar-DZ"/>
        </w:rPr>
        <w:t>التوزيع،ط1، عمان.</w:t>
      </w:r>
    </w:p>
    <w:p w:rsidR="008124D4" w:rsidRPr="00CA6F0D" w:rsidRDefault="008124D4" w:rsidP="001D1C77">
      <w:pPr>
        <w:pStyle w:val="Paragraphedeliste"/>
        <w:numPr>
          <w:ilvl w:val="1"/>
          <w:numId w:val="12"/>
        </w:numPr>
        <w:tabs>
          <w:tab w:val="left" w:pos="425"/>
          <w:tab w:val="left" w:pos="567"/>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tl/>
          <w:lang w:bidi="ar-DZ"/>
        </w:rPr>
        <w:t>جودت عزت عطوي(2007)، أساليب البحث العلمي، دار الثقافة للنشر</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التوزيع، عمان.</w:t>
      </w:r>
    </w:p>
    <w:p w:rsidR="008124D4" w:rsidRPr="00CA6F0D" w:rsidRDefault="008124D4" w:rsidP="001D1C77">
      <w:pPr>
        <w:pStyle w:val="Paragraphedeliste"/>
        <w:numPr>
          <w:ilvl w:val="1"/>
          <w:numId w:val="12"/>
        </w:numPr>
        <w:tabs>
          <w:tab w:val="left" w:pos="425"/>
          <w:tab w:val="left" w:pos="567"/>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tl/>
          <w:lang w:bidi="ar-DZ"/>
        </w:rPr>
        <w:t>ربحي مصطفى، عثمان محمد عنيم(2004)، أساليب البحث العلمي، الطبعة الأولى، دار صفاء للنشر</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التوزيع، عمان.</w:t>
      </w:r>
    </w:p>
    <w:p w:rsidR="008124D4" w:rsidRPr="00CA6F0D" w:rsidRDefault="008124D4" w:rsidP="001D1C77">
      <w:pPr>
        <w:pStyle w:val="Paragraphedeliste"/>
        <w:numPr>
          <w:ilvl w:val="1"/>
          <w:numId w:val="12"/>
        </w:numPr>
        <w:tabs>
          <w:tab w:val="left" w:pos="425"/>
          <w:tab w:val="left" w:pos="567"/>
          <w:tab w:val="right" w:pos="1701"/>
        </w:tabs>
        <w:bidi/>
        <w:spacing w:after="0" w:line="240" w:lineRule="auto"/>
        <w:ind w:left="0" w:firstLine="0"/>
        <w:rPr>
          <w:rFonts w:ascii="Simplified Arabic" w:hAnsi="Simplified Arabic" w:cs="Simplified Arabic"/>
          <w:sz w:val="32"/>
          <w:szCs w:val="32"/>
          <w:rtl/>
          <w:lang w:bidi="ar-DZ"/>
        </w:rPr>
      </w:pPr>
      <w:r w:rsidRPr="00CA6F0D">
        <w:rPr>
          <w:rFonts w:ascii="Simplified Arabic" w:hAnsi="Simplified Arabic" w:cs="Simplified Arabic"/>
          <w:sz w:val="32"/>
          <w:szCs w:val="32"/>
          <w:rtl/>
        </w:rPr>
        <w:t>الزيات فتحي مصطفى</w:t>
      </w:r>
      <w:r w:rsidR="005A7734" w:rsidRPr="00CA6F0D">
        <w:rPr>
          <w:rFonts w:ascii="Simplified Arabic" w:hAnsi="Simplified Arabic" w:cs="Simplified Arabic" w:hint="cs"/>
          <w:sz w:val="32"/>
          <w:szCs w:val="32"/>
          <w:rtl/>
        </w:rPr>
        <w:t>(1995)</w:t>
      </w:r>
      <w:r w:rsidRPr="00CA6F0D">
        <w:rPr>
          <w:rFonts w:ascii="Simplified Arabic" w:hAnsi="Simplified Arabic" w:cs="Simplified Arabic"/>
          <w:sz w:val="32"/>
          <w:szCs w:val="32"/>
          <w:rtl/>
        </w:rPr>
        <w:t>، الأسس المعرفية للتكوين العقلي</w:t>
      </w:r>
      <w:r w:rsidR="00B36589"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تجهيز المعلومات، ط1، مطابع دار الوفاء</w:t>
      </w:r>
      <w:r w:rsidR="005A7734" w:rsidRPr="00CA6F0D">
        <w:rPr>
          <w:rFonts w:ascii="Simplified Arabic" w:hAnsi="Simplified Arabic" w:cs="Simplified Arabic" w:hint="cs"/>
          <w:sz w:val="32"/>
          <w:szCs w:val="32"/>
          <w:rtl/>
        </w:rPr>
        <w:t>.</w:t>
      </w:r>
      <w:r w:rsidRPr="00CA6F0D">
        <w:rPr>
          <w:rFonts w:ascii="Simplified Arabic" w:hAnsi="Simplified Arabic" w:cs="Simplified Arabic"/>
          <w:sz w:val="32"/>
          <w:szCs w:val="32"/>
          <w:rtl/>
        </w:rPr>
        <w:t xml:space="preserve"> </w:t>
      </w:r>
    </w:p>
    <w:p w:rsidR="00CA6F0D" w:rsidRPr="00CA6F0D" w:rsidRDefault="00CA6F0D" w:rsidP="001D1C77">
      <w:pPr>
        <w:pStyle w:val="Paragraphedeliste"/>
        <w:numPr>
          <w:ilvl w:val="1"/>
          <w:numId w:val="12"/>
        </w:numPr>
        <w:tabs>
          <w:tab w:val="left" w:pos="425"/>
          <w:tab w:val="left" w:pos="567"/>
          <w:tab w:val="right" w:pos="1701"/>
        </w:tabs>
        <w:bidi/>
        <w:spacing w:after="0" w:line="240" w:lineRule="auto"/>
        <w:ind w:left="0" w:firstLine="0"/>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سامية محمد جابر(2000)، منهجيات البحث الاجتماعي والإعلام ، دار المعرفة الجامعية، الإسكندرية، مصر.</w:t>
      </w:r>
    </w:p>
    <w:p w:rsidR="00CA6F0D" w:rsidRPr="00CA6F0D" w:rsidRDefault="00CA6F0D" w:rsidP="001D1C77">
      <w:pPr>
        <w:pStyle w:val="Paragraphedeliste"/>
        <w:numPr>
          <w:ilvl w:val="1"/>
          <w:numId w:val="12"/>
        </w:numPr>
        <w:tabs>
          <w:tab w:val="left" w:pos="425"/>
          <w:tab w:val="left" w:pos="567"/>
          <w:tab w:val="right" w:pos="1701"/>
        </w:tabs>
        <w:bidi/>
        <w:spacing w:after="0" w:line="240" w:lineRule="auto"/>
        <w:ind w:left="0" w:firstLine="0"/>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سلاطنية بلقاسم، حسان الجيلاني(2007)، أسس البحث العلمي، ط1، ديوان المطبوعات الجامعية، بن عكنون، الجزائر.</w:t>
      </w:r>
    </w:p>
    <w:p w:rsidR="00CA6F0D" w:rsidRPr="00CA6F0D" w:rsidRDefault="00CA6F0D" w:rsidP="001D1C77">
      <w:pPr>
        <w:pStyle w:val="Paragraphedeliste"/>
        <w:numPr>
          <w:ilvl w:val="1"/>
          <w:numId w:val="12"/>
        </w:numPr>
        <w:tabs>
          <w:tab w:val="left" w:pos="425"/>
          <w:tab w:val="left" w:pos="567"/>
          <w:tab w:val="right" w:pos="1701"/>
        </w:tabs>
        <w:bidi/>
        <w:spacing w:after="0" w:line="240" w:lineRule="auto"/>
        <w:ind w:left="0" w:firstLine="0"/>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السيد علي شتا (1995)، المنهج العلمي وعلم الاجتماع ،ج 3، مؤسسة شباب الجامعة للطباعة والنشر والتوزيع ، الإسكندرية.</w:t>
      </w:r>
    </w:p>
    <w:p w:rsidR="00CA6F0D" w:rsidRPr="00CA6F0D" w:rsidRDefault="00CA6F0D" w:rsidP="001D1C77">
      <w:pPr>
        <w:pStyle w:val="Paragraphedeliste"/>
        <w:numPr>
          <w:ilvl w:val="1"/>
          <w:numId w:val="12"/>
        </w:numPr>
        <w:tabs>
          <w:tab w:val="left" w:pos="425"/>
          <w:tab w:val="left" w:pos="567"/>
          <w:tab w:val="right" w:pos="1701"/>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tl/>
        </w:rPr>
        <w:t>صلاح الدين شروخ(2003)، منهجية البحث القانوني للجامعيين، علوم قانونية، علوم اجتماعية، دار العلوم للنشر والتوزيع، عنابة، الجزائر.</w:t>
      </w:r>
    </w:p>
    <w:p w:rsidR="00CA6F0D" w:rsidRPr="00CA6F0D" w:rsidRDefault="00CA6F0D" w:rsidP="001D1C77">
      <w:pPr>
        <w:pStyle w:val="Paragraphedeliste"/>
        <w:numPr>
          <w:ilvl w:val="1"/>
          <w:numId w:val="12"/>
        </w:numPr>
        <w:tabs>
          <w:tab w:val="left" w:pos="425"/>
          <w:tab w:val="left" w:pos="567"/>
          <w:tab w:val="right" w:pos="1842"/>
        </w:tabs>
        <w:bidi/>
        <w:spacing w:after="0" w:line="240" w:lineRule="auto"/>
        <w:ind w:left="0" w:firstLine="0"/>
        <w:rPr>
          <w:rFonts w:ascii="Simplified Arabic" w:hAnsi="Simplified Arabic" w:cs="Simplified Arabic"/>
          <w:sz w:val="32"/>
          <w:szCs w:val="32"/>
          <w:rtl/>
        </w:rPr>
      </w:pPr>
      <w:r w:rsidRPr="00CA6F0D">
        <w:rPr>
          <w:rFonts w:ascii="Simplified Arabic" w:hAnsi="Simplified Arabic" w:cs="Simplified Arabic"/>
          <w:sz w:val="32"/>
          <w:szCs w:val="32"/>
          <w:rtl/>
        </w:rPr>
        <w:lastRenderedPageBreak/>
        <w:t>صلاح الدين شروخ(2005)، مدخل في علم الاجتماع –للجامعيين- دار العلوم للنشر والتوزيع عنابة، الجزائر.</w:t>
      </w:r>
    </w:p>
    <w:p w:rsidR="00CA6F0D" w:rsidRPr="00CA6F0D" w:rsidRDefault="00CA6F0D" w:rsidP="001D1C77">
      <w:pPr>
        <w:pStyle w:val="Paragraphedeliste"/>
        <w:numPr>
          <w:ilvl w:val="1"/>
          <w:numId w:val="12"/>
        </w:numPr>
        <w:tabs>
          <w:tab w:val="left" w:pos="425"/>
          <w:tab w:val="left" w:pos="567"/>
          <w:tab w:val="right" w:pos="1701"/>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tl/>
        </w:rPr>
        <w:t xml:space="preserve">صلاح الدين شروخ(2008)، مدخل في علم الاجتماع، دط، دار العلوم ،مصر </w:t>
      </w:r>
    </w:p>
    <w:p w:rsidR="00CA6F0D" w:rsidRPr="00CA6F0D" w:rsidRDefault="00CA6F0D" w:rsidP="001D1C77">
      <w:pPr>
        <w:pStyle w:val="Paragraphedeliste"/>
        <w:numPr>
          <w:ilvl w:val="1"/>
          <w:numId w:val="12"/>
        </w:numPr>
        <w:tabs>
          <w:tab w:val="left" w:pos="425"/>
          <w:tab w:val="left" w:pos="567"/>
          <w:tab w:val="right" w:pos="1701"/>
        </w:tabs>
        <w:bidi/>
        <w:spacing w:after="0" w:line="240" w:lineRule="auto"/>
        <w:ind w:left="0" w:firstLine="0"/>
        <w:rPr>
          <w:rFonts w:ascii="Simplified Arabic" w:hAnsi="Simplified Arabic" w:cs="Simplified Arabic"/>
          <w:sz w:val="32"/>
          <w:szCs w:val="32"/>
          <w:rtl/>
          <w:lang w:bidi="ar-DZ"/>
        </w:rPr>
      </w:pPr>
      <w:r w:rsidRPr="00CA6F0D">
        <w:rPr>
          <w:rFonts w:ascii="Simplified Arabic" w:hAnsi="Simplified Arabic" w:cs="Simplified Arabic"/>
          <w:sz w:val="32"/>
          <w:szCs w:val="32"/>
          <w:rtl/>
        </w:rPr>
        <w:t>عبد الباسط عبد المعطي(1985)، البحث الاجتماعي محاولة نحو رؤية نقدية لمناهجه وأبعاده، دار المعرفة الجامعيةـ الإسكندرية، مصر.</w:t>
      </w:r>
    </w:p>
    <w:p w:rsidR="00CA6F0D" w:rsidRPr="00CA6F0D" w:rsidRDefault="00CA6F0D" w:rsidP="001D1C77">
      <w:pPr>
        <w:pStyle w:val="Paragraphedeliste"/>
        <w:numPr>
          <w:ilvl w:val="1"/>
          <w:numId w:val="12"/>
        </w:numPr>
        <w:tabs>
          <w:tab w:val="left" w:pos="425"/>
          <w:tab w:val="left" w:pos="567"/>
          <w:tab w:val="right" w:pos="1701"/>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tl/>
        </w:rPr>
        <w:t>عبد الرحمان بدوي (1977)،  مناهج البحث العلمي، وكالة المطبوعات، الكويت.</w:t>
      </w:r>
    </w:p>
    <w:p w:rsidR="00CA6F0D" w:rsidRPr="00CA6F0D" w:rsidRDefault="00CA6F0D" w:rsidP="001D1C77">
      <w:pPr>
        <w:pStyle w:val="Paragraphedeliste"/>
        <w:numPr>
          <w:ilvl w:val="1"/>
          <w:numId w:val="12"/>
        </w:numPr>
        <w:tabs>
          <w:tab w:val="left" w:pos="425"/>
          <w:tab w:val="left" w:pos="567"/>
          <w:tab w:val="right" w:pos="1701"/>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tl/>
        </w:rPr>
        <w:t xml:space="preserve">علي عبد الرزاق جبلي وآخرون(1998)؛ علم الاجتماع؛ دار المعرفة الجامعية؛ (د.م)؛ (د.ن) ؛(د.ط)؛ (د.ج). </w:t>
      </w:r>
    </w:p>
    <w:p w:rsidR="00CA6F0D" w:rsidRPr="00CA6F0D" w:rsidRDefault="00CA6F0D" w:rsidP="001D1C77">
      <w:pPr>
        <w:pStyle w:val="Paragraphedeliste"/>
        <w:numPr>
          <w:ilvl w:val="1"/>
          <w:numId w:val="12"/>
        </w:numPr>
        <w:tabs>
          <w:tab w:val="left" w:pos="425"/>
          <w:tab w:val="left" w:pos="567"/>
          <w:tab w:val="right" w:pos="1701"/>
        </w:tabs>
        <w:bidi/>
        <w:spacing w:after="0" w:line="240" w:lineRule="auto"/>
        <w:ind w:left="0" w:firstLine="0"/>
        <w:rPr>
          <w:rFonts w:ascii="Simplified Arabic" w:hAnsi="Simplified Arabic" w:cs="Simplified Arabic"/>
          <w:sz w:val="32"/>
          <w:szCs w:val="32"/>
          <w:rtl/>
        </w:rPr>
      </w:pPr>
      <w:r w:rsidRPr="00CA6F0D">
        <w:rPr>
          <w:rFonts w:ascii="Simplified Arabic" w:hAnsi="Simplified Arabic" w:cs="Simplified Arabic"/>
          <w:sz w:val="32"/>
          <w:szCs w:val="32"/>
          <w:rtl/>
        </w:rPr>
        <w:t>فادية فؤاد حميدو محمد</w:t>
      </w:r>
      <w:r w:rsidRPr="00CA6F0D">
        <w:rPr>
          <w:rFonts w:ascii="Simplified Arabic" w:hAnsi="Simplified Arabic" w:cs="Simplified Arabic" w:hint="cs"/>
          <w:sz w:val="32"/>
          <w:szCs w:val="32"/>
          <w:rtl/>
        </w:rPr>
        <w:t>(2007)</w:t>
      </w:r>
      <w:r w:rsidRPr="00CA6F0D">
        <w:rPr>
          <w:rFonts w:ascii="Simplified Arabic" w:hAnsi="Simplified Arabic" w:cs="Simplified Arabic"/>
          <w:sz w:val="32"/>
          <w:szCs w:val="32"/>
          <w:rtl/>
        </w:rPr>
        <w:t>، البناية عند ليفي ستروس، دار المعرفة الجامعية، كلية الأدب جامعة الإسكندرية.</w:t>
      </w:r>
    </w:p>
    <w:p w:rsidR="00CA6F0D" w:rsidRPr="00CA6F0D" w:rsidRDefault="00CA6F0D" w:rsidP="001D1C77">
      <w:pPr>
        <w:pStyle w:val="Paragraphedeliste"/>
        <w:numPr>
          <w:ilvl w:val="1"/>
          <w:numId w:val="12"/>
        </w:numPr>
        <w:tabs>
          <w:tab w:val="left" w:pos="425"/>
          <w:tab w:val="left" w:pos="567"/>
          <w:tab w:val="right" w:pos="1701"/>
        </w:tabs>
        <w:bidi/>
        <w:spacing w:after="0" w:line="240" w:lineRule="auto"/>
        <w:ind w:left="0" w:firstLine="0"/>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 xml:space="preserve">فضيل دليو وآخرون (1999)، </w:t>
      </w:r>
      <w:r w:rsidRPr="00CA6F0D">
        <w:rPr>
          <w:rFonts w:ascii="Simplified Arabic" w:hAnsi="Simplified Arabic" w:cs="Simplified Arabic"/>
          <w:sz w:val="32"/>
          <w:szCs w:val="32"/>
          <w:rtl/>
        </w:rPr>
        <w:t>علم الاجتماع من التغريب إلى التأصيل، دار المعرفة الجامعية، الإسكندرية، مصر.</w:t>
      </w:r>
    </w:p>
    <w:p w:rsidR="00CA6F0D" w:rsidRPr="00CA6F0D" w:rsidRDefault="00CA6F0D" w:rsidP="001D1C77">
      <w:pPr>
        <w:pStyle w:val="Paragraphedeliste"/>
        <w:numPr>
          <w:ilvl w:val="1"/>
          <w:numId w:val="12"/>
        </w:numPr>
        <w:tabs>
          <w:tab w:val="left" w:pos="425"/>
          <w:tab w:val="left" w:pos="567"/>
          <w:tab w:val="right" w:pos="1701"/>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hint="cs"/>
          <w:sz w:val="32"/>
          <w:szCs w:val="32"/>
          <w:rtl/>
        </w:rPr>
        <w:t>كامل محمد المغربي(2007)، أساليب البحث العلمي في العلوم الإنسانية والاجتماعية، دون طبعة، دار الثقافة للنشر والتوزيع، عمان.</w:t>
      </w:r>
    </w:p>
    <w:p w:rsidR="00CA6F0D" w:rsidRPr="00CA6F0D" w:rsidRDefault="00CA6F0D" w:rsidP="001D1C77">
      <w:pPr>
        <w:pStyle w:val="Paragraphedeliste"/>
        <w:numPr>
          <w:ilvl w:val="1"/>
          <w:numId w:val="12"/>
        </w:numPr>
        <w:tabs>
          <w:tab w:val="left" w:pos="425"/>
          <w:tab w:val="left" w:pos="567"/>
          <w:tab w:val="right" w:pos="1701"/>
        </w:tabs>
        <w:bidi/>
        <w:spacing w:after="0" w:line="240" w:lineRule="auto"/>
        <w:ind w:left="0" w:firstLine="0"/>
        <w:rPr>
          <w:rFonts w:ascii="Simplified Arabic" w:hAnsi="Simplified Arabic" w:cs="Simplified Arabic"/>
          <w:sz w:val="32"/>
          <w:szCs w:val="32"/>
          <w:rtl/>
        </w:rPr>
      </w:pPr>
      <w:r w:rsidRPr="00CA6F0D">
        <w:rPr>
          <w:rFonts w:ascii="Simplified Arabic" w:hAnsi="Simplified Arabic" w:cs="Simplified Arabic"/>
          <w:sz w:val="32"/>
          <w:szCs w:val="32"/>
          <w:rtl/>
        </w:rPr>
        <w:t xml:space="preserve">مديحة حسن محمد، البنائية وعلاج أخطاء طلاب المرحلة الإعدادية في الجبر، كلية التربية، جامعة القاهرة، عالم الكتب للنشر والتوزيع، ط1، 1425ه -2004م. </w:t>
      </w:r>
    </w:p>
    <w:p w:rsidR="00CA6F0D" w:rsidRPr="00CA6F0D" w:rsidRDefault="00CA6F0D" w:rsidP="001D1C77">
      <w:pPr>
        <w:pStyle w:val="Paragraphedeliste"/>
        <w:numPr>
          <w:ilvl w:val="1"/>
          <w:numId w:val="12"/>
        </w:numPr>
        <w:tabs>
          <w:tab w:val="left" w:pos="425"/>
          <w:tab w:val="left" w:pos="567"/>
          <w:tab w:val="right" w:pos="1701"/>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tl/>
        </w:rPr>
        <w:t>مصطفى عمر التير(1995)، مقدمة في مبادئ وأسس البحث الاجتماعي، منشورات الجامعة المفتوحة، طرابلس، ليبيا.</w:t>
      </w:r>
    </w:p>
    <w:p w:rsidR="00CA6F0D" w:rsidRPr="00CA6F0D" w:rsidRDefault="00CA6F0D" w:rsidP="001D1C77">
      <w:pPr>
        <w:pStyle w:val="Paragraphedeliste"/>
        <w:numPr>
          <w:ilvl w:val="1"/>
          <w:numId w:val="12"/>
        </w:numPr>
        <w:tabs>
          <w:tab w:val="left" w:pos="425"/>
          <w:tab w:val="left" w:pos="567"/>
          <w:tab w:val="right" w:pos="1701"/>
        </w:tabs>
        <w:bidi/>
        <w:spacing w:after="0" w:line="240" w:lineRule="auto"/>
        <w:ind w:left="0" w:firstLine="0"/>
        <w:rPr>
          <w:rFonts w:ascii="Simplified Arabic" w:hAnsi="Simplified Arabic" w:cs="Simplified Arabic"/>
          <w:sz w:val="32"/>
          <w:szCs w:val="32"/>
          <w:rtl/>
        </w:rPr>
      </w:pPr>
      <w:r w:rsidRPr="00CA6F0D">
        <w:rPr>
          <w:rFonts w:ascii="Simplified Arabic" w:hAnsi="Simplified Arabic" w:cs="Simplified Arabic"/>
          <w:sz w:val="32"/>
          <w:szCs w:val="32"/>
          <w:rtl/>
        </w:rPr>
        <w:t>موريس أنجرس(2006) ،منهجية البحث العلمي في العلوم الإنسانية، ترجمة</w:t>
      </w:r>
      <w:r w:rsidRPr="00CA6F0D">
        <w:rPr>
          <w:rFonts w:ascii="Simplified Arabic" w:hAnsi="Simplified Arabic" w:cs="Simplified Arabic"/>
          <w:sz w:val="32"/>
          <w:szCs w:val="32"/>
        </w:rPr>
        <w:t xml:space="preserve">: </w:t>
      </w:r>
      <w:r w:rsidRPr="00CA6F0D">
        <w:rPr>
          <w:rFonts w:ascii="Simplified Arabic" w:hAnsi="Simplified Arabic" w:cs="Simplified Arabic"/>
          <w:sz w:val="32"/>
          <w:szCs w:val="32"/>
          <w:rtl/>
        </w:rPr>
        <w:t>إسماعيل صحراوي وآخرون، دار القصبة للنشر والتوزيع، الجزائر</w:t>
      </w:r>
    </w:p>
    <w:p w:rsidR="00CA6F0D" w:rsidRPr="00CA6F0D" w:rsidRDefault="00CA6F0D" w:rsidP="001D1C77">
      <w:pPr>
        <w:pStyle w:val="Paragraphedeliste"/>
        <w:numPr>
          <w:ilvl w:val="1"/>
          <w:numId w:val="12"/>
        </w:numPr>
        <w:tabs>
          <w:tab w:val="left" w:pos="425"/>
          <w:tab w:val="left" w:pos="567"/>
          <w:tab w:val="right" w:pos="1701"/>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tl/>
        </w:rPr>
        <w:t>نسيمة ربيعة جعفري(2006): الدليل المنهجي للطالب في إعداد البحث العلمي – المذكرة، الرسالة، الأطروحة، كل التخصصات، ديوان المطبوعات الجامعية، بن عكنون، الجزائر.</w:t>
      </w:r>
    </w:p>
    <w:p w:rsidR="00CA6F0D" w:rsidRDefault="00CA6F0D" w:rsidP="001D1C77">
      <w:pPr>
        <w:pStyle w:val="Paragraphedeliste"/>
        <w:numPr>
          <w:ilvl w:val="1"/>
          <w:numId w:val="12"/>
        </w:numPr>
        <w:tabs>
          <w:tab w:val="left" w:pos="425"/>
          <w:tab w:val="left" w:pos="567"/>
          <w:tab w:val="right" w:pos="1701"/>
        </w:tabs>
        <w:bidi/>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tl/>
        </w:rPr>
        <w:t>يمنى طريف الخولي(2015) ، مفهوم المنهج العلمي ، دون طبعة ، دار النشر :مؤسسة هنداوي ، المملكة المتحدة.</w:t>
      </w:r>
    </w:p>
    <w:p w:rsidR="008463AA" w:rsidRDefault="008463AA" w:rsidP="008463AA">
      <w:pPr>
        <w:tabs>
          <w:tab w:val="left" w:pos="425"/>
          <w:tab w:val="left" w:pos="567"/>
          <w:tab w:val="right" w:pos="1701"/>
        </w:tabs>
        <w:bidi/>
        <w:spacing w:after="0" w:line="240" w:lineRule="auto"/>
        <w:rPr>
          <w:rFonts w:ascii="Simplified Arabic" w:hAnsi="Simplified Arabic" w:cs="Simplified Arabic"/>
          <w:sz w:val="32"/>
          <w:szCs w:val="32"/>
          <w:rtl/>
        </w:rPr>
      </w:pPr>
    </w:p>
    <w:p w:rsidR="008463AA" w:rsidRPr="008463AA" w:rsidRDefault="008463AA" w:rsidP="008463AA">
      <w:pPr>
        <w:tabs>
          <w:tab w:val="left" w:pos="425"/>
          <w:tab w:val="left" w:pos="567"/>
          <w:tab w:val="right" w:pos="1701"/>
        </w:tabs>
        <w:bidi/>
        <w:spacing w:after="0" w:line="240" w:lineRule="auto"/>
        <w:rPr>
          <w:rFonts w:ascii="Simplified Arabic" w:hAnsi="Simplified Arabic" w:cs="Simplified Arabic"/>
          <w:sz w:val="32"/>
          <w:szCs w:val="32"/>
        </w:rPr>
      </w:pPr>
    </w:p>
    <w:p w:rsidR="007B433E" w:rsidRPr="00CA6F0D" w:rsidRDefault="00151AAE" w:rsidP="001D1C77">
      <w:pPr>
        <w:tabs>
          <w:tab w:val="left" w:pos="425"/>
          <w:tab w:val="left" w:pos="567"/>
        </w:tabs>
        <w:bidi/>
        <w:spacing w:after="0" w:line="240" w:lineRule="auto"/>
        <w:ind w:firstLine="0"/>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lang w:bidi="ar-DZ"/>
        </w:rPr>
        <w:lastRenderedPageBreak/>
        <w:t>المطبوعات</w:t>
      </w:r>
      <w:r w:rsidR="00E50193" w:rsidRPr="00CA6F0D">
        <w:rPr>
          <w:rFonts w:ascii="Simplified Arabic" w:hAnsi="Simplified Arabic" w:cs="Simplified Arabic"/>
          <w:b/>
          <w:bCs/>
          <w:sz w:val="32"/>
          <w:szCs w:val="32"/>
          <w:rtl/>
          <w:lang w:bidi="ar-DZ"/>
        </w:rPr>
        <w:t xml:space="preserve"> و</w:t>
      </w:r>
      <w:r w:rsidRPr="00CA6F0D">
        <w:rPr>
          <w:rFonts w:ascii="Simplified Arabic" w:hAnsi="Simplified Arabic" w:cs="Simplified Arabic"/>
          <w:b/>
          <w:bCs/>
          <w:sz w:val="32"/>
          <w:szCs w:val="32"/>
          <w:rtl/>
          <w:lang w:bidi="ar-DZ"/>
        </w:rPr>
        <w:t>المجلات:</w:t>
      </w:r>
    </w:p>
    <w:p w:rsidR="00915049" w:rsidRPr="00CA6F0D" w:rsidRDefault="00915049" w:rsidP="001D1C77">
      <w:pPr>
        <w:pStyle w:val="Paragraphedeliste"/>
        <w:numPr>
          <w:ilvl w:val="1"/>
          <w:numId w:val="12"/>
        </w:numPr>
        <w:tabs>
          <w:tab w:val="left" w:pos="425"/>
          <w:tab w:val="left" w:pos="567"/>
          <w:tab w:val="right" w:pos="1701"/>
        </w:tabs>
        <w:bidi/>
        <w:spacing w:after="0" w:line="240" w:lineRule="auto"/>
        <w:ind w:left="0" w:firstLine="0"/>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صدراتة فضيلة (2015)، مقياس مدارس</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 xml:space="preserve">مناهج، مطبوعة بيداغوجية موجهة للسنة </w:t>
      </w:r>
      <w:r w:rsidR="00A5787E" w:rsidRPr="00CA6F0D">
        <w:rPr>
          <w:rFonts w:ascii="Simplified Arabic" w:hAnsi="Simplified Arabic" w:cs="Simplified Arabic"/>
          <w:sz w:val="32"/>
          <w:szCs w:val="32"/>
          <w:rtl/>
          <w:lang w:bidi="ar-DZ"/>
        </w:rPr>
        <w:t>الأولى</w:t>
      </w:r>
      <w:r w:rsidRPr="00CA6F0D">
        <w:rPr>
          <w:rFonts w:ascii="Simplified Arabic" w:hAnsi="Simplified Arabic" w:cs="Simplified Arabic"/>
          <w:sz w:val="32"/>
          <w:szCs w:val="32"/>
          <w:rtl/>
          <w:lang w:bidi="ar-DZ"/>
        </w:rPr>
        <w:t xml:space="preserve"> جذع مشترك علوم </w:t>
      </w:r>
      <w:r w:rsidR="00A5787E" w:rsidRPr="00CA6F0D">
        <w:rPr>
          <w:rFonts w:ascii="Simplified Arabic" w:hAnsi="Simplified Arabic" w:cs="Simplified Arabic"/>
          <w:sz w:val="32"/>
          <w:szCs w:val="32"/>
          <w:rtl/>
          <w:lang w:bidi="ar-DZ"/>
        </w:rPr>
        <w:t>إنسانية</w:t>
      </w:r>
      <w:r w:rsidRPr="00CA6F0D">
        <w:rPr>
          <w:rFonts w:ascii="Simplified Arabic" w:hAnsi="Simplified Arabic" w:cs="Simplified Arabic"/>
          <w:sz w:val="32"/>
          <w:szCs w:val="32"/>
          <w:rtl/>
          <w:lang w:bidi="ar-DZ"/>
        </w:rPr>
        <w:t xml:space="preserve"> ، جامعة محمد خيضر، بسكرة ، الجزائر.</w:t>
      </w:r>
    </w:p>
    <w:p w:rsidR="00915049" w:rsidRPr="00CA6F0D" w:rsidRDefault="00915049" w:rsidP="001D1C77">
      <w:pPr>
        <w:pStyle w:val="Paragraphedeliste"/>
        <w:numPr>
          <w:ilvl w:val="1"/>
          <w:numId w:val="12"/>
        </w:numPr>
        <w:tabs>
          <w:tab w:val="left" w:pos="425"/>
          <w:tab w:val="left" w:pos="567"/>
          <w:tab w:val="right" w:pos="1701"/>
        </w:tabs>
        <w:bidi/>
        <w:spacing w:after="0" w:line="240" w:lineRule="auto"/>
        <w:ind w:left="0" w:firstLine="0"/>
        <w:rPr>
          <w:rFonts w:ascii="Simplified Arabic" w:hAnsi="Simplified Arabic" w:cs="Simplified Arabic"/>
          <w:sz w:val="32"/>
          <w:szCs w:val="32"/>
          <w:rtl/>
        </w:rPr>
      </w:pPr>
      <w:r w:rsidRPr="00CA6F0D">
        <w:rPr>
          <w:rFonts w:ascii="Simplified Arabic" w:hAnsi="Simplified Arabic" w:cs="Simplified Arabic"/>
          <w:sz w:val="32"/>
          <w:szCs w:val="32"/>
          <w:rtl/>
        </w:rPr>
        <w:t>فوزية زنقوقي(2018</w:t>
      </w:r>
      <w:r w:rsidRPr="00CA6F0D">
        <w:rPr>
          <w:rFonts w:ascii="Simplified Arabic" w:hAnsi="Simplified Arabic" w:cs="Simplified Arabic"/>
          <w:sz w:val="32"/>
          <w:szCs w:val="32"/>
          <w:rtl/>
          <w:lang w:bidi="ar-DZ"/>
        </w:rPr>
        <w:t>)</w:t>
      </w:r>
      <w:r w:rsidRPr="00CA6F0D">
        <w:rPr>
          <w:rFonts w:ascii="Simplified Arabic" w:hAnsi="Simplified Arabic" w:cs="Simplified Arabic"/>
          <w:sz w:val="32"/>
          <w:szCs w:val="32"/>
          <w:rtl/>
        </w:rPr>
        <w:t>،</w:t>
      </w:r>
      <w:r w:rsidR="00A5787E" w:rsidRPr="00CA6F0D">
        <w:rPr>
          <w:rFonts w:ascii="Simplified Arabic" w:hAnsi="Simplified Arabic" w:cs="Simplified Arabic"/>
          <w:sz w:val="32"/>
          <w:szCs w:val="32"/>
          <w:rtl/>
        </w:rPr>
        <w:t xml:space="preserve"> </w:t>
      </w:r>
      <w:r w:rsidRPr="00CA6F0D">
        <w:rPr>
          <w:rFonts w:ascii="Simplified Arabic" w:hAnsi="Simplified Arabic" w:cs="Simplified Arabic"/>
          <w:sz w:val="32"/>
          <w:szCs w:val="32"/>
          <w:rtl/>
        </w:rPr>
        <w:t xml:space="preserve">مطبوعة بيداغوجية موجهة لطلبة السنة </w:t>
      </w:r>
      <w:r w:rsidR="00A5787E" w:rsidRPr="00CA6F0D">
        <w:rPr>
          <w:rFonts w:ascii="Simplified Arabic" w:hAnsi="Simplified Arabic" w:cs="Simplified Arabic"/>
          <w:sz w:val="32"/>
          <w:szCs w:val="32"/>
          <w:rtl/>
        </w:rPr>
        <w:t>أولى</w:t>
      </w:r>
      <w:r w:rsidRPr="00CA6F0D">
        <w:rPr>
          <w:rFonts w:ascii="Simplified Arabic" w:hAnsi="Simplified Arabic" w:cs="Simplified Arabic"/>
          <w:sz w:val="32"/>
          <w:szCs w:val="32"/>
          <w:rtl/>
        </w:rPr>
        <w:t xml:space="preserve"> علم اجتماع ل.م.د في مقياس مدارس</w:t>
      </w:r>
      <w:r w:rsidR="00E50193" w:rsidRPr="00CA6F0D">
        <w:rPr>
          <w:rFonts w:ascii="Simplified Arabic" w:hAnsi="Simplified Arabic" w:cs="Simplified Arabic"/>
          <w:sz w:val="32"/>
          <w:szCs w:val="32"/>
          <w:rtl/>
        </w:rPr>
        <w:t xml:space="preserve"> و</w:t>
      </w:r>
      <w:r w:rsidRPr="00CA6F0D">
        <w:rPr>
          <w:rFonts w:ascii="Simplified Arabic" w:hAnsi="Simplified Arabic" w:cs="Simplified Arabic"/>
          <w:sz w:val="32"/>
          <w:szCs w:val="32"/>
          <w:rtl/>
        </w:rPr>
        <w:t>مناهج،جامعة 8 ماي 1945،قالمة، الجزائر.</w:t>
      </w:r>
    </w:p>
    <w:p w:rsidR="00915049" w:rsidRPr="00CA6F0D" w:rsidRDefault="00915049" w:rsidP="001D1C77">
      <w:pPr>
        <w:pStyle w:val="Paragraphedeliste"/>
        <w:numPr>
          <w:ilvl w:val="1"/>
          <w:numId w:val="12"/>
        </w:numPr>
        <w:tabs>
          <w:tab w:val="left" w:pos="425"/>
          <w:tab w:val="left" w:pos="567"/>
          <w:tab w:val="right" w:pos="1701"/>
        </w:tabs>
        <w:bidi/>
        <w:spacing w:after="0" w:line="240" w:lineRule="auto"/>
        <w:ind w:left="0" w:firstLine="0"/>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 xml:space="preserve">نبيل حميدشة (2012)،المقابلة في البحث الاجتماعي، مجلة العلوم </w:t>
      </w:r>
      <w:r w:rsidR="00A5787E" w:rsidRPr="00CA6F0D">
        <w:rPr>
          <w:rFonts w:ascii="Simplified Arabic" w:hAnsi="Simplified Arabic" w:cs="Simplified Arabic"/>
          <w:sz w:val="32"/>
          <w:szCs w:val="32"/>
          <w:rtl/>
          <w:lang w:bidi="ar-DZ"/>
        </w:rPr>
        <w:t>الإنسانية</w:t>
      </w:r>
      <w:r w:rsidR="00E50193"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الاجتماعية، العدد8، جامعة سكيكدة، الجزائر.</w:t>
      </w:r>
    </w:p>
    <w:p w:rsidR="00151AAE" w:rsidRPr="00CA6F0D" w:rsidRDefault="00151AAE" w:rsidP="001D1C77">
      <w:pPr>
        <w:tabs>
          <w:tab w:val="left" w:pos="425"/>
          <w:tab w:val="left" w:pos="567"/>
        </w:tabs>
        <w:bidi/>
        <w:spacing w:after="0" w:line="240" w:lineRule="auto"/>
        <w:ind w:firstLine="0"/>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lang w:bidi="ar-DZ"/>
        </w:rPr>
        <w:t>المواقع الالكترونية:</w:t>
      </w:r>
    </w:p>
    <w:p w:rsidR="008124D4" w:rsidRPr="00CA6F0D" w:rsidRDefault="00151AAE" w:rsidP="001D1C77">
      <w:pPr>
        <w:pStyle w:val="Paragraphedeliste"/>
        <w:numPr>
          <w:ilvl w:val="1"/>
          <w:numId w:val="12"/>
        </w:numPr>
        <w:tabs>
          <w:tab w:val="left" w:pos="425"/>
          <w:tab w:val="left" w:pos="567"/>
          <w:tab w:val="right" w:pos="1701"/>
        </w:tabs>
        <w:bidi/>
        <w:spacing w:after="0" w:line="240" w:lineRule="auto"/>
        <w:ind w:left="0" w:firstLine="0"/>
        <w:rPr>
          <w:rFonts w:ascii="Simplified Arabic" w:hAnsi="Simplified Arabic" w:cs="Simplified Arabic"/>
          <w:sz w:val="32"/>
          <w:szCs w:val="32"/>
          <w:rtl/>
          <w:lang w:bidi="ar-IQ"/>
        </w:rPr>
      </w:pPr>
      <w:r w:rsidRPr="00CA6F0D">
        <w:rPr>
          <w:rFonts w:ascii="Simplified Arabic" w:hAnsi="Simplified Arabic" w:cs="Simplified Arabic"/>
          <w:sz w:val="32"/>
          <w:szCs w:val="32"/>
          <w:rtl/>
          <w:lang w:bidi="ar-DZ"/>
        </w:rPr>
        <w:t xml:space="preserve">المهندس أمجد قاسم: كتاب متخصص في الشؤون العلمية عضو الرابطة الحربية للإعلاميين العلميين، </w:t>
      </w:r>
      <w:r w:rsidRPr="00CA6F0D">
        <w:rPr>
          <w:rFonts w:ascii="Simplified Arabic" w:hAnsi="Simplified Arabic" w:cs="Simplified Arabic"/>
          <w:sz w:val="32"/>
          <w:szCs w:val="32"/>
          <w:lang w:bidi="ar-DZ"/>
        </w:rPr>
        <w:t>www.al3loom.com</w:t>
      </w:r>
      <w:r w:rsidRPr="00CA6F0D">
        <w:rPr>
          <w:rFonts w:ascii="Simplified Arabic" w:hAnsi="Simplified Arabic" w:cs="Simplified Arabic"/>
          <w:sz w:val="32"/>
          <w:szCs w:val="32"/>
          <w:rtl/>
          <w:lang w:bidi="ar-IQ"/>
        </w:rPr>
        <w:t>، 13/11/2020،على الساعة 14:16.</w:t>
      </w:r>
    </w:p>
    <w:p w:rsidR="00151AAE" w:rsidRPr="00CA6F0D" w:rsidRDefault="00151AAE" w:rsidP="00C204F9">
      <w:pPr>
        <w:pStyle w:val="Paragraphedeliste"/>
        <w:numPr>
          <w:ilvl w:val="1"/>
          <w:numId w:val="12"/>
        </w:numPr>
        <w:tabs>
          <w:tab w:val="left" w:pos="425"/>
          <w:tab w:val="left" w:pos="567"/>
        </w:tabs>
        <w:spacing w:after="0" w:line="240" w:lineRule="auto"/>
        <w:ind w:left="0" w:firstLine="0"/>
        <w:rPr>
          <w:rFonts w:ascii="Simplified Arabic" w:hAnsi="Simplified Arabic" w:cs="Simplified Arabic"/>
          <w:sz w:val="32"/>
          <w:szCs w:val="32"/>
          <w:lang w:bidi="ar-DZ"/>
        </w:rPr>
      </w:pPr>
      <w:r w:rsidRPr="00CA6F0D">
        <w:rPr>
          <w:rFonts w:ascii="Simplified Arabic" w:hAnsi="Simplified Arabic" w:cs="Simplified Arabic"/>
          <w:sz w:val="32"/>
          <w:szCs w:val="32"/>
          <w:lang w:bidi="ar-DZ"/>
        </w:rPr>
        <w:t>https://emamnasef.ahlamontada.com</w:t>
      </w:r>
      <w:r w:rsidR="008124D4" w:rsidRPr="00CA6F0D">
        <w:rPr>
          <w:rFonts w:ascii="Simplified Arabic" w:hAnsi="Simplified Arabic" w:cs="Simplified Arabic"/>
          <w:sz w:val="32"/>
          <w:szCs w:val="32"/>
          <w:rtl/>
          <w:lang w:bidi="ar-DZ"/>
        </w:rPr>
        <w:t xml:space="preserve"> 12/11/2020، الساعة 21:65</w:t>
      </w:r>
    </w:p>
    <w:p w:rsidR="00151AAE" w:rsidRPr="00CA6F0D" w:rsidRDefault="00151AAE" w:rsidP="001D1C77">
      <w:pPr>
        <w:pStyle w:val="Paragraphedeliste"/>
        <w:numPr>
          <w:ilvl w:val="1"/>
          <w:numId w:val="12"/>
        </w:numPr>
        <w:tabs>
          <w:tab w:val="left" w:pos="425"/>
          <w:tab w:val="left" w:pos="567"/>
          <w:tab w:val="left" w:pos="851"/>
          <w:tab w:val="left" w:pos="993"/>
          <w:tab w:val="left" w:pos="3540"/>
          <w:tab w:val="left" w:pos="4248"/>
          <w:tab w:val="left" w:pos="4956"/>
          <w:tab w:val="left" w:pos="5664"/>
          <w:tab w:val="left" w:pos="6372"/>
          <w:tab w:val="left" w:pos="7080"/>
          <w:tab w:val="left" w:pos="7788"/>
          <w:tab w:val="left" w:pos="8277"/>
        </w:tabs>
        <w:spacing w:after="0" w:line="240" w:lineRule="auto"/>
        <w:ind w:left="0" w:firstLine="0"/>
        <w:rPr>
          <w:rStyle w:val="Lienhypertexte"/>
          <w:rFonts w:ascii="Simplified Arabic" w:hAnsi="Simplified Arabic" w:cs="Simplified Arabic"/>
          <w:sz w:val="32"/>
          <w:szCs w:val="32"/>
        </w:rPr>
      </w:pPr>
      <w:r w:rsidRPr="00CA6F0D">
        <w:rPr>
          <w:rFonts w:ascii="Simplified Arabic" w:hAnsi="Simplified Arabic" w:cs="Simplified Arabic"/>
          <w:sz w:val="32"/>
          <w:szCs w:val="32"/>
        </w:rPr>
        <w:t>https://www.bts-academy.com</w:t>
      </w:r>
      <w:r w:rsidR="008124D4" w:rsidRPr="00CA6F0D">
        <w:rPr>
          <w:rFonts w:ascii="Simplified Arabic" w:hAnsi="Simplified Arabic" w:cs="Simplified Arabic"/>
          <w:sz w:val="32"/>
          <w:szCs w:val="32"/>
          <w:rtl/>
        </w:rPr>
        <w:t>19:15، 12/11/2020،</w:t>
      </w:r>
    </w:p>
    <w:p w:rsidR="005A7734" w:rsidRPr="00CA6F0D" w:rsidRDefault="005A7734" w:rsidP="001D1C77">
      <w:pPr>
        <w:pStyle w:val="Paragraphedeliste"/>
        <w:numPr>
          <w:ilvl w:val="1"/>
          <w:numId w:val="12"/>
        </w:numPr>
        <w:tabs>
          <w:tab w:val="left" w:pos="425"/>
          <w:tab w:val="left" w:pos="567"/>
          <w:tab w:val="left" w:pos="851"/>
          <w:tab w:val="left" w:pos="993"/>
          <w:tab w:val="left" w:pos="3540"/>
          <w:tab w:val="left" w:pos="4248"/>
          <w:tab w:val="left" w:pos="4956"/>
          <w:tab w:val="left" w:pos="5664"/>
          <w:tab w:val="left" w:pos="6372"/>
          <w:tab w:val="left" w:pos="7080"/>
          <w:tab w:val="left" w:pos="7788"/>
          <w:tab w:val="left" w:pos="8277"/>
        </w:tabs>
        <w:spacing w:after="0" w:line="240" w:lineRule="auto"/>
        <w:ind w:left="0" w:firstLine="0"/>
        <w:jc w:val="left"/>
        <w:rPr>
          <w:rFonts w:ascii="Simplified Arabic" w:hAnsi="Simplified Arabic" w:cs="Simplified Arabic"/>
          <w:sz w:val="32"/>
          <w:szCs w:val="32"/>
        </w:rPr>
      </w:pPr>
      <w:r w:rsidRPr="00CA6F0D">
        <w:rPr>
          <w:rFonts w:ascii="Simplified Arabic" w:hAnsi="Simplified Arabic" w:cs="Simplified Arabic"/>
          <w:sz w:val="32"/>
          <w:szCs w:val="32"/>
        </w:rPr>
        <w:t>https://io.hsoub.com/culture/2021/04/10,</w:t>
      </w:r>
      <w:r w:rsidRPr="00CA6F0D">
        <w:rPr>
          <w:rFonts w:ascii="Simplified Arabic" w:hAnsi="Simplified Arabic" w:cs="Simplified Arabic"/>
          <w:sz w:val="32"/>
          <w:szCs w:val="32"/>
          <w:rtl/>
        </w:rPr>
        <w:t xml:space="preserve">  </w:t>
      </w:r>
      <w:r w:rsidRPr="00CA6F0D">
        <w:rPr>
          <w:rFonts w:ascii="Simplified Arabic" w:hAnsi="Simplified Arabic" w:cs="Simplified Arabic" w:hint="cs"/>
          <w:sz w:val="32"/>
          <w:szCs w:val="32"/>
          <w:rtl/>
        </w:rPr>
        <w:t xml:space="preserve"> </w:t>
      </w:r>
      <w:r w:rsidRPr="00CA6F0D">
        <w:rPr>
          <w:rFonts w:ascii="Simplified Arabic" w:hAnsi="Simplified Arabic" w:cs="Simplified Arabic"/>
          <w:sz w:val="32"/>
          <w:szCs w:val="32"/>
          <w:rtl/>
        </w:rPr>
        <w:t xml:space="preserve">14:00 </w:t>
      </w:r>
    </w:p>
    <w:p w:rsidR="008124D4" w:rsidRPr="00CA6F0D" w:rsidRDefault="00151AAE" w:rsidP="001D1C77">
      <w:pPr>
        <w:pStyle w:val="Paragraphedeliste"/>
        <w:numPr>
          <w:ilvl w:val="1"/>
          <w:numId w:val="12"/>
        </w:numPr>
        <w:tabs>
          <w:tab w:val="left" w:pos="425"/>
          <w:tab w:val="left" w:pos="567"/>
          <w:tab w:val="right" w:pos="1701"/>
        </w:tabs>
        <w:bidi/>
        <w:spacing w:after="0" w:line="240" w:lineRule="auto"/>
        <w:ind w:left="0" w:firstLine="0"/>
        <w:rPr>
          <w:rFonts w:ascii="Simplified Arabic" w:hAnsi="Simplified Arabic" w:cs="Simplified Arabic"/>
          <w:sz w:val="32"/>
          <w:szCs w:val="32"/>
          <w:rtl/>
          <w:lang w:bidi="ar-DZ"/>
        </w:rPr>
      </w:pPr>
      <w:r w:rsidRPr="00CA6F0D">
        <w:rPr>
          <w:rFonts w:ascii="Simplified Arabic" w:hAnsi="Simplified Arabic" w:cs="Simplified Arabic"/>
          <w:sz w:val="32"/>
          <w:szCs w:val="32"/>
          <w:rtl/>
          <w:lang w:bidi="ar-DZ"/>
        </w:rPr>
        <w:t>بيرم ناجي: (</w:t>
      </w:r>
      <w:r w:rsidR="001618BA" w:rsidRPr="00CA6F0D">
        <w:rPr>
          <w:rFonts w:ascii="Simplified Arabic" w:hAnsi="Simplified Arabic" w:cs="Simplified Arabic"/>
          <w:sz w:val="32"/>
          <w:szCs w:val="32"/>
          <w:rtl/>
          <w:lang w:bidi="ar-DZ"/>
        </w:rPr>
        <w:t>الإسلام</w:t>
      </w:r>
      <w:r w:rsidR="00B36589" w:rsidRPr="00CA6F0D">
        <w:rPr>
          <w:rFonts w:ascii="Simplified Arabic" w:hAnsi="Simplified Arabic" w:cs="Simplified Arabic"/>
          <w:sz w:val="32"/>
          <w:szCs w:val="32"/>
          <w:rtl/>
          <w:lang w:bidi="ar-DZ"/>
        </w:rPr>
        <w:t xml:space="preserve"> و</w:t>
      </w:r>
      <w:r w:rsidRPr="00CA6F0D">
        <w:rPr>
          <w:rFonts w:ascii="Simplified Arabic" w:hAnsi="Simplified Arabic" w:cs="Simplified Arabic"/>
          <w:sz w:val="32"/>
          <w:szCs w:val="32"/>
          <w:rtl/>
          <w:lang w:bidi="ar-DZ"/>
        </w:rPr>
        <w:t xml:space="preserve">علوم الاجتماع، محاولة في الدفاع عن العلم ضد المنظور الثقافي </w:t>
      </w:r>
      <w:r w:rsidR="001618BA" w:rsidRPr="00CA6F0D">
        <w:rPr>
          <w:rFonts w:ascii="Simplified Arabic" w:hAnsi="Simplified Arabic" w:cs="Simplified Arabic"/>
          <w:sz w:val="32"/>
          <w:szCs w:val="32"/>
          <w:rtl/>
          <w:lang w:bidi="ar-DZ"/>
        </w:rPr>
        <w:t>الإسلامي</w:t>
      </w:r>
      <w:r w:rsidRPr="00CA6F0D">
        <w:rPr>
          <w:rFonts w:ascii="Simplified Arabic" w:hAnsi="Simplified Arabic" w:cs="Simplified Arabic"/>
          <w:sz w:val="32"/>
          <w:szCs w:val="32"/>
          <w:rtl/>
          <w:lang w:bidi="ar-DZ"/>
        </w:rPr>
        <w:t xml:space="preserve"> عند الدكتور محمود الذوادي)، الحوار المتمدن، م</w:t>
      </w:r>
      <w:r w:rsidR="008124D4" w:rsidRPr="00CA6F0D">
        <w:rPr>
          <w:rFonts w:ascii="Simplified Arabic" w:hAnsi="Simplified Arabic" w:cs="Simplified Arabic"/>
          <w:sz w:val="32"/>
          <w:szCs w:val="32"/>
          <w:rtl/>
          <w:lang w:bidi="ar-DZ"/>
        </w:rPr>
        <w:t>وقع رقمي، العدد 3801-2012/7/27-</w:t>
      </w:r>
      <w:r w:rsidRPr="00CA6F0D">
        <w:rPr>
          <w:rFonts w:ascii="Simplified Arabic" w:hAnsi="Simplified Arabic" w:cs="Simplified Arabic"/>
          <w:sz w:val="32"/>
          <w:szCs w:val="32"/>
          <w:rtl/>
          <w:lang w:bidi="ar-DZ"/>
        </w:rPr>
        <w:t>20-39</w:t>
      </w:r>
      <w:r w:rsidRPr="00CA6F0D">
        <w:rPr>
          <w:rFonts w:ascii="Simplified Arabic" w:hAnsi="Simplified Arabic" w:cs="Simplified Arabic"/>
          <w:sz w:val="32"/>
          <w:szCs w:val="32"/>
          <w:lang w:val="en-US" w:bidi="ar-DZ"/>
        </w:rPr>
        <w:t>http</w:t>
      </w:r>
      <w:r w:rsidRPr="00CA6F0D">
        <w:rPr>
          <w:rFonts w:ascii="Simplified Arabic" w:hAnsi="Simplified Arabic" w:cs="Simplified Arabic"/>
          <w:sz w:val="32"/>
          <w:szCs w:val="32"/>
          <w:lang w:bidi="ar-DZ"/>
        </w:rPr>
        <w:t xml:space="preserve">://www.ahewar.org/debat/show.artasp ?aid=317440  </w:t>
      </w:r>
      <w:r w:rsidRPr="00CA6F0D">
        <w:rPr>
          <w:rFonts w:ascii="Simplified Arabic" w:hAnsi="Simplified Arabic" w:cs="Simplified Arabic"/>
          <w:sz w:val="32"/>
          <w:szCs w:val="32"/>
          <w:rtl/>
          <w:lang w:bidi="ar-DZ"/>
        </w:rPr>
        <w:t>.</w:t>
      </w:r>
    </w:p>
    <w:p w:rsidR="007B433E" w:rsidRPr="00CA6F0D" w:rsidRDefault="00151AAE" w:rsidP="001D1C77">
      <w:pPr>
        <w:tabs>
          <w:tab w:val="left" w:pos="425"/>
          <w:tab w:val="left" w:pos="567"/>
        </w:tabs>
        <w:bidi/>
        <w:spacing w:after="0" w:line="240" w:lineRule="auto"/>
        <w:ind w:firstLine="0"/>
        <w:rPr>
          <w:rFonts w:ascii="Simplified Arabic" w:hAnsi="Simplified Arabic" w:cs="Simplified Arabic"/>
          <w:b/>
          <w:bCs/>
          <w:sz w:val="32"/>
          <w:szCs w:val="32"/>
          <w:rtl/>
          <w:lang w:bidi="ar-DZ"/>
        </w:rPr>
      </w:pPr>
      <w:r w:rsidRPr="00CA6F0D">
        <w:rPr>
          <w:rFonts w:ascii="Simplified Arabic" w:hAnsi="Simplified Arabic" w:cs="Simplified Arabic"/>
          <w:b/>
          <w:bCs/>
          <w:sz w:val="32"/>
          <w:szCs w:val="32"/>
          <w:rtl/>
          <w:lang w:bidi="ar-DZ"/>
        </w:rPr>
        <w:t xml:space="preserve">المراجع باللغة </w:t>
      </w:r>
      <w:r w:rsidR="001618BA" w:rsidRPr="00CA6F0D">
        <w:rPr>
          <w:rFonts w:ascii="Simplified Arabic" w:hAnsi="Simplified Arabic" w:cs="Simplified Arabic"/>
          <w:b/>
          <w:bCs/>
          <w:sz w:val="32"/>
          <w:szCs w:val="32"/>
          <w:rtl/>
          <w:lang w:bidi="ar-DZ"/>
        </w:rPr>
        <w:t>الأجنبية</w:t>
      </w:r>
      <w:r w:rsidRPr="00CA6F0D">
        <w:rPr>
          <w:rFonts w:ascii="Simplified Arabic" w:hAnsi="Simplified Arabic" w:cs="Simplified Arabic"/>
          <w:b/>
          <w:bCs/>
          <w:sz w:val="32"/>
          <w:szCs w:val="32"/>
          <w:rtl/>
          <w:lang w:bidi="ar-DZ"/>
        </w:rPr>
        <w:t>:</w:t>
      </w:r>
    </w:p>
    <w:p w:rsidR="00151AAE" w:rsidRPr="00CA6F0D" w:rsidRDefault="00151AAE" w:rsidP="001D1C77">
      <w:pPr>
        <w:pStyle w:val="Paragraphedeliste"/>
        <w:numPr>
          <w:ilvl w:val="1"/>
          <w:numId w:val="12"/>
        </w:numPr>
        <w:tabs>
          <w:tab w:val="left" w:pos="425"/>
          <w:tab w:val="left" w:pos="567"/>
        </w:tabs>
        <w:spacing w:after="0" w:line="240" w:lineRule="auto"/>
        <w:ind w:left="0" w:firstLine="0"/>
        <w:rPr>
          <w:rFonts w:ascii="Simplified Arabic" w:hAnsi="Simplified Arabic" w:cs="Simplified Arabic"/>
          <w:sz w:val="32"/>
          <w:szCs w:val="32"/>
        </w:rPr>
      </w:pPr>
      <w:r w:rsidRPr="00CA6F0D">
        <w:rPr>
          <w:rFonts w:ascii="Times New Roman" w:hAnsi="Times New Roman" w:cs="Times New Roman"/>
          <w:sz w:val="32"/>
          <w:szCs w:val="32"/>
        </w:rPr>
        <w:t>Μ</w:t>
      </w:r>
      <w:r w:rsidRPr="00CA6F0D">
        <w:rPr>
          <w:rFonts w:ascii="Simplified Arabic" w:hAnsi="Simplified Arabic" w:cs="Simplified Arabic"/>
          <w:sz w:val="32"/>
          <w:szCs w:val="32"/>
        </w:rPr>
        <w:t>aurice Angers (1997)</w:t>
      </w:r>
      <w:r w:rsidR="00D16927" w:rsidRPr="00CA6F0D">
        <w:rPr>
          <w:rFonts w:ascii="Simplified Arabic" w:hAnsi="Simplified Arabic" w:cs="Simplified Arabic"/>
          <w:sz w:val="32"/>
          <w:szCs w:val="32"/>
        </w:rPr>
        <w:t> ;</w:t>
      </w:r>
      <w:r w:rsidRPr="00CA6F0D">
        <w:rPr>
          <w:rFonts w:ascii="Simplified Arabic" w:hAnsi="Simplified Arabic" w:cs="Simplified Arabic"/>
          <w:sz w:val="32"/>
          <w:szCs w:val="32"/>
        </w:rPr>
        <w:t xml:space="preserve"> initiation pratique a la méthodologie des sciences humaines. Collections techniques de recherches</w:t>
      </w:r>
      <w:r w:rsidR="00B36589" w:rsidRPr="00CA6F0D">
        <w:rPr>
          <w:rFonts w:ascii="Simplified Arabic" w:hAnsi="Simplified Arabic" w:cs="Simplified Arabic"/>
          <w:sz w:val="32"/>
          <w:szCs w:val="32"/>
          <w:rtl/>
        </w:rPr>
        <w:t>،</w:t>
      </w:r>
      <w:r w:rsidRPr="00CA6F0D">
        <w:rPr>
          <w:rFonts w:ascii="Simplified Arabic" w:hAnsi="Simplified Arabic" w:cs="Simplified Arabic"/>
          <w:sz w:val="32"/>
          <w:szCs w:val="32"/>
        </w:rPr>
        <w:t xml:space="preserve"> casbah</w:t>
      </w:r>
      <w:r w:rsidR="00B36589" w:rsidRPr="00CA6F0D">
        <w:rPr>
          <w:rFonts w:ascii="Simplified Arabic" w:hAnsi="Simplified Arabic" w:cs="Simplified Arabic"/>
          <w:sz w:val="32"/>
          <w:szCs w:val="32"/>
          <w:rtl/>
        </w:rPr>
        <w:t>،</w:t>
      </w:r>
      <w:r w:rsidRPr="00CA6F0D">
        <w:rPr>
          <w:rFonts w:ascii="Simplified Arabic" w:hAnsi="Simplified Arabic" w:cs="Simplified Arabic"/>
          <w:sz w:val="32"/>
          <w:szCs w:val="32"/>
        </w:rPr>
        <w:t xml:space="preserve"> Alger</w:t>
      </w:r>
      <w:r w:rsidR="00B36589" w:rsidRPr="00CA6F0D">
        <w:rPr>
          <w:rFonts w:ascii="Simplified Arabic" w:hAnsi="Simplified Arabic" w:cs="Simplified Arabic"/>
          <w:sz w:val="32"/>
          <w:szCs w:val="32"/>
          <w:rtl/>
        </w:rPr>
        <w:t>،</w:t>
      </w:r>
      <w:r w:rsidRPr="00CA6F0D">
        <w:rPr>
          <w:rFonts w:ascii="Simplified Arabic" w:hAnsi="Simplified Arabic" w:cs="Simplified Arabic"/>
          <w:sz w:val="32"/>
          <w:szCs w:val="32"/>
        </w:rPr>
        <w:t xml:space="preserve"> Algérie.</w:t>
      </w:r>
    </w:p>
    <w:p w:rsidR="007B433E" w:rsidRPr="00CA6F0D" w:rsidRDefault="00D16927" w:rsidP="001D1C77">
      <w:pPr>
        <w:pStyle w:val="Paragraphedeliste"/>
        <w:numPr>
          <w:ilvl w:val="1"/>
          <w:numId w:val="12"/>
        </w:numPr>
        <w:tabs>
          <w:tab w:val="left" w:pos="425"/>
          <w:tab w:val="left" w:pos="567"/>
        </w:tabs>
        <w:spacing w:after="0" w:line="240" w:lineRule="auto"/>
        <w:ind w:left="0" w:firstLine="0"/>
        <w:rPr>
          <w:rFonts w:ascii="Simplified Arabic" w:hAnsi="Simplified Arabic" w:cs="Simplified Arabic"/>
          <w:sz w:val="32"/>
          <w:szCs w:val="32"/>
        </w:rPr>
      </w:pPr>
      <w:r w:rsidRPr="00CA6F0D">
        <w:rPr>
          <w:rFonts w:ascii="Simplified Arabic" w:hAnsi="Simplified Arabic" w:cs="Simplified Arabic"/>
          <w:sz w:val="32"/>
          <w:szCs w:val="32"/>
        </w:rPr>
        <w:t>Georges Cantecor(2013) ; Le positivisme ;Hachette Livre- BNF.France</w:t>
      </w:r>
    </w:p>
    <w:sectPr w:rsidR="007B433E" w:rsidRPr="00CA6F0D" w:rsidSect="006F18AF">
      <w:headerReference w:type="default" r:id="rId21"/>
      <w:pgSz w:w="11906" w:h="16838" w:code="9"/>
      <w:pgMar w:top="1134" w:right="1134" w:bottom="1134" w:left="1134" w:header="851"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43E0" w:rsidRDefault="006543E0" w:rsidP="0006285F">
      <w:pPr>
        <w:spacing w:after="0" w:line="240" w:lineRule="auto"/>
      </w:pPr>
      <w:r>
        <w:separator/>
      </w:r>
    </w:p>
  </w:endnote>
  <w:endnote w:type="continuationSeparator" w:id="1">
    <w:p w:rsidR="006543E0" w:rsidRDefault="006543E0" w:rsidP="000628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15472"/>
      <w:docPartObj>
        <w:docPartGallery w:val="Page Numbers (Bottom of Page)"/>
        <w:docPartUnique/>
      </w:docPartObj>
    </w:sdtPr>
    <w:sdtContent>
      <w:p w:rsidR="006F18AF" w:rsidRDefault="006F18AF" w:rsidP="003A3537">
        <w:pPr>
          <w:pStyle w:val="Pieddepage"/>
          <w:jc w:val="center"/>
        </w:pPr>
        <w:r>
          <w:t>[</w:t>
        </w:r>
        <w:fldSimple w:instr="PAGE   \* MERGEFORMAT">
          <w:r w:rsidR="00D070CC">
            <w:rPr>
              <w:rFonts w:hint="cs"/>
              <w:noProof/>
              <w:rtl/>
            </w:rPr>
            <w:t>‌ب</w:t>
          </w:r>
        </w:fldSimple>
        <w:r>
          <w:t>]</w:t>
        </w:r>
      </w:p>
    </w:sdtContent>
  </w:sdt>
  <w:p w:rsidR="006F18AF" w:rsidRDefault="006F18A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4431307"/>
      <w:docPartObj>
        <w:docPartGallery w:val="Page Numbers (Bottom of Page)"/>
        <w:docPartUnique/>
      </w:docPartObj>
    </w:sdtPr>
    <w:sdtContent>
      <w:p w:rsidR="006F18AF" w:rsidRDefault="006F18AF">
        <w:pPr>
          <w:pStyle w:val="Pieddepage"/>
          <w:jc w:val="center"/>
        </w:pPr>
        <w:r>
          <w:t>[</w:t>
        </w:r>
        <w:fldSimple w:instr="PAGE   \* MERGEFORMAT">
          <w:r w:rsidR="00D070CC">
            <w:rPr>
              <w:noProof/>
            </w:rPr>
            <w:t>60</w:t>
          </w:r>
        </w:fldSimple>
        <w:r>
          <w:t>]</w:t>
        </w:r>
      </w:p>
    </w:sdtContent>
  </w:sdt>
  <w:p w:rsidR="006F18AF" w:rsidRDefault="006F18AF">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8AF" w:rsidRDefault="006F18AF" w:rsidP="000504A1">
    <w:pPr>
      <w:pStyle w:val="Pieddepage"/>
      <w:jc w:val="center"/>
    </w:pPr>
  </w:p>
  <w:p w:rsidR="006F18AF" w:rsidRDefault="006F18AF">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1213642"/>
      <w:docPartObj>
        <w:docPartGallery w:val="Page Numbers (Bottom of Page)"/>
        <w:docPartUnique/>
      </w:docPartObj>
    </w:sdtPr>
    <w:sdtContent>
      <w:p w:rsidR="006F18AF" w:rsidRDefault="006F18AF">
        <w:pPr>
          <w:pStyle w:val="Pieddepage"/>
          <w:jc w:val="center"/>
        </w:pPr>
        <w:r>
          <w:t>[</w:t>
        </w:r>
        <w:fldSimple w:instr="PAGE   \* MERGEFORMAT">
          <w:r w:rsidR="00D070CC">
            <w:rPr>
              <w:noProof/>
            </w:rPr>
            <w:t>95</w:t>
          </w:r>
        </w:fldSimple>
        <w:r>
          <w:t>]</w:t>
        </w:r>
      </w:p>
    </w:sdtContent>
  </w:sdt>
  <w:p w:rsidR="006F18AF" w:rsidRDefault="006F18A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43E0" w:rsidRDefault="006543E0" w:rsidP="0006285F">
      <w:pPr>
        <w:spacing w:after="0" w:line="240" w:lineRule="auto"/>
      </w:pPr>
      <w:r>
        <w:separator/>
      </w:r>
    </w:p>
  </w:footnote>
  <w:footnote w:type="continuationSeparator" w:id="1">
    <w:p w:rsidR="006543E0" w:rsidRDefault="006543E0" w:rsidP="000628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8AF" w:rsidRDefault="006F18AF" w:rsidP="009170E2">
    <w:pPr>
      <w:pStyle w:val="En-tte"/>
      <w:tabs>
        <w:tab w:val="clear" w:pos="4536"/>
        <w:tab w:val="clear" w:pos="9072"/>
        <w:tab w:val="left" w:pos="3645"/>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8AF" w:rsidRPr="00A915F3" w:rsidRDefault="006F18AF">
    <w:pPr>
      <w:pStyle w:val="En-tte"/>
      <w:pBdr>
        <w:bottom w:val="thickThinSmallGap" w:sz="24" w:space="1" w:color="622423" w:themeColor="accent2" w:themeShade="7F"/>
      </w:pBdr>
      <w:jc w:val="center"/>
      <w:rPr>
        <w:rFonts w:ascii="Simplified Arabic" w:eastAsiaTheme="majorEastAsia" w:hAnsi="Simplified Arabic" w:cs="Simplified Arabic"/>
        <w:b/>
        <w:bCs/>
        <w:sz w:val="32"/>
        <w:szCs w:val="32"/>
        <w:rtl/>
      </w:rPr>
    </w:pPr>
    <w:r>
      <w:rPr>
        <w:rFonts w:ascii="Simplified Arabic" w:eastAsiaTheme="majorEastAsia" w:hAnsi="Simplified Arabic" w:cs="Simplified Arabic"/>
        <w:b/>
        <w:bCs/>
        <w:noProof/>
        <w:sz w:val="32"/>
        <w:szCs w:val="32"/>
        <w:rtl/>
        <w:lang w:eastAsia="fr-FR"/>
      </w:rPr>
      <w:drawing>
        <wp:anchor distT="0" distB="0" distL="114300" distR="114300" simplePos="0" relativeHeight="251698176" behindDoc="1" locked="0" layoutInCell="1" allowOverlap="1">
          <wp:simplePos x="0" y="0"/>
          <wp:positionH relativeFrom="margin">
            <wp:posOffset>-20955</wp:posOffset>
          </wp:positionH>
          <wp:positionV relativeFrom="paragraph">
            <wp:posOffset>-67945</wp:posOffset>
          </wp:positionV>
          <wp:extent cx="362585" cy="368300"/>
          <wp:effectExtent l="19050" t="0" r="0" b="0"/>
          <wp:wrapNone/>
          <wp:docPr id="9" name="Image 5" descr="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téléchargement.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2585" cy="368300"/>
                  </a:xfrm>
                  <a:prstGeom prst="rect">
                    <a:avLst/>
                  </a:prstGeom>
                  <a:noFill/>
                </pic:spPr>
              </pic:pic>
            </a:graphicData>
          </a:graphic>
        </wp:anchor>
      </w:drawing>
    </w:r>
    <w:r w:rsidRPr="00A915F3">
      <w:rPr>
        <w:rFonts w:ascii="Simplified Arabic" w:eastAsiaTheme="majorEastAsia" w:hAnsi="Simplified Arabic" w:cs="Simplified Arabic"/>
        <w:b/>
        <w:bCs/>
        <w:sz w:val="32"/>
        <w:szCs w:val="32"/>
        <w:rtl/>
      </w:rPr>
      <w:t>مقدمــــــة</w:t>
    </w:r>
  </w:p>
  <w:p w:rsidR="006F18AF" w:rsidRDefault="006F18AF" w:rsidP="009170E2">
    <w:pPr>
      <w:pStyle w:val="En-tte"/>
      <w:tabs>
        <w:tab w:val="clear" w:pos="4536"/>
        <w:tab w:val="clear" w:pos="9072"/>
        <w:tab w:val="left" w:pos="3510"/>
        <w:tab w:val="left" w:pos="3645"/>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8AF" w:rsidRDefault="006F18AF" w:rsidP="009170E2">
    <w:pPr>
      <w:pStyle w:val="En-tte"/>
      <w:tabs>
        <w:tab w:val="clear" w:pos="4536"/>
        <w:tab w:val="clear" w:pos="9072"/>
        <w:tab w:val="left" w:pos="3510"/>
        <w:tab w:val="left" w:pos="3645"/>
      </w:tabs>
    </w:pPr>
    <w:r>
      <w:tab/>
    </w: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8AF" w:rsidRPr="00DF4D75" w:rsidRDefault="006F18AF" w:rsidP="006F18AF">
    <w:pPr>
      <w:pStyle w:val="En-tte"/>
      <w:pBdr>
        <w:bottom w:val="thickThinSmallGap" w:sz="24" w:space="1" w:color="622423" w:themeColor="accent2" w:themeShade="7F"/>
      </w:pBdr>
      <w:tabs>
        <w:tab w:val="clear" w:pos="9072"/>
        <w:tab w:val="right" w:pos="9638"/>
      </w:tabs>
      <w:bidi/>
      <w:ind w:firstLine="0"/>
      <w:jc w:val="left"/>
      <w:rPr>
        <w:rFonts w:ascii="Simplified Arabic" w:eastAsiaTheme="majorEastAsia" w:hAnsi="Simplified Arabic" w:cs="Simplified Arabic"/>
        <w:b/>
        <w:bCs/>
        <w:sz w:val="32"/>
        <w:szCs w:val="32"/>
        <w:rtl/>
      </w:rPr>
    </w:pPr>
    <w:r>
      <w:rPr>
        <w:rFonts w:ascii="Simplified Arabic" w:eastAsiaTheme="majorEastAsia" w:hAnsi="Simplified Arabic" w:cs="Simplified Arabic"/>
        <w:b/>
        <w:bCs/>
        <w:noProof/>
        <w:sz w:val="32"/>
        <w:szCs w:val="32"/>
        <w:rtl/>
        <w:lang w:eastAsia="fr-FR"/>
      </w:rPr>
      <w:drawing>
        <wp:anchor distT="0" distB="0" distL="114300" distR="114300" simplePos="0" relativeHeight="251689984" behindDoc="1" locked="0" layoutInCell="1" allowOverlap="1">
          <wp:simplePos x="0" y="0"/>
          <wp:positionH relativeFrom="margin">
            <wp:posOffset>2790503</wp:posOffset>
          </wp:positionH>
          <wp:positionV relativeFrom="paragraph">
            <wp:posOffset>-108386</wp:posOffset>
          </wp:positionV>
          <wp:extent cx="363088" cy="368490"/>
          <wp:effectExtent l="19050" t="0" r="0" b="0"/>
          <wp:wrapNone/>
          <wp:docPr id="1" name="Image 5" descr="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téléchargement.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3088" cy="368490"/>
                  </a:xfrm>
                  <a:prstGeom prst="rect">
                    <a:avLst/>
                  </a:prstGeom>
                  <a:noFill/>
                </pic:spPr>
              </pic:pic>
            </a:graphicData>
          </a:graphic>
        </wp:anchor>
      </w:drawing>
    </w:r>
    <w:r w:rsidRPr="00DF4D75">
      <w:rPr>
        <w:rFonts w:ascii="Simplified Arabic" w:eastAsiaTheme="majorEastAsia" w:hAnsi="Simplified Arabic" w:cs="Simplified Arabic"/>
        <w:b/>
        <w:bCs/>
        <w:sz w:val="32"/>
        <w:szCs w:val="32"/>
        <w:rtl/>
      </w:rPr>
      <w:t>السداسي الأول</w:t>
    </w:r>
    <w:r>
      <w:rPr>
        <w:rFonts w:ascii="Simplified Arabic" w:eastAsiaTheme="majorEastAsia" w:hAnsi="Simplified Arabic" w:cs="Simplified Arabic" w:hint="cs"/>
        <w:b/>
        <w:bCs/>
        <w:sz w:val="32"/>
        <w:szCs w:val="32"/>
        <w:rtl/>
      </w:rPr>
      <w:t xml:space="preserve">               </w:t>
    </w:r>
    <w:r>
      <w:rPr>
        <w:rFonts w:ascii="Simplified Arabic" w:eastAsiaTheme="majorEastAsia" w:hAnsi="Simplified Arabic" w:cs="Simplified Arabic" w:hint="cs"/>
        <w:b/>
        <w:bCs/>
        <w:sz w:val="32"/>
        <w:szCs w:val="32"/>
        <w:rtl/>
      </w:rPr>
      <w:tab/>
      <w:t xml:space="preserve">     </w:t>
    </w:r>
    <w:r w:rsidRPr="00DF4D75">
      <w:rPr>
        <w:rFonts w:ascii="Simplified Arabic" w:eastAsiaTheme="majorEastAsia" w:hAnsi="Simplified Arabic" w:cs="Simplified Arabic"/>
        <w:b/>
        <w:bCs/>
        <w:sz w:val="32"/>
        <w:szCs w:val="32"/>
        <w:rtl/>
      </w:rPr>
      <w:t xml:space="preserve"> </w:t>
    </w:r>
    <w:r>
      <w:rPr>
        <w:rFonts w:ascii="Simplified Arabic" w:eastAsiaTheme="majorEastAsia" w:hAnsi="Simplified Arabic" w:cs="Simplified Arabic" w:hint="cs"/>
        <w:b/>
        <w:bCs/>
        <w:sz w:val="32"/>
        <w:szCs w:val="32"/>
        <w:rtl/>
      </w:rPr>
      <w:tab/>
    </w:r>
    <w:r w:rsidRPr="00DF4D75">
      <w:rPr>
        <w:rFonts w:ascii="Simplified Arabic" w:eastAsiaTheme="majorEastAsia" w:hAnsi="Simplified Arabic" w:cs="Simplified Arabic"/>
        <w:b/>
        <w:bCs/>
        <w:sz w:val="32"/>
        <w:szCs w:val="32"/>
        <w:rtl/>
      </w:rPr>
      <w:t>ماهية المنهج العلمي</w:t>
    </w:r>
  </w:p>
  <w:p w:rsidR="006F18AF" w:rsidRPr="005A7734" w:rsidRDefault="006F18AF" w:rsidP="00763848">
    <w:pPr>
      <w:pStyle w:val="En-tte"/>
      <w:bidi/>
      <w:ind w:firstLine="0"/>
      <w:rPr>
        <w:rFonts w:ascii="Simplified Arabic" w:hAnsi="Simplified Arabic" w:cs="Simplified Arabic"/>
        <w:sz w:val="10"/>
        <w:szCs w:val="10"/>
        <w:rtl/>
        <w:lang w:bidi="ar-DZ"/>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8AF" w:rsidRPr="0006285F" w:rsidRDefault="006F18AF" w:rsidP="00763848">
    <w:pPr>
      <w:pStyle w:val="En-tte"/>
      <w:bidi/>
      <w:ind w:firstLine="0"/>
      <w:rPr>
        <w:rFonts w:ascii="Simplified Arabic" w:hAnsi="Simplified Arabic" w:cs="Simplified Arabic"/>
        <w:sz w:val="32"/>
        <w:szCs w:val="32"/>
        <w:rtl/>
        <w:lang w:bidi="ar-DZ"/>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8AF" w:rsidRPr="00DF4D75" w:rsidRDefault="006F18AF" w:rsidP="005B7A91">
    <w:pPr>
      <w:pStyle w:val="En-tte"/>
      <w:pBdr>
        <w:bottom w:val="thickThinSmallGap" w:sz="24" w:space="1" w:color="622423" w:themeColor="accent2" w:themeShade="7F"/>
      </w:pBdr>
      <w:tabs>
        <w:tab w:val="clear" w:pos="9072"/>
        <w:tab w:val="right" w:pos="9638"/>
      </w:tabs>
      <w:bidi/>
      <w:ind w:firstLine="0"/>
      <w:jc w:val="left"/>
      <w:rPr>
        <w:rFonts w:ascii="Simplified Arabic" w:eastAsiaTheme="majorEastAsia" w:hAnsi="Simplified Arabic" w:cs="Simplified Arabic"/>
        <w:b/>
        <w:bCs/>
        <w:sz w:val="32"/>
        <w:szCs w:val="32"/>
        <w:rtl/>
      </w:rPr>
    </w:pPr>
    <w:r>
      <w:rPr>
        <w:rFonts w:ascii="Simplified Arabic" w:eastAsiaTheme="majorEastAsia" w:hAnsi="Simplified Arabic" w:cs="Simplified Arabic"/>
        <w:b/>
        <w:bCs/>
        <w:noProof/>
        <w:sz w:val="32"/>
        <w:szCs w:val="32"/>
        <w:rtl/>
        <w:lang w:eastAsia="fr-FR"/>
      </w:rPr>
      <w:drawing>
        <wp:anchor distT="0" distB="0" distL="114300" distR="114300" simplePos="0" relativeHeight="251692032" behindDoc="1" locked="0" layoutInCell="1" allowOverlap="1">
          <wp:simplePos x="0" y="0"/>
          <wp:positionH relativeFrom="margin">
            <wp:posOffset>2790190</wp:posOffset>
          </wp:positionH>
          <wp:positionV relativeFrom="paragraph">
            <wp:posOffset>-81280</wp:posOffset>
          </wp:positionV>
          <wp:extent cx="362585" cy="368300"/>
          <wp:effectExtent l="19050" t="0" r="0" b="0"/>
          <wp:wrapNone/>
          <wp:docPr id="5" name="Image 5" descr="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téléchargement.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2585" cy="368300"/>
                  </a:xfrm>
                  <a:prstGeom prst="rect">
                    <a:avLst/>
                  </a:prstGeom>
                  <a:noFill/>
                </pic:spPr>
              </pic:pic>
            </a:graphicData>
          </a:graphic>
        </wp:anchor>
      </w:drawing>
    </w:r>
    <w:r w:rsidRPr="00DF4D75">
      <w:rPr>
        <w:rFonts w:ascii="Simplified Arabic" w:eastAsiaTheme="majorEastAsia" w:hAnsi="Simplified Arabic" w:cs="Simplified Arabic"/>
        <w:b/>
        <w:bCs/>
        <w:sz w:val="32"/>
        <w:szCs w:val="32"/>
        <w:rtl/>
      </w:rPr>
      <w:t xml:space="preserve">السداسي الثاني   </w:t>
    </w:r>
    <w:r>
      <w:rPr>
        <w:rFonts w:ascii="Simplified Arabic" w:eastAsiaTheme="majorEastAsia" w:hAnsi="Simplified Arabic" w:cs="Simplified Arabic" w:hint="cs"/>
        <w:b/>
        <w:bCs/>
        <w:sz w:val="32"/>
        <w:szCs w:val="32"/>
        <w:rtl/>
      </w:rPr>
      <w:tab/>
    </w:r>
    <w:r>
      <w:rPr>
        <w:rFonts w:ascii="Simplified Arabic" w:eastAsiaTheme="majorEastAsia" w:hAnsi="Simplified Arabic" w:cs="Simplified Arabic" w:hint="cs"/>
        <w:b/>
        <w:bCs/>
        <w:sz w:val="32"/>
        <w:szCs w:val="32"/>
        <w:rtl/>
      </w:rPr>
      <w:tab/>
      <w:t xml:space="preserve"> </w:t>
    </w:r>
    <w:r w:rsidRPr="00DF4D75">
      <w:rPr>
        <w:rFonts w:ascii="Simplified Arabic" w:eastAsiaTheme="majorEastAsia" w:hAnsi="Simplified Arabic" w:cs="Simplified Arabic"/>
        <w:b/>
        <w:bCs/>
        <w:sz w:val="32"/>
        <w:szCs w:val="32"/>
        <w:rtl/>
      </w:rPr>
      <w:t>المدراس المنهجية الكبرى</w:t>
    </w:r>
  </w:p>
  <w:p w:rsidR="006F18AF" w:rsidRPr="005A7734" w:rsidRDefault="006F18AF" w:rsidP="00DF4D75">
    <w:pPr>
      <w:pStyle w:val="En-tte"/>
      <w:bidi/>
      <w:ind w:firstLine="0"/>
      <w:rPr>
        <w:rFonts w:ascii="Simplified Arabic" w:hAnsi="Simplified Arabic" w:cs="Simplified Arabic"/>
        <w:sz w:val="10"/>
        <w:szCs w:val="10"/>
        <w:rtl/>
        <w:lang w:bidi="ar-DZ"/>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8AF" w:rsidRPr="00DF4D75" w:rsidRDefault="006F18AF">
    <w:pPr>
      <w:pStyle w:val="En-tte"/>
      <w:pBdr>
        <w:bottom w:val="thickThinSmallGap" w:sz="24" w:space="1" w:color="622423" w:themeColor="accent2" w:themeShade="7F"/>
      </w:pBdr>
      <w:jc w:val="center"/>
      <w:rPr>
        <w:rFonts w:ascii="Simplified Arabic" w:eastAsiaTheme="majorEastAsia" w:hAnsi="Simplified Arabic" w:cs="Simplified Arabic"/>
        <w:b/>
        <w:bCs/>
        <w:sz w:val="32"/>
        <w:szCs w:val="32"/>
        <w:rtl/>
      </w:rPr>
    </w:pPr>
    <w:r>
      <w:rPr>
        <w:rFonts w:ascii="Simplified Arabic" w:eastAsiaTheme="majorEastAsia" w:hAnsi="Simplified Arabic" w:cs="Simplified Arabic"/>
        <w:b/>
        <w:bCs/>
        <w:noProof/>
        <w:sz w:val="32"/>
        <w:szCs w:val="32"/>
        <w:rtl/>
        <w:lang w:eastAsia="fr-FR"/>
      </w:rPr>
      <w:drawing>
        <wp:anchor distT="0" distB="0" distL="114300" distR="114300" simplePos="0" relativeHeight="251694080" behindDoc="1" locked="0" layoutInCell="1" allowOverlap="1">
          <wp:simplePos x="0" y="0"/>
          <wp:positionH relativeFrom="margin">
            <wp:posOffset>19685</wp:posOffset>
          </wp:positionH>
          <wp:positionV relativeFrom="paragraph">
            <wp:posOffset>-40640</wp:posOffset>
          </wp:positionV>
          <wp:extent cx="362585" cy="368300"/>
          <wp:effectExtent l="19050" t="0" r="0" b="0"/>
          <wp:wrapNone/>
          <wp:docPr id="7" name="Image 5" descr="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téléchargement.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2585" cy="368300"/>
                  </a:xfrm>
                  <a:prstGeom prst="rect">
                    <a:avLst/>
                  </a:prstGeom>
                  <a:noFill/>
                </pic:spPr>
              </pic:pic>
            </a:graphicData>
          </a:graphic>
        </wp:anchor>
      </w:drawing>
    </w:r>
    <w:r w:rsidRPr="00DF4D75">
      <w:rPr>
        <w:rFonts w:ascii="Simplified Arabic" w:eastAsiaTheme="majorEastAsia" w:hAnsi="Simplified Arabic" w:cs="Simplified Arabic"/>
        <w:b/>
        <w:bCs/>
        <w:sz w:val="32"/>
        <w:szCs w:val="32"/>
        <w:rtl/>
      </w:rPr>
      <w:t>خاتم</w:t>
    </w:r>
    <w:r>
      <w:rPr>
        <w:rFonts w:ascii="Simplified Arabic" w:eastAsiaTheme="majorEastAsia" w:hAnsi="Simplified Arabic" w:cs="Simplified Arabic" w:hint="cs"/>
        <w:b/>
        <w:bCs/>
        <w:sz w:val="32"/>
        <w:szCs w:val="32"/>
        <w:rtl/>
      </w:rPr>
      <w:t>ــــــ</w:t>
    </w:r>
    <w:r w:rsidRPr="00DF4D75">
      <w:rPr>
        <w:rFonts w:ascii="Simplified Arabic" w:eastAsiaTheme="majorEastAsia" w:hAnsi="Simplified Arabic" w:cs="Simplified Arabic"/>
        <w:b/>
        <w:bCs/>
        <w:sz w:val="32"/>
        <w:szCs w:val="32"/>
        <w:rtl/>
      </w:rPr>
      <w:t>ة</w:t>
    </w:r>
    <w:r>
      <w:rPr>
        <w:rFonts w:ascii="Simplified Arabic" w:eastAsiaTheme="majorEastAsia" w:hAnsi="Simplified Arabic" w:cs="Simplified Arabic" w:hint="cs"/>
        <w:b/>
        <w:bCs/>
        <w:sz w:val="32"/>
        <w:szCs w:val="32"/>
        <w:rtl/>
      </w:rPr>
      <w:t xml:space="preserve">  </w:t>
    </w:r>
  </w:p>
  <w:p w:rsidR="006F18AF" w:rsidRPr="00DF4D75" w:rsidRDefault="006F18AF" w:rsidP="00763848">
    <w:pPr>
      <w:pStyle w:val="En-tte"/>
      <w:bidi/>
      <w:ind w:firstLine="0"/>
      <w:rPr>
        <w:rFonts w:ascii="Simplified Arabic" w:hAnsi="Simplified Arabic" w:cs="Simplified Arabic"/>
        <w:sz w:val="10"/>
        <w:szCs w:val="10"/>
        <w:rtl/>
        <w:lang w:bidi="ar-DZ"/>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8AF" w:rsidRPr="00DF4D75" w:rsidRDefault="006F18AF" w:rsidP="00DF4D75">
    <w:pPr>
      <w:pStyle w:val="En-tte"/>
      <w:pBdr>
        <w:bottom w:val="thickThinSmallGap" w:sz="24" w:space="1" w:color="622423" w:themeColor="accent2" w:themeShade="7F"/>
      </w:pBdr>
      <w:bidi/>
      <w:ind w:firstLine="0"/>
      <w:jc w:val="center"/>
      <w:rPr>
        <w:rFonts w:ascii="Simplified Arabic" w:eastAsiaTheme="majorEastAsia" w:hAnsi="Simplified Arabic" w:cs="Simplified Arabic"/>
        <w:b/>
        <w:bCs/>
        <w:sz w:val="32"/>
        <w:szCs w:val="32"/>
        <w:rtl/>
      </w:rPr>
    </w:pPr>
    <w:r>
      <w:rPr>
        <w:rFonts w:ascii="Simplified Arabic" w:eastAsiaTheme="majorEastAsia" w:hAnsi="Simplified Arabic" w:cs="Simplified Arabic"/>
        <w:b/>
        <w:bCs/>
        <w:noProof/>
        <w:sz w:val="32"/>
        <w:szCs w:val="32"/>
        <w:rtl/>
        <w:lang w:eastAsia="fr-FR"/>
      </w:rPr>
      <w:drawing>
        <wp:anchor distT="0" distB="0" distL="114300" distR="114300" simplePos="0" relativeHeight="251696128" behindDoc="1" locked="0" layoutInCell="1" allowOverlap="1">
          <wp:simplePos x="0" y="0"/>
          <wp:positionH relativeFrom="margin">
            <wp:posOffset>6350</wp:posOffset>
          </wp:positionH>
          <wp:positionV relativeFrom="paragraph">
            <wp:posOffset>-67945</wp:posOffset>
          </wp:positionV>
          <wp:extent cx="362585" cy="368300"/>
          <wp:effectExtent l="19050" t="0" r="0" b="0"/>
          <wp:wrapNone/>
          <wp:docPr id="8" name="Image 5" descr="téléchar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téléchargement.jpg"/>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2585" cy="368300"/>
                  </a:xfrm>
                  <a:prstGeom prst="rect">
                    <a:avLst/>
                  </a:prstGeom>
                  <a:noFill/>
                </pic:spPr>
              </pic:pic>
            </a:graphicData>
          </a:graphic>
        </wp:anchor>
      </w:drawing>
    </w:r>
    <w:r w:rsidRPr="00DF4D75">
      <w:rPr>
        <w:rFonts w:ascii="Simplified Arabic" w:eastAsiaTheme="majorEastAsia" w:hAnsi="Simplified Arabic" w:cs="Simplified Arabic"/>
        <w:b/>
        <w:bCs/>
        <w:sz w:val="32"/>
        <w:szCs w:val="32"/>
        <w:rtl/>
      </w:rPr>
      <w:t>قائمة المراجع</w:t>
    </w:r>
  </w:p>
  <w:p w:rsidR="006F18AF" w:rsidRPr="00DF4D75" w:rsidRDefault="006F18AF" w:rsidP="00763848">
    <w:pPr>
      <w:pStyle w:val="En-tte"/>
      <w:bidi/>
      <w:ind w:firstLine="0"/>
      <w:rPr>
        <w:rFonts w:ascii="Simplified Arabic" w:hAnsi="Simplified Arabic" w:cs="Simplified Arabic"/>
        <w:sz w:val="10"/>
        <w:szCs w:val="10"/>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5pt;height:11.15pt" o:bullet="t">
        <v:imagedata r:id="rId1" o:title="msoC00"/>
      </v:shape>
    </w:pict>
  </w:numPicBullet>
  <w:abstractNum w:abstractNumId="0">
    <w:nsid w:val="00AC6B4E"/>
    <w:multiLevelType w:val="hybridMultilevel"/>
    <w:tmpl w:val="BAC00472"/>
    <w:lvl w:ilvl="0" w:tplc="F2F4393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0660AB"/>
    <w:multiLevelType w:val="multilevel"/>
    <w:tmpl w:val="49500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15" w:hanging="435"/>
      </w:pPr>
      <w:rPr>
        <w:rFonts w:hint="default"/>
        <w:color w:val="auto"/>
      </w:rPr>
    </w:lvl>
    <w:lvl w:ilvl="2">
      <w:start w:val="1"/>
      <w:numFmt w:val="arabicAlpha"/>
      <w:lvlText w:val="%3-"/>
      <w:lvlJc w:val="left"/>
      <w:pPr>
        <w:ind w:left="2160" w:hanging="360"/>
      </w:pPr>
      <w:rPr>
        <w:rFonts w:hint="default"/>
        <w:b/>
        <w:bCs/>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1D2CB6"/>
    <w:multiLevelType w:val="hybridMultilevel"/>
    <w:tmpl w:val="E618CC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36147E3"/>
    <w:multiLevelType w:val="hybridMultilevel"/>
    <w:tmpl w:val="0B6A22CE"/>
    <w:lvl w:ilvl="0" w:tplc="F920E314">
      <w:numFmt w:val="bullet"/>
      <w:lvlText w:val="-"/>
      <w:lvlJc w:val="left"/>
      <w:pPr>
        <w:ind w:left="814" w:hanging="360"/>
      </w:pPr>
      <w:rPr>
        <w:rFonts w:ascii="Simplified Arabic" w:eastAsiaTheme="minorHAnsi" w:hAnsi="Simplified Arabic" w:cs="Simplified Arabic" w:hint="default"/>
      </w:rPr>
    </w:lvl>
    <w:lvl w:ilvl="1" w:tplc="040C0003" w:tentative="1">
      <w:start w:val="1"/>
      <w:numFmt w:val="bullet"/>
      <w:lvlText w:val="o"/>
      <w:lvlJc w:val="left"/>
      <w:pPr>
        <w:ind w:left="1534" w:hanging="360"/>
      </w:pPr>
      <w:rPr>
        <w:rFonts w:ascii="Courier New" w:hAnsi="Courier New" w:cs="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cs="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cs="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4">
    <w:nsid w:val="0A7C6E80"/>
    <w:multiLevelType w:val="hybridMultilevel"/>
    <w:tmpl w:val="F038327E"/>
    <w:lvl w:ilvl="0" w:tplc="040C0001">
      <w:start w:val="1"/>
      <w:numFmt w:val="bullet"/>
      <w:lvlText w:val=""/>
      <w:lvlJc w:val="left"/>
      <w:pPr>
        <w:ind w:left="1830" w:hanging="360"/>
      </w:pPr>
      <w:rPr>
        <w:rFonts w:ascii="Symbol" w:hAnsi="Symbol" w:hint="default"/>
      </w:rPr>
    </w:lvl>
    <w:lvl w:ilvl="1" w:tplc="040C0003" w:tentative="1">
      <w:start w:val="1"/>
      <w:numFmt w:val="bullet"/>
      <w:lvlText w:val="o"/>
      <w:lvlJc w:val="left"/>
      <w:pPr>
        <w:ind w:left="2550" w:hanging="360"/>
      </w:pPr>
      <w:rPr>
        <w:rFonts w:ascii="Courier New" w:hAnsi="Courier New" w:cs="Courier New" w:hint="default"/>
      </w:rPr>
    </w:lvl>
    <w:lvl w:ilvl="2" w:tplc="040C0005" w:tentative="1">
      <w:start w:val="1"/>
      <w:numFmt w:val="bullet"/>
      <w:lvlText w:val=""/>
      <w:lvlJc w:val="left"/>
      <w:pPr>
        <w:ind w:left="3270" w:hanging="360"/>
      </w:pPr>
      <w:rPr>
        <w:rFonts w:ascii="Wingdings" w:hAnsi="Wingdings" w:hint="default"/>
      </w:rPr>
    </w:lvl>
    <w:lvl w:ilvl="3" w:tplc="040C0001" w:tentative="1">
      <w:start w:val="1"/>
      <w:numFmt w:val="bullet"/>
      <w:lvlText w:val=""/>
      <w:lvlJc w:val="left"/>
      <w:pPr>
        <w:ind w:left="3990" w:hanging="360"/>
      </w:pPr>
      <w:rPr>
        <w:rFonts w:ascii="Symbol" w:hAnsi="Symbol" w:hint="default"/>
      </w:rPr>
    </w:lvl>
    <w:lvl w:ilvl="4" w:tplc="040C0003" w:tentative="1">
      <w:start w:val="1"/>
      <w:numFmt w:val="bullet"/>
      <w:lvlText w:val="o"/>
      <w:lvlJc w:val="left"/>
      <w:pPr>
        <w:ind w:left="4710" w:hanging="360"/>
      </w:pPr>
      <w:rPr>
        <w:rFonts w:ascii="Courier New" w:hAnsi="Courier New" w:cs="Courier New" w:hint="default"/>
      </w:rPr>
    </w:lvl>
    <w:lvl w:ilvl="5" w:tplc="040C0005" w:tentative="1">
      <w:start w:val="1"/>
      <w:numFmt w:val="bullet"/>
      <w:lvlText w:val=""/>
      <w:lvlJc w:val="left"/>
      <w:pPr>
        <w:ind w:left="5430" w:hanging="360"/>
      </w:pPr>
      <w:rPr>
        <w:rFonts w:ascii="Wingdings" w:hAnsi="Wingdings" w:hint="default"/>
      </w:rPr>
    </w:lvl>
    <w:lvl w:ilvl="6" w:tplc="040C0001" w:tentative="1">
      <w:start w:val="1"/>
      <w:numFmt w:val="bullet"/>
      <w:lvlText w:val=""/>
      <w:lvlJc w:val="left"/>
      <w:pPr>
        <w:ind w:left="6150" w:hanging="360"/>
      </w:pPr>
      <w:rPr>
        <w:rFonts w:ascii="Symbol" w:hAnsi="Symbol" w:hint="default"/>
      </w:rPr>
    </w:lvl>
    <w:lvl w:ilvl="7" w:tplc="040C0003" w:tentative="1">
      <w:start w:val="1"/>
      <w:numFmt w:val="bullet"/>
      <w:lvlText w:val="o"/>
      <w:lvlJc w:val="left"/>
      <w:pPr>
        <w:ind w:left="6870" w:hanging="360"/>
      </w:pPr>
      <w:rPr>
        <w:rFonts w:ascii="Courier New" w:hAnsi="Courier New" w:cs="Courier New" w:hint="default"/>
      </w:rPr>
    </w:lvl>
    <w:lvl w:ilvl="8" w:tplc="040C0005" w:tentative="1">
      <w:start w:val="1"/>
      <w:numFmt w:val="bullet"/>
      <w:lvlText w:val=""/>
      <w:lvlJc w:val="left"/>
      <w:pPr>
        <w:ind w:left="7590" w:hanging="360"/>
      </w:pPr>
      <w:rPr>
        <w:rFonts w:ascii="Wingdings" w:hAnsi="Wingdings" w:hint="default"/>
      </w:rPr>
    </w:lvl>
  </w:abstractNum>
  <w:abstractNum w:abstractNumId="5">
    <w:nsid w:val="0CD73D12"/>
    <w:multiLevelType w:val="hybridMultilevel"/>
    <w:tmpl w:val="BF5494D6"/>
    <w:lvl w:ilvl="0" w:tplc="5B22C328">
      <w:start w:val="1"/>
      <w:numFmt w:val="bullet"/>
      <w:lvlText w:val=""/>
      <w:lvlPicBulletId w:val="0"/>
      <w:lvlJc w:val="left"/>
      <w:pPr>
        <w:ind w:left="294" w:hanging="360"/>
      </w:pPr>
      <w:rPr>
        <w:rFonts w:ascii="Symbol" w:hAnsi="Symbol" w:hint="default"/>
        <w:lang w:bidi="ar-LB"/>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6">
    <w:nsid w:val="10C15FE6"/>
    <w:multiLevelType w:val="hybridMultilevel"/>
    <w:tmpl w:val="8840619C"/>
    <w:lvl w:ilvl="0" w:tplc="B0E82E7A">
      <w:start w:val="1"/>
      <w:numFmt w:val="arabicAlpha"/>
      <w:lvlText w:val="%1-"/>
      <w:lvlJc w:val="left"/>
      <w:pPr>
        <w:ind w:left="814" w:hanging="360"/>
      </w:pPr>
      <w:rPr>
        <w:rFonts w:hint="default"/>
      </w:rPr>
    </w:lvl>
    <w:lvl w:ilvl="1" w:tplc="040C0019" w:tentative="1">
      <w:start w:val="1"/>
      <w:numFmt w:val="lowerLetter"/>
      <w:lvlText w:val="%2."/>
      <w:lvlJc w:val="left"/>
      <w:pPr>
        <w:ind w:left="1534" w:hanging="360"/>
      </w:pPr>
    </w:lvl>
    <w:lvl w:ilvl="2" w:tplc="040C001B" w:tentative="1">
      <w:start w:val="1"/>
      <w:numFmt w:val="lowerRoman"/>
      <w:lvlText w:val="%3."/>
      <w:lvlJc w:val="right"/>
      <w:pPr>
        <w:ind w:left="2254" w:hanging="180"/>
      </w:pPr>
    </w:lvl>
    <w:lvl w:ilvl="3" w:tplc="040C000F" w:tentative="1">
      <w:start w:val="1"/>
      <w:numFmt w:val="decimal"/>
      <w:lvlText w:val="%4."/>
      <w:lvlJc w:val="left"/>
      <w:pPr>
        <w:ind w:left="2974" w:hanging="360"/>
      </w:pPr>
    </w:lvl>
    <w:lvl w:ilvl="4" w:tplc="040C0019" w:tentative="1">
      <w:start w:val="1"/>
      <w:numFmt w:val="lowerLetter"/>
      <w:lvlText w:val="%5."/>
      <w:lvlJc w:val="left"/>
      <w:pPr>
        <w:ind w:left="3694" w:hanging="360"/>
      </w:pPr>
    </w:lvl>
    <w:lvl w:ilvl="5" w:tplc="040C001B" w:tentative="1">
      <w:start w:val="1"/>
      <w:numFmt w:val="lowerRoman"/>
      <w:lvlText w:val="%6."/>
      <w:lvlJc w:val="right"/>
      <w:pPr>
        <w:ind w:left="4414" w:hanging="180"/>
      </w:pPr>
    </w:lvl>
    <w:lvl w:ilvl="6" w:tplc="040C000F" w:tentative="1">
      <w:start w:val="1"/>
      <w:numFmt w:val="decimal"/>
      <w:lvlText w:val="%7."/>
      <w:lvlJc w:val="left"/>
      <w:pPr>
        <w:ind w:left="5134" w:hanging="360"/>
      </w:pPr>
    </w:lvl>
    <w:lvl w:ilvl="7" w:tplc="040C0019" w:tentative="1">
      <w:start w:val="1"/>
      <w:numFmt w:val="lowerLetter"/>
      <w:lvlText w:val="%8."/>
      <w:lvlJc w:val="left"/>
      <w:pPr>
        <w:ind w:left="5854" w:hanging="360"/>
      </w:pPr>
    </w:lvl>
    <w:lvl w:ilvl="8" w:tplc="040C001B" w:tentative="1">
      <w:start w:val="1"/>
      <w:numFmt w:val="lowerRoman"/>
      <w:lvlText w:val="%9."/>
      <w:lvlJc w:val="right"/>
      <w:pPr>
        <w:ind w:left="6574" w:hanging="180"/>
      </w:pPr>
    </w:lvl>
  </w:abstractNum>
  <w:abstractNum w:abstractNumId="7">
    <w:nsid w:val="172C1C53"/>
    <w:multiLevelType w:val="hybridMultilevel"/>
    <w:tmpl w:val="79844E78"/>
    <w:lvl w:ilvl="0" w:tplc="40B6DA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17956454"/>
    <w:multiLevelType w:val="hybridMultilevel"/>
    <w:tmpl w:val="6B70FFA4"/>
    <w:lvl w:ilvl="0" w:tplc="040C0001">
      <w:start w:val="1"/>
      <w:numFmt w:val="bullet"/>
      <w:lvlText w:val=""/>
      <w:lvlJc w:val="left"/>
      <w:pPr>
        <w:ind w:left="720" w:hanging="360"/>
      </w:pPr>
      <w:rPr>
        <w:rFonts w:ascii="Symbol" w:hAnsi="Symbol" w:hint="default"/>
        <w:sz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B2C1EAF"/>
    <w:multiLevelType w:val="hybridMultilevel"/>
    <w:tmpl w:val="C2EE9F12"/>
    <w:lvl w:ilvl="0" w:tplc="040C0001">
      <w:start w:val="1"/>
      <w:numFmt w:val="bullet"/>
      <w:lvlText w:val=""/>
      <w:lvlJc w:val="left"/>
      <w:pPr>
        <w:ind w:left="1635" w:hanging="360"/>
      </w:pPr>
      <w:rPr>
        <w:rFonts w:ascii="Symbol" w:hAnsi="Symbol" w:hint="default"/>
      </w:rPr>
    </w:lvl>
    <w:lvl w:ilvl="1" w:tplc="040C0003" w:tentative="1">
      <w:start w:val="1"/>
      <w:numFmt w:val="bullet"/>
      <w:lvlText w:val="o"/>
      <w:lvlJc w:val="left"/>
      <w:pPr>
        <w:ind w:left="2355" w:hanging="360"/>
      </w:pPr>
      <w:rPr>
        <w:rFonts w:ascii="Courier New" w:hAnsi="Courier New" w:cs="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cs="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cs="Courier New" w:hint="default"/>
      </w:rPr>
    </w:lvl>
    <w:lvl w:ilvl="8" w:tplc="040C0005" w:tentative="1">
      <w:start w:val="1"/>
      <w:numFmt w:val="bullet"/>
      <w:lvlText w:val=""/>
      <w:lvlJc w:val="left"/>
      <w:pPr>
        <w:ind w:left="7395" w:hanging="360"/>
      </w:pPr>
      <w:rPr>
        <w:rFonts w:ascii="Wingdings" w:hAnsi="Wingdings" w:hint="default"/>
      </w:rPr>
    </w:lvl>
  </w:abstractNum>
  <w:abstractNum w:abstractNumId="10">
    <w:nsid w:val="1C103B19"/>
    <w:multiLevelType w:val="hybridMultilevel"/>
    <w:tmpl w:val="53266708"/>
    <w:lvl w:ilvl="0" w:tplc="32F2D3F4">
      <w:start w:val="1"/>
      <w:numFmt w:val="bullet"/>
      <w:lvlText w:val="-"/>
      <w:lvlJc w:val="left"/>
      <w:pPr>
        <w:ind w:left="720" w:hanging="360"/>
      </w:pPr>
      <w:rPr>
        <w:rFonts w:ascii="Simplified Arabic" w:eastAsia="Times New Roman" w:hAnsi="Simplified Arabic" w:cs="Simplified Arabic" w:hint="default"/>
        <w:lang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D3F3350"/>
    <w:multiLevelType w:val="multilevel"/>
    <w:tmpl w:val="645C99BE"/>
    <w:lvl w:ilvl="0">
      <w:start w:val="1"/>
      <w:numFmt w:val="decimal"/>
      <w:lvlText w:val="%1-"/>
      <w:lvlJc w:val="left"/>
      <w:pPr>
        <w:ind w:left="645" w:hanging="64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12">
    <w:nsid w:val="20FB67E1"/>
    <w:multiLevelType w:val="multilevel"/>
    <w:tmpl w:val="68F28CDC"/>
    <w:lvl w:ilvl="0">
      <w:start w:val="1"/>
      <w:numFmt w:val="decimal"/>
      <w:lvlText w:val="%1-"/>
      <w:lvlJc w:val="left"/>
      <w:pPr>
        <w:ind w:left="645" w:hanging="64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nsid w:val="23104F2F"/>
    <w:multiLevelType w:val="hybridMultilevel"/>
    <w:tmpl w:val="C3C86E96"/>
    <w:lvl w:ilvl="0" w:tplc="040C0001">
      <w:start w:val="1"/>
      <w:numFmt w:val="bullet"/>
      <w:lvlText w:val=""/>
      <w:lvlJc w:val="left"/>
      <w:pPr>
        <w:ind w:left="2430" w:hanging="360"/>
      </w:pPr>
      <w:rPr>
        <w:rFonts w:ascii="Symbol" w:hAnsi="Symbol" w:hint="default"/>
      </w:rPr>
    </w:lvl>
    <w:lvl w:ilvl="1" w:tplc="040C0003" w:tentative="1">
      <w:start w:val="1"/>
      <w:numFmt w:val="bullet"/>
      <w:lvlText w:val="o"/>
      <w:lvlJc w:val="left"/>
      <w:pPr>
        <w:ind w:left="3150" w:hanging="360"/>
      </w:pPr>
      <w:rPr>
        <w:rFonts w:ascii="Courier New" w:hAnsi="Courier New" w:cs="Courier New" w:hint="default"/>
      </w:rPr>
    </w:lvl>
    <w:lvl w:ilvl="2" w:tplc="040C0005" w:tentative="1">
      <w:start w:val="1"/>
      <w:numFmt w:val="bullet"/>
      <w:lvlText w:val=""/>
      <w:lvlJc w:val="left"/>
      <w:pPr>
        <w:ind w:left="3870" w:hanging="360"/>
      </w:pPr>
      <w:rPr>
        <w:rFonts w:ascii="Wingdings" w:hAnsi="Wingdings" w:hint="default"/>
      </w:rPr>
    </w:lvl>
    <w:lvl w:ilvl="3" w:tplc="040C0001" w:tentative="1">
      <w:start w:val="1"/>
      <w:numFmt w:val="bullet"/>
      <w:lvlText w:val=""/>
      <w:lvlJc w:val="left"/>
      <w:pPr>
        <w:ind w:left="4590" w:hanging="360"/>
      </w:pPr>
      <w:rPr>
        <w:rFonts w:ascii="Symbol" w:hAnsi="Symbol" w:hint="default"/>
      </w:rPr>
    </w:lvl>
    <w:lvl w:ilvl="4" w:tplc="040C0003" w:tentative="1">
      <w:start w:val="1"/>
      <w:numFmt w:val="bullet"/>
      <w:lvlText w:val="o"/>
      <w:lvlJc w:val="left"/>
      <w:pPr>
        <w:ind w:left="5310" w:hanging="360"/>
      </w:pPr>
      <w:rPr>
        <w:rFonts w:ascii="Courier New" w:hAnsi="Courier New" w:cs="Courier New" w:hint="default"/>
      </w:rPr>
    </w:lvl>
    <w:lvl w:ilvl="5" w:tplc="040C0005" w:tentative="1">
      <w:start w:val="1"/>
      <w:numFmt w:val="bullet"/>
      <w:lvlText w:val=""/>
      <w:lvlJc w:val="left"/>
      <w:pPr>
        <w:ind w:left="6030" w:hanging="360"/>
      </w:pPr>
      <w:rPr>
        <w:rFonts w:ascii="Wingdings" w:hAnsi="Wingdings" w:hint="default"/>
      </w:rPr>
    </w:lvl>
    <w:lvl w:ilvl="6" w:tplc="040C0001" w:tentative="1">
      <w:start w:val="1"/>
      <w:numFmt w:val="bullet"/>
      <w:lvlText w:val=""/>
      <w:lvlJc w:val="left"/>
      <w:pPr>
        <w:ind w:left="6750" w:hanging="360"/>
      </w:pPr>
      <w:rPr>
        <w:rFonts w:ascii="Symbol" w:hAnsi="Symbol" w:hint="default"/>
      </w:rPr>
    </w:lvl>
    <w:lvl w:ilvl="7" w:tplc="040C0003" w:tentative="1">
      <w:start w:val="1"/>
      <w:numFmt w:val="bullet"/>
      <w:lvlText w:val="o"/>
      <w:lvlJc w:val="left"/>
      <w:pPr>
        <w:ind w:left="7470" w:hanging="360"/>
      </w:pPr>
      <w:rPr>
        <w:rFonts w:ascii="Courier New" w:hAnsi="Courier New" w:cs="Courier New" w:hint="default"/>
      </w:rPr>
    </w:lvl>
    <w:lvl w:ilvl="8" w:tplc="040C0005" w:tentative="1">
      <w:start w:val="1"/>
      <w:numFmt w:val="bullet"/>
      <w:lvlText w:val=""/>
      <w:lvlJc w:val="left"/>
      <w:pPr>
        <w:ind w:left="8190" w:hanging="360"/>
      </w:pPr>
      <w:rPr>
        <w:rFonts w:ascii="Wingdings" w:hAnsi="Wingdings" w:hint="default"/>
      </w:rPr>
    </w:lvl>
  </w:abstractNum>
  <w:abstractNum w:abstractNumId="14">
    <w:nsid w:val="278859AA"/>
    <w:multiLevelType w:val="hybridMultilevel"/>
    <w:tmpl w:val="697C1904"/>
    <w:lvl w:ilvl="0" w:tplc="8A96257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nsid w:val="29D046E4"/>
    <w:multiLevelType w:val="multilevel"/>
    <w:tmpl w:val="C18A71D6"/>
    <w:lvl w:ilvl="0">
      <w:start w:val="1"/>
      <w:numFmt w:val="decimal"/>
      <w:lvlText w:val="%1-"/>
      <w:lvlJc w:val="left"/>
      <w:pPr>
        <w:ind w:left="1005" w:hanging="1005"/>
      </w:pPr>
      <w:rPr>
        <w:rFonts w:hint="default"/>
      </w:rPr>
    </w:lvl>
    <w:lvl w:ilvl="1">
      <w:start w:val="4"/>
      <w:numFmt w:val="decimal"/>
      <w:lvlText w:val="%1-%2-"/>
      <w:lvlJc w:val="left"/>
      <w:pPr>
        <w:ind w:left="1005" w:hanging="1005"/>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nsid w:val="2C7E1496"/>
    <w:multiLevelType w:val="multilevel"/>
    <w:tmpl w:val="029A2E44"/>
    <w:lvl w:ilvl="0">
      <w:numFmt w:val="bullet"/>
      <w:lvlText w:val="-"/>
      <w:lvlJc w:val="left"/>
      <w:pPr>
        <w:tabs>
          <w:tab w:val="num" w:pos="720"/>
        </w:tabs>
        <w:ind w:left="720" w:hanging="360"/>
      </w:pPr>
      <w:rPr>
        <w:rFonts w:ascii="Traditional Arabic" w:eastAsiaTheme="minorHAnsi" w:hAnsi="Traditional Arabic" w:cs="Traditional Arabic"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1524E1"/>
    <w:multiLevelType w:val="hybridMultilevel"/>
    <w:tmpl w:val="FF840EA0"/>
    <w:lvl w:ilvl="0" w:tplc="040C0001">
      <w:start w:val="1"/>
      <w:numFmt w:val="bullet"/>
      <w:lvlText w:val=""/>
      <w:lvlJc w:val="left"/>
      <w:pPr>
        <w:ind w:left="1210" w:hanging="360"/>
      </w:pPr>
      <w:rPr>
        <w:rFonts w:ascii="Symbol" w:hAnsi="Symbol" w:hint="default"/>
      </w:rPr>
    </w:lvl>
    <w:lvl w:ilvl="1" w:tplc="040C0003" w:tentative="1">
      <w:start w:val="1"/>
      <w:numFmt w:val="bullet"/>
      <w:lvlText w:val="o"/>
      <w:lvlJc w:val="left"/>
      <w:pPr>
        <w:ind w:left="1930" w:hanging="360"/>
      </w:pPr>
      <w:rPr>
        <w:rFonts w:ascii="Courier New" w:hAnsi="Courier New" w:cs="Courier New" w:hint="default"/>
      </w:rPr>
    </w:lvl>
    <w:lvl w:ilvl="2" w:tplc="040C0005" w:tentative="1">
      <w:start w:val="1"/>
      <w:numFmt w:val="bullet"/>
      <w:lvlText w:val=""/>
      <w:lvlJc w:val="left"/>
      <w:pPr>
        <w:ind w:left="2650" w:hanging="360"/>
      </w:pPr>
      <w:rPr>
        <w:rFonts w:ascii="Wingdings" w:hAnsi="Wingdings" w:hint="default"/>
      </w:rPr>
    </w:lvl>
    <w:lvl w:ilvl="3" w:tplc="040C0001" w:tentative="1">
      <w:start w:val="1"/>
      <w:numFmt w:val="bullet"/>
      <w:lvlText w:val=""/>
      <w:lvlJc w:val="left"/>
      <w:pPr>
        <w:ind w:left="3370" w:hanging="360"/>
      </w:pPr>
      <w:rPr>
        <w:rFonts w:ascii="Symbol" w:hAnsi="Symbol" w:hint="default"/>
      </w:rPr>
    </w:lvl>
    <w:lvl w:ilvl="4" w:tplc="040C0003" w:tentative="1">
      <w:start w:val="1"/>
      <w:numFmt w:val="bullet"/>
      <w:lvlText w:val="o"/>
      <w:lvlJc w:val="left"/>
      <w:pPr>
        <w:ind w:left="4090" w:hanging="360"/>
      </w:pPr>
      <w:rPr>
        <w:rFonts w:ascii="Courier New" w:hAnsi="Courier New" w:cs="Courier New" w:hint="default"/>
      </w:rPr>
    </w:lvl>
    <w:lvl w:ilvl="5" w:tplc="040C0005" w:tentative="1">
      <w:start w:val="1"/>
      <w:numFmt w:val="bullet"/>
      <w:lvlText w:val=""/>
      <w:lvlJc w:val="left"/>
      <w:pPr>
        <w:ind w:left="4810" w:hanging="360"/>
      </w:pPr>
      <w:rPr>
        <w:rFonts w:ascii="Wingdings" w:hAnsi="Wingdings" w:hint="default"/>
      </w:rPr>
    </w:lvl>
    <w:lvl w:ilvl="6" w:tplc="040C0001" w:tentative="1">
      <w:start w:val="1"/>
      <w:numFmt w:val="bullet"/>
      <w:lvlText w:val=""/>
      <w:lvlJc w:val="left"/>
      <w:pPr>
        <w:ind w:left="5530" w:hanging="360"/>
      </w:pPr>
      <w:rPr>
        <w:rFonts w:ascii="Symbol" w:hAnsi="Symbol" w:hint="default"/>
      </w:rPr>
    </w:lvl>
    <w:lvl w:ilvl="7" w:tplc="040C0003" w:tentative="1">
      <w:start w:val="1"/>
      <w:numFmt w:val="bullet"/>
      <w:lvlText w:val="o"/>
      <w:lvlJc w:val="left"/>
      <w:pPr>
        <w:ind w:left="6250" w:hanging="360"/>
      </w:pPr>
      <w:rPr>
        <w:rFonts w:ascii="Courier New" w:hAnsi="Courier New" w:cs="Courier New" w:hint="default"/>
      </w:rPr>
    </w:lvl>
    <w:lvl w:ilvl="8" w:tplc="040C0005" w:tentative="1">
      <w:start w:val="1"/>
      <w:numFmt w:val="bullet"/>
      <w:lvlText w:val=""/>
      <w:lvlJc w:val="left"/>
      <w:pPr>
        <w:ind w:left="6970" w:hanging="360"/>
      </w:pPr>
      <w:rPr>
        <w:rFonts w:ascii="Wingdings" w:hAnsi="Wingdings" w:hint="default"/>
      </w:rPr>
    </w:lvl>
  </w:abstractNum>
  <w:abstractNum w:abstractNumId="18">
    <w:nsid w:val="34030DF9"/>
    <w:multiLevelType w:val="hybridMultilevel"/>
    <w:tmpl w:val="81982D2C"/>
    <w:lvl w:ilvl="0" w:tplc="A09AC81C">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5D56249"/>
    <w:multiLevelType w:val="multilevel"/>
    <w:tmpl w:val="AD9600EC"/>
    <w:lvl w:ilvl="0">
      <w:numFmt w:val="bullet"/>
      <w:lvlText w:val="-"/>
      <w:lvlJc w:val="left"/>
      <w:pPr>
        <w:tabs>
          <w:tab w:val="num" w:pos="720"/>
        </w:tabs>
        <w:ind w:left="720" w:hanging="360"/>
      </w:pPr>
      <w:rPr>
        <w:rFonts w:ascii="Traditional Arabic" w:eastAsiaTheme="minorHAnsi" w:hAnsi="Traditional Arabic" w:cs="Traditional Arabic"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0056F1"/>
    <w:multiLevelType w:val="hybridMultilevel"/>
    <w:tmpl w:val="4F2008A4"/>
    <w:lvl w:ilvl="0" w:tplc="6180C63C">
      <w:start w:val="2"/>
      <w:numFmt w:val="bullet"/>
      <w:lvlText w:val="-"/>
      <w:lvlJc w:val="left"/>
      <w:pPr>
        <w:ind w:left="927" w:hanging="360"/>
      </w:pPr>
      <w:rPr>
        <w:rFonts w:ascii="Simplified Arabic" w:eastAsiaTheme="minorHAnsi" w:hAnsi="Simplified Arabic" w:cs="Simplified Arabic" w:hint="default"/>
        <w:sz w:val="36"/>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nsid w:val="371A1CA1"/>
    <w:multiLevelType w:val="hybridMultilevel"/>
    <w:tmpl w:val="04D85622"/>
    <w:lvl w:ilvl="0" w:tplc="040C000D">
      <w:start w:val="1"/>
      <w:numFmt w:val="bullet"/>
      <w:lvlText w:val=""/>
      <w:lvlJc w:val="left"/>
      <w:pPr>
        <w:ind w:left="1710" w:hanging="360"/>
      </w:pPr>
      <w:rPr>
        <w:rFonts w:ascii="Wingdings" w:hAnsi="Wingdings" w:hint="default"/>
      </w:rPr>
    </w:lvl>
    <w:lvl w:ilvl="1" w:tplc="040C0003" w:tentative="1">
      <w:start w:val="1"/>
      <w:numFmt w:val="bullet"/>
      <w:lvlText w:val="o"/>
      <w:lvlJc w:val="left"/>
      <w:pPr>
        <w:ind w:left="2430" w:hanging="360"/>
      </w:pPr>
      <w:rPr>
        <w:rFonts w:ascii="Courier New" w:hAnsi="Courier New" w:cs="Courier New" w:hint="default"/>
      </w:rPr>
    </w:lvl>
    <w:lvl w:ilvl="2" w:tplc="040C0005" w:tentative="1">
      <w:start w:val="1"/>
      <w:numFmt w:val="bullet"/>
      <w:lvlText w:val=""/>
      <w:lvlJc w:val="left"/>
      <w:pPr>
        <w:ind w:left="3150" w:hanging="360"/>
      </w:pPr>
      <w:rPr>
        <w:rFonts w:ascii="Wingdings" w:hAnsi="Wingdings" w:hint="default"/>
      </w:rPr>
    </w:lvl>
    <w:lvl w:ilvl="3" w:tplc="040C0001" w:tentative="1">
      <w:start w:val="1"/>
      <w:numFmt w:val="bullet"/>
      <w:lvlText w:val=""/>
      <w:lvlJc w:val="left"/>
      <w:pPr>
        <w:ind w:left="3870" w:hanging="360"/>
      </w:pPr>
      <w:rPr>
        <w:rFonts w:ascii="Symbol" w:hAnsi="Symbol" w:hint="default"/>
      </w:rPr>
    </w:lvl>
    <w:lvl w:ilvl="4" w:tplc="040C0003" w:tentative="1">
      <w:start w:val="1"/>
      <w:numFmt w:val="bullet"/>
      <w:lvlText w:val="o"/>
      <w:lvlJc w:val="left"/>
      <w:pPr>
        <w:ind w:left="4590" w:hanging="360"/>
      </w:pPr>
      <w:rPr>
        <w:rFonts w:ascii="Courier New" w:hAnsi="Courier New" w:cs="Courier New" w:hint="default"/>
      </w:rPr>
    </w:lvl>
    <w:lvl w:ilvl="5" w:tplc="040C0005" w:tentative="1">
      <w:start w:val="1"/>
      <w:numFmt w:val="bullet"/>
      <w:lvlText w:val=""/>
      <w:lvlJc w:val="left"/>
      <w:pPr>
        <w:ind w:left="5310" w:hanging="360"/>
      </w:pPr>
      <w:rPr>
        <w:rFonts w:ascii="Wingdings" w:hAnsi="Wingdings" w:hint="default"/>
      </w:rPr>
    </w:lvl>
    <w:lvl w:ilvl="6" w:tplc="040C0001" w:tentative="1">
      <w:start w:val="1"/>
      <w:numFmt w:val="bullet"/>
      <w:lvlText w:val=""/>
      <w:lvlJc w:val="left"/>
      <w:pPr>
        <w:ind w:left="6030" w:hanging="360"/>
      </w:pPr>
      <w:rPr>
        <w:rFonts w:ascii="Symbol" w:hAnsi="Symbol" w:hint="default"/>
      </w:rPr>
    </w:lvl>
    <w:lvl w:ilvl="7" w:tplc="040C0003" w:tentative="1">
      <w:start w:val="1"/>
      <w:numFmt w:val="bullet"/>
      <w:lvlText w:val="o"/>
      <w:lvlJc w:val="left"/>
      <w:pPr>
        <w:ind w:left="6750" w:hanging="360"/>
      </w:pPr>
      <w:rPr>
        <w:rFonts w:ascii="Courier New" w:hAnsi="Courier New" w:cs="Courier New" w:hint="default"/>
      </w:rPr>
    </w:lvl>
    <w:lvl w:ilvl="8" w:tplc="040C0005" w:tentative="1">
      <w:start w:val="1"/>
      <w:numFmt w:val="bullet"/>
      <w:lvlText w:val=""/>
      <w:lvlJc w:val="left"/>
      <w:pPr>
        <w:ind w:left="7470" w:hanging="360"/>
      </w:pPr>
      <w:rPr>
        <w:rFonts w:ascii="Wingdings" w:hAnsi="Wingdings" w:hint="default"/>
      </w:rPr>
    </w:lvl>
  </w:abstractNum>
  <w:abstractNum w:abstractNumId="22">
    <w:nsid w:val="38C772A0"/>
    <w:multiLevelType w:val="multilevel"/>
    <w:tmpl w:val="804A1F9E"/>
    <w:lvl w:ilvl="0">
      <w:start w:val="1"/>
      <w:numFmt w:val="decimal"/>
      <w:lvlText w:val="%1-"/>
      <w:lvlJc w:val="left"/>
      <w:pPr>
        <w:ind w:left="1185" w:hanging="1185"/>
      </w:pPr>
      <w:rPr>
        <w:rFonts w:hint="default"/>
      </w:rPr>
    </w:lvl>
    <w:lvl w:ilvl="1">
      <w:start w:val="10"/>
      <w:numFmt w:val="decimal"/>
      <w:lvlText w:val="%1-%2-"/>
      <w:lvlJc w:val="left"/>
      <w:pPr>
        <w:ind w:left="1185" w:hanging="1185"/>
      </w:pPr>
      <w:rPr>
        <w:rFonts w:hint="default"/>
      </w:rPr>
    </w:lvl>
    <w:lvl w:ilvl="2">
      <w:start w:val="4"/>
      <w:numFmt w:val="decimal"/>
      <w:lvlText w:val="%1-%2-%3."/>
      <w:lvlJc w:val="left"/>
      <w:pPr>
        <w:ind w:left="1185" w:hanging="1185"/>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3">
    <w:nsid w:val="3BF30B0D"/>
    <w:multiLevelType w:val="multilevel"/>
    <w:tmpl w:val="44165F9A"/>
    <w:lvl w:ilvl="0">
      <w:start w:val="2"/>
      <w:numFmt w:val="decimal"/>
      <w:lvlText w:val="%1-"/>
      <w:lvlJc w:val="left"/>
      <w:pPr>
        <w:ind w:left="645" w:hanging="645"/>
      </w:pPr>
      <w:rPr>
        <w:rFonts w:hint="default"/>
      </w:rPr>
    </w:lvl>
    <w:lvl w:ilvl="1">
      <w:start w:val="5"/>
      <w:numFmt w:val="decimal"/>
      <w:lvlText w:val="%1-%2."/>
      <w:lvlJc w:val="left"/>
      <w:pPr>
        <w:ind w:left="1174" w:hanging="720"/>
      </w:pPr>
      <w:rPr>
        <w:rFonts w:hint="default"/>
      </w:rPr>
    </w:lvl>
    <w:lvl w:ilvl="2">
      <w:start w:val="1"/>
      <w:numFmt w:val="decimal"/>
      <w:lvlText w:val="%1-%2.%3."/>
      <w:lvlJc w:val="left"/>
      <w:pPr>
        <w:ind w:left="1988" w:hanging="1080"/>
      </w:pPr>
      <w:rPr>
        <w:rFonts w:hint="default"/>
      </w:rPr>
    </w:lvl>
    <w:lvl w:ilvl="3">
      <w:start w:val="1"/>
      <w:numFmt w:val="decimal"/>
      <w:lvlText w:val="%1-%2.%3.%4."/>
      <w:lvlJc w:val="left"/>
      <w:pPr>
        <w:ind w:left="2802" w:hanging="1440"/>
      </w:pPr>
      <w:rPr>
        <w:rFonts w:hint="default"/>
      </w:rPr>
    </w:lvl>
    <w:lvl w:ilvl="4">
      <w:start w:val="1"/>
      <w:numFmt w:val="decimal"/>
      <w:lvlText w:val="%1-%2.%3.%4.%5."/>
      <w:lvlJc w:val="left"/>
      <w:pPr>
        <w:ind w:left="3256" w:hanging="1440"/>
      </w:pPr>
      <w:rPr>
        <w:rFonts w:hint="default"/>
      </w:rPr>
    </w:lvl>
    <w:lvl w:ilvl="5">
      <w:start w:val="1"/>
      <w:numFmt w:val="decimal"/>
      <w:lvlText w:val="%1-%2.%3.%4.%5.%6."/>
      <w:lvlJc w:val="left"/>
      <w:pPr>
        <w:ind w:left="4070" w:hanging="1800"/>
      </w:pPr>
      <w:rPr>
        <w:rFonts w:hint="default"/>
      </w:rPr>
    </w:lvl>
    <w:lvl w:ilvl="6">
      <w:start w:val="1"/>
      <w:numFmt w:val="decimal"/>
      <w:lvlText w:val="%1-%2.%3.%4.%5.%6.%7."/>
      <w:lvlJc w:val="left"/>
      <w:pPr>
        <w:ind w:left="4884" w:hanging="2160"/>
      </w:pPr>
      <w:rPr>
        <w:rFonts w:hint="default"/>
      </w:rPr>
    </w:lvl>
    <w:lvl w:ilvl="7">
      <w:start w:val="1"/>
      <w:numFmt w:val="decimal"/>
      <w:lvlText w:val="%1-%2.%3.%4.%5.%6.%7.%8."/>
      <w:lvlJc w:val="left"/>
      <w:pPr>
        <w:ind w:left="5698" w:hanging="2520"/>
      </w:pPr>
      <w:rPr>
        <w:rFonts w:hint="default"/>
      </w:rPr>
    </w:lvl>
    <w:lvl w:ilvl="8">
      <w:start w:val="1"/>
      <w:numFmt w:val="decimal"/>
      <w:lvlText w:val="%1-%2.%3.%4.%5.%6.%7.%8.%9."/>
      <w:lvlJc w:val="left"/>
      <w:pPr>
        <w:ind w:left="6152" w:hanging="2520"/>
      </w:pPr>
      <w:rPr>
        <w:rFonts w:hint="default"/>
      </w:rPr>
    </w:lvl>
  </w:abstractNum>
  <w:abstractNum w:abstractNumId="24">
    <w:nsid w:val="3E87700A"/>
    <w:multiLevelType w:val="hybridMultilevel"/>
    <w:tmpl w:val="7E40C84C"/>
    <w:lvl w:ilvl="0" w:tplc="3FEEFB90">
      <w:start w:val="1"/>
      <w:numFmt w:val="decimal"/>
      <w:lvlText w:val="%1)"/>
      <w:lvlJc w:val="left"/>
      <w:pPr>
        <w:ind w:left="814" w:hanging="360"/>
      </w:pPr>
      <w:rPr>
        <w:rFonts w:hint="default"/>
      </w:rPr>
    </w:lvl>
    <w:lvl w:ilvl="1" w:tplc="040C0019" w:tentative="1">
      <w:start w:val="1"/>
      <w:numFmt w:val="lowerLetter"/>
      <w:lvlText w:val="%2."/>
      <w:lvlJc w:val="left"/>
      <w:pPr>
        <w:ind w:left="1534" w:hanging="360"/>
      </w:pPr>
    </w:lvl>
    <w:lvl w:ilvl="2" w:tplc="040C001B" w:tentative="1">
      <w:start w:val="1"/>
      <w:numFmt w:val="lowerRoman"/>
      <w:lvlText w:val="%3."/>
      <w:lvlJc w:val="right"/>
      <w:pPr>
        <w:ind w:left="2254" w:hanging="180"/>
      </w:pPr>
    </w:lvl>
    <w:lvl w:ilvl="3" w:tplc="040C000F" w:tentative="1">
      <w:start w:val="1"/>
      <w:numFmt w:val="decimal"/>
      <w:lvlText w:val="%4."/>
      <w:lvlJc w:val="left"/>
      <w:pPr>
        <w:ind w:left="2974" w:hanging="360"/>
      </w:pPr>
    </w:lvl>
    <w:lvl w:ilvl="4" w:tplc="040C0019" w:tentative="1">
      <w:start w:val="1"/>
      <w:numFmt w:val="lowerLetter"/>
      <w:lvlText w:val="%5."/>
      <w:lvlJc w:val="left"/>
      <w:pPr>
        <w:ind w:left="3694" w:hanging="360"/>
      </w:pPr>
    </w:lvl>
    <w:lvl w:ilvl="5" w:tplc="040C001B" w:tentative="1">
      <w:start w:val="1"/>
      <w:numFmt w:val="lowerRoman"/>
      <w:lvlText w:val="%6."/>
      <w:lvlJc w:val="right"/>
      <w:pPr>
        <w:ind w:left="4414" w:hanging="180"/>
      </w:pPr>
    </w:lvl>
    <w:lvl w:ilvl="6" w:tplc="040C000F" w:tentative="1">
      <w:start w:val="1"/>
      <w:numFmt w:val="decimal"/>
      <w:lvlText w:val="%7."/>
      <w:lvlJc w:val="left"/>
      <w:pPr>
        <w:ind w:left="5134" w:hanging="360"/>
      </w:pPr>
    </w:lvl>
    <w:lvl w:ilvl="7" w:tplc="040C0019" w:tentative="1">
      <w:start w:val="1"/>
      <w:numFmt w:val="lowerLetter"/>
      <w:lvlText w:val="%8."/>
      <w:lvlJc w:val="left"/>
      <w:pPr>
        <w:ind w:left="5854" w:hanging="360"/>
      </w:pPr>
    </w:lvl>
    <w:lvl w:ilvl="8" w:tplc="040C001B" w:tentative="1">
      <w:start w:val="1"/>
      <w:numFmt w:val="lowerRoman"/>
      <w:lvlText w:val="%9."/>
      <w:lvlJc w:val="right"/>
      <w:pPr>
        <w:ind w:left="6574" w:hanging="180"/>
      </w:pPr>
    </w:lvl>
  </w:abstractNum>
  <w:abstractNum w:abstractNumId="25">
    <w:nsid w:val="44484927"/>
    <w:multiLevelType w:val="multilevel"/>
    <w:tmpl w:val="55F04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8E2424"/>
    <w:multiLevelType w:val="hybridMultilevel"/>
    <w:tmpl w:val="62F0EC68"/>
    <w:lvl w:ilvl="0" w:tplc="4C9C8AB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C7E4971"/>
    <w:multiLevelType w:val="hybridMultilevel"/>
    <w:tmpl w:val="F796C914"/>
    <w:lvl w:ilvl="0" w:tplc="040C0001">
      <w:start w:val="1"/>
      <w:numFmt w:val="bullet"/>
      <w:lvlText w:val=""/>
      <w:lvlJc w:val="left"/>
      <w:pPr>
        <w:ind w:left="2070" w:hanging="360"/>
      </w:pPr>
      <w:rPr>
        <w:rFonts w:ascii="Symbol" w:hAnsi="Symbol" w:hint="default"/>
        <w:sz w:val="36"/>
      </w:rPr>
    </w:lvl>
    <w:lvl w:ilvl="1" w:tplc="040C0003" w:tentative="1">
      <w:start w:val="1"/>
      <w:numFmt w:val="bullet"/>
      <w:lvlText w:val="o"/>
      <w:lvlJc w:val="left"/>
      <w:pPr>
        <w:ind w:left="2790" w:hanging="360"/>
      </w:pPr>
      <w:rPr>
        <w:rFonts w:ascii="Courier New" w:hAnsi="Courier New" w:cs="Courier New" w:hint="default"/>
      </w:rPr>
    </w:lvl>
    <w:lvl w:ilvl="2" w:tplc="040C0005" w:tentative="1">
      <w:start w:val="1"/>
      <w:numFmt w:val="bullet"/>
      <w:lvlText w:val=""/>
      <w:lvlJc w:val="left"/>
      <w:pPr>
        <w:ind w:left="3510" w:hanging="360"/>
      </w:pPr>
      <w:rPr>
        <w:rFonts w:ascii="Wingdings" w:hAnsi="Wingdings" w:hint="default"/>
      </w:rPr>
    </w:lvl>
    <w:lvl w:ilvl="3" w:tplc="040C0001" w:tentative="1">
      <w:start w:val="1"/>
      <w:numFmt w:val="bullet"/>
      <w:lvlText w:val=""/>
      <w:lvlJc w:val="left"/>
      <w:pPr>
        <w:ind w:left="4230" w:hanging="360"/>
      </w:pPr>
      <w:rPr>
        <w:rFonts w:ascii="Symbol" w:hAnsi="Symbol" w:hint="default"/>
      </w:rPr>
    </w:lvl>
    <w:lvl w:ilvl="4" w:tplc="040C0003" w:tentative="1">
      <w:start w:val="1"/>
      <w:numFmt w:val="bullet"/>
      <w:lvlText w:val="o"/>
      <w:lvlJc w:val="left"/>
      <w:pPr>
        <w:ind w:left="4950" w:hanging="360"/>
      </w:pPr>
      <w:rPr>
        <w:rFonts w:ascii="Courier New" w:hAnsi="Courier New" w:cs="Courier New" w:hint="default"/>
      </w:rPr>
    </w:lvl>
    <w:lvl w:ilvl="5" w:tplc="040C0005" w:tentative="1">
      <w:start w:val="1"/>
      <w:numFmt w:val="bullet"/>
      <w:lvlText w:val=""/>
      <w:lvlJc w:val="left"/>
      <w:pPr>
        <w:ind w:left="5670" w:hanging="360"/>
      </w:pPr>
      <w:rPr>
        <w:rFonts w:ascii="Wingdings" w:hAnsi="Wingdings" w:hint="default"/>
      </w:rPr>
    </w:lvl>
    <w:lvl w:ilvl="6" w:tplc="040C0001" w:tentative="1">
      <w:start w:val="1"/>
      <w:numFmt w:val="bullet"/>
      <w:lvlText w:val=""/>
      <w:lvlJc w:val="left"/>
      <w:pPr>
        <w:ind w:left="6390" w:hanging="360"/>
      </w:pPr>
      <w:rPr>
        <w:rFonts w:ascii="Symbol" w:hAnsi="Symbol" w:hint="default"/>
      </w:rPr>
    </w:lvl>
    <w:lvl w:ilvl="7" w:tplc="040C0003" w:tentative="1">
      <w:start w:val="1"/>
      <w:numFmt w:val="bullet"/>
      <w:lvlText w:val="o"/>
      <w:lvlJc w:val="left"/>
      <w:pPr>
        <w:ind w:left="7110" w:hanging="360"/>
      </w:pPr>
      <w:rPr>
        <w:rFonts w:ascii="Courier New" w:hAnsi="Courier New" w:cs="Courier New" w:hint="default"/>
      </w:rPr>
    </w:lvl>
    <w:lvl w:ilvl="8" w:tplc="040C0005" w:tentative="1">
      <w:start w:val="1"/>
      <w:numFmt w:val="bullet"/>
      <w:lvlText w:val=""/>
      <w:lvlJc w:val="left"/>
      <w:pPr>
        <w:ind w:left="7830" w:hanging="360"/>
      </w:pPr>
      <w:rPr>
        <w:rFonts w:ascii="Wingdings" w:hAnsi="Wingdings" w:hint="default"/>
      </w:rPr>
    </w:lvl>
  </w:abstractNum>
  <w:abstractNum w:abstractNumId="28">
    <w:nsid w:val="4FAE037A"/>
    <w:multiLevelType w:val="multilevel"/>
    <w:tmpl w:val="3C5CE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7B680F"/>
    <w:multiLevelType w:val="multilevel"/>
    <w:tmpl w:val="940ACB4A"/>
    <w:lvl w:ilvl="0">
      <w:start w:val="1"/>
      <w:numFmt w:val="decimal"/>
      <w:lvlText w:val="%1-"/>
      <w:lvlJc w:val="left"/>
      <w:pPr>
        <w:ind w:left="645" w:hanging="64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30">
    <w:nsid w:val="5AC627E4"/>
    <w:multiLevelType w:val="hybridMultilevel"/>
    <w:tmpl w:val="FFA8560E"/>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1">
    <w:nsid w:val="5BE05BFB"/>
    <w:multiLevelType w:val="hybridMultilevel"/>
    <w:tmpl w:val="CDF24E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DBD5E21"/>
    <w:multiLevelType w:val="multilevel"/>
    <w:tmpl w:val="CC5A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0325AE"/>
    <w:multiLevelType w:val="hybridMultilevel"/>
    <w:tmpl w:val="AB86D184"/>
    <w:lvl w:ilvl="0" w:tplc="5B22C328">
      <w:start w:val="1"/>
      <w:numFmt w:val="bullet"/>
      <w:lvlText w:val=""/>
      <w:lvlJc w:val="left"/>
      <w:pPr>
        <w:ind w:left="2911" w:hanging="360"/>
      </w:pPr>
      <w:rPr>
        <w:rFonts w:ascii="Symbol" w:hAnsi="Symbol" w:hint="default"/>
        <w:lang w:bidi="ar-LB"/>
      </w:rPr>
    </w:lvl>
    <w:lvl w:ilvl="1" w:tplc="040C0003" w:tentative="1">
      <w:start w:val="1"/>
      <w:numFmt w:val="bullet"/>
      <w:lvlText w:val="o"/>
      <w:lvlJc w:val="left"/>
      <w:pPr>
        <w:ind w:left="3631" w:hanging="360"/>
      </w:pPr>
      <w:rPr>
        <w:rFonts w:ascii="Courier New" w:hAnsi="Courier New" w:cs="Courier New" w:hint="default"/>
      </w:rPr>
    </w:lvl>
    <w:lvl w:ilvl="2" w:tplc="040C0005" w:tentative="1">
      <w:start w:val="1"/>
      <w:numFmt w:val="bullet"/>
      <w:lvlText w:val=""/>
      <w:lvlJc w:val="left"/>
      <w:pPr>
        <w:ind w:left="4351" w:hanging="360"/>
      </w:pPr>
      <w:rPr>
        <w:rFonts w:ascii="Wingdings" w:hAnsi="Wingdings" w:hint="default"/>
      </w:rPr>
    </w:lvl>
    <w:lvl w:ilvl="3" w:tplc="040C0001" w:tentative="1">
      <w:start w:val="1"/>
      <w:numFmt w:val="bullet"/>
      <w:lvlText w:val=""/>
      <w:lvlJc w:val="left"/>
      <w:pPr>
        <w:ind w:left="5071" w:hanging="360"/>
      </w:pPr>
      <w:rPr>
        <w:rFonts w:ascii="Symbol" w:hAnsi="Symbol" w:hint="default"/>
      </w:rPr>
    </w:lvl>
    <w:lvl w:ilvl="4" w:tplc="040C0003" w:tentative="1">
      <w:start w:val="1"/>
      <w:numFmt w:val="bullet"/>
      <w:lvlText w:val="o"/>
      <w:lvlJc w:val="left"/>
      <w:pPr>
        <w:ind w:left="5791" w:hanging="360"/>
      </w:pPr>
      <w:rPr>
        <w:rFonts w:ascii="Courier New" w:hAnsi="Courier New" w:cs="Courier New" w:hint="default"/>
      </w:rPr>
    </w:lvl>
    <w:lvl w:ilvl="5" w:tplc="040C0005" w:tentative="1">
      <w:start w:val="1"/>
      <w:numFmt w:val="bullet"/>
      <w:lvlText w:val=""/>
      <w:lvlJc w:val="left"/>
      <w:pPr>
        <w:ind w:left="6511" w:hanging="360"/>
      </w:pPr>
      <w:rPr>
        <w:rFonts w:ascii="Wingdings" w:hAnsi="Wingdings" w:hint="default"/>
      </w:rPr>
    </w:lvl>
    <w:lvl w:ilvl="6" w:tplc="040C0001" w:tentative="1">
      <w:start w:val="1"/>
      <w:numFmt w:val="bullet"/>
      <w:lvlText w:val=""/>
      <w:lvlJc w:val="left"/>
      <w:pPr>
        <w:ind w:left="7231" w:hanging="360"/>
      </w:pPr>
      <w:rPr>
        <w:rFonts w:ascii="Symbol" w:hAnsi="Symbol" w:hint="default"/>
      </w:rPr>
    </w:lvl>
    <w:lvl w:ilvl="7" w:tplc="040C0003" w:tentative="1">
      <w:start w:val="1"/>
      <w:numFmt w:val="bullet"/>
      <w:lvlText w:val="o"/>
      <w:lvlJc w:val="left"/>
      <w:pPr>
        <w:ind w:left="7951" w:hanging="360"/>
      </w:pPr>
      <w:rPr>
        <w:rFonts w:ascii="Courier New" w:hAnsi="Courier New" w:cs="Courier New" w:hint="default"/>
      </w:rPr>
    </w:lvl>
    <w:lvl w:ilvl="8" w:tplc="040C0005" w:tentative="1">
      <w:start w:val="1"/>
      <w:numFmt w:val="bullet"/>
      <w:lvlText w:val=""/>
      <w:lvlJc w:val="left"/>
      <w:pPr>
        <w:ind w:left="8671" w:hanging="360"/>
      </w:pPr>
      <w:rPr>
        <w:rFonts w:ascii="Wingdings" w:hAnsi="Wingdings" w:hint="default"/>
      </w:rPr>
    </w:lvl>
  </w:abstractNum>
  <w:abstractNum w:abstractNumId="34">
    <w:nsid w:val="64AE24B2"/>
    <w:multiLevelType w:val="hybridMultilevel"/>
    <w:tmpl w:val="1BAE572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69C62CD1"/>
    <w:multiLevelType w:val="hybridMultilevel"/>
    <w:tmpl w:val="6A9C4146"/>
    <w:lvl w:ilvl="0" w:tplc="3CF63756">
      <w:numFmt w:val="bullet"/>
      <w:lvlText w:val=""/>
      <w:lvlJc w:val="left"/>
      <w:pPr>
        <w:ind w:left="814" w:hanging="360"/>
      </w:pPr>
      <w:rPr>
        <w:rFonts w:ascii="Symbol" w:eastAsiaTheme="minorHAnsi" w:hAnsi="Symbol" w:cs="Simplified Arabic" w:hint="default"/>
      </w:rPr>
    </w:lvl>
    <w:lvl w:ilvl="1" w:tplc="040C0003" w:tentative="1">
      <w:start w:val="1"/>
      <w:numFmt w:val="bullet"/>
      <w:lvlText w:val="o"/>
      <w:lvlJc w:val="left"/>
      <w:pPr>
        <w:ind w:left="1534" w:hanging="360"/>
      </w:pPr>
      <w:rPr>
        <w:rFonts w:ascii="Courier New" w:hAnsi="Courier New" w:cs="Courier New" w:hint="default"/>
      </w:rPr>
    </w:lvl>
    <w:lvl w:ilvl="2" w:tplc="040C0005" w:tentative="1">
      <w:start w:val="1"/>
      <w:numFmt w:val="bullet"/>
      <w:lvlText w:val=""/>
      <w:lvlJc w:val="left"/>
      <w:pPr>
        <w:ind w:left="2254" w:hanging="360"/>
      </w:pPr>
      <w:rPr>
        <w:rFonts w:ascii="Wingdings" w:hAnsi="Wingdings" w:hint="default"/>
      </w:rPr>
    </w:lvl>
    <w:lvl w:ilvl="3" w:tplc="040C0001" w:tentative="1">
      <w:start w:val="1"/>
      <w:numFmt w:val="bullet"/>
      <w:lvlText w:val=""/>
      <w:lvlJc w:val="left"/>
      <w:pPr>
        <w:ind w:left="2974" w:hanging="360"/>
      </w:pPr>
      <w:rPr>
        <w:rFonts w:ascii="Symbol" w:hAnsi="Symbol" w:hint="default"/>
      </w:rPr>
    </w:lvl>
    <w:lvl w:ilvl="4" w:tplc="040C0003" w:tentative="1">
      <w:start w:val="1"/>
      <w:numFmt w:val="bullet"/>
      <w:lvlText w:val="o"/>
      <w:lvlJc w:val="left"/>
      <w:pPr>
        <w:ind w:left="3694" w:hanging="360"/>
      </w:pPr>
      <w:rPr>
        <w:rFonts w:ascii="Courier New" w:hAnsi="Courier New" w:cs="Courier New" w:hint="default"/>
      </w:rPr>
    </w:lvl>
    <w:lvl w:ilvl="5" w:tplc="040C0005" w:tentative="1">
      <w:start w:val="1"/>
      <w:numFmt w:val="bullet"/>
      <w:lvlText w:val=""/>
      <w:lvlJc w:val="left"/>
      <w:pPr>
        <w:ind w:left="4414" w:hanging="360"/>
      </w:pPr>
      <w:rPr>
        <w:rFonts w:ascii="Wingdings" w:hAnsi="Wingdings" w:hint="default"/>
      </w:rPr>
    </w:lvl>
    <w:lvl w:ilvl="6" w:tplc="040C0001" w:tentative="1">
      <w:start w:val="1"/>
      <w:numFmt w:val="bullet"/>
      <w:lvlText w:val=""/>
      <w:lvlJc w:val="left"/>
      <w:pPr>
        <w:ind w:left="5134" w:hanging="360"/>
      </w:pPr>
      <w:rPr>
        <w:rFonts w:ascii="Symbol" w:hAnsi="Symbol" w:hint="default"/>
      </w:rPr>
    </w:lvl>
    <w:lvl w:ilvl="7" w:tplc="040C0003" w:tentative="1">
      <w:start w:val="1"/>
      <w:numFmt w:val="bullet"/>
      <w:lvlText w:val="o"/>
      <w:lvlJc w:val="left"/>
      <w:pPr>
        <w:ind w:left="5854" w:hanging="360"/>
      </w:pPr>
      <w:rPr>
        <w:rFonts w:ascii="Courier New" w:hAnsi="Courier New" w:cs="Courier New" w:hint="default"/>
      </w:rPr>
    </w:lvl>
    <w:lvl w:ilvl="8" w:tplc="040C0005" w:tentative="1">
      <w:start w:val="1"/>
      <w:numFmt w:val="bullet"/>
      <w:lvlText w:val=""/>
      <w:lvlJc w:val="left"/>
      <w:pPr>
        <w:ind w:left="6574" w:hanging="360"/>
      </w:pPr>
      <w:rPr>
        <w:rFonts w:ascii="Wingdings" w:hAnsi="Wingdings" w:hint="default"/>
      </w:rPr>
    </w:lvl>
  </w:abstractNum>
  <w:abstractNum w:abstractNumId="36">
    <w:nsid w:val="736E1BD2"/>
    <w:multiLevelType w:val="hybridMultilevel"/>
    <w:tmpl w:val="CCF8D686"/>
    <w:lvl w:ilvl="0" w:tplc="15607AAE">
      <w:start w:val="27"/>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8256E42"/>
    <w:multiLevelType w:val="hybridMultilevel"/>
    <w:tmpl w:val="5E02DDB8"/>
    <w:lvl w:ilvl="0" w:tplc="040C0001">
      <w:start w:val="1"/>
      <w:numFmt w:val="bullet"/>
      <w:lvlText w:val=""/>
      <w:lvlJc w:val="left"/>
      <w:pPr>
        <w:ind w:left="1710" w:hanging="360"/>
      </w:pPr>
      <w:rPr>
        <w:rFonts w:ascii="Symbol" w:hAnsi="Symbol" w:hint="default"/>
      </w:rPr>
    </w:lvl>
    <w:lvl w:ilvl="1" w:tplc="040C0003" w:tentative="1">
      <w:start w:val="1"/>
      <w:numFmt w:val="bullet"/>
      <w:lvlText w:val="o"/>
      <w:lvlJc w:val="left"/>
      <w:pPr>
        <w:ind w:left="2430" w:hanging="360"/>
      </w:pPr>
      <w:rPr>
        <w:rFonts w:ascii="Courier New" w:hAnsi="Courier New" w:cs="Courier New" w:hint="default"/>
      </w:rPr>
    </w:lvl>
    <w:lvl w:ilvl="2" w:tplc="040C0005" w:tentative="1">
      <w:start w:val="1"/>
      <w:numFmt w:val="bullet"/>
      <w:lvlText w:val=""/>
      <w:lvlJc w:val="left"/>
      <w:pPr>
        <w:ind w:left="3150" w:hanging="360"/>
      </w:pPr>
      <w:rPr>
        <w:rFonts w:ascii="Wingdings" w:hAnsi="Wingdings" w:hint="default"/>
      </w:rPr>
    </w:lvl>
    <w:lvl w:ilvl="3" w:tplc="040C0001" w:tentative="1">
      <w:start w:val="1"/>
      <w:numFmt w:val="bullet"/>
      <w:lvlText w:val=""/>
      <w:lvlJc w:val="left"/>
      <w:pPr>
        <w:ind w:left="3870" w:hanging="360"/>
      </w:pPr>
      <w:rPr>
        <w:rFonts w:ascii="Symbol" w:hAnsi="Symbol" w:hint="default"/>
      </w:rPr>
    </w:lvl>
    <w:lvl w:ilvl="4" w:tplc="040C0003" w:tentative="1">
      <w:start w:val="1"/>
      <w:numFmt w:val="bullet"/>
      <w:lvlText w:val="o"/>
      <w:lvlJc w:val="left"/>
      <w:pPr>
        <w:ind w:left="4590" w:hanging="360"/>
      </w:pPr>
      <w:rPr>
        <w:rFonts w:ascii="Courier New" w:hAnsi="Courier New" w:cs="Courier New" w:hint="default"/>
      </w:rPr>
    </w:lvl>
    <w:lvl w:ilvl="5" w:tplc="040C0005" w:tentative="1">
      <w:start w:val="1"/>
      <w:numFmt w:val="bullet"/>
      <w:lvlText w:val=""/>
      <w:lvlJc w:val="left"/>
      <w:pPr>
        <w:ind w:left="5310" w:hanging="360"/>
      </w:pPr>
      <w:rPr>
        <w:rFonts w:ascii="Wingdings" w:hAnsi="Wingdings" w:hint="default"/>
      </w:rPr>
    </w:lvl>
    <w:lvl w:ilvl="6" w:tplc="040C0001" w:tentative="1">
      <w:start w:val="1"/>
      <w:numFmt w:val="bullet"/>
      <w:lvlText w:val=""/>
      <w:lvlJc w:val="left"/>
      <w:pPr>
        <w:ind w:left="6030" w:hanging="360"/>
      </w:pPr>
      <w:rPr>
        <w:rFonts w:ascii="Symbol" w:hAnsi="Symbol" w:hint="default"/>
      </w:rPr>
    </w:lvl>
    <w:lvl w:ilvl="7" w:tplc="040C0003" w:tentative="1">
      <w:start w:val="1"/>
      <w:numFmt w:val="bullet"/>
      <w:lvlText w:val="o"/>
      <w:lvlJc w:val="left"/>
      <w:pPr>
        <w:ind w:left="6750" w:hanging="360"/>
      </w:pPr>
      <w:rPr>
        <w:rFonts w:ascii="Courier New" w:hAnsi="Courier New" w:cs="Courier New" w:hint="default"/>
      </w:rPr>
    </w:lvl>
    <w:lvl w:ilvl="8" w:tplc="040C0005" w:tentative="1">
      <w:start w:val="1"/>
      <w:numFmt w:val="bullet"/>
      <w:lvlText w:val=""/>
      <w:lvlJc w:val="left"/>
      <w:pPr>
        <w:ind w:left="7470" w:hanging="360"/>
      </w:pPr>
      <w:rPr>
        <w:rFonts w:ascii="Wingdings" w:hAnsi="Wingdings" w:hint="default"/>
      </w:rPr>
    </w:lvl>
  </w:abstractNum>
  <w:abstractNum w:abstractNumId="38">
    <w:nsid w:val="789D7F7C"/>
    <w:multiLevelType w:val="hybridMultilevel"/>
    <w:tmpl w:val="0B52953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nsid w:val="7B845156"/>
    <w:multiLevelType w:val="hybridMultilevel"/>
    <w:tmpl w:val="439E552C"/>
    <w:lvl w:ilvl="0" w:tplc="11880F52">
      <w:start w:val="1"/>
      <w:numFmt w:val="decimal"/>
      <w:lvlText w:val="%1."/>
      <w:lvlJc w:val="left"/>
      <w:pPr>
        <w:ind w:left="720" w:hanging="360"/>
      </w:pPr>
      <w:rPr>
        <w:lang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7D6B3A36"/>
    <w:multiLevelType w:val="multilevel"/>
    <w:tmpl w:val="DF0C81C8"/>
    <w:lvl w:ilvl="0">
      <w:numFmt w:val="bullet"/>
      <w:lvlText w:val="-"/>
      <w:lvlJc w:val="left"/>
      <w:pPr>
        <w:tabs>
          <w:tab w:val="num" w:pos="720"/>
        </w:tabs>
        <w:ind w:left="720" w:hanging="360"/>
      </w:pPr>
      <w:rPr>
        <w:rFonts w:ascii="Traditional Arabic" w:eastAsiaTheme="minorHAnsi" w:hAnsi="Traditional Arabic" w:cs="Traditional Arabic"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9"/>
  </w:num>
  <w:num w:numId="3">
    <w:abstractNumId w:val="11"/>
  </w:num>
  <w:num w:numId="4">
    <w:abstractNumId w:val="24"/>
  </w:num>
  <w:num w:numId="5">
    <w:abstractNumId w:val="12"/>
  </w:num>
  <w:num w:numId="6">
    <w:abstractNumId w:val="15"/>
  </w:num>
  <w:num w:numId="7">
    <w:abstractNumId w:val="10"/>
  </w:num>
  <w:num w:numId="8">
    <w:abstractNumId w:val="26"/>
  </w:num>
  <w:num w:numId="9">
    <w:abstractNumId w:val="28"/>
  </w:num>
  <w:num w:numId="10">
    <w:abstractNumId w:val="32"/>
  </w:num>
  <w:num w:numId="11">
    <w:abstractNumId w:val="25"/>
  </w:num>
  <w:num w:numId="12">
    <w:abstractNumId w:val="1"/>
  </w:num>
  <w:num w:numId="13">
    <w:abstractNumId w:val="9"/>
  </w:num>
  <w:num w:numId="14">
    <w:abstractNumId w:val="36"/>
  </w:num>
  <w:num w:numId="15">
    <w:abstractNumId w:val="37"/>
  </w:num>
  <w:num w:numId="16">
    <w:abstractNumId w:val="4"/>
  </w:num>
  <w:num w:numId="17">
    <w:abstractNumId w:val="38"/>
  </w:num>
  <w:num w:numId="18">
    <w:abstractNumId w:val="27"/>
  </w:num>
  <w:num w:numId="19">
    <w:abstractNumId w:val="13"/>
  </w:num>
  <w:num w:numId="20">
    <w:abstractNumId w:val="20"/>
  </w:num>
  <w:num w:numId="21">
    <w:abstractNumId w:val="8"/>
  </w:num>
  <w:num w:numId="22">
    <w:abstractNumId w:val="17"/>
  </w:num>
  <w:num w:numId="23">
    <w:abstractNumId w:val="2"/>
  </w:num>
  <w:num w:numId="24">
    <w:abstractNumId w:val="21"/>
  </w:num>
  <w:num w:numId="25">
    <w:abstractNumId w:val="33"/>
  </w:num>
  <w:num w:numId="26">
    <w:abstractNumId w:val="31"/>
  </w:num>
  <w:num w:numId="27">
    <w:abstractNumId w:val="23"/>
  </w:num>
  <w:num w:numId="28">
    <w:abstractNumId w:val="7"/>
  </w:num>
  <w:num w:numId="29">
    <w:abstractNumId w:val="14"/>
  </w:num>
  <w:num w:numId="30">
    <w:abstractNumId w:val="39"/>
  </w:num>
  <w:num w:numId="31">
    <w:abstractNumId w:val="30"/>
  </w:num>
  <w:num w:numId="32">
    <w:abstractNumId w:val="6"/>
  </w:num>
  <w:num w:numId="33">
    <w:abstractNumId w:val="5"/>
  </w:num>
  <w:num w:numId="34">
    <w:abstractNumId w:val="22"/>
  </w:num>
  <w:num w:numId="35">
    <w:abstractNumId w:val="0"/>
  </w:num>
  <w:num w:numId="36">
    <w:abstractNumId w:val="18"/>
  </w:num>
  <w:num w:numId="37">
    <w:abstractNumId w:val="3"/>
  </w:num>
  <w:num w:numId="38">
    <w:abstractNumId w:val="35"/>
  </w:num>
  <w:num w:numId="39">
    <w:abstractNumId w:val="19"/>
  </w:num>
  <w:num w:numId="40">
    <w:abstractNumId w:val="40"/>
  </w:num>
  <w:num w:numId="41">
    <w:abstractNumId w:val="1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drawingGridHorizontalSpacing w:val="110"/>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F66FF5"/>
    <w:rsid w:val="00007184"/>
    <w:rsid w:val="00012941"/>
    <w:rsid w:val="00016583"/>
    <w:rsid w:val="0001785B"/>
    <w:rsid w:val="000504A1"/>
    <w:rsid w:val="0006285F"/>
    <w:rsid w:val="000647F6"/>
    <w:rsid w:val="000A2CED"/>
    <w:rsid w:val="000B094E"/>
    <w:rsid w:val="000B255C"/>
    <w:rsid w:val="000B6CEA"/>
    <w:rsid w:val="000C3CAC"/>
    <w:rsid w:val="000C795E"/>
    <w:rsid w:val="000D0442"/>
    <w:rsid w:val="000D6F92"/>
    <w:rsid w:val="000E4EAE"/>
    <w:rsid w:val="000F29A2"/>
    <w:rsid w:val="000F6B3D"/>
    <w:rsid w:val="00103460"/>
    <w:rsid w:val="00105F8D"/>
    <w:rsid w:val="001151CC"/>
    <w:rsid w:val="00125D96"/>
    <w:rsid w:val="00126E2D"/>
    <w:rsid w:val="00137E9C"/>
    <w:rsid w:val="00151AAE"/>
    <w:rsid w:val="001618BA"/>
    <w:rsid w:val="00191C01"/>
    <w:rsid w:val="001A1657"/>
    <w:rsid w:val="001A2C41"/>
    <w:rsid w:val="001B2B5E"/>
    <w:rsid w:val="001C366B"/>
    <w:rsid w:val="001D1C77"/>
    <w:rsid w:val="001D638F"/>
    <w:rsid w:val="001F0AD8"/>
    <w:rsid w:val="00217E01"/>
    <w:rsid w:val="0023794F"/>
    <w:rsid w:val="00242BFE"/>
    <w:rsid w:val="002508D7"/>
    <w:rsid w:val="002535F5"/>
    <w:rsid w:val="00264B0C"/>
    <w:rsid w:val="002859F9"/>
    <w:rsid w:val="00290A3D"/>
    <w:rsid w:val="002B463A"/>
    <w:rsid w:val="002B6E65"/>
    <w:rsid w:val="002D0922"/>
    <w:rsid w:val="002D5F21"/>
    <w:rsid w:val="002E2D03"/>
    <w:rsid w:val="002F20B0"/>
    <w:rsid w:val="00307F92"/>
    <w:rsid w:val="00311155"/>
    <w:rsid w:val="00331461"/>
    <w:rsid w:val="00371B11"/>
    <w:rsid w:val="00374F76"/>
    <w:rsid w:val="00375C68"/>
    <w:rsid w:val="00377094"/>
    <w:rsid w:val="003937A3"/>
    <w:rsid w:val="00393818"/>
    <w:rsid w:val="003A3537"/>
    <w:rsid w:val="003A3B5F"/>
    <w:rsid w:val="003B2E02"/>
    <w:rsid w:val="003C2E73"/>
    <w:rsid w:val="003C43FB"/>
    <w:rsid w:val="003E01AB"/>
    <w:rsid w:val="003F7DD0"/>
    <w:rsid w:val="00441337"/>
    <w:rsid w:val="00441CA2"/>
    <w:rsid w:val="004646F2"/>
    <w:rsid w:val="00477462"/>
    <w:rsid w:val="00486DE0"/>
    <w:rsid w:val="004C0CB5"/>
    <w:rsid w:val="004C4EDC"/>
    <w:rsid w:val="004C6319"/>
    <w:rsid w:val="004D24BC"/>
    <w:rsid w:val="004D3B94"/>
    <w:rsid w:val="004E15B9"/>
    <w:rsid w:val="00507F61"/>
    <w:rsid w:val="00524017"/>
    <w:rsid w:val="005364A7"/>
    <w:rsid w:val="00563E26"/>
    <w:rsid w:val="00564476"/>
    <w:rsid w:val="00573740"/>
    <w:rsid w:val="00574CE8"/>
    <w:rsid w:val="00574F8D"/>
    <w:rsid w:val="00590B1F"/>
    <w:rsid w:val="00597475"/>
    <w:rsid w:val="005A4334"/>
    <w:rsid w:val="005A7734"/>
    <w:rsid w:val="005B7A91"/>
    <w:rsid w:val="005C02D4"/>
    <w:rsid w:val="005D03AA"/>
    <w:rsid w:val="005D593E"/>
    <w:rsid w:val="006213B0"/>
    <w:rsid w:val="006230E0"/>
    <w:rsid w:val="00627BD3"/>
    <w:rsid w:val="006530EE"/>
    <w:rsid w:val="006543E0"/>
    <w:rsid w:val="006635E5"/>
    <w:rsid w:val="00672362"/>
    <w:rsid w:val="0068722C"/>
    <w:rsid w:val="006A61EE"/>
    <w:rsid w:val="006B491F"/>
    <w:rsid w:val="006C1174"/>
    <w:rsid w:val="006C27A2"/>
    <w:rsid w:val="006D11E6"/>
    <w:rsid w:val="006D2E68"/>
    <w:rsid w:val="006E4C2C"/>
    <w:rsid w:val="006E6F7D"/>
    <w:rsid w:val="006F18AF"/>
    <w:rsid w:val="006F3F59"/>
    <w:rsid w:val="006F76F0"/>
    <w:rsid w:val="00707ED4"/>
    <w:rsid w:val="00711024"/>
    <w:rsid w:val="0071785F"/>
    <w:rsid w:val="0074546C"/>
    <w:rsid w:val="00747110"/>
    <w:rsid w:val="00763848"/>
    <w:rsid w:val="007A18CB"/>
    <w:rsid w:val="007B433E"/>
    <w:rsid w:val="007C057B"/>
    <w:rsid w:val="007C24FE"/>
    <w:rsid w:val="008124D4"/>
    <w:rsid w:val="0081778F"/>
    <w:rsid w:val="008367BC"/>
    <w:rsid w:val="008371CD"/>
    <w:rsid w:val="00844702"/>
    <w:rsid w:val="008463AA"/>
    <w:rsid w:val="00853BF0"/>
    <w:rsid w:val="00855A60"/>
    <w:rsid w:val="00867FF1"/>
    <w:rsid w:val="0087306C"/>
    <w:rsid w:val="00880956"/>
    <w:rsid w:val="00880C4A"/>
    <w:rsid w:val="00883D09"/>
    <w:rsid w:val="00886D2C"/>
    <w:rsid w:val="008A1D40"/>
    <w:rsid w:val="008B0ED5"/>
    <w:rsid w:val="008B5C5C"/>
    <w:rsid w:val="008B6A0C"/>
    <w:rsid w:val="008C1A86"/>
    <w:rsid w:val="008C4A33"/>
    <w:rsid w:val="008F5224"/>
    <w:rsid w:val="009040CF"/>
    <w:rsid w:val="00913EBC"/>
    <w:rsid w:val="00915049"/>
    <w:rsid w:val="009170E2"/>
    <w:rsid w:val="00922894"/>
    <w:rsid w:val="009317C1"/>
    <w:rsid w:val="00934F1E"/>
    <w:rsid w:val="00935B5A"/>
    <w:rsid w:val="00940B63"/>
    <w:rsid w:val="00942858"/>
    <w:rsid w:val="00962D48"/>
    <w:rsid w:val="00965B8A"/>
    <w:rsid w:val="00974057"/>
    <w:rsid w:val="00990DAF"/>
    <w:rsid w:val="009A10F0"/>
    <w:rsid w:val="009B3866"/>
    <w:rsid w:val="009B46E3"/>
    <w:rsid w:val="009B5D26"/>
    <w:rsid w:val="009C4C3C"/>
    <w:rsid w:val="009F6504"/>
    <w:rsid w:val="009F6D0C"/>
    <w:rsid w:val="00A05BAF"/>
    <w:rsid w:val="00A07018"/>
    <w:rsid w:val="00A3199B"/>
    <w:rsid w:val="00A36192"/>
    <w:rsid w:val="00A5787E"/>
    <w:rsid w:val="00A748F0"/>
    <w:rsid w:val="00A87B54"/>
    <w:rsid w:val="00A915F3"/>
    <w:rsid w:val="00A95066"/>
    <w:rsid w:val="00AA177C"/>
    <w:rsid w:val="00AA3274"/>
    <w:rsid w:val="00AA7792"/>
    <w:rsid w:val="00AB428F"/>
    <w:rsid w:val="00AD71E0"/>
    <w:rsid w:val="00B0294D"/>
    <w:rsid w:val="00B13F0B"/>
    <w:rsid w:val="00B14EAA"/>
    <w:rsid w:val="00B355C4"/>
    <w:rsid w:val="00B36589"/>
    <w:rsid w:val="00B46D79"/>
    <w:rsid w:val="00B47859"/>
    <w:rsid w:val="00B54D9B"/>
    <w:rsid w:val="00B56121"/>
    <w:rsid w:val="00B648D9"/>
    <w:rsid w:val="00B6660E"/>
    <w:rsid w:val="00B71853"/>
    <w:rsid w:val="00B77796"/>
    <w:rsid w:val="00B92913"/>
    <w:rsid w:val="00B96E58"/>
    <w:rsid w:val="00BB69C3"/>
    <w:rsid w:val="00BC0DB8"/>
    <w:rsid w:val="00BC300B"/>
    <w:rsid w:val="00BD6674"/>
    <w:rsid w:val="00BE33AD"/>
    <w:rsid w:val="00BE70D0"/>
    <w:rsid w:val="00C204F9"/>
    <w:rsid w:val="00C22820"/>
    <w:rsid w:val="00C50A14"/>
    <w:rsid w:val="00C54E8A"/>
    <w:rsid w:val="00C64AEB"/>
    <w:rsid w:val="00C7090D"/>
    <w:rsid w:val="00C92889"/>
    <w:rsid w:val="00C93A8C"/>
    <w:rsid w:val="00CA1097"/>
    <w:rsid w:val="00CA17CD"/>
    <w:rsid w:val="00CA21CF"/>
    <w:rsid w:val="00CA4C28"/>
    <w:rsid w:val="00CA6F0D"/>
    <w:rsid w:val="00CB2689"/>
    <w:rsid w:val="00CF0641"/>
    <w:rsid w:val="00CF7268"/>
    <w:rsid w:val="00CF79BB"/>
    <w:rsid w:val="00D070CC"/>
    <w:rsid w:val="00D13B06"/>
    <w:rsid w:val="00D15D85"/>
    <w:rsid w:val="00D16927"/>
    <w:rsid w:val="00D2473C"/>
    <w:rsid w:val="00D37CB9"/>
    <w:rsid w:val="00D5460F"/>
    <w:rsid w:val="00D747DD"/>
    <w:rsid w:val="00D942BF"/>
    <w:rsid w:val="00DB5416"/>
    <w:rsid w:val="00DF4D75"/>
    <w:rsid w:val="00DF7859"/>
    <w:rsid w:val="00E0686B"/>
    <w:rsid w:val="00E23800"/>
    <w:rsid w:val="00E26256"/>
    <w:rsid w:val="00E360D4"/>
    <w:rsid w:val="00E50193"/>
    <w:rsid w:val="00E6008E"/>
    <w:rsid w:val="00E73EF5"/>
    <w:rsid w:val="00EA3FA4"/>
    <w:rsid w:val="00EB3B7F"/>
    <w:rsid w:val="00EF16D6"/>
    <w:rsid w:val="00F009CF"/>
    <w:rsid w:val="00F03BF9"/>
    <w:rsid w:val="00F61E51"/>
    <w:rsid w:val="00F628A3"/>
    <w:rsid w:val="00F62DCC"/>
    <w:rsid w:val="00F64B0D"/>
    <w:rsid w:val="00F66FF5"/>
    <w:rsid w:val="00F84DF2"/>
    <w:rsid w:val="00F87B26"/>
    <w:rsid w:val="00F90E56"/>
    <w:rsid w:val="00F94804"/>
    <w:rsid w:val="00FA446B"/>
    <w:rsid w:val="00FB450C"/>
    <w:rsid w:val="00FC71F4"/>
    <w:rsid w:val="00FD1E1D"/>
    <w:rsid w:val="00FD621A"/>
    <w:rsid w:val="00FE32DF"/>
    <w:rsid w:val="00FE6090"/>
    <w:rsid w:val="00FF3C3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ind w:firstLine="45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33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1337"/>
    <w:pPr>
      <w:ind w:left="720"/>
      <w:contextualSpacing/>
    </w:pPr>
  </w:style>
  <w:style w:type="paragraph" w:styleId="En-tte">
    <w:name w:val="header"/>
    <w:basedOn w:val="Normal"/>
    <w:link w:val="En-tteCar"/>
    <w:uiPriority w:val="99"/>
    <w:unhideWhenUsed/>
    <w:rsid w:val="0006285F"/>
    <w:pPr>
      <w:tabs>
        <w:tab w:val="center" w:pos="4536"/>
        <w:tab w:val="right" w:pos="9072"/>
      </w:tabs>
      <w:spacing w:after="0" w:line="240" w:lineRule="auto"/>
    </w:pPr>
  </w:style>
  <w:style w:type="character" w:customStyle="1" w:styleId="En-tteCar">
    <w:name w:val="En-tête Car"/>
    <w:basedOn w:val="Policepardfaut"/>
    <w:link w:val="En-tte"/>
    <w:uiPriority w:val="99"/>
    <w:rsid w:val="0006285F"/>
  </w:style>
  <w:style w:type="paragraph" w:styleId="Pieddepage">
    <w:name w:val="footer"/>
    <w:basedOn w:val="Normal"/>
    <w:link w:val="PieddepageCar"/>
    <w:uiPriority w:val="99"/>
    <w:unhideWhenUsed/>
    <w:rsid w:val="000628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285F"/>
  </w:style>
  <w:style w:type="character" w:styleId="Lienhypertexte">
    <w:name w:val="Hyperlink"/>
    <w:basedOn w:val="Policepardfaut"/>
    <w:uiPriority w:val="99"/>
    <w:unhideWhenUsed/>
    <w:rsid w:val="00CF79BB"/>
    <w:rPr>
      <w:color w:val="0000FF" w:themeColor="hyperlink"/>
      <w:u w:val="single"/>
    </w:rPr>
  </w:style>
  <w:style w:type="paragraph" w:styleId="NormalWeb">
    <w:name w:val="Normal (Web)"/>
    <w:basedOn w:val="Normal"/>
    <w:uiPriority w:val="99"/>
    <w:semiHidden/>
    <w:unhideWhenUsed/>
    <w:rsid w:val="00191C01"/>
    <w:rPr>
      <w:rFonts w:ascii="Times New Roman" w:hAnsi="Times New Roman" w:cs="Times New Roman"/>
      <w:sz w:val="24"/>
      <w:szCs w:val="24"/>
    </w:rPr>
  </w:style>
  <w:style w:type="table" w:styleId="Grilledutableau">
    <w:name w:val="Table Grid"/>
    <w:basedOn w:val="TableauNormal"/>
    <w:uiPriority w:val="59"/>
    <w:rsid w:val="00F84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DF4D7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4D75"/>
    <w:rPr>
      <w:rFonts w:ascii="Tahoma" w:hAnsi="Tahoma" w:cs="Tahoma"/>
      <w:sz w:val="16"/>
      <w:szCs w:val="16"/>
    </w:rPr>
  </w:style>
  <w:style w:type="character" w:customStyle="1" w:styleId="NotedebasdepageCar">
    <w:name w:val="Note de bas de page Car"/>
    <w:basedOn w:val="Policepardfaut"/>
    <w:link w:val="Notedebasdepage"/>
    <w:uiPriority w:val="99"/>
    <w:semiHidden/>
    <w:rsid w:val="00103460"/>
    <w:rPr>
      <w:rFonts w:eastAsiaTheme="minorEastAsia"/>
      <w:sz w:val="20"/>
      <w:szCs w:val="20"/>
      <w:lang w:eastAsia="fr-FR"/>
    </w:rPr>
  </w:style>
  <w:style w:type="paragraph" w:styleId="Notedebasdepage">
    <w:name w:val="footnote text"/>
    <w:basedOn w:val="Normal"/>
    <w:link w:val="NotedebasdepageCar"/>
    <w:uiPriority w:val="99"/>
    <w:semiHidden/>
    <w:unhideWhenUsed/>
    <w:rsid w:val="00103460"/>
    <w:pPr>
      <w:spacing w:after="0" w:line="240" w:lineRule="auto"/>
      <w:ind w:firstLine="0"/>
      <w:jc w:val="right"/>
    </w:pPr>
    <w:rPr>
      <w:rFonts w:eastAsiaTheme="minorEastAsia"/>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ind w:firstLine="45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337"/>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1337"/>
    <w:pPr>
      <w:ind w:left="720"/>
      <w:contextualSpacing/>
    </w:pPr>
  </w:style>
  <w:style w:type="paragraph" w:styleId="En-tte">
    <w:name w:val="header"/>
    <w:basedOn w:val="Normal"/>
    <w:link w:val="En-tteCar"/>
    <w:uiPriority w:val="99"/>
    <w:unhideWhenUsed/>
    <w:rsid w:val="0006285F"/>
    <w:pPr>
      <w:tabs>
        <w:tab w:val="center" w:pos="4536"/>
        <w:tab w:val="right" w:pos="9072"/>
      </w:tabs>
      <w:spacing w:after="0" w:line="240" w:lineRule="auto"/>
    </w:pPr>
  </w:style>
  <w:style w:type="character" w:customStyle="1" w:styleId="En-tteCar">
    <w:name w:val="En-tête Car"/>
    <w:basedOn w:val="Policepardfaut"/>
    <w:link w:val="En-tte"/>
    <w:uiPriority w:val="99"/>
    <w:rsid w:val="0006285F"/>
  </w:style>
  <w:style w:type="paragraph" w:styleId="Pieddepage">
    <w:name w:val="footer"/>
    <w:basedOn w:val="Normal"/>
    <w:link w:val="PieddepageCar"/>
    <w:uiPriority w:val="99"/>
    <w:unhideWhenUsed/>
    <w:rsid w:val="000628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6285F"/>
  </w:style>
  <w:style w:type="character" w:styleId="Lienhypertexte">
    <w:name w:val="Hyperlink"/>
    <w:basedOn w:val="Policepardfaut"/>
    <w:uiPriority w:val="99"/>
    <w:unhideWhenUsed/>
    <w:rsid w:val="00CF79BB"/>
    <w:rPr>
      <w:color w:val="0000FF" w:themeColor="hyperlink"/>
      <w:u w:val="single"/>
    </w:rPr>
  </w:style>
  <w:style w:type="paragraph" w:styleId="NormalWeb">
    <w:name w:val="Normal (Web)"/>
    <w:basedOn w:val="Normal"/>
    <w:uiPriority w:val="99"/>
    <w:semiHidden/>
    <w:unhideWhenUsed/>
    <w:rsid w:val="00191C01"/>
    <w:rPr>
      <w:rFonts w:ascii="Times New Roman" w:hAnsi="Times New Roman" w:cs="Times New Roman"/>
      <w:sz w:val="24"/>
      <w:szCs w:val="24"/>
    </w:rPr>
  </w:style>
  <w:style w:type="table" w:styleId="Grilledutableau">
    <w:name w:val="Table Grid"/>
    <w:basedOn w:val="TableauNormal"/>
    <w:uiPriority w:val="59"/>
    <w:rsid w:val="00F84D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5132053">
      <w:bodyDiv w:val="1"/>
      <w:marLeft w:val="0"/>
      <w:marRight w:val="0"/>
      <w:marTop w:val="0"/>
      <w:marBottom w:val="0"/>
      <w:divBdr>
        <w:top w:val="none" w:sz="0" w:space="0" w:color="auto"/>
        <w:left w:val="none" w:sz="0" w:space="0" w:color="auto"/>
        <w:bottom w:val="none" w:sz="0" w:space="0" w:color="auto"/>
        <w:right w:val="none" w:sz="0" w:space="0" w:color="auto"/>
      </w:divBdr>
    </w:div>
    <w:div w:id="162667418">
      <w:bodyDiv w:val="1"/>
      <w:marLeft w:val="0"/>
      <w:marRight w:val="0"/>
      <w:marTop w:val="0"/>
      <w:marBottom w:val="0"/>
      <w:divBdr>
        <w:top w:val="none" w:sz="0" w:space="0" w:color="auto"/>
        <w:left w:val="none" w:sz="0" w:space="0" w:color="auto"/>
        <w:bottom w:val="none" w:sz="0" w:space="0" w:color="auto"/>
        <w:right w:val="none" w:sz="0" w:space="0" w:color="auto"/>
      </w:divBdr>
    </w:div>
    <w:div w:id="242838871">
      <w:bodyDiv w:val="1"/>
      <w:marLeft w:val="0"/>
      <w:marRight w:val="0"/>
      <w:marTop w:val="0"/>
      <w:marBottom w:val="0"/>
      <w:divBdr>
        <w:top w:val="none" w:sz="0" w:space="0" w:color="auto"/>
        <w:left w:val="none" w:sz="0" w:space="0" w:color="auto"/>
        <w:bottom w:val="none" w:sz="0" w:space="0" w:color="auto"/>
        <w:right w:val="none" w:sz="0" w:space="0" w:color="auto"/>
      </w:divBdr>
    </w:div>
    <w:div w:id="248125583">
      <w:bodyDiv w:val="1"/>
      <w:marLeft w:val="0"/>
      <w:marRight w:val="0"/>
      <w:marTop w:val="0"/>
      <w:marBottom w:val="0"/>
      <w:divBdr>
        <w:top w:val="none" w:sz="0" w:space="0" w:color="auto"/>
        <w:left w:val="none" w:sz="0" w:space="0" w:color="auto"/>
        <w:bottom w:val="none" w:sz="0" w:space="0" w:color="auto"/>
        <w:right w:val="none" w:sz="0" w:space="0" w:color="auto"/>
      </w:divBdr>
    </w:div>
    <w:div w:id="324017605">
      <w:bodyDiv w:val="1"/>
      <w:marLeft w:val="0"/>
      <w:marRight w:val="0"/>
      <w:marTop w:val="0"/>
      <w:marBottom w:val="0"/>
      <w:divBdr>
        <w:top w:val="none" w:sz="0" w:space="0" w:color="auto"/>
        <w:left w:val="none" w:sz="0" w:space="0" w:color="auto"/>
        <w:bottom w:val="none" w:sz="0" w:space="0" w:color="auto"/>
        <w:right w:val="none" w:sz="0" w:space="0" w:color="auto"/>
      </w:divBdr>
    </w:div>
    <w:div w:id="327444556">
      <w:bodyDiv w:val="1"/>
      <w:marLeft w:val="0"/>
      <w:marRight w:val="0"/>
      <w:marTop w:val="0"/>
      <w:marBottom w:val="0"/>
      <w:divBdr>
        <w:top w:val="none" w:sz="0" w:space="0" w:color="auto"/>
        <w:left w:val="none" w:sz="0" w:space="0" w:color="auto"/>
        <w:bottom w:val="none" w:sz="0" w:space="0" w:color="auto"/>
        <w:right w:val="none" w:sz="0" w:space="0" w:color="auto"/>
      </w:divBdr>
    </w:div>
    <w:div w:id="369840500">
      <w:bodyDiv w:val="1"/>
      <w:marLeft w:val="0"/>
      <w:marRight w:val="0"/>
      <w:marTop w:val="0"/>
      <w:marBottom w:val="0"/>
      <w:divBdr>
        <w:top w:val="none" w:sz="0" w:space="0" w:color="auto"/>
        <w:left w:val="none" w:sz="0" w:space="0" w:color="auto"/>
        <w:bottom w:val="none" w:sz="0" w:space="0" w:color="auto"/>
        <w:right w:val="none" w:sz="0" w:space="0" w:color="auto"/>
      </w:divBdr>
    </w:div>
    <w:div w:id="417361671">
      <w:bodyDiv w:val="1"/>
      <w:marLeft w:val="0"/>
      <w:marRight w:val="0"/>
      <w:marTop w:val="0"/>
      <w:marBottom w:val="0"/>
      <w:divBdr>
        <w:top w:val="none" w:sz="0" w:space="0" w:color="auto"/>
        <w:left w:val="none" w:sz="0" w:space="0" w:color="auto"/>
        <w:bottom w:val="none" w:sz="0" w:space="0" w:color="auto"/>
        <w:right w:val="none" w:sz="0" w:space="0" w:color="auto"/>
      </w:divBdr>
    </w:div>
    <w:div w:id="430013119">
      <w:bodyDiv w:val="1"/>
      <w:marLeft w:val="0"/>
      <w:marRight w:val="0"/>
      <w:marTop w:val="0"/>
      <w:marBottom w:val="0"/>
      <w:divBdr>
        <w:top w:val="none" w:sz="0" w:space="0" w:color="auto"/>
        <w:left w:val="none" w:sz="0" w:space="0" w:color="auto"/>
        <w:bottom w:val="none" w:sz="0" w:space="0" w:color="auto"/>
        <w:right w:val="none" w:sz="0" w:space="0" w:color="auto"/>
      </w:divBdr>
    </w:div>
    <w:div w:id="430661990">
      <w:bodyDiv w:val="1"/>
      <w:marLeft w:val="0"/>
      <w:marRight w:val="0"/>
      <w:marTop w:val="0"/>
      <w:marBottom w:val="0"/>
      <w:divBdr>
        <w:top w:val="none" w:sz="0" w:space="0" w:color="auto"/>
        <w:left w:val="none" w:sz="0" w:space="0" w:color="auto"/>
        <w:bottom w:val="none" w:sz="0" w:space="0" w:color="auto"/>
        <w:right w:val="none" w:sz="0" w:space="0" w:color="auto"/>
      </w:divBdr>
    </w:div>
    <w:div w:id="484054494">
      <w:bodyDiv w:val="1"/>
      <w:marLeft w:val="0"/>
      <w:marRight w:val="0"/>
      <w:marTop w:val="0"/>
      <w:marBottom w:val="0"/>
      <w:divBdr>
        <w:top w:val="none" w:sz="0" w:space="0" w:color="auto"/>
        <w:left w:val="none" w:sz="0" w:space="0" w:color="auto"/>
        <w:bottom w:val="none" w:sz="0" w:space="0" w:color="auto"/>
        <w:right w:val="none" w:sz="0" w:space="0" w:color="auto"/>
      </w:divBdr>
    </w:div>
    <w:div w:id="493885263">
      <w:bodyDiv w:val="1"/>
      <w:marLeft w:val="0"/>
      <w:marRight w:val="0"/>
      <w:marTop w:val="0"/>
      <w:marBottom w:val="0"/>
      <w:divBdr>
        <w:top w:val="none" w:sz="0" w:space="0" w:color="auto"/>
        <w:left w:val="none" w:sz="0" w:space="0" w:color="auto"/>
        <w:bottom w:val="none" w:sz="0" w:space="0" w:color="auto"/>
        <w:right w:val="none" w:sz="0" w:space="0" w:color="auto"/>
      </w:divBdr>
    </w:div>
    <w:div w:id="537006781">
      <w:bodyDiv w:val="1"/>
      <w:marLeft w:val="0"/>
      <w:marRight w:val="0"/>
      <w:marTop w:val="0"/>
      <w:marBottom w:val="0"/>
      <w:divBdr>
        <w:top w:val="none" w:sz="0" w:space="0" w:color="auto"/>
        <w:left w:val="none" w:sz="0" w:space="0" w:color="auto"/>
        <w:bottom w:val="none" w:sz="0" w:space="0" w:color="auto"/>
        <w:right w:val="none" w:sz="0" w:space="0" w:color="auto"/>
      </w:divBdr>
    </w:div>
    <w:div w:id="559632186">
      <w:bodyDiv w:val="1"/>
      <w:marLeft w:val="0"/>
      <w:marRight w:val="0"/>
      <w:marTop w:val="0"/>
      <w:marBottom w:val="0"/>
      <w:divBdr>
        <w:top w:val="none" w:sz="0" w:space="0" w:color="auto"/>
        <w:left w:val="none" w:sz="0" w:space="0" w:color="auto"/>
        <w:bottom w:val="none" w:sz="0" w:space="0" w:color="auto"/>
        <w:right w:val="none" w:sz="0" w:space="0" w:color="auto"/>
      </w:divBdr>
    </w:div>
    <w:div w:id="569922950">
      <w:bodyDiv w:val="1"/>
      <w:marLeft w:val="0"/>
      <w:marRight w:val="0"/>
      <w:marTop w:val="0"/>
      <w:marBottom w:val="0"/>
      <w:divBdr>
        <w:top w:val="none" w:sz="0" w:space="0" w:color="auto"/>
        <w:left w:val="none" w:sz="0" w:space="0" w:color="auto"/>
        <w:bottom w:val="none" w:sz="0" w:space="0" w:color="auto"/>
        <w:right w:val="none" w:sz="0" w:space="0" w:color="auto"/>
      </w:divBdr>
    </w:div>
    <w:div w:id="667559619">
      <w:bodyDiv w:val="1"/>
      <w:marLeft w:val="0"/>
      <w:marRight w:val="0"/>
      <w:marTop w:val="0"/>
      <w:marBottom w:val="0"/>
      <w:divBdr>
        <w:top w:val="none" w:sz="0" w:space="0" w:color="auto"/>
        <w:left w:val="none" w:sz="0" w:space="0" w:color="auto"/>
        <w:bottom w:val="none" w:sz="0" w:space="0" w:color="auto"/>
        <w:right w:val="none" w:sz="0" w:space="0" w:color="auto"/>
      </w:divBdr>
    </w:div>
    <w:div w:id="674496574">
      <w:bodyDiv w:val="1"/>
      <w:marLeft w:val="0"/>
      <w:marRight w:val="0"/>
      <w:marTop w:val="0"/>
      <w:marBottom w:val="0"/>
      <w:divBdr>
        <w:top w:val="none" w:sz="0" w:space="0" w:color="auto"/>
        <w:left w:val="none" w:sz="0" w:space="0" w:color="auto"/>
        <w:bottom w:val="none" w:sz="0" w:space="0" w:color="auto"/>
        <w:right w:val="none" w:sz="0" w:space="0" w:color="auto"/>
      </w:divBdr>
    </w:div>
    <w:div w:id="678777636">
      <w:bodyDiv w:val="1"/>
      <w:marLeft w:val="0"/>
      <w:marRight w:val="0"/>
      <w:marTop w:val="0"/>
      <w:marBottom w:val="0"/>
      <w:divBdr>
        <w:top w:val="none" w:sz="0" w:space="0" w:color="auto"/>
        <w:left w:val="none" w:sz="0" w:space="0" w:color="auto"/>
        <w:bottom w:val="none" w:sz="0" w:space="0" w:color="auto"/>
        <w:right w:val="none" w:sz="0" w:space="0" w:color="auto"/>
      </w:divBdr>
    </w:div>
    <w:div w:id="680623966">
      <w:bodyDiv w:val="1"/>
      <w:marLeft w:val="0"/>
      <w:marRight w:val="0"/>
      <w:marTop w:val="0"/>
      <w:marBottom w:val="0"/>
      <w:divBdr>
        <w:top w:val="none" w:sz="0" w:space="0" w:color="auto"/>
        <w:left w:val="none" w:sz="0" w:space="0" w:color="auto"/>
        <w:bottom w:val="none" w:sz="0" w:space="0" w:color="auto"/>
        <w:right w:val="none" w:sz="0" w:space="0" w:color="auto"/>
      </w:divBdr>
    </w:div>
    <w:div w:id="747851503">
      <w:bodyDiv w:val="1"/>
      <w:marLeft w:val="0"/>
      <w:marRight w:val="0"/>
      <w:marTop w:val="0"/>
      <w:marBottom w:val="0"/>
      <w:divBdr>
        <w:top w:val="none" w:sz="0" w:space="0" w:color="auto"/>
        <w:left w:val="none" w:sz="0" w:space="0" w:color="auto"/>
        <w:bottom w:val="none" w:sz="0" w:space="0" w:color="auto"/>
        <w:right w:val="none" w:sz="0" w:space="0" w:color="auto"/>
      </w:divBdr>
    </w:div>
    <w:div w:id="754518436">
      <w:bodyDiv w:val="1"/>
      <w:marLeft w:val="0"/>
      <w:marRight w:val="0"/>
      <w:marTop w:val="0"/>
      <w:marBottom w:val="0"/>
      <w:divBdr>
        <w:top w:val="none" w:sz="0" w:space="0" w:color="auto"/>
        <w:left w:val="none" w:sz="0" w:space="0" w:color="auto"/>
        <w:bottom w:val="none" w:sz="0" w:space="0" w:color="auto"/>
        <w:right w:val="none" w:sz="0" w:space="0" w:color="auto"/>
      </w:divBdr>
    </w:div>
    <w:div w:id="811752083">
      <w:bodyDiv w:val="1"/>
      <w:marLeft w:val="0"/>
      <w:marRight w:val="0"/>
      <w:marTop w:val="0"/>
      <w:marBottom w:val="0"/>
      <w:divBdr>
        <w:top w:val="none" w:sz="0" w:space="0" w:color="auto"/>
        <w:left w:val="none" w:sz="0" w:space="0" w:color="auto"/>
        <w:bottom w:val="none" w:sz="0" w:space="0" w:color="auto"/>
        <w:right w:val="none" w:sz="0" w:space="0" w:color="auto"/>
      </w:divBdr>
    </w:div>
    <w:div w:id="829372467">
      <w:bodyDiv w:val="1"/>
      <w:marLeft w:val="0"/>
      <w:marRight w:val="0"/>
      <w:marTop w:val="0"/>
      <w:marBottom w:val="0"/>
      <w:divBdr>
        <w:top w:val="none" w:sz="0" w:space="0" w:color="auto"/>
        <w:left w:val="none" w:sz="0" w:space="0" w:color="auto"/>
        <w:bottom w:val="none" w:sz="0" w:space="0" w:color="auto"/>
        <w:right w:val="none" w:sz="0" w:space="0" w:color="auto"/>
      </w:divBdr>
    </w:div>
    <w:div w:id="836192547">
      <w:bodyDiv w:val="1"/>
      <w:marLeft w:val="0"/>
      <w:marRight w:val="0"/>
      <w:marTop w:val="0"/>
      <w:marBottom w:val="0"/>
      <w:divBdr>
        <w:top w:val="none" w:sz="0" w:space="0" w:color="auto"/>
        <w:left w:val="none" w:sz="0" w:space="0" w:color="auto"/>
        <w:bottom w:val="none" w:sz="0" w:space="0" w:color="auto"/>
        <w:right w:val="none" w:sz="0" w:space="0" w:color="auto"/>
      </w:divBdr>
    </w:div>
    <w:div w:id="851410929">
      <w:bodyDiv w:val="1"/>
      <w:marLeft w:val="0"/>
      <w:marRight w:val="0"/>
      <w:marTop w:val="0"/>
      <w:marBottom w:val="0"/>
      <w:divBdr>
        <w:top w:val="none" w:sz="0" w:space="0" w:color="auto"/>
        <w:left w:val="none" w:sz="0" w:space="0" w:color="auto"/>
        <w:bottom w:val="none" w:sz="0" w:space="0" w:color="auto"/>
        <w:right w:val="none" w:sz="0" w:space="0" w:color="auto"/>
      </w:divBdr>
    </w:div>
    <w:div w:id="870724584">
      <w:bodyDiv w:val="1"/>
      <w:marLeft w:val="0"/>
      <w:marRight w:val="0"/>
      <w:marTop w:val="0"/>
      <w:marBottom w:val="0"/>
      <w:divBdr>
        <w:top w:val="none" w:sz="0" w:space="0" w:color="auto"/>
        <w:left w:val="none" w:sz="0" w:space="0" w:color="auto"/>
        <w:bottom w:val="none" w:sz="0" w:space="0" w:color="auto"/>
        <w:right w:val="none" w:sz="0" w:space="0" w:color="auto"/>
      </w:divBdr>
    </w:div>
    <w:div w:id="916595826">
      <w:bodyDiv w:val="1"/>
      <w:marLeft w:val="0"/>
      <w:marRight w:val="0"/>
      <w:marTop w:val="0"/>
      <w:marBottom w:val="0"/>
      <w:divBdr>
        <w:top w:val="none" w:sz="0" w:space="0" w:color="auto"/>
        <w:left w:val="none" w:sz="0" w:space="0" w:color="auto"/>
        <w:bottom w:val="none" w:sz="0" w:space="0" w:color="auto"/>
        <w:right w:val="none" w:sz="0" w:space="0" w:color="auto"/>
      </w:divBdr>
    </w:div>
    <w:div w:id="933977404">
      <w:bodyDiv w:val="1"/>
      <w:marLeft w:val="0"/>
      <w:marRight w:val="0"/>
      <w:marTop w:val="0"/>
      <w:marBottom w:val="0"/>
      <w:divBdr>
        <w:top w:val="none" w:sz="0" w:space="0" w:color="auto"/>
        <w:left w:val="none" w:sz="0" w:space="0" w:color="auto"/>
        <w:bottom w:val="none" w:sz="0" w:space="0" w:color="auto"/>
        <w:right w:val="none" w:sz="0" w:space="0" w:color="auto"/>
      </w:divBdr>
    </w:div>
    <w:div w:id="1042285924">
      <w:bodyDiv w:val="1"/>
      <w:marLeft w:val="0"/>
      <w:marRight w:val="0"/>
      <w:marTop w:val="0"/>
      <w:marBottom w:val="0"/>
      <w:divBdr>
        <w:top w:val="none" w:sz="0" w:space="0" w:color="auto"/>
        <w:left w:val="none" w:sz="0" w:space="0" w:color="auto"/>
        <w:bottom w:val="none" w:sz="0" w:space="0" w:color="auto"/>
        <w:right w:val="none" w:sz="0" w:space="0" w:color="auto"/>
      </w:divBdr>
    </w:div>
    <w:div w:id="1058363437">
      <w:bodyDiv w:val="1"/>
      <w:marLeft w:val="0"/>
      <w:marRight w:val="0"/>
      <w:marTop w:val="0"/>
      <w:marBottom w:val="0"/>
      <w:divBdr>
        <w:top w:val="none" w:sz="0" w:space="0" w:color="auto"/>
        <w:left w:val="none" w:sz="0" w:space="0" w:color="auto"/>
        <w:bottom w:val="none" w:sz="0" w:space="0" w:color="auto"/>
        <w:right w:val="none" w:sz="0" w:space="0" w:color="auto"/>
      </w:divBdr>
    </w:div>
    <w:div w:id="1071080796">
      <w:bodyDiv w:val="1"/>
      <w:marLeft w:val="0"/>
      <w:marRight w:val="0"/>
      <w:marTop w:val="0"/>
      <w:marBottom w:val="0"/>
      <w:divBdr>
        <w:top w:val="none" w:sz="0" w:space="0" w:color="auto"/>
        <w:left w:val="none" w:sz="0" w:space="0" w:color="auto"/>
        <w:bottom w:val="none" w:sz="0" w:space="0" w:color="auto"/>
        <w:right w:val="none" w:sz="0" w:space="0" w:color="auto"/>
      </w:divBdr>
    </w:div>
    <w:div w:id="1089429786">
      <w:bodyDiv w:val="1"/>
      <w:marLeft w:val="0"/>
      <w:marRight w:val="0"/>
      <w:marTop w:val="0"/>
      <w:marBottom w:val="0"/>
      <w:divBdr>
        <w:top w:val="none" w:sz="0" w:space="0" w:color="auto"/>
        <w:left w:val="none" w:sz="0" w:space="0" w:color="auto"/>
        <w:bottom w:val="none" w:sz="0" w:space="0" w:color="auto"/>
        <w:right w:val="none" w:sz="0" w:space="0" w:color="auto"/>
      </w:divBdr>
    </w:div>
    <w:div w:id="1145977150">
      <w:bodyDiv w:val="1"/>
      <w:marLeft w:val="0"/>
      <w:marRight w:val="0"/>
      <w:marTop w:val="0"/>
      <w:marBottom w:val="0"/>
      <w:divBdr>
        <w:top w:val="none" w:sz="0" w:space="0" w:color="auto"/>
        <w:left w:val="none" w:sz="0" w:space="0" w:color="auto"/>
        <w:bottom w:val="none" w:sz="0" w:space="0" w:color="auto"/>
        <w:right w:val="none" w:sz="0" w:space="0" w:color="auto"/>
      </w:divBdr>
    </w:div>
    <w:div w:id="1155292389">
      <w:bodyDiv w:val="1"/>
      <w:marLeft w:val="0"/>
      <w:marRight w:val="0"/>
      <w:marTop w:val="0"/>
      <w:marBottom w:val="0"/>
      <w:divBdr>
        <w:top w:val="none" w:sz="0" w:space="0" w:color="auto"/>
        <w:left w:val="none" w:sz="0" w:space="0" w:color="auto"/>
        <w:bottom w:val="none" w:sz="0" w:space="0" w:color="auto"/>
        <w:right w:val="none" w:sz="0" w:space="0" w:color="auto"/>
      </w:divBdr>
    </w:div>
    <w:div w:id="1195075441">
      <w:bodyDiv w:val="1"/>
      <w:marLeft w:val="0"/>
      <w:marRight w:val="0"/>
      <w:marTop w:val="0"/>
      <w:marBottom w:val="0"/>
      <w:divBdr>
        <w:top w:val="none" w:sz="0" w:space="0" w:color="auto"/>
        <w:left w:val="none" w:sz="0" w:space="0" w:color="auto"/>
        <w:bottom w:val="none" w:sz="0" w:space="0" w:color="auto"/>
        <w:right w:val="none" w:sz="0" w:space="0" w:color="auto"/>
      </w:divBdr>
    </w:div>
    <w:div w:id="1214579227">
      <w:bodyDiv w:val="1"/>
      <w:marLeft w:val="0"/>
      <w:marRight w:val="0"/>
      <w:marTop w:val="0"/>
      <w:marBottom w:val="0"/>
      <w:divBdr>
        <w:top w:val="none" w:sz="0" w:space="0" w:color="auto"/>
        <w:left w:val="none" w:sz="0" w:space="0" w:color="auto"/>
        <w:bottom w:val="none" w:sz="0" w:space="0" w:color="auto"/>
        <w:right w:val="none" w:sz="0" w:space="0" w:color="auto"/>
      </w:divBdr>
    </w:div>
    <w:div w:id="1232933045">
      <w:bodyDiv w:val="1"/>
      <w:marLeft w:val="0"/>
      <w:marRight w:val="0"/>
      <w:marTop w:val="0"/>
      <w:marBottom w:val="0"/>
      <w:divBdr>
        <w:top w:val="none" w:sz="0" w:space="0" w:color="auto"/>
        <w:left w:val="none" w:sz="0" w:space="0" w:color="auto"/>
        <w:bottom w:val="none" w:sz="0" w:space="0" w:color="auto"/>
        <w:right w:val="none" w:sz="0" w:space="0" w:color="auto"/>
      </w:divBdr>
    </w:div>
    <w:div w:id="1249268027">
      <w:bodyDiv w:val="1"/>
      <w:marLeft w:val="0"/>
      <w:marRight w:val="0"/>
      <w:marTop w:val="0"/>
      <w:marBottom w:val="0"/>
      <w:divBdr>
        <w:top w:val="none" w:sz="0" w:space="0" w:color="auto"/>
        <w:left w:val="none" w:sz="0" w:space="0" w:color="auto"/>
        <w:bottom w:val="none" w:sz="0" w:space="0" w:color="auto"/>
        <w:right w:val="none" w:sz="0" w:space="0" w:color="auto"/>
      </w:divBdr>
    </w:div>
    <w:div w:id="1301380733">
      <w:bodyDiv w:val="1"/>
      <w:marLeft w:val="0"/>
      <w:marRight w:val="0"/>
      <w:marTop w:val="0"/>
      <w:marBottom w:val="0"/>
      <w:divBdr>
        <w:top w:val="none" w:sz="0" w:space="0" w:color="auto"/>
        <w:left w:val="none" w:sz="0" w:space="0" w:color="auto"/>
        <w:bottom w:val="none" w:sz="0" w:space="0" w:color="auto"/>
        <w:right w:val="none" w:sz="0" w:space="0" w:color="auto"/>
      </w:divBdr>
    </w:div>
    <w:div w:id="1313950348">
      <w:bodyDiv w:val="1"/>
      <w:marLeft w:val="0"/>
      <w:marRight w:val="0"/>
      <w:marTop w:val="0"/>
      <w:marBottom w:val="0"/>
      <w:divBdr>
        <w:top w:val="none" w:sz="0" w:space="0" w:color="auto"/>
        <w:left w:val="none" w:sz="0" w:space="0" w:color="auto"/>
        <w:bottom w:val="none" w:sz="0" w:space="0" w:color="auto"/>
        <w:right w:val="none" w:sz="0" w:space="0" w:color="auto"/>
      </w:divBdr>
    </w:div>
    <w:div w:id="1333951354">
      <w:bodyDiv w:val="1"/>
      <w:marLeft w:val="0"/>
      <w:marRight w:val="0"/>
      <w:marTop w:val="0"/>
      <w:marBottom w:val="0"/>
      <w:divBdr>
        <w:top w:val="none" w:sz="0" w:space="0" w:color="auto"/>
        <w:left w:val="none" w:sz="0" w:space="0" w:color="auto"/>
        <w:bottom w:val="none" w:sz="0" w:space="0" w:color="auto"/>
        <w:right w:val="none" w:sz="0" w:space="0" w:color="auto"/>
      </w:divBdr>
    </w:div>
    <w:div w:id="1348020314">
      <w:bodyDiv w:val="1"/>
      <w:marLeft w:val="0"/>
      <w:marRight w:val="0"/>
      <w:marTop w:val="0"/>
      <w:marBottom w:val="0"/>
      <w:divBdr>
        <w:top w:val="none" w:sz="0" w:space="0" w:color="auto"/>
        <w:left w:val="none" w:sz="0" w:space="0" w:color="auto"/>
        <w:bottom w:val="none" w:sz="0" w:space="0" w:color="auto"/>
        <w:right w:val="none" w:sz="0" w:space="0" w:color="auto"/>
      </w:divBdr>
    </w:div>
    <w:div w:id="1394237594">
      <w:bodyDiv w:val="1"/>
      <w:marLeft w:val="0"/>
      <w:marRight w:val="0"/>
      <w:marTop w:val="0"/>
      <w:marBottom w:val="0"/>
      <w:divBdr>
        <w:top w:val="none" w:sz="0" w:space="0" w:color="auto"/>
        <w:left w:val="none" w:sz="0" w:space="0" w:color="auto"/>
        <w:bottom w:val="none" w:sz="0" w:space="0" w:color="auto"/>
        <w:right w:val="none" w:sz="0" w:space="0" w:color="auto"/>
      </w:divBdr>
    </w:div>
    <w:div w:id="1420902899">
      <w:bodyDiv w:val="1"/>
      <w:marLeft w:val="0"/>
      <w:marRight w:val="0"/>
      <w:marTop w:val="0"/>
      <w:marBottom w:val="0"/>
      <w:divBdr>
        <w:top w:val="none" w:sz="0" w:space="0" w:color="auto"/>
        <w:left w:val="none" w:sz="0" w:space="0" w:color="auto"/>
        <w:bottom w:val="none" w:sz="0" w:space="0" w:color="auto"/>
        <w:right w:val="none" w:sz="0" w:space="0" w:color="auto"/>
      </w:divBdr>
    </w:div>
    <w:div w:id="1436710271">
      <w:bodyDiv w:val="1"/>
      <w:marLeft w:val="0"/>
      <w:marRight w:val="0"/>
      <w:marTop w:val="0"/>
      <w:marBottom w:val="0"/>
      <w:divBdr>
        <w:top w:val="none" w:sz="0" w:space="0" w:color="auto"/>
        <w:left w:val="none" w:sz="0" w:space="0" w:color="auto"/>
        <w:bottom w:val="none" w:sz="0" w:space="0" w:color="auto"/>
        <w:right w:val="none" w:sz="0" w:space="0" w:color="auto"/>
      </w:divBdr>
    </w:div>
    <w:div w:id="1451779862">
      <w:bodyDiv w:val="1"/>
      <w:marLeft w:val="0"/>
      <w:marRight w:val="0"/>
      <w:marTop w:val="0"/>
      <w:marBottom w:val="0"/>
      <w:divBdr>
        <w:top w:val="none" w:sz="0" w:space="0" w:color="auto"/>
        <w:left w:val="none" w:sz="0" w:space="0" w:color="auto"/>
        <w:bottom w:val="none" w:sz="0" w:space="0" w:color="auto"/>
        <w:right w:val="none" w:sz="0" w:space="0" w:color="auto"/>
      </w:divBdr>
    </w:div>
    <w:div w:id="1459181862">
      <w:bodyDiv w:val="1"/>
      <w:marLeft w:val="0"/>
      <w:marRight w:val="0"/>
      <w:marTop w:val="0"/>
      <w:marBottom w:val="0"/>
      <w:divBdr>
        <w:top w:val="none" w:sz="0" w:space="0" w:color="auto"/>
        <w:left w:val="none" w:sz="0" w:space="0" w:color="auto"/>
        <w:bottom w:val="none" w:sz="0" w:space="0" w:color="auto"/>
        <w:right w:val="none" w:sz="0" w:space="0" w:color="auto"/>
      </w:divBdr>
    </w:div>
    <w:div w:id="1558513803">
      <w:bodyDiv w:val="1"/>
      <w:marLeft w:val="0"/>
      <w:marRight w:val="0"/>
      <w:marTop w:val="0"/>
      <w:marBottom w:val="0"/>
      <w:divBdr>
        <w:top w:val="none" w:sz="0" w:space="0" w:color="auto"/>
        <w:left w:val="none" w:sz="0" w:space="0" w:color="auto"/>
        <w:bottom w:val="none" w:sz="0" w:space="0" w:color="auto"/>
        <w:right w:val="none" w:sz="0" w:space="0" w:color="auto"/>
      </w:divBdr>
    </w:div>
    <w:div w:id="1566793183">
      <w:bodyDiv w:val="1"/>
      <w:marLeft w:val="0"/>
      <w:marRight w:val="0"/>
      <w:marTop w:val="0"/>
      <w:marBottom w:val="0"/>
      <w:divBdr>
        <w:top w:val="none" w:sz="0" w:space="0" w:color="auto"/>
        <w:left w:val="none" w:sz="0" w:space="0" w:color="auto"/>
        <w:bottom w:val="none" w:sz="0" w:space="0" w:color="auto"/>
        <w:right w:val="none" w:sz="0" w:space="0" w:color="auto"/>
      </w:divBdr>
    </w:div>
    <w:div w:id="1580600129">
      <w:bodyDiv w:val="1"/>
      <w:marLeft w:val="0"/>
      <w:marRight w:val="0"/>
      <w:marTop w:val="0"/>
      <w:marBottom w:val="0"/>
      <w:divBdr>
        <w:top w:val="none" w:sz="0" w:space="0" w:color="auto"/>
        <w:left w:val="none" w:sz="0" w:space="0" w:color="auto"/>
        <w:bottom w:val="none" w:sz="0" w:space="0" w:color="auto"/>
        <w:right w:val="none" w:sz="0" w:space="0" w:color="auto"/>
      </w:divBdr>
    </w:div>
    <w:div w:id="1590431849">
      <w:bodyDiv w:val="1"/>
      <w:marLeft w:val="0"/>
      <w:marRight w:val="0"/>
      <w:marTop w:val="0"/>
      <w:marBottom w:val="0"/>
      <w:divBdr>
        <w:top w:val="none" w:sz="0" w:space="0" w:color="auto"/>
        <w:left w:val="none" w:sz="0" w:space="0" w:color="auto"/>
        <w:bottom w:val="none" w:sz="0" w:space="0" w:color="auto"/>
        <w:right w:val="none" w:sz="0" w:space="0" w:color="auto"/>
      </w:divBdr>
    </w:div>
    <w:div w:id="1602105460">
      <w:bodyDiv w:val="1"/>
      <w:marLeft w:val="0"/>
      <w:marRight w:val="0"/>
      <w:marTop w:val="0"/>
      <w:marBottom w:val="0"/>
      <w:divBdr>
        <w:top w:val="none" w:sz="0" w:space="0" w:color="auto"/>
        <w:left w:val="none" w:sz="0" w:space="0" w:color="auto"/>
        <w:bottom w:val="none" w:sz="0" w:space="0" w:color="auto"/>
        <w:right w:val="none" w:sz="0" w:space="0" w:color="auto"/>
      </w:divBdr>
    </w:div>
    <w:div w:id="1667705954">
      <w:bodyDiv w:val="1"/>
      <w:marLeft w:val="0"/>
      <w:marRight w:val="0"/>
      <w:marTop w:val="0"/>
      <w:marBottom w:val="0"/>
      <w:divBdr>
        <w:top w:val="none" w:sz="0" w:space="0" w:color="auto"/>
        <w:left w:val="none" w:sz="0" w:space="0" w:color="auto"/>
        <w:bottom w:val="none" w:sz="0" w:space="0" w:color="auto"/>
        <w:right w:val="none" w:sz="0" w:space="0" w:color="auto"/>
      </w:divBdr>
    </w:div>
    <w:div w:id="1698771231">
      <w:bodyDiv w:val="1"/>
      <w:marLeft w:val="0"/>
      <w:marRight w:val="0"/>
      <w:marTop w:val="0"/>
      <w:marBottom w:val="0"/>
      <w:divBdr>
        <w:top w:val="none" w:sz="0" w:space="0" w:color="auto"/>
        <w:left w:val="none" w:sz="0" w:space="0" w:color="auto"/>
        <w:bottom w:val="none" w:sz="0" w:space="0" w:color="auto"/>
        <w:right w:val="none" w:sz="0" w:space="0" w:color="auto"/>
      </w:divBdr>
    </w:div>
    <w:div w:id="1702854446">
      <w:bodyDiv w:val="1"/>
      <w:marLeft w:val="0"/>
      <w:marRight w:val="0"/>
      <w:marTop w:val="0"/>
      <w:marBottom w:val="0"/>
      <w:divBdr>
        <w:top w:val="none" w:sz="0" w:space="0" w:color="auto"/>
        <w:left w:val="none" w:sz="0" w:space="0" w:color="auto"/>
        <w:bottom w:val="none" w:sz="0" w:space="0" w:color="auto"/>
        <w:right w:val="none" w:sz="0" w:space="0" w:color="auto"/>
      </w:divBdr>
    </w:div>
    <w:div w:id="1708292167">
      <w:bodyDiv w:val="1"/>
      <w:marLeft w:val="0"/>
      <w:marRight w:val="0"/>
      <w:marTop w:val="0"/>
      <w:marBottom w:val="0"/>
      <w:divBdr>
        <w:top w:val="none" w:sz="0" w:space="0" w:color="auto"/>
        <w:left w:val="none" w:sz="0" w:space="0" w:color="auto"/>
        <w:bottom w:val="none" w:sz="0" w:space="0" w:color="auto"/>
        <w:right w:val="none" w:sz="0" w:space="0" w:color="auto"/>
      </w:divBdr>
    </w:div>
    <w:div w:id="1730959943">
      <w:bodyDiv w:val="1"/>
      <w:marLeft w:val="0"/>
      <w:marRight w:val="0"/>
      <w:marTop w:val="0"/>
      <w:marBottom w:val="0"/>
      <w:divBdr>
        <w:top w:val="none" w:sz="0" w:space="0" w:color="auto"/>
        <w:left w:val="none" w:sz="0" w:space="0" w:color="auto"/>
        <w:bottom w:val="none" w:sz="0" w:space="0" w:color="auto"/>
        <w:right w:val="none" w:sz="0" w:space="0" w:color="auto"/>
      </w:divBdr>
    </w:div>
    <w:div w:id="1752044681">
      <w:bodyDiv w:val="1"/>
      <w:marLeft w:val="0"/>
      <w:marRight w:val="0"/>
      <w:marTop w:val="0"/>
      <w:marBottom w:val="0"/>
      <w:divBdr>
        <w:top w:val="none" w:sz="0" w:space="0" w:color="auto"/>
        <w:left w:val="none" w:sz="0" w:space="0" w:color="auto"/>
        <w:bottom w:val="none" w:sz="0" w:space="0" w:color="auto"/>
        <w:right w:val="none" w:sz="0" w:space="0" w:color="auto"/>
      </w:divBdr>
    </w:div>
    <w:div w:id="1832672413">
      <w:bodyDiv w:val="1"/>
      <w:marLeft w:val="0"/>
      <w:marRight w:val="0"/>
      <w:marTop w:val="0"/>
      <w:marBottom w:val="0"/>
      <w:divBdr>
        <w:top w:val="none" w:sz="0" w:space="0" w:color="auto"/>
        <w:left w:val="none" w:sz="0" w:space="0" w:color="auto"/>
        <w:bottom w:val="none" w:sz="0" w:space="0" w:color="auto"/>
        <w:right w:val="none" w:sz="0" w:space="0" w:color="auto"/>
      </w:divBdr>
    </w:div>
    <w:div w:id="1881702294">
      <w:bodyDiv w:val="1"/>
      <w:marLeft w:val="0"/>
      <w:marRight w:val="0"/>
      <w:marTop w:val="0"/>
      <w:marBottom w:val="0"/>
      <w:divBdr>
        <w:top w:val="none" w:sz="0" w:space="0" w:color="auto"/>
        <w:left w:val="none" w:sz="0" w:space="0" w:color="auto"/>
        <w:bottom w:val="none" w:sz="0" w:space="0" w:color="auto"/>
        <w:right w:val="none" w:sz="0" w:space="0" w:color="auto"/>
      </w:divBdr>
    </w:div>
    <w:div w:id="1890996469">
      <w:bodyDiv w:val="1"/>
      <w:marLeft w:val="0"/>
      <w:marRight w:val="0"/>
      <w:marTop w:val="0"/>
      <w:marBottom w:val="0"/>
      <w:divBdr>
        <w:top w:val="none" w:sz="0" w:space="0" w:color="auto"/>
        <w:left w:val="none" w:sz="0" w:space="0" w:color="auto"/>
        <w:bottom w:val="none" w:sz="0" w:space="0" w:color="auto"/>
        <w:right w:val="none" w:sz="0" w:space="0" w:color="auto"/>
      </w:divBdr>
    </w:div>
    <w:div w:id="1983921734">
      <w:bodyDiv w:val="1"/>
      <w:marLeft w:val="0"/>
      <w:marRight w:val="0"/>
      <w:marTop w:val="0"/>
      <w:marBottom w:val="0"/>
      <w:divBdr>
        <w:top w:val="none" w:sz="0" w:space="0" w:color="auto"/>
        <w:left w:val="none" w:sz="0" w:space="0" w:color="auto"/>
        <w:bottom w:val="none" w:sz="0" w:space="0" w:color="auto"/>
        <w:right w:val="none" w:sz="0" w:space="0" w:color="auto"/>
      </w:divBdr>
    </w:div>
    <w:div w:id="2073313643">
      <w:bodyDiv w:val="1"/>
      <w:marLeft w:val="0"/>
      <w:marRight w:val="0"/>
      <w:marTop w:val="0"/>
      <w:marBottom w:val="0"/>
      <w:divBdr>
        <w:top w:val="none" w:sz="0" w:space="0" w:color="auto"/>
        <w:left w:val="none" w:sz="0" w:space="0" w:color="auto"/>
        <w:bottom w:val="none" w:sz="0" w:space="0" w:color="auto"/>
        <w:right w:val="none" w:sz="0" w:space="0" w:color="auto"/>
      </w:divBdr>
    </w:div>
    <w:div w:id="2076971196">
      <w:bodyDiv w:val="1"/>
      <w:marLeft w:val="0"/>
      <w:marRight w:val="0"/>
      <w:marTop w:val="0"/>
      <w:marBottom w:val="0"/>
      <w:divBdr>
        <w:top w:val="none" w:sz="0" w:space="0" w:color="auto"/>
        <w:left w:val="none" w:sz="0" w:space="0" w:color="auto"/>
        <w:bottom w:val="none" w:sz="0" w:space="0" w:color="auto"/>
        <w:right w:val="none" w:sz="0" w:space="0" w:color="auto"/>
      </w:divBdr>
    </w:div>
    <w:div w:id="2123180424">
      <w:bodyDiv w:val="1"/>
      <w:marLeft w:val="0"/>
      <w:marRight w:val="0"/>
      <w:marTop w:val="0"/>
      <w:marBottom w:val="0"/>
      <w:divBdr>
        <w:top w:val="none" w:sz="0" w:space="0" w:color="auto"/>
        <w:left w:val="none" w:sz="0" w:space="0" w:color="auto"/>
        <w:bottom w:val="none" w:sz="0" w:space="0" w:color="auto"/>
        <w:right w:val="none" w:sz="0" w:space="0" w:color="auto"/>
      </w:divBdr>
    </w:div>
    <w:div w:id="2125729425">
      <w:bodyDiv w:val="1"/>
      <w:marLeft w:val="0"/>
      <w:marRight w:val="0"/>
      <w:marTop w:val="0"/>
      <w:marBottom w:val="0"/>
      <w:divBdr>
        <w:top w:val="none" w:sz="0" w:space="0" w:color="auto"/>
        <w:left w:val="none" w:sz="0" w:space="0" w:color="auto"/>
        <w:bottom w:val="none" w:sz="0" w:space="0" w:color="auto"/>
        <w:right w:val="none" w:sz="0" w:space="0" w:color="auto"/>
      </w:divBdr>
    </w:div>
    <w:div w:id="213949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99994-94AF-4C04-8D4B-6CDE1C7B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22904</Words>
  <Characters>125974</Characters>
  <Application>Microsoft Office Word</Application>
  <DocSecurity>0</DocSecurity>
  <Lines>1049</Lines>
  <Paragraphs>297</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148581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usame</dc:creator>
  <cp:lastModifiedBy>pc</cp:lastModifiedBy>
  <cp:revision>2</cp:revision>
  <cp:lastPrinted>2021-04-29T21:40:00Z</cp:lastPrinted>
  <dcterms:created xsi:type="dcterms:W3CDTF">2022-04-21T11:22:00Z</dcterms:created>
  <dcterms:modified xsi:type="dcterms:W3CDTF">2022-04-21T11:22:00Z</dcterms:modified>
</cp:coreProperties>
</file>