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2E627" w14:textId="75CA7FD9" w:rsidR="009226B6" w:rsidRDefault="009226B6" w:rsidP="009226B6">
      <w:pPr>
        <w:shd w:val="clear" w:color="auto" w:fill="BFBFBF" w:themeFill="background1" w:themeFillShade="BF"/>
        <w:spacing w:after="0" w:line="240" w:lineRule="auto"/>
        <w:jc w:val="center"/>
        <w:rPr>
          <w:rFonts w:ascii="Book Antiqua" w:hAnsi="Book Antiqua"/>
          <w:b/>
          <w:bCs/>
          <w:i/>
          <w:iCs/>
          <w:color w:val="FF0000"/>
          <w:sz w:val="40"/>
          <w:szCs w:val="40"/>
          <w:lang w:val="fr-FR"/>
        </w:rPr>
      </w:pPr>
      <w:r>
        <w:rPr>
          <w:rFonts w:ascii="Book Antiqua" w:hAnsi="Book Antiqua"/>
          <w:b/>
          <w:bCs/>
          <w:i/>
          <w:iCs/>
          <w:color w:val="FF0000"/>
          <w:sz w:val="40"/>
          <w:szCs w:val="40"/>
          <w:lang w:val="fr-FR"/>
        </w:rPr>
        <w:t xml:space="preserve">Cours : </w:t>
      </w:r>
    </w:p>
    <w:p w14:paraId="187416F3" w14:textId="77777777" w:rsidR="00346551" w:rsidRDefault="00346551" w:rsidP="009226B6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38A12545" w14:textId="079DFF75" w:rsidR="00346551" w:rsidRDefault="00EB27E9" w:rsidP="00EB27E9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 w:rsidRPr="00EB27E9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Le modèle séquentiel de la traduction</w:t>
      </w:r>
    </w:p>
    <w:p w14:paraId="6446B96A" w14:textId="400D483D" w:rsidR="00EB27E9" w:rsidRDefault="00250B0C" w:rsidP="00EB27E9">
      <w:pPr>
        <w:pStyle w:val="Paragraphedeliste"/>
        <w:numPr>
          <w:ilvl w:val="0"/>
          <w:numId w:val="4"/>
        </w:num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Deuxième Partie</w:t>
      </w:r>
      <w:r w:rsidR="00EB27E9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-</w:t>
      </w:r>
    </w:p>
    <w:p w14:paraId="589920E7" w14:textId="05902878" w:rsidR="00250B0C" w:rsidRDefault="00250B0C" w:rsidP="00250B0C">
      <w:pPr>
        <w:pStyle w:val="Paragraphedeliste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</w:p>
    <w:p w14:paraId="066D4250" w14:textId="2895ABD0" w:rsidR="00250B0C" w:rsidRDefault="00250B0C" w:rsidP="00250B0C">
      <w:pPr>
        <w:pStyle w:val="Paragraphedeliste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</w:p>
    <w:p w14:paraId="10ED1F9C" w14:textId="536D883A" w:rsidR="00250B0C" w:rsidRPr="00C6509A" w:rsidRDefault="00C6509A" w:rsidP="00C6509A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bookmarkStart w:id="0" w:name="_Hlk101013850"/>
      <w:r w:rsidRPr="00C6509A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La première étape : </w:t>
      </w:r>
    </w:p>
    <w:bookmarkEnd w:id="0"/>
    <w:p w14:paraId="2446E0C8" w14:textId="249C9B56" w:rsidR="00C6509A" w:rsidRPr="005B1571" w:rsidRDefault="00C6509A" w:rsidP="00C6509A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C6509A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La compréhension : </w:t>
      </w:r>
      <w:r w:rsidR="005B1571">
        <w:rPr>
          <w:rFonts w:asciiTheme="majorBidi" w:hAnsiTheme="majorBidi" w:cstheme="majorBidi"/>
          <w:sz w:val="28"/>
          <w:szCs w:val="28"/>
          <w:lang w:val="fr-FR"/>
        </w:rPr>
        <w:t xml:space="preserve">Cette même étape se déroule en plusieurs sous étapes qu’on peut résumer comme suit : </w:t>
      </w:r>
    </w:p>
    <w:p w14:paraId="26FFF54E" w14:textId="46D31AEC" w:rsidR="005B1571" w:rsidRPr="00212C32" w:rsidRDefault="00201B6B" w:rsidP="005B1571">
      <w:pPr>
        <w:pStyle w:val="Paragraphedeliste"/>
        <w:numPr>
          <w:ilvl w:val="0"/>
          <w:numId w:val="5"/>
        </w:numPr>
        <w:rPr>
          <w:rStyle w:val="tr"/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201B6B">
        <w:rPr>
          <w:rStyle w:val="tr"/>
          <w:rFonts w:asciiTheme="majorBidi" w:hAnsiTheme="majorBidi" w:cstheme="majorBidi"/>
          <w:sz w:val="28"/>
          <w:szCs w:val="28"/>
          <w:lang w:val="fr-FR"/>
        </w:rPr>
        <w:t>Dans un premier temps, comme n’importe quel récepteur d’énoncé verbal dans la vie, le traducteur perçoit des images</w:t>
      </w:r>
      <w:r w:rsidRPr="00201B6B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201B6B">
        <w:rPr>
          <w:rStyle w:val="tr"/>
          <w:rFonts w:asciiTheme="majorBidi" w:hAnsiTheme="majorBidi" w:cstheme="majorBidi"/>
          <w:sz w:val="28"/>
          <w:szCs w:val="28"/>
          <w:lang w:val="fr-FR"/>
        </w:rPr>
        <w:t>(et l’interprète perçoit des sons, et éventuellement des images)</w:t>
      </w:r>
      <w:r w:rsidRPr="00201B6B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201B6B">
        <w:rPr>
          <w:rStyle w:val="tr"/>
          <w:rFonts w:asciiTheme="majorBidi" w:hAnsiTheme="majorBidi" w:cstheme="majorBidi"/>
          <w:sz w:val="28"/>
          <w:szCs w:val="28"/>
          <w:lang w:val="fr-FR"/>
        </w:rPr>
        <w:t>…et les analyse pour reconnaître des mots, des structures, des graphiques, le cas échéant des moues et autres éléments non verbaux dans le cas de l’interprétation</w:t>
      </w:r>
      <w:r>
        <w:rPr>
          <w:rStyle w:val="tr"/>
          <w:rFonts w:asciiTheme="majorBidi" w:hAnsiTheme="majorBidi" w:cstheme="majorBidi"/>
          <w:sz w:val="28"/>
          <w:szCs w:val="28"/>
          <w:lang w:val="fr-FR"/>
        </w:rPr>
        <w:t>.</w:t>
      </w:r>
      <w:r w:rsidRPr="00201B6B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201B6B">
        <w:rPr>
          <w:rStyle w:val="tr"/>
          <w:rFonts w:asciiTheme="majorBidi" w:hAnsiTheme="majorBidi" w:cstheme="majorBidi"/>
          <w:sz w:val="28"/>
          <w:szCs w:val="28"/>
          <w:lang w:val="fr-FR"/>
        </w:rPr>
        <w:t xml:space="preserve">Dans la vie courante, quand on lit ou quand on écoute un discours, cette analyse est en général </w:t>
      </w:r>
      <w:r w:rsidRPr="00201B6B">
        <w:rPr>
          <w:rStyle w:val="tr"/>
          <w:rFonts w:asciiTheme="majorBidi" w:hAnsiTheme="majorBidi" w:cstheme="majorBidi"/>
          <w:b/>
          <w:bCs/>
          <w:sz w:val="28"/>
          <w:szCs w:val="28"/>
          <w:lang w:val="fr-FR"/>
        </w:rPr>
        <w:t>subconsciente</w:t>
      </w:r>
      <w:r w:rsidRPr="00201B6B">
        <w:rPr>
          <w:rStyle w:val="tr"/>
          <w:rFonts w:asciiTheme="majorBidi" w:hAnsiTheme="majorBidi" w:cstheme="majorBidi"/>
          <w:sz w:val="28"/>
          <w:szCs w:val="28"/>
          <w:lang w:val="fr-FR"/>
        </w:rPr>
        <w:t>, sauf quand il y a difficulté d’identifier des mots ou de comprendre des idées (si l’on a vraiment besoin de comprendre)</w:t>
      </w:r>
      <w:r w:rsidRPr="00201B6B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201B6B">
        <w:rPr>
          <w:rStyle w:val="tr"/>
          <w:rFonts w:asciiTheme="majorBidi" w:hAnsiTheme="majorBidi" w:cstheme="majorBidi"/>
          <w:sz w:val="28"/>
          <w:szCs w:val="28"/>
          <w:lang w:val="fr-FR"/>
        </w:rPr>
        <w:t xml:space="preserve">En traduction, l’analyse est souvent </w:t>
      </w:r>
      <w:r w:rsidRPr="00E570D2">
        <w:rPr>
          <w:rStyle w:val="tr"/>
          <w:rFonts w:asciiTheme="majorBidi" w:hAnsiTheme="majorBidi" w:cstheme="majorBidi"/>
          <w:b/>
          <w:bCs/>
          <w:sz w:val="28"/>
          <w:szCs w:val="28"/>
          <w:lang w:val="fr-FR"/>
        </w:rPr>
        <w:t>consciente</w:t>
      </w:r>
      <w:r w:rsidRPr="00201B6B">
        <w:rPr>
          <w:rStyle w:val="tr"/>
          <w:rFonts w:asciiTheme="majorBidi" w:hAnsiTheme="majorBidi" w:cstheme="majorBidi"/>
          <w:sz w:val="28"/>
          <w:szCs w:val="28"/>
          <w:lang w:val="fr-FR"/>
        </w:rPr>
        <w:t xml:space="preserve"> et doit faire l’objet d’une vérification délibérée par un test de plausibilité dès que le moindre doute apparaît</w:t>
      </w:r>
      <w:r w:rsidR="00E570D2">
        <w:rPr>
          <w:rStyle w:val="tr"/>
          <w:rFonts w:asciiTheme="majorBidi" w:hAnsiTheme="majorBidi" w:cstheme="majorBidi"/>
          <w:sz w:val="28"/>
          <w:szCs w:val="28"/>
          <w:lang w:val="fr-FR"/>
        </w:rPr>
        <w:t>.</w:t>
      </w:r>
      <w:r w:rsidRPr="00201B6B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</w:p>
    <w:p w14:paraId="2BBCAA79" w14:textId="4A2F4DA5" w:rsidR="00212C32" w:rsidRPr="00212C32" w:rsidRDefault="00212C32" w:rsidP="005B1571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212C32">
        <w:rPr>
          <w:rStyle w:val="tr"/>
          <w:rFonts w:asciiTheme="majorBidi" w:hAnsiTheme="majorBidi" w:cstheme="majorBidi"/>
          <w:sz w:val="28"/>
          <w:szCs w:val="28"/>
          <w:lang w:val="fr-FR"/>
        </w:rPr>
        <w:t>En effet,</w:t>
      </w:r>
      <w:r w:rsidRPr="00212C32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212C32">
        <w:rPr>
          <w:rStyle w:val="tr"/>
          <w:rFonts w:asciiTheme="majorBidi" w:hAnsiTheme="majorBidi" w:cstheme="majorBidi"/>
          <w:sz w:val="28"/>
          <w:szCs w:val="28"/>
          <w:lang w:val="fr-FR"/>
        </w:rPr>
        <w:t>- une maîtrise insuffisante de la langue de départ,</w:t>
      </w:r>
      <w:r w:rsidRPr="00212C32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212C32">
        <w:rPr>
          <w:rStyle w:val="tr"/>
          <w:rFonts w:asciiTheme="majorBidi" w:hAnsiTheme="majorBidi" w:cstheme="majorBidi"/>
          <w:sz w:val="28"/>
          <w:szCs w:val="28"/>
          <w:lang w:val="fr-FR"/>
        </w:rPr>
        <w:t>- des maladresses d’expression de l’énonciateur</w:t>
      </w:r>
      <w:r w:rsidRPr="00212C32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212C32">
        <w:rPr>
          <w:rStyle w:val="tr"/>
          <w:rFonts w:asciiTheme="majorBidi" w:hAnsiTheme="majorBidi" w:cstheme="majorBidi"/>
          <w:sz w:val="28"/>
          <w:szCs w:val="28"/>
          <w:lang w:val="fr-FR"/>
        </w:rPr>
        <w:t>- des connaissances thématiques et contextuelles insuffisantes</w:t>
      </w:r>
      <w:r w:rsidRPr="00212C32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212C32">
        <w:rPr>
          <w:rStyle w:val="tr"/>
          <w:rFonts w:asciiTheme="majorBidi" w:hAnsiTheme="majorBidi" w:cstheme="majorBidi"/>
          <w:sz w:val="28"/>
          <w:szCs w:val="28"/>
          <w:lang w:val="fr-FR"/>
        </w:rPr>
        <w:t>peuvent entraver la compréhension d’un énoncé</w:t>
      </w:r>
      <w:r w:rsidRPr="00212C32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212C32">
        <w:rPr>
          <w:rStyle w:val="tr"/>
          <w:rFonts w:asciiTheme="majorBidi" w:hAnsiTheme="majorBidi" w:cstheme="majorBidi"/>
          <w:sz w:val="28"/>
          <w:szCs w:val="28"/>
          <w:lang w:val="fr-FR"/>
        </w:rPr>
        <w:t>(formulé à l’intention d’un lecteur autre que le traducteur)</w:t>
      </w:r>
      <w:r w:rsidRPr="00212C32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212C32">
        <w:rPr>
          <w:rStyle w:val="tr"/>
          <w:rFonts w:asciiTheme="majorBidi" w:hAnsiTheme="majorBidi" w:cstheme="majorBidi"/>
          <w:sz w:val="28"/>
          <w:szCs w:val="28"/>
          <w:lang w:val="fr-FR"/>
        </w:rPr>
        <w:t xml:space="preserve">Et la tentation de prendre le chemin le plus facile, à savoir </w:t>
      </w:r>
      <w:r w:rsidRPr="00212C32">
        <w:rPr>
          <w:rStyle w:val="tr"/>
          <w:rFonts w:asciiTheme="majorBidi" w:hAnsiTheme="majorBidi" w:cstheme="majorBidi"/>
          <w:b/>
          <w:bCs/>
          <w:sz w:val="28"/>
          <w:szCs w:val="28"/>
          <w:lang w:val="fr-FR"/>
        </w:rPr>
        <w:t>le transcodage</w:t>
      </w:r>
      <w:r w:rsidRPr="00212C32">
        <w:rPr>
          <w:rStyle w:val="tr"/>
          <w:rFonts w:asciiTheme="majorBidi" w:hAnsiTheme="majorBidi" w:cstheme="majorBidi"/>
          <w:sz w:val="28"/>
          <w:szCs w:val="28"/>
          <w:lang w:val="fr-FR"/>
        </w:rPr>
        <w:t>, est grande… mais très risquée</w:t>
      </w:r>
      <w:r w:rsidRPr="00212C32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212C32">
        <w:rPr>
          <w:rStyle w:val="tr"/>
          <w:rFonts w:asciiTheme="majorBidi" w:hAnsiTheme="majorBidi" w:cstheme="majorBidi"/>
          <w:sz w:val="28"/>
          <w:szCs w:val="28"/>
          <w:lang w:val="fr-FR"/>
        </w:rPr>
        <w:t>C’est en y résistant que l’on évite de nombreuses erreurs</w:t>
      </w:r>
      <w:r>
        <w:rPr>
          <w:rFonts w:asciiTheme="majorBidi" w:hAnsiTheme="majorBidi" w:cstheme="majorBidi"/>
          <w:sz w:val="28"/>
          <w:szCs w:val="28"/>
          <w:lang w:val="fr-FR"/>
        </w:rPr>
        <w:t>.</w:t>
      </w:r>
    </w:p>
    <w:p w14:paraId="13C290AE" w14:textId="541C6F32" w:rsidR="00212C32" w:rsidRPr="00212C32" w:rsidRDefault="00925ADB" w:rsidP="005B1571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Pour faire face aux difficultés et aux problèmes mentionnés ci-dessus, le traducteur fera appel à : </w:t>
      </w:r>
    </w:p>
    <w:p w14:paraId="4A50EBE2" w14:textId="77777777" w:rsidR="00BB1E0A" w:rsidRDefault="00BB1E0A" w:rsidP="00C6509A">
      <w:pPr>
        <w:ind w:left="360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Style w:val="tr"/>
          <w:rFonts w:asciiTheme="majorBidi" w:hAnsiTheme="majorBidi" w:cstheme="majorBidi"/>
          <w:sz w:val="28"/>
          <w:szCs w:val="28"/>
          <w:lang w:val="fr-FR"/>
        </w:rPr>
        <w:t xml:space="preserve">      </w:t>
      </w:r>
      <w:r w:rsidR="00925ADB" w:rsidRPr="00BB1E0A">
        <w:rPr>
          <w:rStyle w:val="tr"/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>Conn</w:t>
      </w:r>
      <w:r w:rsidRPr="00BB1E0A">
        <w:rPr>
          <w:rStyle w:val="tr"/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>aissances</w:t>
      </w:r>
      <w:r w:rsidR="00925ADB" w:rsidRPr="00BB1E0A">
        <w:rPr>
          <w:rStyle w:val="tr"/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 xml:space="preserve"> ling</w:t>
      </w:r>
      <w:r w:rsidRPr="00BB1E0A">
        <w:rPr>
          <w:rStyle w:val="tr"/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>uistiques</w:t>
      </w:r>
      <w:r w:rsidR="00925ADB" w:rsidRPr="00BB1E0A">
        <w:rPr>
          <w:rStyle w:val="tr"/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>+ Conn</w:t>
      </w:r>
      <w:r w:rsidRPr="00BB1E0A">
        <w:rPr>
          <w:rStyle w:val="tr"/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>aissances</w:t>
      </w:r>
      <w:r w:rsidR="00925ADB" w:rsidRPr="00BB1E0A">
        <w:rPr>
          <w:rStyle w:val="tr"/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 xml:space="preserve"> extraling</w:t>
      </w:r>
      <w:r w:rsidRPr="00BB1E0A">
        <w:rPr>
          <w:rStyle w:val="tr"/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 xml:space="preserve">uistiques </w:t>
      </w:r>
      <w:r w:rsidR="00925ADB" w:rsidRPr="00BB1E0A">
        <w:rPr>
          <w:rStyle w:val="tr"/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 xml:space="preserve">+ Analyse </w:t>
      </w:r>
      <w:r w:rsidR="00925ADB" w:rsidRPr="00925ADB">
        <w:rPr>
          <w:rStyle w:val="tr"/>
          <w:rFonts w:asciiTheme="majorBidi" w:hAnsiTheme="majorBidi" w:cstheme="majorBidi"/>
          <w:sz w:val="28"/>
          <w:szCs w:val="28"/>
          <w:lang w:val="fr-FR"/>
        </w:rPr>
        <w:t xml:space="preserve">→ Complémentarité des </w:t>
      </w:r>
      <w:proofErr w:type="spellStart"/>
      <w:r w:rsidR="00925ADB" w:rsidRPr="00925ADB">
        <w:rPr>
          <w:rStyle w:val="tr"/>
          <w:rFonts w:asciiTheme="majorBidi" w:hAnsiTheme="majorBidi" w:cstheme="majorBidi"/>
          <w:sz w:val="28"/>
          <w:szCs w:val="28"/>
          <w:lang w:val="fr-FR"/>
        </w:rPr>
        <w:t>conn</w:t>
      </w:r>
      <w:proofErr w:type="spellEnd"/>
      <w:r w:rsidR="00925ADB" w:rsidRPr="00925ADB">
        <w:rPr>
          <w:rStyle w:val="tr"/>
          <w:rFonts w:asciiTheme="majorBidi" w:hAnsiTheme="majorBidi" w:cstheme="majorBidi"/>
          <w:sz w:val="28"/>
          <w:szCs w:val="28"/>
          <w:lang w:val="fr-FR"/>
        </w:rPr>
        <w:t xml:space="preserve">. </w:t>
      </w:r>
      <w:proofErr w:type="spellStart"/>
      <w:proofErr w:type="gramStart"/>
      <w:r w:rsidR="00925ADB" w:rsidRPr="00925ADB">
        <w:rPr>
          <w:rStyle w:val="tr"/>
          <w:rFonts w:asciiTheme="majorBidi" w:hAnsiTheme="majorBidi" w:cstheme="majorBidi"/>
          <w:sz w:val="28"/>
          <w:szCs w:val="28"/>
          <w:lang w:val="fr-FR"/>
        </w:rPr>
        <w:t>lingu</w:t>
      </w:r>
      <w:proofErr w:type="spellEnd"/>
      <w:proofErr w:type="gramEnd"/>
      <w:r w:rsidR="00925ADB" w:rsidRPr="00925ADB">
        <w:rPr>
          <w:rStyle w:val="tr"/>
          <w:rFonts w:asciiTheme="majorBidi" w:hAnsiTheme="majorBidi" w:cstheme="majorBidi"/>
          <w:sz w:val="28"/>
          <w:szCs w:val="28"/>
          <w:lang w:val="fr-FR"/>
        </w:rPr>
        <w:t xml:space="preserve">. </w:t>
      </w:r>
      <w:proofErr w:type="gramStart"/>
      <w:r w:rsidR="00925ADB" w:rsidRPr="00925ADB">
        <w:rPr>
          <w:rStyle w:val="tr"/>
          <w:rFonts w:asciiTheme="majorBidi" w:hAnsiTheme="majorBidi" w:cstheme="majorBidi"/>
          <w:sz w:val="28"/>
          <w:szCs w:val="28"/>
          <w:lang w:val="fr-FR"/>
        </w:rPr>
        <w:t>et</w:t>
      </w:r>
      <w:proofErr w:type="gramEnd"/>
      <w:r w:rsidR="00925ADB" w:rsidRPr="00925ADB">
        <w:rPr>
          <w:rStyle w:val="tr"/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="00925ADB" w:rsidRPr="00925ADB">
        <w:rPr>
          <w:rStyle w:val="tr"/>
          <w:rFonts w:asciiTheme="majorBidi" w:hAnsiTheme="majorBidi" w:cstheme="majorBidi"/>
          <w:sz w:val="28"/>
          <w:szCs w:val="28"/>
          <w:lang w:val="fr-FR"/>
        </w:rPr>
        <w:t>extralingu</w:t>
      </w:r>
      <w:proofErr w:type="spellEnd"/>
      <w:r w:rsidR="00925ADB" w:rsidRPr="00925ADB">
        <w:rPr>
          <w:rStyle w:val="tr"/>
          <w:rFonts w:asciiTheme="majorBidi" w:hAnsiTheme="majorBidi" w:cstheme="majorBidi"/>
          <w:sz w:val="28"/>
          <w:szCs w:val="28"/>
          <w:lang w:val="fr-FR"/>
        </w:rPr>
        <w:t>.</w:t>
      </w:r>
      <w:r w:rsidR="00925ADB" w:rsidRPr="00925ADB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</w:p>
    <w:p w14:paraId="51BB488E" w14:textId="7047965B" w:rsidR="00C6509A" w:rsidRDefault="00BB1E0A" w:rsidP="00BB1E0A">
      <w:pPr>
        <w:ind w:left="360"/>
        <w:rPr>
          <w:rStyle w:val="tr"/>
          <w:rFonts w:asciiTheme="majorBidi" w:hAnsiTheme="majorBidi" w:cstheme="majorBidi"/>
          <w:sz w:val="28"/>
          <w:szCs w:val="28"/>
          <w:lang w:val="fr-FR"/>
        </w:rPr>
      </w:pPr>
      <w:r w:rsidRPr="00925ADB">
        <w:rPr>
          <w:rStyle w:val="tr"/>
          <w:rFonts w:asciiTheme="majorBidi" w:hAnsiTheme="majorBidi" w:cstheme="majorBidi"/>
          <w:sz w:val="28"/>
          <w:szCs w:val="28"/>
          <w:lang w:val="fr-FR"/>
        </w:rPr>
        <w:t>N.B. :</w:t>
      </w:r>
      <w:r w:rsidR="00925ADB" w:rsidRPr="00925ADB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925ADB" w:rsidRPr="00925ADB">
        <w:rPr>
          <w:rStyle w:val="tr"/>
          <w:rFonts w:asciiTheme="majorBidi" w:hAnsiTheme="majorBidi" w:cstheme="majorBidi"/>
          <w:sz w:val="28"/>
          <w:szCs w:val="28"/>
          <w:lang w:val="fr-FR"/>
        </w:rPr>
        <w:t>- Dans le travail à partir d’une langue non maternelle, des subtilités linguistiques peuvent nous échapper…</w:t>
      </w:r>
      <w:r w:rsidR="00925ADB" w:rsidRPr="00925ADB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925ADB" w:rsidRPr="00925ADB">
        <w:rPr>
          <w:rStyle w:val="tr"/>
          <w:rFonts w:asciiTheme="majorBidi" w:hAnsiTheme="majorBidi" w:cstheme="majorBidi"/>
          <w:sz w:val="28"/>
          <w:szCs w:val="28"/>
          <w:lang w:val="fr-FR"/>
        </w:rPr>
        <w:t>Le problème se pose également dans une langue maternelle, en fonction du sociolecte concerné</w:t>
      </w:r>
      <w:r>
        <w:rPr>
          <w:rStyle w:val="tr"/>
          <w:rFonts w:asciiTheme="majorBidi" w:hAnsiTheme="majorBidi" w:cstheme="majorBidi"/>
          <w:sz w:val="28"/>
          <w:szCs w:val="28"/>
          <w:lang w:val="fr-FR"/>
        </w:rPr>
        <w:t>,</w:t>
      </w:r>
      <w:r w:rsidR="00925ADB" w:rsidRPr="00925ADB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>
        <w:rPr>
          <w:rStyle w:val="tr"/>
          <w:rFonts w:asciiTheme="majorBidi" w:hAnsiTheme="majorBidi" w:cstheme="majorBidi"/>
          <w:sz w:val="28"/>
          <w:szCs w:val="28"/>
          <w:lang w:val="fr-FR"/>
        </w:rPr>
        <w:t>l</w:t>
      </w:r>
      <w:r w:rsidR="00925ADB" w:rsidRPr="00925ADB">
        <w:rPr>
          <w:rStyle w:val="tr"/>
          <w:rFonts w:asciiTheme="majorBidi" w:hAnsiTheme="majorBidi" w:cstheme="majorBidi"/>
          <w:sz w:val="28"/>
          <w:szCs w:val="28"/>
          <w:lang w:val="fr-FR"/>
        </w:rPr>
        <w:t>es auteurs des textes que nous traduisons écrivent souvent eux aussi dans une langue non maternelle, et les indications linguistiques en surface que nous trouvons peuvent être trompeuses.</w:t>
      </w:r>
      <w:r w:rsidR="00925ADB" w:rsidRPr="00925ADB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925ADB" w:rsidRPr="00BB1E0A">
        <w:rPr>
          <w:rStyle w:val="tr"/>
          <w:rFonts w:asciiTheme="majorBidi" w:hAnsiTheme="majorBidi" w:cstheme="majorBidi"/>
          <w:sz w:val="28"/>
          <w:szCs w:val="28"/>
          <w:lang w:val="fr-FR"/>
        </w:rPr>
        <w:t>D’où l’importance de l’analyse</w:t>
      </w:r>
      <w:r>
        <w:rPr>
          <w:rStyle w:val="tr"/>
          <w:rFonts w:asciiTheme="majorBidi" w:hAnsiTheme="majorBidi" w:cstheme="majorBidi"/>
          <w:sz w:val="28"/>
          <w:szCs w:val="28"/>
          <w:lang w:val="fr-FR"/>
        </w:rPr>
        <w:t xml:space="preserve">. </w:t>
      </w:r>
    </w:p>
    <w:p w14:paraId="05601739" w14:textId="1B50E49B" w:rsidR="00BB1E0A" w:rsidRDefault="00BB1E0A" w:rsidP="00BB1E0A">
      <w:pPr>
        <w:ind w:left="360"/>
        <w:rPr>
          <w:rStyle w:val="tr"/>
          <w:rFonts w:asciiTheme="majorBidi" w:hAnsiTheme="majorBidi" w:cstheme="majorBidi"/>
          <w:sz w:val="28"/>
          <w:szCs w:val="28"/>
          <w:lang w:val="fr-FR"/>
        </w:rPr>
      </w:pPr>
      <w:r w:rsidRPr="002B4F41">
        <w:rPr>
          <w:rStyle w:val="tr"/>
          <w:rFonts w:asciiTheme="majorBidi" w:hAnsiTheme="majorBidi" w:cstheme="majorBidi"/>
          <w:b/>
          <w:bCs/>
          <w:sz w:val="28"/>
          <w:szCs w:val="28"/>
          <w:lang w:val="fr-FR"/>
        </w:rPr>
        <w:t>4</w:t>
      </w:r>
      <w:r>
        <w:rPr>
          <w:rStyle w:val="tr"/>
          <w:rFonts w:asciiTheme="majorBidi" w:hAnsiTheme="majorBidi" w:cstheme="majorBidi"/>
          <w:sz w:val="28"/>
          <w:szCs w:val="28"/>
          <w:lang w:val="fr-FR"/>
        </w:rPr>
        <w:t xml:space="preserve">. </w:t>
      </w:r>
      <w:r w:rsidRPr="00BB1E0A">
        <w:rPr>
          <w:rStyle w:val="tr"/>
          <w:rFonts w:asciiTheme="majorBidi" w:hAnsiTheme="majorBidi" w:cstheme="majorBidi"/>
          <w:b/>
          <w:bCs/>
          <w:sz w:val="28"/>
          <w:szCs w:val="28"/>
          <w:lang w:val="fr-FR"/>
        </w:rPr>
        <w:t>L’analyse</w:t>
      </w:r>
      <w:r w:rsidRPr="00BB1E0A">
        <w:rPr>
          <w:rStyle w:val="tr"/>
          <w:rFonts w:asciiTheme="majorBidi" w:hAnsiTheme="majorBidi" w:cstheme="majorBidi"/>
          <w:sz w:val="28"/>
          <w:szCs w:val="28"/>
          <w:lang w:val="fr-FR"/>
        </w:rPr>
        <w:t xml:space="preserve"> utilise les connaissances </w:t>
      </w:r>
      <w:proofErr w:type="spellStart"/>
      <w:r w:rsidRPr="00BB1E0A">
        <w:rPr>
          <w:rStyle w:val="tr"/>
          <w:rFonts w:asciiTheme="majorBidi" w:hAnsiTheme="majorBidi" w:cstheme="majorBidi"/>
          <w:sz w:val="28"/>
          <w:szCs w:val="28"/>
          <w:lang w:val="fr-FR"/>
        </w:rPr>
        <w:t>lingu</w:t>
      </w:r>
      <w:proofErr w:type="spellEnd"/>
      <w:r w:rsidRPr="00BB1E0A">
        <w:rPr>
          <w:rStyle w:val="tr"/>
          <w:rFonts w:asciiTheme="majorBidi" w:hAnsiTheme="majorBidi" w:cstheme="majorBidi"/>
          <w:sz w:val="28"/>
          <w:szCs w:val="28"/>
          <w:lang w:val="fr-FR"/>
        </w:rPr>
        <w:t xml:space="preserve">. </w:t>
      </w:r>
      <w:proofErr w:type="gramStart"/>
      <w:r w:rsidRPr="00BB1E0A">
        <w:rPr>
          <w:rStyle w:val="tr"/>
          <w:rFonts w:asciiTheme="majorBidi" w:hAnsiTheme="majorBidi" w:cstheme="majorBidi"/>
          <w:sz w:val="28"/>
          <w:szCs w:val="28"/>
          <w:lang w:val="fr-FR"/>
        </w:rPr>
        <w:t>et</w:t>
      </w:r>
      <w:proofErr w:type="gramEnd"/>
      <w:r w:rsidRPr="00BB1E0A">
        <w:rPr>
          <w:rStyle w:val="tr"/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BB1E0A">
        <w:rPr>
          <w:rStyle w:val="tr"/>
          <w:rFonts w:asciiTheme="majorBidi" w:hAnsiTheme="majorBidi" w:cstheme="majorBidi"/>
          <w:sz w:val="28"/>
          <w:szCs w:val="28"/>
          <w:lang w:val="fr-FR"/>
        </w:rPr>
        <w:t>extralingu</w:t>
      </w:r>
      <w:proofErr w:type="spellEnd"/>
      <w:r w:rsidRPr="00BB1E0A">
        <w:rPr>
          <w:rStyle w:val="tr"/>
          <w:rFonts w:asciiTheme="majorBidi" w:hAnsiTheme="majorBidi" w:cstheme="majorBidi"/>
          <w:sz w:val="28"/>
          <w:szCs w:val="28"/>
          <w:lang w:val="fr-FR"/>
        </w:rPr>
        <w:t xml:space="preserve">. </w:t>
      </w:r>
      <w:proofErr w:type="gramStart"/>
      <w:r w:rsidRPr="00BB1E0A">
        <w:rPr>
          <w:rStyle w:val="tr"/>
          <w:rFonts w:asciiTheme="majorBidi" w:hAnsiTheme="majorBidi" w:cstheme="majorBidi"/>
          <w:sz w:val="28"/>
          <w:szCs w:val="28"/>
          <w:lang w:val="fr-FR"/>
        </w:rPr>
        <w:t>dont</w:t>
      </w:r>
      <w:proofErr w:type="gramEnd"/>
      <w:r w:rsidRPr="00BB1E0A">
        <w:rPr>
          <w:rStyle w:val="tr"/>
          <w:rFonts w:asciiTheme="majorBidi" w:hAnsiTheme="majorBidi" w:cstheme="majorBidi"/>
          <w:sz w:val="28"/>
          <w:szCs w:val="28"/>
          <w:lang w:val="fr-FR"/>
        </w:rPr>
        <w:t xml:space="preserve"> nous disposons</w:t>
      </w:r>
      <w:r w:rsidRPr="00BB1E0A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BB1E0A">
        <w:rPr>
          <w:rStyle w:val="tr"/>
          <w:rFonts w:asciiTheme="majorBidi" w:hAnsiTheme="majorBidi" w:cstheme="majorBidi"/>
          <w:sz w:val="28"/>
          <w:szCs w:val="28"/>
          <w:lang w:val="fr-FR"/>
        </w:rPr>
        <w:t xml:space="preserve">Pour interpréter correctement l’énoncé, les </w:t>
      </w:r>
      <w:r w:rsidRPr="00BB1E0A">
        <w:rPr>
          <w:rStyle w:val="tr"/>
          <w:rFonts w:asciiTheme="majorBidi" w:hAnsiTheme="majorBidi" w:cstheme="majorBidi"/>
          <w:b/>
          <w:bCs/>
          <w:sz w:val="28"/>
          <w:szCs w:val="28"/>
          <w:lang w:val="fr-FR"/>
        </w:rPr>
        <w:t>connaissances existantes</w:t>
      </w:r>
      <w:r w:rsidRPr="00BB1E0A">
        <w:rPr>
          <w:rStyle w:val="tr"/>
          <w:rFonts w:asciiTheme="majorBidi" w:hAnsiTheme="majorBidi" w:cstheme="majorBidi"/>
          <w:sz w:val="28"/>
          <w:szCs w:val="28"/>
          <w:lang w:val="fr-FR"/>
        </w:rPr>
        <w:t xml:space="preserve"> ne suffisent pas toujours, et le traducteur doit souvent aller chercher des connaissances complémentaires pour les besoins de la compréhension d’un énoncé précis (et de la </w:t>
      </w:r>
      <w:r w:rsidRPr="00BB1E0A">
        <w:rPr>
          <w:rStyle w:val="tr"/>
          <w:rFonts w:asciiTheme="majorBidi" w:hAnsiTheme="majorBidi" w:cstheme="majorBidi"/>
          <w:sz w:val="28"/>
          <w:szCs w:val="28"/>
          <w:lang w:val="fr-FR"/>
        </w:rPr>
        <w:lastRenderedPageBreak/>
        <w:t>reformulation).</w:t>
      </w:r>
      <w:r w:rsidRPr="00BB1E0A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BB1E0A">
        <w:rPr>
          <w:rStyle w:val="tr"/>
          <w:rFonts w:asciiTheme="majorBidi" w:hAnsiTheme="majorBidi" w:cstheme="majorBidi"/>
          <w:sz w:val="28"/>
          <w:szCs w:val="28"/>
          <w:lang w:val="fr-FR"/>
        </w:rPr>
        <w:t xml:space="preserve">C’est </w:t>
      </w:r>
      <w:r w:rsidRPr="00BB1E0A">
        <w:rPr>
          <w:rStyle w:val="tr"/>
          <w:rFonts w:asciiTheme="majorBidi" w:hAnsiTheme="majorBidi" w:cstheme="majorBidi"/>
          <w:b/>
          <w:bCs/>
          <w:sz w:val="28"/>
          <w:szCs w:val="28"/>
          <w:lang w:val="fr-FR"/>
        </w:rPr>
        <w:t>l’acquisition de connaissances ad hoc</w:t>
      </w:r>
      <w:r w:rsidRPr="00BB1E0A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BB1E0A">
        <w:rPr>
          <w:rStyle w:val="tr"/>
          <w:rFonts w:asciiTheme="majorBidi" w:hAnsiTheme="majorBidi" w:cstheme="majorBidi"/>
          <w:sz w:val="28"/>
          <w:szCs w:val="28"/>
          <w:lang w:val="fr-FR"/>
        </w:rPr>
        <w:t>Qui est capitale dans la traduction professionnelle, et peut prendre une proportion importante du temps de traduction total</w:t>
      </w:r>
      <w:r>
        <w:rPr>
          <w:rStyle w:val="tr"/>
          <w:rFonts w:asciiTheme="majorBidi" w:hAnsiTheme="majorBidi" w:cstheme="majorBidi"/>
          <w:sz w:val="28"/>
          <w:szCs w:val="28"/>
          <w:lang w:val="fr-FR"/>
        </w:rPr>
        <w:t xml:space="preserve">. </w:t>
      </w:r>
    </w:p>
    <w:p w14:paraId="095EC8FB" w14:textId="20E82E2C" w:rsidR="00BB1E0A" w:rsidRDefault="00BB1E0A" w:rsidP="00BB1E0A">
      <w:pPr>
        <w:ind w:left="360"/>
        <w:rPr>
          <w:rStyle w:val="tr"/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2B4F41">
        <w:rPr>
          <w:rStyle w:val="tr"/>
          <w:rFonts w:asciiTheme="majorBidi" w:hAnsiTheme="majorBidi" w:cstheme="majorBidi"/>
          <w:b/>
          <w:bCs/>
          <w:sz w:val="28"/>
          <w:szCs w:val="28"/>
          <w:lang w:val="fr-FR"/>
        </w:rPr>
        <w:t>5</w:t>
      </w:r>
      <w:r>
        <w:rPr>
          <w:rStyle w:val="tr"/>
          <w:rFonts w:asciiTheme="majorBidi" w:hAnsiTheme="majorBidi" w:cstheme="majorBidi"/>
          <w:sz w:val="28"/>
          <w:szCs w:val="28"/>
          <w:lang w:val="fr-FR"/>
        </w:rPr>
        <w:t xml:space="preserve">. </w:t>
      </w:r>
      <w:r w:rsidRPr="00BB1E0A">
        <w:rPr>
          <w:rStyle w:val="tr"/>
          <w:rFonts w:asciiTheme="majorBidi" w:hAnsiTheme="majorBidi" w:cstheme="majorBidi"/>
          <w:sz w:val="28"/>
          <w:szCs w:val="28"/>
          <w:lang w:val="fr-FR"/>
        </w:rPr>
        <w:t xml:space="preserve">En tout état de cause, dès que le moindre doute se pose, il faut faire une </w:t>
      </w:r>
      <w:r w:rsidRPr="002B4F41">
        <w:rPr>
          <w:rStyle w:val="tr"/>
          <w:rFonts w:asciiTheme="majorBidi" w:hAnsiTheme="majorBidi" w:cstheme="majorBidi"/>
          <w:b/>
          <w:bCs/>
          <w:sz w:val="28"/>
          <w:szCs w:val="28"/>
          <w:lang w:val="fr-FR"/>
        </w:rPr>
        <w:t>analyse de plausibilité</w:t>
      </w:r>
      <w:r w:rsidRPr="00BB1E0A">
        <w:rPr>
          <w:rStyle w:val="tr"/>
          <w:rFonts w:asciiTheme="majorBidi" w:hAnsiTheme="majorBidi" w:cstheme="majorBidi"/>
          <w:sz w:val="28"/>
          <w:szCs w:val="28"/>
          <w:lang w:val="fr-FR"/>
        </w:rPr>
        <w:t xml:space="preserve"> de ce que l’on pense avoir compris :</w:t>
      </w:r>
      <w:r w:rsidRPr="00BB1E0A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BB1E0A">
        <w:rPr>
          <w:rStyle w:val="tr"/>
          <w:rFonts w:asciiTheme="majorBidi" w:hAnsiTheme="majorBidi" w:cstheme="majorBidi"/>
          <w:sz w:val="28"/>
          <w:szCs w:val="28"/>
          <w:lang w:val="fr-FR"/>
        </w:rPr>
        <w:t>Par rapport aux connaissances dont on dispose, y compris celles ayant trait à l’énonciateur, à ses intentions et à celles du client</w:t>
      </w:r>
      <w:r w:rsidRPr="00BB1E0A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2B4F41">
        <w:rPr>
          <w:rStyle w:val="tr"/>
          <w:rFonts w:asciiTheme="majorBidi" w:hAnsiTheme="majorBidi" w:cstheme="majorBidi"/>
          <w:sz w:val="28"/>
          <w:szCs w:val="28"/>
          <w:lang w:val="fr-FR"/>
        </w:rPr>
        <w:t>p</w:t>
      </w:r>
      <w:r w:rsidRPr="00BB1E0A">
        <w:rPr>
          <w:rStyle w:val="tr"/>
          <w:rFonts w:asciiTheme="majorBidi" w:hAnsiTheme="majorBidi" w:cstheme="majorBidi"/>
          <w:sz w:val="28"/>
          <w:szCs w:val="28"/>
          <w:lang w:val="fr-FR"/>
        </w:rPr>
        <w:t>ar rapport à ce que dit le texte dans d’autres parties que celle sur laquelle on travaille au moment de l’analyse</w:t>
      </w:r>
      <w:r w:rsidRPr="00BB1E0A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BB1E0A">
        <w:rPr>
          <w:rStyle w:val="tr"/>
          <w:rFonts w:asciiTheme="majorBidi" w:hAnsiTheme="majorBidi" w:cstheme="majorBidi"/>
          <w:sz w:val="28"/>
          <w:szCs w:val="28"/>
          <w:lang w:val="fr-FR"/>
        </w:rPr>
        <w:t xml:space="preserve">Si l’analyse fait apparaître que ce que l’on a compris n’est pas plausible, essayer de trouver une autre interprétation de l’énoncé, et ainsi de suite, jusqu’à ce que l’on trouve une </w:t>
      </w:r>
      <w:r w:rsidRPr="002B4F41">
        <w:rPr>
          <w:rStyle w:val="tr"/>
          <w:rFonts w:asciiTheme="majorBidi" w:hAnsiTheme="majorBidi" w:cstheme="majorBidi"/>
          <w:b/>
          <w:bCs/>
          <w:sz w:val="28"/>
          <w:szCs w:val="28"/>
          <w:lang w:val="fr-FR"/>
        </w:rPr>
        <w:t>hypothèse de sens plausible</w:t>
      </w:r>
      <w:r w:rsidR="002B4F41">
        <w:rPr>
          <w:rStyle w:val="tr"/>
          <w:rFonts w:asciiTheme="majorBidi" w:hAnsiTheme="majorBidi" w:cstheme="majorBidi"/>
          <w:b/>
          <w:bCs/>
          <w:sz w:val="28"/>
          <w:szCs w:val="28"/>
          <w:lang w:val="fr-FR"/>
        </w:rPr>
        <w:t>.</w:t>
      </w:r>
    </w:p>
    <w:p w14:paraId="06400091" w14:textId="0EA2B3AE" w:rsidR="002B4F41" w:rsidRDefault="002B4F41" w:rsidP="00BB1E0A">
      <w:pPr>
        <w:ind w:left="360"/>
        <w:rPr>
          <w:rStyle w:val="lev"/>
          <w:rFonts w:asciiTheme="majorBidi" w:hAnsiTheme="majorBidi" w:cstheme="majorBidi"/>
          <w:i/>
          <w:iCs/>
          <w:sz w:val="28"/>
          <w:szCs w:val="28"/>
          <w:lang w:val="fr-FR"/>
        </w:rPr>
      </w:pPr>
      <w:r>
        <w:rPr>
          <w:rStyle w:val="tr"/>
          <w:rFonts w:asciiTheme="majorBidi" w:hAnsiTheme="majorBidi" w:cstheme="majorBidi"/>
          <w:b/>
          <w:bCs/>
          <w:sz w:val="28"/>
          <w:szCs w:val="28"/>
          <w:lang w:val="fr-FR"/>
        </w:rPr>
        <w:t xml:space="preserve">6. </w:t>
      </w:r>
      <w:r w:rsidRPr="002B4F41">
        <w:rPr>
          <w:rStyle w:val="lev"/>
          <w:rFonts w:asciiTheme="majorBidi" w:hAnsiTheme="majorBidi" w:cstheme="majorBidi"/>
          <w:i/>
          <w:iCs/>
          <w:sz w:val="28"/>
          <w:szCs w:val="28"/>
          <w:lang w:val="fr-FR"/>
        </w:rPr>
        <w:t>Interprétation et décisions Phase de compréhension</w:t>
      </w:r>
      <w:r>
        <w:rPr>
          <w:rStyle w:val="lev"/>
          <w:rFonts w:asciiTheme="majorBidi" w:hAnsiTheme="majorBidi" w:cstheme="majorBidi"/>
          <w:i/>
          <w:iCs/>
          <w:sz w:val="28"/>
          <w:szCs w:val="28"/>
          <w:lang w:val="fr-FR"/>
        </w:rPr>
        <w:t xml:space="preserve"> : </w:t>
      </w:r>
    </w:p>
    <w:p w14:paraId="12D3D170" w14:textId="266F32F9" w:rsidR="002B4F41" w:rsidRDefault="002B4F41" w:rsidP="00BB1E0A">
      <w:pPr>
        <w:ind w:left="360"/>
        <w:rPr>
          <w:rStyle w:val="tr"/>
          <w:rFonts w:asciiTheme="majorBidi" w:hAnsiTheme="majorBidi" w:cstheme="majorBidi"/>
          <w:sz w:val="28"/>
          <w:szCs w:val="28"/>
          <w:lang w:val="fr-FR"/>
        </w:rPr>
      </w:pPr>
      <w:r>
        <w:rPr>
          <w:rStyle w:val="tr"/>
          <w:rFonts w:asciiTheme="majorBidi" w:hAnsiTheme="majorBidi" w:cstheme="majorBidi"/>
          <w:sz w:val="28"/>
          <w:szCs w:val="28"/>
          <w:lang w:val="fr-FR"/>
        </w:rPr>
        <w:t xml:space="preserve">Pour récapituler : </w:t>
      </w:r>
    </w:p>
    <w:p w14:paraId="7BCC8891" w14:textId="77777777" w:rsidR="002B4F41" w:rsidRPr="002B4F41" w:rsidRDefault="002B4F41" w:rsidP="00BB1E0A">
      <w:pPr>
        <w:ind w:left="360"/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</w:pPr>
      <w:r w:rsidRPr="002B4F41">
        <w:rPr>
          <w:rStyle w:val="tr"/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>Base de connaissances</w:t>
      </w:r>
      <w:r w:rsidRPr="002B4F41"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 xml:space="preserve"> </w:t>
      </w:r>
      <w:r w:rsidRPr="002B4F41">
        <w:rPr>
          <w:rStyle w:val="tr"/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>Linguistiques, Extralinguistiques</w:t>
      </w:r>
      <w:r w:rsidRPr="002B4F41"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 xml:space="preserve"> </w:t>
      </w:r>
    </w:p>
    <w:p w14:paraId="46DA8C5A" w14:textId="77777777" w:rsidR="002B4F41" w:rsidRPr="002B4F41" w:rsidRDefault="002B4F41" w:rsidP="00BB1E0A">
      <w:pPr>
        <w:ind w:left="360"/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</w:pPr>
      <w:r w:rsidRPr="002B4F41">
        <w:rPr>
          <w:rStyle w:val="tr"/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>Acquisition de connaissances ad hoc</w:t>
      </w:r>
      <w:r w:rsidRPr="002B4F41"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 xml:space="preserve"> </w:t>
      </w:r>
      <w:r w:rsidRPr="002B4F41">
        <w:rPr>
          <w:rStyle w:val="tr"/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>Linguistiques, Extralinguistiques</w:t>
      </w:r>
      <w:r w:rsidRPr="002B4F41"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 xml:space="preserve"> </w:t>
      </w:r>
    </w:p>
    <w:p w14:paraId="4C16FBAE" w14:textId="77777777" w:rsidR="002B4F41" w:rsidRPr="002B4F41" w:rsidRDefault="002B4F41" w:rsidP="00BB1E0A">
      <w:pPr>
        <w:ind w:left="360"/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</w:pPr>
      <w:r w:rsidRPr="002B4F41">
        <w:rPr>
          <w:rStyle w:val="tr"/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>Hypothèse</w:t>
      </w:r>
      <w:r w:rsidRPr="002B4F41"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 xml:space="preserve"> </w:t>
      </w:r>
      <w:r w:rsidRPr="002B4F41">
        <w:rPr>
          <w:rStyle w:val="tr"/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>de sens</w:t>
      </w:r>
      <w:r w:rsidRPr="002B4F41"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 xml:space="preserve"> </w:t>
      </w:r>
    </w:p>
    <w:p w14:paraId="13034025" w14:textId="33088B8E" w:rsidR="002B4F41" w:rsidRDefault="002B4F41" w:rsidP="00BB1E0A">
      <w:pPr>
        <w:ind w:left="360"/>
        <w:rPr>
          <w:rStyle w:val="tr"/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</w:pPr>
      <w:r w:rsidRPr="002B4F41">
        <w:rPr>
          <w:rStyle w:val="tr"/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>Plausible ?</w:t>
      </w:r>
      <w:r>
        <w:rPr>
          <w:rStyle w:val="tr"/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 xml:space="preserve"> ou Non ? </w:t>
      </w:r>
    </w:p>
    <w:p w14:paraId="41AB65B3" w14:textId="75A6D9CE" w:rsidR="00D1537B" w:rsidRDefault="00D1537B" w:rsidP="00D1537B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 w:rsidRPr="00C6509A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La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deuxième</w:t>
      </w:r>
      <w:r w:rsidRPr="00C6509A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étape : </w:t>
      </w:r>
    </w:p>
    <w:p w14:paraId="1CFEAC2C" w14:textId="041B8E2F" w:rsidR="000914FA" w:rsidRDefault="000914FA" w:rsidP="000914FA">
      <w:pPr>
        <w:rPr>
          <w:rFonts w:asciiTheme="majorBidi" w:hAnsiTheme="majorBidi" w:cstheme="majorBidi"/>
          <w:sz w:val="28"/>
          <w:szCs w:val="28"/>
          <w:lang w:val="fr-FR"/>
        </w:rPr>
      </w:pPr>
      <w:r w:rsidRPr="000914FA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-La reformulation : 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tout comme l’étape de compréhension ; cette étape passe par plusieurs autres étapes qu’on peut résumer comme suit : </w:t>
      </w:r>
    </w:p>
    <w:p w14:paraId="302A5021" w14:textId="28CFE072" w:rsidR="000914FA" w:rsidRDefault="000914FA" w:rsidP="000914FA">
      <w:pPr>
        <w:rPr>
          <w:rStyle w:val="tr"/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1. </w:t>
      </w:r>
      <w:r w:rsidR="00044CFE" w:rsidRPr="00044CFE">
        <w:rPr>
          <w:rStyle w:val="tr"/>
          <w:rFonts w:asciiTheme="majorBidi" w:hAnsiTheme="majorBidi" w:cstheme="majorBidi"/>
          <w:sz w:val="28"/>
          <w:szCs w:val="28"/>
          <w:lang w:val="fr-FR"/>
        </w:rPr>
        <w:t>Une fois que l’on s’est assuré d’avoir compris ce que dit la partie de l’énoncé sur laquelle on travaille, on passe à la reformulation</w:t>
      </w:r>
      <w:r w:rsidR="00044CFE">
        <w:rPr>
          <w:rStyle w:val="tr"/>
          <w:rFonts w:asciiTheme="majorBidi" w:hAnsiTheme="majorBidi" w:cstheme="majorBidi"/>
          <w:sz w:val="28"/>
          <w:szCs w:val="28"/>
          <w:lang w:val="fr-FR"/>
        </w:rPr>
        <w:t>.</w:t>
      </w:r>
      <w:r w:rsidR="00044CFE" w:rsidRPr="00044CFE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044CFE" w:rsidRPr="00044CFE">
        <w:rPr>
          <w:rStyle w:val="tr"/>
          <w:rFonts w:asciiTheme="majorBidi" w:hAnsiTheme="majorBidi" w:cstheme="majorBidi"/>
          <w:sz w:val="28"/>
          <w:szCs w:val="28"/>
          <w:lang w:val="fr-FR"/>
        </w:rPr>
        <w:t>Parfois elle se fait sans problèmes apparents</w:t>
      </w:r>
      <w:r w:rsidR="00044CFE" w:rsidRPr="00044CFE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044CFE">
        <w:rPr>
          <w:rStyle w:val="tr"/>
          <w:rFonts w:asciiTheme="majorBidi" w:hAnsiTheme="majorBidi" w:cstheme="majorBidi"/>
          <w:sz w:val="28"/>
          <w:szCs w:val="28"/>
          <w:lang w:val="fr-FR"/>
        </w:rPr>
        <w:t>m</w:t>
      </w:r>
      <w:r w:rsidR="00044CFE" w:rsidRPr="00044CFE">
        <w:rPr>
          <w:rStyle w:val="tr"/>
          <w:rFonts w:asciiTheme="majorBidi" w:hAnsiTheme="majorBidi" w:cstheme="majorBidi"/>
          <w:sz w:val="28"/>
          <w:szCs w:val="28"/>
          <w:lang w:val="fr-FR"/>
        </w:rPr>
        <w:t xml:space="preserve">ais souvent, on a besoin de réfléchir et/ou </w:t>
      </w:r>
      <w:r w:rsidR="00044CFE" w:rsidRPr="00044CFE">
        <w:rPr>
          <w:rStyle w:val="tr"/>
          <w:rFonts w:asciiTheme="majorBidi" w:hAnsiTheme="majorBidi" w:cstheme="majorBidi"/>
          <w:b/>
          <w:bCs/>
          <w:sz w:val="28"/>
          <w:szCs w:val="28"/>
          <w:lang w:val="fr-FR"/>
        </w:rPr>
        <w:t>d’acquérir</w:t>
      </w:r>
      <w:r w:rsidR="00044CFE" w:rsidRPr="00044CFE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  <w:r w:rsidR="00044CFE" w:rsidRPr="00044CFE">
        <w:rPr>
          <w:rStyle w:val="tr"/>
          <w:rFonts w:asciiTheme="majorBidi" w:hAnsiTheme="majorBidi" w:cstheme="majorBidi"/>
          <w:b/>
          <w:bCs/>
          <w:sz w:val="28"/>
          <w:szCs w:val="28"/>
          <w:lang w:val="fr-FR"/>
        </w:rPr>
        <w:t>de nouvelles connaissances ad hoc</w:t>
      </w:r>
      <w:r w:rsidR="00044CFE" w:rsidRPr="00044CFE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044CFE" w:rsidRPr="00044CFE">
        <w:rPr>
          <w:rStyle w:val="tr"/>
          <w:rFonts w:asciiTheme="majorBidi" w:hAnsiTheme="majorBidi" w:cstheme="majorBidi"/>
          <w:sz w:val="28"/>
          <w:szCs w:val="28"/>
          <w:lang w:val="fr-FR"/>
        </w:rPr>
        <w:t>(notamment terminologiques et phraséologiques)</w:t>
      </w:r>
      <w:r w:rsidR="00044CFE" w:rsidRPr="00044CFE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044CFE" w:rsidRPr="00044CFE">
        <w:rPr>
          <w:rStyle w:val="tr"/>
          <w:rFonts w:asciiTheme="majorBidi" w:hAnsiTheme="majorBidi" w:cstheme="majorBidi"/>
          <w:sz w:val="28"/>
          <w:szCs w:val="28"/>
          <w:lang w:val="fr-FR"/>
        </w:rPr>
        <w:t>Il faut toujours relire son énoncé en langue d’arrivée</w:t>
      </w:r>
      <w:r w:rsidR="00044CFE" w:rsidRPr="00044CFE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044CFE" w:rsidRPr="00044CFE">
        <w:rPr>
          <w:rStyle w:val="tr"/>
          <w:rFonts w:asciiTheme="majorBidi" w:hAnsiTheme="majorBidi" w:cstheme="majorBidi"/>
          <w:b/>
          <w:bCs/>
          <w:sz w:val="28"/>
          <w:szCs w:val="28"/>
          <w:lang w:val="fr-FR"/>
        </w:rPr>
        <w:t>se demander s’il est fidèle</w:t>
      </w:r>
      <w:r w:rsidR="00044CFE" w:rsidRPr="00044CFE">
        <w:rPr>
          <w:rStyle w:val="tr"/>
          <w:rFonts w:asciiTheme="majorBidi" w:hAnsiTheme="majorBidi" w:cstheme="majorBidi"/>
          <w:sz w:val="28"/>
          <w:szCs w:val="28"/>
          <w:lang w:val="fr-FR"/>
        </w:rPr>
        <w:t xml:space="preserve">, </w:t>
      </w:r>
      <w:r w:rsidR="00044CFE" w:rsidRPr="00044CFE">
        <w:rPr>
          <w:rStyle w:val="tr"/>
          <w:rFonts w:asciiTheme="majorBidi" w:hAnsiTheme="majorBidi" w:cstheme="majorBidi"/>
          <w:b/>
          <w:bCs/>
          <w:sz w:val="28"/>
          <w:szCs w:val="28"/>
          <w:lang w:val="fr-FR"/>
        </w:rPr>
        <w:t>clair/facile à lire</w:t>
      </w:r>
      <w:r w:rsidR="00044CFE" w:rsidRPr="00044CFE">
        <w:rPr>
          <w:rStyle w:val="tr"/>
          <w:rFonts w:asciiTheme="majorBidi" w:hAnsiTheme="majorBidi" w:cstheme="majorBidi"/>
          <w:sz w:val="28"/>
          <w:szCs w:val="28"/>
          <w:lang w:val="fr-FR"/>
        </w:rPr>
        <w:t xml:space="preserve">, et par ailleurs éditorialement </w:t>
      </w:r>
      <w:r w:rsidR="00044CFE" w:rsidRPr="00044CFE">
        <w:rPr>
          <w:rStyle w:val="tr"/>
          <w:rFonts w:asciiTheme="majorBidi" w:hAnsiTheme="majorBidi" w:cstheme="majorBidi"/>
          <w:b/>
          <w:bCs/>
          <w:sz w:val="28"/>
          <w:szCs w:val="28"/>
          <w:lang w:val="fr-FR"/>
        </w:rPr>
        <w:t>acceptable</w:t>
      </w:r>
      <w:r w:rsidR="00044CFE" w:rsidRPr="00044CFE">
        <w:rPr>
          <w:rStyle w:val="tr"/>
          <w:rFonts w:asciiTheme="majorBidi" w:hAnsiTheme="majorBidi" w:cstheme="majorBidi"/>
          <w:sz w:val="28"/>
          <w:szCs w:val="28"/>
          <w:lang w:val="fr-FR"/>
        </w:rPr>
        <w:t xml:space="preserve"> par rapport à sa fonction</w:t>
      </w:r>
      <w:r w:rsidR="00044CFE" w:rsidRPr="00044CFE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044CFE" w:rsidRPr="00044CFE">
        <w:rPr>
          <w:rStyle w:val="tr"/>
          <w:rFonts w:asciiTheme="majorBidi" w:hAnsiTheme="majorBidi" w:cstheme="majorBidi"/>
          <w:sz w:val="28"/>
          <w:szCs w:val="28"/>
          <w:lang w:val="fr-FR"/>
        </w:rPr>
        <w:t>(compte tenu de sa fonction aux yeux du client/de l’énonciateur et des attentes et normes du groupe auquel il est destiné)</w:t>
      </w:r>
      <w:r w:rsidR="00044CFE">
        <w:rPr>
          <w:rStyle w:val="tr"/>
          <w:rFonts w:asciiTheme="majorBidi" w:hAnsiTheme="majorBidi" w:cstheme="majorBidi"/>
          <w:sz w:val="28"/>
          <w:szCs w:val="28"/>
          <w:lang w:val="fr-FR"/>
        </w:rPr>
        <w:t>.</w:t>
      </w:r>
    </w:p>
    <w:p w14:paraId="49E22B83" w14:textId="22DD62DB" w:rsidR="00044CFE" w:rsidRDefault="00044CFE" w:rsidP="000914FA">
      <w:pPr>
        <w:rPr>
          <w:rStyle w:val="tr"/>
          <w:rFonts w:asciiTheme="majorBidi" w:hAnsiTheme="majorBidi" w:cstheme="majorBidi"/>
          <w:sz w:val="28"/>
          <w:szCs w:val="28"/>
          <w:lang w:val="fr-FR"/>
        </w:rPr>
      </w:pPr>
      <w:r>
        <w:rPr>
          <w:rStyle w:val="tr"/>
          <w:rFonts w:asciiTheme="majorBidi" w:hAnsiTheme="majorBidi" w:cstheme="majorBidi"/>
          <w:sz w:val="28"/>
          <w:szCs w:val="28"/>
          <w:lang w:val="fr-FR"/>
        </w:rPr>
        <w:t xml:space="preserve">2. </w:t>
      </w:r>
      <w:r w:rsidR="008B3B5A">
        <w:rPr>
          <w:rStyle w:val="tr"/>
          <w:rFonts w:asciiTheme="majorBidi" w:hAnsiTheme="majorBidi" w:cstheme="majorBidi"/>
          <w:sz w:val="28"/>
          <w:szCs w:val="28"/>
          <w:lang w:val="fr-FR"/>
        </w:rPr>
        <w:t xml:space="preserve">La précédente sous étape est-elle nécessaire ? </w:t>
      </w:r>
    </w:p>
    <w:p w14:paraId="3450B8BF" w14:textId="2629BA14" w:rsidR="008B3B5A" w:rsidRDefault="008B3B5A" w:rsidP="000914FA">
      <w:pPr>
        <w:rPr>
          <w:rStyle w:val="tr"/>
          <w:rFonts w:asciiTheme="majorBidi" w:hAnsiTheme="majorBidi" w:cstheme="majorBidi"/>
          <w:sz w:val="28"/>
          <w:szCs w:val="28"/>
          <w:lang w:val="fr-FR"/>
        </w:rPr>
      </w:pPr>
      <w:r w:rsidRPr="008B3B5A">
        <w:rPr>
          <w:rStyle w:val="tr"/>
          <w:rFonts w:asciiTheme="majorBidi" w:hAnsiTheme="majorBidi" w:cstheme="majorBidi"/>
          <w:sz w:val="28"/>
          <w:szCs w:val="28"/>
          <w:lang w:val="fr-FR"/>
        </w:rPr>
        <w:t xml:space="preserve">Essentiellement, en raison de </w:t>
      </w:r>
      <w:r w:rsidRPr="008B3B5A">
        <w:rPr>
          <w:rStyle w:val="tr"/>
          <w:rFonts w:asciiTheme="majorBidi" w:hAnsiTheme="majorBidi" w:cstheme="majorBidi"/>
          <w:b/>
          <w:bCs/>
          <w:sz w:val="28"/>
          <w:szCs w:val="28"/>
          <w:lang w:val="fr-FR"/>
        </w:rPr>
        <w:t>« l’attraction »</w:t>
      </w:r>
      <w:r w:rsidRPr="008B3B5A">
        <w:rPr>
          <w:rStyle w:val="tr"/>
          <w:rFonts w:asciiTheme="majorBidi" w:hAnsiTheme="majorBidi" w:cstheme="majorBidi"/>
          <w:sz w:val="28"/>
          <w:szCs w:val="28"/>
          <w:lang w:val="fr-FR"/>
        </w:rPr>
        <w:t xml:space="preserve"> qu’exerce </w:t>
      </w:r>
      <w:r w:rsidRPr="008B3B5A">
        <w:rPr>
          <w:rStyle w:val="tr"/>
          <w:rFonts w:asciiTheme="majorBidi" w:hAnsiTheme="majorBidi" w:cstheme="majorBidi"/>
          <w:b/>
          <w:bCs/>
          <w:sz w:val="28"/>
          <w:szCs w:val="28"/>
          <w:lang w:val="fr-FR"/>
        </w:rPr>
        <w:t>l’énoncé de départ</w:t>
      </w:r>
      <w:r w:rsidRPr="008B3B5A">
        <w:rPr>
          <w:rStyle w:val="tr"/>
          <w:rFonts w:asciiTheme="majorBidi" w:hAnsiTheme="majorBidi" w:cstheme="majorBidi"/>
          <w:sz w:val="28"/>
          <w:szCs w:val="28"/>
          <w:lang w:val="fr-FR"/>
        </w:rPr>
        <w:t xml:space="preserve"> sur l’énonciation</w:t>
      </w:r>
      <w:r>
        <w:rPr>
          <w:rStyle w:val="tr"/>
          <w:rFonts w:asciiTheme="majorBidi" w:hAnsiTheme="majorBidi" w:cstheme="majorBidi"/>
          <w:sz w:val="28"/>
          <w:szCs w:val="28"/>
          <w:lang w:val="fr-FR"/>
        </w:rPr>
        <w:t>.</w:t>
      </w:r>
      <w:r w:rsidRPr="008B3B5A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8B3B5A">
        <w:rPr>
          <w:rStyle w:val="tr"/>
          <w:rFonts w:asciiTheme="majorBidi" w:hAnsiTheme="majorBidi" w:cstheme="majorBidi"/>
          <w:sz w:val="28"/>
          <w:szCs w:val="28"/>
          <w:lang w:val="fr-FR"/>
        </w:rPr>
        <w:t>Parfois</w:t>
      </w:r>
      <w:r>
        <w:rPr>
          <w:rStyle w:val="tr"/>
          <w:rFonts w:asciiTheme="majorBidi" w:hAnsiTheme="majorBidi" w:cstheme="majorBidi"/>
          <w:sz w:val="28"/>
          <w:szCs w:val="28"/>
          <w:lang w:val="fr-FR"/>
        </w:rPr>
        <w:t>, l’i</w:t>
      </w:r>
      <w:r w:rsidRPr="008B3B5A">
        <w:rPr>
          <w:rStyle w:val="tr"/>
          <w:rFonts w:asciiTheme="majorBidi" w:hAnsiTheme="majorBidi" w:cstheme="majorBidi"/>
          <w:sz w:val="28"/>
          <w:szCs w:val="28"/>
          <w:lang w:val="fr-FR"/>
        </w:rPr>
        <w:t>nterférence sur le plan lexical ou grammatical</w:t>
      </w:r>
      <w:r w:rsidRPr="008B3B5A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>
        <w:rPr>
          <w:rStyle w:val="tr"/>
          <w:rFonts w:asciiTheme="majorBidi" w:hAnsiTheme="majorBidi" w:cstheme="majorBidi"/>
          <w:sz w:val="28"/>
          <w:szCs w:val="28"/>
          <w:lang w:val="fr-FR"/>
        </w:rPr>
        <w:t>m</w:t>
      </w:r>
      <w:r w:rsidRPr="008B3B5A">
        <w:rPr>
          <w:rStyle w:val="tr"/>
          <w:rFonts w:asciiTheme="majorBidi" w:hAnsiTheme="majorBidi" w:cstheme="majorBidi"/>
          <w:sz w:val="28"/>
          <w:szCs w:val="28"/>
          <w:lang w:val="fr-FR"/>
        </w:rPr>
        <w:t>ais très souvent sur le plan phraséologique</w:t>
      </w:r>
      <w:r w:rsidRPr="008B3B5A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>
        <w:rPr>
          <w:rStyle w:val="tr"/>
          <w:rFonts w:asciiTheme="majorBidi" w:hAnsiTheme="majorBidi" w:cstheme="majorBidi"/>
          <w:sz w:val="28"/>
          <w:szCs w:val="28"/>
          <w:lang w:val="fr-FR"/>
        </w:rPr>
        <w:t>q</w:t>
      </w:r>
      <w:r w:rsidRPr="008B3B5A">
        <w:rPr>
          <w:rStyle w:val="tr"/>
          <w:rFonts w:asciiTheme="majorBidi" w:hAnsiTheme="majorBidi" w:cstheme="majorBidi"/>
          <w:sz w:val="28"/>
          <w:szCs w:val="28"/>
          <w:lang w:val="fr-FR"/>
        </w:rPr>
        <w:t>ui donne des résultats que l’on peut améliorer</w:t>
      </w:r>
      <w:r>
        <w:rPr>
          <w:rStyle w:val="tr"/>
          <w:rFonts w:asciiTheme="majorBidi" w:hAnsiTheme="majorBidi" w:cstheme="majorBidi"/>
          <w:sz w:val="28"/>
          <w:szCs w:val="28"/>
          <w:lang w:val="fr-FR"/>
        </w:rPr>
        <w:t xml:space="preserve">. </w:t>
      </w:r>
    </w:p>
    <w:p w14:paraId="29D44F62" w14:textId="778B2AA3" w:rsidR="008B3B5A" w:rsidRDefault="00AD02C7" w:rsidP="00AD02C7">
      <w:pPr>
        <w:rPr>
          <w:rStyle w:val="lev"/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3.</w:t>
      </w:r>
      <w:r w:rsidRPr="00AD02C7">
        <w:rPr>
          <w:rStyle w:val="Paragraphedeliste"/>
          <w:lang w:val="fr-FR"/>
        </w:rPr>
        <w:t xml:space="preserve"> </w:t>
      </w:r>
      <w:r w:rsidRPr="00AD02C7">
        <w:rPr>
          <w:rStyle w:val="lev"/>
          <w:rFonts w:asciiTheme="majorBidi" w:hAnsiTheme="majorBidi" w:cstheme="majorBidi"/>
          <w:sz w:val="28"/>
          <w:szCs w:val="28"/>
          <w:lang w:val="fr-FR"/>
        </w:rPr>
        <w:t xml:space="preserve">Décisions : </w:t>
      </w:r>
      <w:r w:rsidRPr="00F90420">
        <w:rPr>
          <w:rStyle w:val="lev"/>
          <w:rFonts w:asciiTheme="majorBidi" w:hAnsiTheme="majorBidi" w:cstheme="majorBidi"/>
          <w:b w:val="0"/>
          <w:bCs w:val="0"/>
          <w:sz w:val="28"/>
          <w:szCs w:val="28"/>
          <w:lang w:val="fr-FR"/>
        </w:rPr>
        <w:t>après avoir mobilisé</w:t>
      </w:r>
      <w:r>
        <w:rPr>
          <w:rStyle w:val="lev"/>
          <w:rFonts w:asciiTheme="majorBidi" w:hAnsiTheme="majorBidi" w:cstheme="majorBidi"/>
          <w:sz w:val="28"/>
          <w:szCs w:val="28"/>
          <w:lang w:val="fr-FR"/>
        </w:rPr>
        <w:t xml:space="preserve"> : </w:t>
      </w:r>
    </w:p>
    <w:p w14:paraId="055957E1" w14:textId="0DD2F030" w:rsidR="00AD02C7" w:rsidRDefault="00F90420" w:rsidP="00AD02C7">
      <w:pPr>
        <w:rPr>
          <w:rStyle w:val="tr"/>
          <w:rFonts w:asciiTheme="majorBidi" w:hAnsiTheme="majorBidi" w:cstheme="majorBidi"/>
          <w:sz w:val="28"/>
          <w:szCs w:val="28"/>
          <w:lang w:val="fr-FR"/>
        </w:rPr>
      </w:pPr>
      <w:r>
        <w:rPr>
          <w:rStyle w:val="tr"/>
          <w:rFonts w:asciiTheme="majorBidi" w:hAnsiTheme="majorBidi" w:cstheme="majorBidi"/>
          <w:i/>
          <w:iCs/>
          <w:sz w:val="28"/>
          <w:szCs w:val="28"/>
          <w:lang w:val="fr-FR"/>
        </w:rPr>
        <w:t xml:space="preserve">- </w:t>
      </w:r>
      <w:r w:rsidRPr="00F90420">
        <w:rPr>
          <w:rStyle w:val="tr"/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 xml:space="preserve">La </w:t>
      </w:r>
      <w:r w:rsidRPr="00F90420">
        <w:rPr>
          <w:rStyle w:val="tr"/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>Base de connaissances</w:t>
      </w:r>
      <w:r w:rsidRPr="00F90420"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 xml:space="preserve"> </w:t>
      </w:r>
      <w:r w:rsidRPr="00F90420">
        <w:rPr>
          <w:rStyle w:val="tr"/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>Linguistiques, Extralinguistiques</w:t>
      </w:r>
      <w:r w:rsidRPr="00F90420">
        <w:rPr>
          <w:rStyle w:val="tr"/>
          <w:rFonts w:asciiTheme="majorBidi" w:hAnsiTheme="majorBidi" w:cstheme="majorBidi"/>
          <w:sz w:val="28"/>
          <w:szCs w:val="28"/>
          <w:lang w:val="fr-FR"/>
        </w:rPr>
        <w:t xml:space="preserve">. Et après avoir procéder à une : </w:t>
      </w:r>
      <w:r w:rsidRPr="00F90420">
        <w:rPr>
          <w:rStyle w:val="tr"/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>Acquisition de connaissances ad hoc</w:t>
      </w:r>
      <w:r w:rsidRPr="00F90420"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 xml:space="preserve"> </w:t>
      </w:r>
      <w:r w:rsidRPr="00F90420">
        <w:rPr>
          <w:rStyle w:val="tr"/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>Linguistiques, Extralinguistiques</w:t>
      </w:r>
      <w:r w:rsidRPr="00F90420">
        <w:rPr>
          <w:rStyle w:val="tr"/>
          <w:rFonts w:asciiTheme="majorBidi" w:hAnsiTheme="majorBidi" w:cstheme="majorBidi"/>
          <w:sz w:val="28"/>
          <w:szCs w:val="28"/>
          <w:lang w:val="fr-FR"/>
        </w:rPr>
        <w:t xml:space="preserve">. Et après </w:t>
      </w:r>
      <w:r w:rsidRPr="00F90420">
        <w:rPr>
          <w:rStyle w:val="tr"/>
          <w:rFonts w:asciiTheme="majorBidi" w:hAnsiTheme="majorBidi" w:cstheme="majorBidi"/>
          <w:b/>
          <w:bCs/>
          <w:sz w:val="28"/>
          <w:szCs w:val="28"/>
          <w:lang w:val="fr-FR"/>
        </w:rPr>
        <w:t>la reformulation et le test d’acceptabilité et de fidélité.</w:t>
      </w:r>
      <w:r>
        <w:rPr>
          <w:rStyle w:val="tr"/>
          <w:rFonts w:asciiTheme="majorBidi" w:hAnsiTheme="majorBidi" w:cstheme="majorBidi"/>
          <w:sz w:val="28"/>
          <w:szCs w:val="28"/>
          <w:lang w:val="fr-FR"/>
        </w:rPr>
        <w:t xml:space="preserve"> </w:t>
      </w:r>
    </w:p>
    <w:p w14:paraId="5459EDFF" w14:textId="77777777" w:rsidR="00C712B5" w:rsidRDefault="00F90420" w:rsidP="00AD02C7">
      <w:pPr>
        <w:rPr>
          <w:rStyle w:val="tr"/>
          <w:rFonts w:asciiTheme="majorBidi" w:hAnsiTheme="majorBidi" w:cstheme="majorBidi"/>
          <w:sz w:val="28"/>
          <w:szCs w:val="28"/>
          <w:lang w:val="fr-FR"/>
        </w:rPr>
      </w:pPr>
      <w:r>
        <w:rPr>
          <w:rStyle w:val="tr"/>
          <w:rFonts w:asciiTheme="majorBidi" w:hAnsiTheme="majorBidi" w:cstheme="majorBidi"/>
          <w:sz w:val="28"/>
          <w:szCs w:val="28"/>
          <w:lang w:val="fr-FR"/>
        </w:rPr>
        <w:lastRenderedPageBreak/>
        <w:t xml:space="preserve">4. </w:t>
      </w:r>
      <w:r w:rsidRPr="00F90420">
        <w:rPr>
          <w:rStyle w:val="tr"/>
          <w:rFonts w:asciiTheme="majorBidi" w:hAnsiTheme="majorBidi" w:cstheme="majorBidi"/>
          <w:sz w:val="28"/>
          <w:szCs w:val="28"/>
          <w:lang w:val="fr-FR"/>
        </w:rPr>
        <w:t xml:space="preserve">On va donc relire l’énoncé en langue d’arrivée (la traduction) de manière critique en le soumettant à </w:t>
      </w:r>
      <w:r w:rsidRPr="00C712B5">
        <w:rPr>
          <w:rStyle w:val="tr"/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>deux tests</w:t>
      </w:r>
      <w:r w:rsidRPr="00F90420">
        <w:rPr>
          <w:rStyle w:val="tr"/>
          <w:rFonts w:asciiTheme="majorBidi" w:hAnsiTheme="majorBidi" w:cstheme="majorBidi"/>
          <w:sz w:val="28"/>
          <w:szCs w:val="28"/>
          <w:lang w:val="fr-FR"/>
        </w:rPr>
        <w:t xml:space="preserve"> :</w:t>
      </w:r>
      <w:r w:rsidRPr="00F90420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F90420">
        <w:rPr>
          <w:rStyle w:val="tr"/>
          <w:rFonts w:asciiTheme="majorBidi" w:hAnsiTheme="majorBidi" w:cstheme="majorBidi"/>
          <w:b/>
          <w:bCs/>
          <w:sz w:val="28"/>
          <w:szCs w:val="28"/>
          <w:lang w:val="fr-FR"/>
        </w:rPr>
        <w:t>Test d’acceptabilité</w:t>
      </w:r>
      <w:r w:rsidRPr="00F90420">
        <w:rPr>
          <w:rStyle w:val="tr"/>
          <w:rFonts w:asciiTheme="majorBidi" w:hAnsiTheme="majorBidi" w:cstheme="majorBidi"/>
          <w:sz w:val="28"/>
          <w:szCs w:val="28"/>
          <w:lang w:val="fr-FR"/>
        </w:rPr>
        <w:t xml:space="preserve"> (éditoriale) :</w:t>
      </w:r>
      <w:r w:rsidRPr="00F90420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F90420">
        <w:rPr>
          <w:rStyle w:val="tr"/>
          <w:rFonts w:asciiTheme="majorBidi" w:hAnsiTheme="majorBidi" w:cstheme="majorBidi"/>
          <w:sz w:val="28"/>
          <w:szCs w:val="28"/>
          <w:lang w:val="fr-FR"/>
        </w:rPr>
        <w:t>Le texte est-il clair ?</w:t>
      </w:r>
      <w:r w:rsidRPr="00F90420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F90420">
        <w:rPr>
          <w:rStyle w:val="tr"/>
          <w:rFonts w:asciiTheme="majorBidi" w:hAnsiTheme="majorBidi" w:cstheme="majorBidi"/>
          <w:sz w:val="28"/>
          <w:szCs w:val="28"/>
          <w:lang w:val="fr-FR"/>
        </w:rPr>
        <w:t>Est-il agréable à lire ?</w:t>
      </w:r>
      <w:r w:rsidRPr="00F90420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F90420">
        <w:rPr>
          <w:rStyle w:val="tr"/>
          <w:rFonts w:asciiTheme="majorBidi" w:hAnsiTheme="majorBidi" w:cstheme="majorBidi"/>
          <w:sz w:val="28"/>
          <w:szCs w:val="28"/>
          <w:lang w:val="fr-FR"/>
        </w:rPr>
        <w:t>Contient-il éventuellement des informations secondaires qui nuisent à son acceptabilité ?</w:t>
      </w:r>
      <w:r w:rsidRPr="00F90420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F90420">
        <w:rPr>
          <w:rStyle w:val="tr"/>
          <w:rFonts w:asciiTheme="majorBidi" w:hAnsiTheme="majorBidi" w:cstheme="majorBidi"/>
          <w:sz w:val="28"/>
          <w:szCs w:val="28"/>
          <w:lang w:val="fr-FR"/>
        </w:rPr>
        <w:t>Correspond-il dans son langage</w:t>
      </w:r>
      <w:r w:rsidRPr="00F90420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F90420">
        <w:rPr>
          <w:rStyle w:val="tr"/>
          <w:rFonts w:asciiTheme="majorBidi" w:hAnsiTheme="majorBidi" w:cstheme="majorBidi"/>
          <w:sz w:val="28"/>
          <w:szCs w:val="28"/>
          <w:lang w:val="fr-FR"/>
        </w:rPr>
        <w:t>(termes, phraséologie)</w:t>
      </w:r>
      <w:r w:rsidRPr="00F90420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F90420">
        <w:rPr>
          <w:rStyle w:val="tr"/>
          <w:rFonts w:asciiTheme="majorBidi" w:hAnsiTheme="majorBidi" w:cstheme="majorBidi"/>
          <w:sz w:val="28"/>
          <w:szCs w:val="28"/>
          <w:lang w:val="fr-FR"/>
        </w:rPr>
        <w:t xml:space="preserve">aux textes que lisent les destinataires dans leur langage </w:t>
      </w:r>
      <w:r w:rsidR="00C712B5" w:rsidRPr="00F90420">
        <w:rPr>
          <w:rStyle w:val="tr"/>
          <w:rFonts w:asciiTheme="majorBidi" w:hAnsiTheme="majorBidi" w:cstheme="majorBidi"/>
          <w:sz w:val="28"/>
          <w:szCs w:val="28"/>
          <w:lang w:val="fr-FR"/>
        </w:rPr>
        <w:t>habituel ?</w:t>
      </w:r>
      <w:r w:rsidR="00C712B5">
        <w:rPr>
          <w:rStyle w:val="tr"/>
          <w:rFonts w:asciiTheme="majorBidi" w:hAnsiTheme="majorBidi" w:cstheme="majorBidi"/>
          <w:sz w:val="28"/>
          <w:szCs w:val="28"/>
          <w:lang w:val="fr-FR"/>
        </w:rPr>
        <w:t xml:space="preserve">  </w:t>
      </w:r>
    </w:p>
    <w:p w14:paraId="70550806" w14:textId="1DEB7BC8" w:rsidR="00F90420" w:rsidRDefault="00C712B5" w:rsidP="00AD02C7">
      <w:pPr>
        <w:rPr>
          <w:rStyle w:val="tr"/>
          <w:rFonts w:asciiTheme="majorBidi" w:hAnsiTheme="majorBidi" w:cstheme="majorBidi"/>
          <w:sz w:val="28"/>
          <w:szCs w:val="28"/>
          <w:lang w:val="fr-FR"/>
        </w:rPr>
      </w:pPr>
      <w:r w:rsidRPr="00C712B5">
        <w:rPr>
          <w:rStyle w:val="tr"/>
          <w:rFonts w:asciiTheme="majorBidi" w:hAnsiTheme="majorBidi" w:cstheme="majorBidi"/>
          <w:b/>
          <w:bCs/>
          <w:sz w:val="28"/>
          <w:szCs w:val="28"/>
          <w:lang w:val="fr-FR"/>
        </w:rPr>
        <w:t>Test de fidélité</w:t>
      </w:r>
      <w:r w:rsidRPr="00C712B5">
        <w:rPr>
          <w:rStyle w:val="tr"/>
          <w:rFonts w:asciiTheme="majorBidi" w:hAnsiTheme="majorBidi" w:cstheme="majorBidi"/>
          <w:sz w:val="28"/>
          <w:szCs w:val="28"/>
          <w:lang w:val="fr-FR"/>
        </w:rPr>
        <w:t xml:space="preserve"> :</w:t>
      </w:r>
      <w:r w:rsidRPr="00C712B5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C712B5">
        <w:rPr>
          <w:rStyle w:val="tr"/>
          <w:rFonts w:asciiTheme="majorBidi" w:hAnsiTheme="majorBidi" w:cstheme="majorBidi"/>
          <w:sz w:val="28"/>
          <w:szCs w:val="28"/>
          <w:lang w:val="fr-FR"/>
        </w:rPr>
        <w:t>Le texte est-il fidèle au message ?</w:t>
      </w:r>
      <w:r w:rsidRPr="00C712B5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C712B5">
        <w:rPr>
          <w:rStyle w:val="tr"/>
          <w:rFonts w:asciiTheme="majorBidi" w:hAnsiTheme="majorBidi" w:cstheme="majorBidi"/>
          <w:sz w:val="28"/>
          <w:szCs w:val="28"/>
          <w:lang w:val="fr-FR"/>
        </w:rPr>
        <w:t>Contient-il toutes les informations pertinentes et utiles ?</w:t>
      </w:r>
      <w:r w:rsidRPr="00C712B5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C712B5">
        <w:rPr>
          <w:rStyle w:val="tr"/>
          <w:rFonts w:asciiTheme="majorBidi" w:hAnsiTheme="majorBidi" w:cstheme="majorBidi"/>
          <w:sz w:val="28"/>
          <w:szCs w:val="28"/>
          <w:lang w:val="fr-FR"/>
        </w:rPr>
        <w:t>N’ajoute-t-il pas des informations « nuisibles » ?</w:t>
      </w:r>
      <w:r w:rsidRPr="00C712B5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C712B5">
        <w:rPr>
          <w:rStyle w:val="tr"/>
          <w:rFonts w:asciiTheme="majorBidi" w:hAnsiTheme="majorBidi" w:cstheme="majorBidi"/>
          <w:sz w:val="28"/>
          <w:szCs w:val="28"/>
          <w:lang w:val="fr-FR"/>
        </w:rPr>
        <w:t>- parce que trop explicites</w:t>
      </w:r>
      <w:r w:rsidRPr="00C712B5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C712B5">
        <w:rPr>
          <w:rStyle w:val="tr"/>
          <w:rFonts w:asciiTheme="majorBidi" w:hAnsiTheme="majorBidi" w:cstheme="majorBidi"/>
          <w:sz w:val="28"/>
          <w:szCs w:val="28"/>
          <w:lang w:val="fr-FR"/>
        </w:rPr>
        <w:t>- susceptibles de détourner du message l’attention</w:t>
      </w:r>
      <w:r w:rsidRPr="00C712B5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C712B5">
        <w:rPr>
          <w:rStyle w:val="tr"/>
          <w:rFonts w:asciiTheme="majorBidi" w:hAnsiTheme="majorBidi" w:cstheme="majorBidi"/>
          <w:sz w:val="28"/>
          <w:szCs w:val="28"/>
          <w:lang w:val="fr-FR"/>
        </w:rPr>
        <w:t>du lecteur</w:t>
      </w:r>
      <w:r w:rsidRPr="00C712B5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C712B5">
        <w:rPr>
          <w:rStyle w:val="tr"/>
          <w:rFonts w:asciiTheme="majorBidi" w:hAnsiTheme="majorBidi" w:cstheme="majorBidi"/>
          <w:sz w:val="28"/>
          <w:szCs w:val="28"/>
          <w:lang w:val="fr-FR"/>
        </w:rPr>
        <w:t>- parce qu’elles risquent de déformer le message</w:t>
      </w:r>
      <w:r w:rsidRPr="00C712B5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C712B5">
        <w:rPr>
          <w:rStyle w:val="tr"/>
          <w:rFonts w:asciiTheme="majorBidi" w:hAnsiTheme="majorBidi" w:cstheme="majorBidi"/>
          <w:sz w:val="28"/>
          <w:szCs w:val="28"/>
          <w:lang w:val="fr-FR"/>
        </w:rPr>
        <w:t>Ne pas oublier que dans le cadre des macro-fonctions du texte,</w:t>
      </w:r>
      <w:r w:rsidRPr="00C712B5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C712B5">
        <w:rPr>
          <w:rStyle w:val="tr"/>
          <w:rFonts w:asciiTheme="majorBidi" w:hAnsiTheme="majorBidi" w:cstheme="majorBidi"/>
          <w:sz w:val="28"/>
          <w:szCs w:val="28"/>
          <w:lang w:val="fr-FR"/>
        </w:rPr>
        <w:t>Chaque phrase a des micro-fonctions</w:t>
      </w:r>
      <w:r w:rsidRPr="00C712B5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C712B5">
        <w:rPr>
          <w:rStyle w:val="tr"/>
          <w:rFonts w:asciiTheme="majorBidi" w:hAnsiTheme="majorBidi" w:cstheme="majorBidi"/>
          <w:sz w:val="28"/>
          <w:szCs w:val="28"/>
          <w:lang w:val="fr-FR"/>
        </w:rPr>
        <w:t>Et juger en fonction de ces micro-fonctions</w:t>
      </w:r>
      <w:r>
        <w:rPr>
          <w:rStyle w:val="tr"/>
          <w:rFonts w:asciiTheme="majorBidi" w:hAnsiTheme="majorBidi" w:cstheme="majorBidi"/>
          <w:sz w:val="28"/>
          <w:szCs w:val="28"/>
          <w:lang w:val="fr-FR"/>
        </w:rPr>
        <w:t xml:space="preserve">. </w:t>
      </w:r>
    </w:p>
    <w:p w14:paraId="6DF86026" w14:textId="6522E24E" w:rsidR="00C712B5" w:rsidRPr="000619C5" w:rsidRDefault="00C712B5" w:rsidP="000619C5">
      <w:pPr>
        <w:pStyle w:val="Paragraphedeliste"/>
        <w:numPr>
          <w:ilvl w:val="0"/>
          <w:numId w:val="5"/>
        </w:numPr>
        <w:rPr>
          <w:rStyle w:val="tr"/>
          <w:rFonts w:asciiTheme="majorBidi" w:hAnsiTheme="majorBidi" w:cstheme="majorBidi"/>
          <w:sz w:val="28"/>
          <w:szCs w:val="28"/>
          <w:lang w:val="fr-FR"/>
        </w:rPr>
      </w:pPr>
      <w:r w:rsidRPr="000619C5">
        <w:rPr>
          <w:rStyle w:val="tr"/>
          <w:rFonts w:asciiTheme="majorBidi" w:hAnsiTheme="majorBidi" w:cstheme="majorBidi"/>
          <w:sz w:val="28"/>
          <w:szCs w:val="28"/>
          <w:lang w:val="fr-FR"/>
        </w:rPr>
        <w:t xml:space="preserve">Quand les résultats du test d’acceptabilité ou du test de fidélité </w:t>
      </w:r>
      <w:r w:rsidRPr="000619C5">
        <w:rPr>
          <w:rStyle w:val="tr"/>
          <w:rFonts w:asciiTheme="majorBidi" w:hAnsiTheme="majorBidi" w:cstheme="majorBidi"/>
          <w:b/>
          <w:bCs/>
          <w:sz w:val="28"/>
          <w:szCs w:val="28"/>
          <w:lang w:val="fr-FR"/>
        </w:rPr>
        <w:t>ne sont pas satisfaisants</w:t>
      </w:r>
      <w:r w:rsidRPr="000619C5">
        <w:rPr>
          <w:rStyle w:val="tr"/>
          <w:rFonts w:asciiTheme="majorBidi" w:hAnsiTheme="majorBidi" w:cstheme="majorBidi"/>
          <w:sz w:val="28"/>
          <w:szCs w:val="28"/>
          <w:lang w:val="fr-FR"/>
        </w:rPr>
        <w:t>, retravailler l’énoncé</w:t>
      </w:r>
      <w:r w:rsidRPr="000619C5">
        <w:rPr>
          <w:rStyle w:val="tr"/>
          <w:rFonts w:asciiTheme="majorBidi" w:hAnsiTheme="majorBidi" w:cstheme="majorBidi"/>
          <w:sz w:val="28"/>
          <w:szCs w:val="28"/>
          <w:lang w:val="fr-FR"/>
        </w:rPr>
        <w:t>.</w:t>
      </w:r>
      <w:r w:rsidRPr="000619C5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0619C5">
        <w:rPr>
          <w:rStyle w:val="tr"/>
          <w:rFonts w:asciiTheme="majorBidi" w:hAnsiTheme="majorBidi" w:cstheme="majorBidi"/>
          <w:sz w:val="28"/>
          <w:szCs w:val="28"/>
          <w:lang w:val="fr-FR"/>
        </w:rPr>
        <w:t>Attention : chaque changement pour raison éditoriale risque d’entraîner un changement côté fidélité et inversement</w:t>
      </w:r>
      <w:r w:rsidRPr="000619C5">
        <w:rPr>
          <w:rStyle w:val="tr"/>
          <w:rFonts w:asciiTheme="majorBidi" w:hAnsiTheme="majorBidi" w:cstheme="majorBidi"/>
          <w:sz w:val="28"/>
          <w:szCs w:val="28"/>
          <w:lang w:val="fr-FR"/>
        </w:rPr>
        <w:t>.</w:t>
      </w:r>
      <w:r w:rsidRPr="000619C5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0619C5">
        <w:rPr>
          <w:rStyle w:val="tr"/>
          <w:rFonts w:asciiTheme="majorBidi" w:hAnsiTheme="majorBidi" w:cstheme="majorBidi"/>
          <w:sz w:val="28"/>
          <w:szCs w:val="28"/>
          <w:lang w:val="fr-FR"/>
        </w:rPr>
        <w:t>Il faut donc vérifier les deux chaque fois qu’un changement a été fait</w:t>
      </w:r>
      <w:r w:rsidRPr="000619C5">
        <w:rPr>
          <w:rStyle w:val="tr"/>
          <w:rFonts w:asciiTheme="majorBidi" w:hAnsiTheme="majorBidi" w:cstheme="majorBidi"/>
          <w:sz w:val="28"/>
          <w:szCs w:val="28"/>
          <w:lang w:val="fr-FR"/>
        </w:rPr>
        <w:t>.</w:t>
      </w:r>
      <w:r w:rsidRPr="000619C5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0619C5">
        <w:rPr>
          <w:rStyle w:val="tr"/>
          <w:rFonts w:asciiTheme="majorBidi" w:hAnsiTheme="majorBidi" w:cstheme="majorBidi"/>
          <w:sz w:val="28"/>
          <w:szCs w:val="28"/>
          <w:lang w:val="fr-FR"/>
        </w:rPr>
        <w:t xml:space="preserve">Ce n’est que lorsque l’on a abouti à un </w:t>
      </w:r>
      <w:r w:rsidRPr="000619C5">
        <w:rPr>
          <w:rStyle w:val="tr"/>
          <w:rFonts w:asciiTheme="majorBidi" w:hAnsiTheme="majorBidi" w:cstheme="majorBidi"/>
          <w:b/>
          <w:bCs/>
          <w:sz w:val="28"/>
          <w:szCs w:val="28"/>
          <w:lang w:val="fr-FR"/>
        </w:rPr>
        <w:t>résultat satisfaisant</w:t>
      </w:r>
      <w:r w:rsidRPr="000619C5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0619C5">
        <w:rPr>
          <w:rStyle w:val="tr"/>
          <w:rFonts w:asciiTheme="majorBidi" w:hAnsiTheme="majorBidi" w:cstheme="majorBidi"/>
          <w:b/>
          <w:bCs/>
          <w:sz w:val="28"/>
          <w:szCs w:val="28"/>
          <w:lang w:val="fr-FR"/>
        </w:rPr>
        <w:t>côté fidélité et côté acceptabilité</w:t>
      </w:r>
      <w:r w:rsidRPr="000619C5">
        <w:rPr>
          <w:rStyle w:val="tr"/>
          <w:rFonts w:asciiTheme="majorBidi" w:hAnsiTheme="majorBidi" w:cstheme="majorBidi"/>
          <w:sz w:val="28"/>
          <w:szCs w:val="28"/>
          <w:lang w:val="fr-FR"/>
        </w:rPr>
        <w:t xml:space="preserve"> que l’on passe à l’unité de traduction suivante</w:t>
      </w:r>
      <w:r w:rsidRPr="000619C5">
        <w:rPr>
          <w:rStyle w:val="tr"/>
          <w:rFonts w:asciiTheme="majorBidi" w:hAnsiTheme="majorBidi" w:cstheme="majorBidi"/>
          <w:sz w:val="28"/>
          <w:szCs w:val="28"/>
          <w:lang w:val="fr-FR"/>
        </w:rPr>
        <w:t>.</w:t>
      </w:r>
    </w:p>
    <w:p w14:paraId="097B957F" w14:textId="36ED81D1" w:rsidR="000619C5" w:rsidRPr="005F264C" w:rsidRDefault="000619C5" w:rsidP="000619C5">
      <w:pPr>
        <w:rPr>
          <w:rStyle w:val="tr"/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 w:rsidRPr="005F264C">
        <w:rPr>
          <w:rStyle w:val="tr"/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La troisième étape : </w:t>
      </w:r>
    </w:p>
    <w:p w14:paraId="18345138" w14:textId="7F8831D5" w:rsidR="00C712B5" w:rsidRPr="000619C5" w:rsidRDefault="000619C5" w:rsidP="00AD02C7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0619C5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La vérification 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sur</w:t>
      </w:r>
      <w:r w:rsidRPr="000619C5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agrégat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s</w:t>
      </w:r>
      <w:r w:rsidRPr="000619C5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 : </w:t>
      </w:r>
      <w:r w:rsidRPr="000619C5">
        <w:rPr>
          <w:rStyle w:val="tr"/>
          <w:rFonts w:asciiTheme="majorBidi" w:hAnsiTheme="majorBidi" w:cstheme="majorBidi"/>
          <w:sz w:val="28"/>
          <w:szCs w:val="28"/>
          <w:lang w:val="fr-FR"/>
        </w:rPr>
        <w:t>Périodiquement, par exemple après un paragraphe, ou une page, et en tout état de cause une fois que l’on a traduit le texte entier, on refait une vérification de la fidélité et de l’acceptabilité.</w:t>
      </w:r>
      <w:r w:rsidRPr="000619C5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5F264C">
        <w:rPr>
          <w:rStyle w:val="tr"/>
          <w:rFonts w:asciiTheme="majorBidi" w:hAnsiTheme="majorBidi" w:cstheme="majorBidi"/>
          <w:b/>
          <w:bCs/>
          <w:sz w:val="28"/>
          <w:szCs w:val="28"/>
          <w:lang w:val="fr-FR"/>
        </w:rPr>
        <w:t>Pourquoi vérifier la fidélité sur agrégats ?</w:t>
      </w:r>
      <w:r w:rsidRPr="000619C5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0619C5">
        <w:rPr>
          <w:rStyle w:val="tr"/>
          <w:rFonts w:asciiTheme="majorBidi" w:hAnsiTheme="majorBidi" w:cstheme="majorBidi"/>
          <w:sz w:val="28"/>
          <w:szCs w:val="28"/>
          <w:lang w:val="fr-FR"/>
        </w:rPr>
        <w:t>Parce que l’on a pu ‘sauter’ par inadvertance une ligne, une phrase, un paragraphe, voire une page</w:t>
      </w:r>
      <w:r w:rsidR="005F264C">
        <w:rPr>
          <w:rStyle w:val="tr"/>
          <w:rFonts w:asciiTheme="majorBidi" w:hAnsiTheme="majorBidi" w:cstheme="majorBidi"/>
          <w:sz w:val="28"/>
          <w:szCs w:val="28"/>
          <w:lang w:val="fr-FR"/>
        </w:rPr>
        <w:t>.</w:t>
      </w:r>
      <w:r w:rsidRPr="000619C5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5F264C" w:rsidRPr="000619C5">
        <w:rPr>
          <w:rStyle w:val="tr"/>
          <w:rFonts w:asciiTheme="majorBidi" w:hAnsiTheme="majorBidi" w:cstheme="majorBidi"/>
          <w:sz w:val="28"/>
          <w:szCs w:val="28"/>
          <w:lang w:val="fr-FR"/>
        </w:rPr>
        <w:t>Parce qu’au</w:t>
      </w:r>
      <w:r w:rsidRPr="000619C5">
        <w:rPr>
          <w:rStyle w:val="tr"/>
          <w:rFonts w:asciiTheme="majorBidi" w:hAnsiTheme="majorBidi" w:cstheme="majorBidi"/>
          <w:sz w:val="28"/>
          <w:szCs w:val="28"/>
          <w:lang w:val="fr-FR"/>
        </w:rPr>
        <w:t xml:space="preserve"> fil de la lecture et de la traduction, on a pu acquérir des connaissances qui permettent de réinterpréter un segment de texte qui avait été interprété une première fois sur la base de connaissances moins fournies</w:t>
      </w:r>
      <w:r w:rsidR="005F264C">
        <w:rPr>
          <w:rStyle w:val="tr"/>
          <w:rFonts w:asciiTheme="majorBidi" w:hAnsiTheme="majorBidi" w:cstheme="majorBidi"/>
          <w:sz w:val="28"/>
          <w:szCs w:val="28"/>
          <w:lang w:val="fr-FR"/>
        </w:rPr>
        <w:t xml:space="preserve">. </w:t>
      </w:r>
    </w:p>
    <w:p w14:paraId="69DEA884" w14:textId="3BA8658C" w:rsidR="002B4F41" w:rsidRDefault="005F264C" w:rsidP="005F264C">
      <w:pPr>
        <w:rPr>
          <w:rStyle w:val="tr"/>
          <w:rFonts w:asciiTheme="majorBidi" w:hAnsiTheme="majorBidi" w:cstheme="majorBidi"/>
          <w:sz w:val="28"/>
          <w:szCs w:val="28"/>
          <w:lang w:val="fr-FR"/>
        </w:rPr>
      </w:pPr>
      <w:r w:rsidRPr="005F264C">
        <w:rPr>
          <w:rStyle w:val="tr"/>
          <w:rFonts w:asciiTheme="majorBidi" w:hAnsiTheme="majorBidi" w:cstheme="majorBidi"/>
          <w:b/>
          <w:bCs/>
          <w:sz w:val="28"/>
          <w:szCs w:val="28"/>
          <w:lang w:val="fr-FR"/>
        </w:rPr>
        <w:t>Pourquoi vérifier l’acceptabilité sur agrégats ?</w:t>
      </w:r>
      <w:r w:rsidRPr="005F264C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5F264C">
        <w:rPr>
          <w:rStyle w:val="tr"/>
          <w:rFonts w:asciiTheme="majorBidi" w:hAnsiTheme="majorBidi" w:cstheme="majorBidi"/>
          <w:sz w:val="28"/>
          <w:szCs w:val="28"/>
          <w:lang w:val="fr-FR"/>
        </w:rPr>
        <w:t>Parce qu’il arrive que l’on dérive dans la terminologie au fil du texte sans s’en apercevoir. Il faut revenir en arrière pour harmoniser</w:t>
      </w:r>
      <w:r>
        <w:rPr>
          <w:rStyle w:val="tr"/>
          <w:rFonts w:asciiTheme="majorBidi" w:hAnsiTheme="majorBidi" w:cstheme="majorBidi"/>
          <w:sz w:val="28"/>
          <w:szCs w:val="28"/>
          <w:lang w:val="fr-FR"/>
        </w:rPr>
        <w:t>.</w:t>
      </w:r>
      <w:r w:rsidRPr="005F264C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5F264C">
        <w:rPr>
          <w:rStyle w:val="tr"/>
          <w:rFonts w:asciiTheme="majorBidi" w:hAnsiTheme="majorBidi" w:cstheme="majorBidi"/>
          <w:sz w:val="28"/>
          <w:szCs w:val="28"/>
          <w:lang w:val="fr-FR"/>
        </w:rPr>
        <w:t>Parce que ce qui est acceptable isolément dans une unité de traduction ne l’est peut-être plus dans le flux d’un texte entier</w:t>
      </w:r>
      <w:r w:rsidRPr="005F264C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5F264C">
        <w:rPr>
          <w:rStyle w:val="tr"/>
          <w:rFonts w:asciiTheme="majorBidi" w:hAnsiTheme="majorBidi" w:cstheme="majorBidi"/>
          <w:sz w:val="28"/>
          <w:szCs w:val="28"/>
          <w:lang w:val="fr-FR"/>
        </w:rPr>
        <w:t>(répétition, inélégance stylistique etc.)</w:t>
      </w:r>
    </w:p>
    <w:p w14:paraId="464C9043" w14:textId="77777777" w:rsidR="005F264C" w:rsidRPr="005F264C" w:rsidRDefault="005F264C" w:rsidP="005F264C">
      <w:pPr>
        <w:rPr>
          <w:rFonts w:asciiTheme="majorBidi" w:hAnsiTheme="majorBidi" w:cstheme="majorBidi"/>
          <w:sz w:val="28"/>
          <w:szCs w:val="28"/>
          <w:u w:val="single"/>
          <w:lang w:val="fr-FR" w:bidi="ar-DZ"/>
        </w:rPr>
      </w:pPr>
    </w:p>
    <w:sectPr w:rsidR="005F264C" w:rsidRPr="005F264C" w:rsidSect="009226B6">
      <w:pgSz w:w="11906" w:h="16838" w:code="9"/>
      <w:pgMar w:top="567" w:right="849" w:bottom="1134" w:left="1134" w:header="289" w:footer="28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195F"/>
    <w:multiLevelType w:val="hybridMultilevel"/>
    <w:tmpl w:val="2E20D1B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1513B6"/>
    <w:multiLevelType w:val="hybridMultilevel"/>
    <w:tmpl w:val="EB7A3550"/>
    <w:lvl w:ilvl="0" w:tplc="33DE4D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F61E9"/>
    <w:multiLevelType w:val="hybridMultilevel"/>
    <w:tmpl w:val="DC1EE7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011C4"/>
    <w:multiLevelType w:val="hybridMultilevel"/>
    <w:tmpl w:val="9C9CA8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F0D1B"/>
    <w:multiLevelType w:val="hybridMultilevel"/>
    <w:tmpl w:val="36FA9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568816">
    <w:abstractNumId w:val="2"/>
  </w:num>
  <w:num w:numId="2" w16cid:durableId="727067514">
    <w:abstractNumId w:val="4"/>
  </w:num>
  <w:num w:numId="3" w16cid:durableId="1340042884">
    <w:abstractNumId w:val="0"/>
  </w:num>
  <w:num w:numId="4" w16cid:durableId="762069890">
    <w:abstractNumId w:val="1"/>
  </w:num>
  <w:num w:numId="5" w16cid:durableId="7013966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145"/>
    <w:rsid w:val="00044CFE"/>
    <w:rsid w:val="000619C5"/>
    <w:rsid w:val="000914FA"/>
    <w:rsid w:val="00201B6B"/>
    <w:rsid w:val="00212C32"/>
    <w:rsid w:val="002413F4"/>
    <w:rsid w:val="00250B0C"/>
    <w:rsid w:val="002B4F41"/>
    <w:rsid w:val="00346551"/>
    <w:rsid w:val="003B280E"/>
    <w:rsid w:val="00420DF5"/>
    <w:rsid w:val="00443736"/>
    <w:rsid w:val="00452051"/>
    <w:rsid w:val="0045628E"/>
    <w:rsid w:val="004E1C15"/>
    <w:rsid w:val="005B1571"/>
    <w:rsid w:val="005F264C"/>
    <w:rsid w:val="00637DF4"/>
    <w:rsid w:val="006D6208"/>
    <w:rsid w:val="006F07C7"/>
    <w:rsid w:val="0072171D"/>
    <w:rsid w:val="00795753"/>
    <w:rsid w:val="007C61DB"/>
    <w:rsid w:val="008B3B5A"/>
    <w:rsid w:val="008E174E"/>
    <w:rsid w:val="009226B6"/>
    <w:rsid w:val="00925ADB"/>
    <w:rsid w:val="00A76B40"/>
    <w:rsid w:val="00AA3FF1"/>
    <w:rsid w:val="00AD02C7"/>
    <w:rsid w:val="00B15145"/>
    <w:rsid w:val="00B73B43"/>
    <w:rsid w:val="00BB1E0A"/>
    <w:rsid w:val="00C6509A"/>
    <w:rsid w:val="00C712B5"/>
    <w:rsid w:val="00C83CD1"/>
    <w:rsid w:val="00D1537B"/>
    <w:rsid w:val="00D17AAE"/>
    <w:rsid w:val="00D2098E"/>
    <w:rsid w:val="00E058B0"/>
    <w:rsid w:val="00E443E4"/>
    <w:rsid w:val="00E570D2"/>
    <w:rsid w:val="00EB27E9"/>
    <w:rsid w:val="00EC1977"/>
    <w:rsid w:val="00F56CD6"/>
    <w:rsid w:val="00F90420"/>
    <w:rsid w:val="00FB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D42CB"/>
  <w15:chartTrackingRefBased/>
  <w15:docId w15:val="{5E9B2694-65A5-4C0F-9E53-D748E1F1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6B6"/>
    <w:pPr>
      <w:bidi w:val="0"/>
      <w:spacing w:after="120" w:line="276" w:lineRule="auto"/>
      <w:ind w:firstLine="0"/>
    </w:pPr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098E"/>
    <w:pPr>
      <w:ind w:left="720"/>
      <w:contextualSpacing/>
    </w:pPr>
  </w:style>
  <w:style w:type="character" w:customStyle="1" w:styleId="tr">
    <w:name w:val="tr"/>
    <w:basedOn w:val="Policepardfaut"/>
    <w:rsid w:val="00C83CD1"/>
  </w:style>
  <w:style w:type="character" w:styleId="lev">
    <w:name w:val="Strong"/>
    <w:basedOn w:val="Policepardfaut"/>
    <w:uiPriority w:val="22"/>
    <w:qFormat/>
    <w:rsid w:val="006D62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6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1083</Words>
  <Characters>5958</Characters>
  <Application>Microsoft Office Word</Application>
  <DocSecurity>0</DocSecurity>
  <Lines>49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ABDELHAFID</dc:creator>
  <cp:keywords/>
  <dc:description/>
  <cp:lastModifiedBy>Abdelhafid Taibi</cp:lastModifiedBy>
  <cp:revision>33</cp:revision>
  <dcterms:created xsi:type="dcterms:W3CDTF">2021-02-09T13:31:00Z</dcterms:created>
  <dcterms:modified xsi:type="dcterms:W3CDTF">2022-04-16T14:25:00Z</dcterms:modified>
</cp:coreProperties>
</file>