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E40" w:rsidRPr="00A1656B" w:rsidRDefault="00726E40" w:rsidP="00726E40">
      <w:pPr>
        <w:spacing w:after="0" w:line="360" w:lineRule="auto"/>
        <w:jc w:val="both"/>
        <w:rPr>
          <w:rFonts w:asciiTheme="majorHAnsi" w:hAnsiTheme="majorHAnsi" w:cstheme="minorHAnsi"/>
          <w:b/>
          <w:bCs/>
          <w:color w:val="000000"/>
          <w:sz w:val="24"/>
          <w:szCs w:val="24"/>
          <w:lang w:val="en-US"/>
        </w:rPr>
      </w:pPr>
      <w:r w:rsidRPr="00A1656B">
        <w:rPr>
          <w:rFonts w:asciiTheme="majorHAnsi" w:hAnsiTheme="majorHAnsi" w:cstheme="minorHAnsi"/>
          <w:b/>
          <w:bCs/>
          <w:color w:val="000000"/>
          <w:sz w:val="24"/>
          <w:szCs w:val="24"/>
          <w:lang w:val="en-US"/>
        </w:rPr>
        <w:t>3.3.2. Approximants</w:t>
      </w:r>
    </w:p>
    <w:p w:rsidR="00726E40" w:rsidRDefault="00726E40" w:rsidP="00726E40">
      <w:pPr>
        <w:spacing w:after="0" w:line="360" w:lineRule="auto"/>
        <w:jc w:val="both"/>
        <w:rPr>
          <w:rFonts w:cstheme="minorHAnsi"/>
          <w:color w:val="000000"/>
          <w:sz w:val="24"/>
          <w:szCs w:val="24"/>
          <w:lang w:val="en-US"/>
        </w:rPr>
      </w:pPr>
      <w:r>
        <w:rPr>
          <w:rFonts w:cstheme="minorHAnsi"/>
          <w:color w:val="000000"/>
          <w:sz w:val="24"/>
          <w:szCs w:val="24"/>
          <w:lang w:val="en-US"/>
        </w:rPr>
        <w:tab/>
        <w:t>They are consonants produced where the only source of sound is vocal fold vibration, for they do not involve any p</w:t>
      </w:r>
      <w:r>
        <w:rPr>
          <w:rFonts w:cstheme="minorHAnsi"/>
          <w:sz w:val="24"/>
          <w:szCs w:val="24"/>
          <w:lang w:val="en-US"/>
        </w:rPr>
        <w:t>hysical noise</w:t>
      </w:r>
      <w:r>
        <w:rPr>
          <w:rFonts w:cstheme="minorHAnsi"/>
          <w:color w:val="000000"/>
          <w:sz w:val="24"/>
          <w:szCs w:val="24"/>
          <w:lang w:val="en-US"/>
        </w:rPr>
        <w:t>;</w:t>
      </w:r>
      <w:r w:rsidRPr="00DF1A7D">
        <w:rPr>
          <w:rFonts w:cstheme="minorHAnsi"/>
          <w:color w:val="000000"/>
          <w:sz w:val="24"/>
          <w:szCs w:val="24"/>
          <w:lang w:val="en-US"/>
        </w:rPr>
        <w:t xml:space="preserve"> </w:t>
      </w:r>
      <w:r>
        <w:rPr>
          <w:rFonts w:cstheme="minorHAnsi"/>
          <w:color w:val="000000"/>
          <w:sz w:val="24"/>
          <w:szCs w:val="24"/>
          <w:lang w:val="en-US"/>
        </w:rPr>
        <w:t xml:space="preserve">no plosion, friction, trilling or tapping can be heard. In approximants, the active and passive articulators </w:t>
      </w:r>
      <w:r w:rsidRPr="006F457A">
        <w:rPr>
          <w:rFonts w:cstheme="minorHAnsi"/>
          <w:i/>
          <w:iCs/>
          <w:color w:val="000000"/>
          <w:sz w:val="24"/>
          <w:szCs w:val="24"/>
          <w:lang w:val="en-US"/>
        </w:rPr>
        <w:t>never become sufficiently close</w:t>
      </w:r>
      <w:r>
        <w:rPr>
          <w:rFonts w:cstheme="minorHAnsi"/>
          <w:color w:val="000000"/>
          <w:sz w:val="24"/>
          <w:szCs w:val="24"/>
          <w:lang w:val="en-US"/>
        </w:rPr>
        <w:t xml:space="preserve">; they are produced with a much wider passage of air resulting in a smooth airflow. They do not involve any kind of closure of the vocal tract; instead, the open approximation of the articulators alters the shape of the oral cavity, and leads to a production of a particular sound quality. English approximants are those in words such as wet, yet, let and retch with the IPA symbols / </w:t>
      </w:r>
      <w:r w:rsidRPr="00FB55F9">
        <w:rPr>
          <w:rFonts w:ascii="Lucida Sans Unicode" w:hAnsi="Lucida Sans Unicode" w:cs="Lucida Sans Unicode"/>
          <w:color w:val="000000"/>
          <w:sz w:val="24"/>
          <w:szCs w:val="24"/>
          <w:lang w:val="en-US"/>
        </w:rPr>
        <w:t>w, j, l, r</w:t>
      </w:r>
      <w:r>
        <w:rPr>
          <w:rFonts w:cstheme="minorHAnsi"/>
          <w:color w:val="000000"/>
          <w:sz w:val="24"/>
          <w:szCs w:val="24"/>
          <w:lang w:val="en-US"/>
        </w:rPr>
        <w:t xml:space="preserve"> / respectively; /</w:t>
      </w:r>
      <w:r w:rsidRPr="001E721A">
        <w:rPr>
          <w:rFonts w:ascii="Lucida Sans Unicode" w:hAnsi="Lucida Sans Unicode" w:cs="Lucida Sans Unicode"/>
          <w:color w:val="000000"/>
          <w:sz w:val="24"/>
          <w:szCs w:val="24"/>
          <w:lang w:val="en-US"/>
        </w:rPr>
        <w:t xml:space="preserve"> </w:t>
      </w:r>
      <w:r w:rsidRPr="00FB55F9">
        <w:rPr>
          <w:rFonts w:ascii="Lucida Sans Unicode" w:hAnsi="Lucida Sans Unicode" w:cs="Lucida Sans Unicode"/>
          <w:color w:val="000000"/>
          <w:sz w:val="24"/>
          <w:szCs w:val="24"/>
          <w:lang w:val="en-US"/>
        </w:rPr>
        <w:t>w, j</w:t>
      </w:r>
      <w:r>
        <w:rPr>
          <w:rFonts w:cstheme="minorHAnsi"/>
          <w:color w:val="000000"/>
          <w:sz w:val="24"/>
          <w:szCs w:val="24"/>
          <w:lang w:val="en-US"/>
        </w:rPr>
        <w:t xml:space="preserve"> / </w:t>
      </w:r>
      <w:r w:rsidRPr="001E721A">
        <w:rPr>
          <w:rFonts w:cstheme="minorHAnsi"/>
          <w:color w:val="000000"/>
          <w:sz w:val="24"/>
          <w:szCs w:val="24"/>
          <w:lang w:val="en-US"/>
        </w:rPr>
        <w:t>are</w:t>
      </w:r>
      <w:r>
        <w:rPr>
          <w:rFonts w:cstheme="minorHAnsi"/>
          <w:color w:val="000000"/>
          <w:sz w:val="24"/>
          <w:szCs w:val="24"/>
          <w:lang w:val="en-US"/>
        </w:rPr>
        <w:t xml:space="preserve"> called glides and / </w:t>
      </w:r>
      <w:r w:rsidRPr="00FB55F9">
        <w:rPr>
          <w:rFonts w:ascii="Lucida Sans Unicode" w:hAnsi="Lucida Sans Unicode" w:cs="Lucida Sans Unicode"/>
          <w:color w:val="000000"/>
          <w:sz w:val="24"/>
          <w:szCs w:val="24"/>
          <w:lang w:val="en-US"/>
        </w:rPr>
        <w:t>l, r</w:t>
      </w:r>
      <w:r>
        <w:rPr>
          <w:rFonts w:cstheme="minorHAnsi"/>
          <w:color w:val="000000"/>
          <w:sz w:val="24"/>
          <w:szCs w:val="24"/>
          <w:lang w:val="en-US"/>
        </w:rPr>
        <w:t xml:space="preserve"> / are called liquids,</w:t>
      </w:r>
      <w:r>
        <w:rPr>
          <w:rFonts w:ascii="Lucida Sans Unicode" w:hAnsi="Lucida Sans Unicode" w:cs="Lucida Sans Unicode"/>
          <w:color w:val="000000"/>
          <w:sz w:val="24"/>
          <w:szCs w:val="24"/>
          <w:lang w:val="en-US"/>
        </w:rPr>
        <w:t xml:space="preserve"> </w:t>
      </w:r>
      <w:r>
        <w:rPr>
          <w:rFonts w:cstheme="minorHAnsi"/>
          <w:color w:val="000000"/>
          <w:sz w:val="24"/>
          <w:szCs w:val="24"/>
          <w:lang w:val="en-US"/>
        </w:rPr>
        <w:t xml:space="preserve"> and both groups are referred to as </w:t>
      </w:r>
      <w:r w:rsidRPr="002D59A8">
        <w:rPr>
          <w:rFonts w:cstheme="minorHAnsi"/>
          <w:i/>
          <w:iCs/>
          <w:color w:val="000000"/>
          <w:sz w:val="24"/>
          <w:szCs w:val="24"/>
          <w:lang w:val="en-US"/>
        </w:rPr>
        <w:t>frictionless continuants</w:t>
      </w:r>
      <w:r>
        <w:rPr>
          <w:rFonts w:cstheme="minorHAnsi"/>
          <w:color w:val="000000"/>
          <w:sz w:val="24"/>
          <w:szCs w:val="24"/>
          <w:lang w:val="en-US"/>
        </w:rPr>
        <w:t xml:space="preserve">. </w:t>
      </w:r>
    </w:p>
    <w:p w:rsidR="00726E40" w:rsidRDefault="00726E40" w:rsidP="00726E40">
      <w:pPr>
        <w:spacing w:after="0" w:line="360" w:lineRule="auto"/>
        <w:jc w:val="both"/>
        <w:rPr>
          <w:rFonts w:cstheme="minorHAnsi"/>
          <w:b/>
          <w:bCs/>
          <w:sz w:val="24"/>
          <w:szCs w:val="24"/>
          <w:lang w:val="en-US"/>
        </w:rPr>
      </w:pPr>
      <w:r>
        <w:rPr>
          <w:rFonts w:cstheme="minorHAnsi"/>
          <w:b/>
          <w:bCs/>
          <w:sz w:val="24"/>
          <w:szCs w:val="24"/>
          <w:lang w:val="en-US"/>
        </w:rPr>
        <w:t>a. English Approximants (</w:t>
      </w:r>
      <w:r w:rsidRPr="00A33E7D">
        <w:rPr>
          <w:rFonts w:cstheme="minorHAnsi"/>
          <w:b/>
          <w:bCs/>
          <w:sz w:val="24"/>
          <w:szCs w:val="24"/>
          <w:lang w:val="en-US"/>
        </w:rPr>
        <w:t>Ph</w:t>
      </w:r>
      <w:r>
        <w:rPr>
          <w:rFonts w:cstheme="minorHAnsi"/>
          <w:b/>
          <w:bCs/>
          <w:sz w:val="24"/>
          <w:szCs w:val="24"/>
          <w:lang w:val="en-US"/>
        </w:rPr>
        <w:t>onetic description)</w:t>
      </w:r>
      <w:r w:rsidRPr="00A33E7D">
        <w:rPr>
          <w:rFonts w:cstheme="minorHAnsi"/>
          <w:b/>
          <w:bCs/>
          <w:sz w:val="24"/>
          <w:szCs w:val="24"/>
          <w:lang w:val="en-US"/>
        </w:rPr>
        <w:t xml:space="preserve">  </w:t>
      </w:r>
    </w:p>
    <w:tbl>
      <w:tblPr>
        <w:tblStyle w:val="Grilledutableau"/>
        <w:tblW w:w="0" w:type="auto"/>
        <w:tblLayout w:type="fixed"/>
        <w:tblLook w:val="04A0"/>
      </w:tblPr>
      <w:tblGrid>
        <w:gridCol w:w="1016"/>
        <w:gridCol w:w="2901"/>
        <w:gridCol w:w="1578"/>
        <w:gridCol w:w="1843"/>
        <w:gridCol w:w="1701"/>
      </w:tblGrid>
      <w:tr w:rsidR="00726E40" w:rsidTr="00685E83">
        <w:tc>
          <w:tcPr>
            <w:tcW w:w="1016" w:type="dxa"/>
            <w:tcBorders>
              <w:top w:val="nil"/>
              <w:left w:val="nil"/>
            </w:tcBorders>
          </w:tcPr>
          <w:p w:rsidR="00726E40" w:rsidRDefault="00726E40" w:rsidP="00685E83">
            <w:pPr>
              <w:spacing w:after="0" w:line="360" w:lineRule="auto"/>
              <w:jc w:val="center"/>
              <w:rPr>
                <w:b/>
                <w:bCs/>
                <w:sz w:val="24"/>
                <w:szCs w:val="24"/>
                <w:lang w:val="en-US"/>
              </w:rPr>
            </w:pPr>
          </w:p>
        </w:tc>
        <w:tc>
          <w:tcPr>
            <w:tcW w:w="2901" w:type="dxa"/>
          </w:tcPr>
          <w:p w:rsidR="00726E40" w:rsidRDefault="00726E40" w:rsidP="00685E83">
            <w:pPr>
              <w:spacing w:after="0" w:line="360" w:lineRule="auto"/>
              <w:jc w:val="center"/>
              <w:rPr>
                <w:b/>
                <w:bCs/>
                <w:sz w:val="24"/>
                <w:szCs w:val="24"/>
                <w:lang w:val="en-US"/>
              </w:rPr>
            </w:pPr>
            <w:proofErr w:type="spellStart"/>
            <w:r>
              <w:rPr>
                <w:b/>
                <w:bCs/>
                <w:sz w:val="24"/>
                <w:szCs w:val="24"/>
                <w:lang w:val="en-US"/>
              </w:rPr>
              <w:t>Labio</w:t>
            </w:r>
            <w:proofErr w:type="spellEnd"/>
            <w:r>
              <w:rPr>
                <w:b/>
                <w:bCs/>
                <w:sz w:val="24"/>
                <w:szCs w:val="24"/>
                <w:lang w:val="en-US"/>
              </w:rPr>
              <w:t xml:space="preserve">-velar </w:t>
            </w:r>
            <w:r w:rsidRPr="002D59A8">
              <w:rPr>
                <w:sz w:val="24"/>
                <w:szCs w:val="24"/>
                <w:lang w:val="en-US"/>
              </w:rPr>
              <w:t>or</w:t>
            </w:r>
            <w:r>
              <w:rPr>
                <w:b/>
                <w:bCs/>
                <w:sz w:val="24"/>
                <w:szCs w:val="24"/>
                <w:lang w:val="en-US"/>
              </w:rPr>
              <w:t xml:space="preserve"> labial-velar </w:t>
            </w:r>
          </w:p>
        </w:tc>
        <w:tc>
          <w:tcPr>
            <w:tcW w:w="1578" w:type="dxa"/>
          </w:tcPr>
          <w:p w:rsidR="00726E40" w:rsidRDefault="00726E40" w:rsidP="00685E83">
            <w:pPr>
              <w:spacing w:after="0" w:line="360" w:lineRule="auto"/>
              <w:jc w:val="center"/>
              <w:rPr>
                <w:b/>
                <w:bCs/>
                <w:sz w:val="24"/>
                <w:szCs w:val="24"/>
                <w:lang w:val="en-US"/>
              </w:rPr>
            </w:pPr>
            <w:r>
              <w:rPr>
                <w:b/>
                <w:bCs/>
                <w:sz w:val="24"/>
                <w:szCs w:val="24"/>
                <w:lang w:val="en-US"/>
              </w:rPr>
              <w:t>Alveolar</w:t>
            </w:r>
          </w:p>
        </w:tc>
        <w:tc>
          <w:tcPr>
            <w:tcW w:w="1843" w:type="dxa"/>
          </w:tcPr>
          <w:p w:rsidR="00726E40" w:rsidRDefault="00726E40" w:rsidP="00685E83">
            <w:pPr>
              <w:spacing w:after="0" w:line="360" w:lineRule="auto"/>
              <w:jc w:val="center"/>
              <w:rPr>
                <w:b/>
                <w:bCs/>
                <w:sz w:val="24"/>
                <w:szCs w:val="24"/>
                <w:lang w:val="en-US"/>
              </w:rPr>
            </w:pPr>
            <w:r>
              <w:rPr>
                <w:b/>
                <w:bCs/>
                <w:sz w:val="24"/>
                <w:szCs w:val="24"/>
                <w:lang w:val="en-US"/>
              </w:rPr>
              <w:t>Post-alveolar</w:t>
            </w:r>
          </w:p>
        </w:tc>
        <w:tc>
          <w:tcPr>
            <w:tcW w:w="1701" w:type="dxa"/>
          </w:tcPr>
          <w:p w:rsidR="00726E40" w:rsidRDefault="00726E40" w:rsidP="00685E83">
            <w:pPr>
              <w:spacing w:after="0" w:line="360" w:lineRule="auto"/>
              <w:jc w:val="center"/>
              <w:rPr>
                <w:b/>
                <w:bCs/>
                <w:sz w:val="24"/>
                <w:szCs w:val="24"/>
                <w:lang w:val="en-US"/>
              </w:rPr>
            </w:pPr>
            <w:r>
              <w:rPr>
                <w:b/>
                <w:bCs/>
                <w:sz w:val="24"/>
                <w:szCs w:val="24"/>
                <w:lang w:val="en-US"/>
              </w:rPr>
              <w:t>Palatal</w:t>
            </w:r>
          </w:p>
        </w:tc>
      </w:tr>
      <w:tr w:rsidR="00726E40" w:rsidRPr="000609A5" w:rsidTr="00685E83">
        <w:tc>
          <w:tcPr>
            <w:tcW w:w="1016" w:type="dxa"/>
          </w:tcPr>
          <w:p w:rsidR="00726E40" w:rsidRDefault="00726E40" w:rsidP="00685E83">
            <w:pPr>
              <w:spacing w:after="0" w:line="360" w:lineRule="auto"/>
              <w:rPr>
                <w:b/>
                <w:bCs/>
                <w:sz w:val="24"/>
                <w:szCs w:val="24"/>
                <w:lang w:val="en-US"/>
              </w:rPr>
            </w:pPr>
            <w:r>
              <w:rPr>
                <w:b/>
                <w:bCs/>
                <w:sz w:val="24"/>
                <w:szCs w:val="24"/>
                <w:lang w:val="en-US"/>
              </w:rPr>
              <w:t>Voiced</w:t>
            </w:r>
          </w:p>
        </w:tc>
        <w:tc>
          <w:tcPr>
            <w:tcW w:w="2901" w:type="dxa"/>
          </w:tcPr>
          <w:p w:rsidR="00726E40" w:rsidRPr="000609A5" w:rsidRDefault="00726E40" w:rsidP="00685E83">
            <w:pPr>
              <w:spacing w:after="0" w:line="360" w:lineRule="auto"/>
              <w:jc w:val="center"/>
              <w:rPr>
                <w:rFonts w:ascii="Lucida Sans Unicode" w:hAnsi="Lucida Sans Unicode" w:cs="Lucida Sans Unicode"/>
                <w:sz w:val="24"/>
                <w:szCs w:val="24"/>
                <w:lang w:val="en-US"/>
              </w:rPr>
            </w:pPr>
            <w:r w:rsidRPr="000609A5">
              <w:rPr>
                <w:rFonts w:ascii="Lucida Sans Unicode" w:hAnsi="Lucida Sans Unicode" w:cs="Lucida Sans Unicode"/>
                <w:sz w:val="24"/>
                <w:szCs w:val="24"/>
                <w:lang w:val="en-US"/>
              </w:rPr>
              <w:t>/</w:t>
            </w:r>
            <w:r>
              <w:rPr>
                <w:rFonts w:ascii="Lucida Sans Unicode" w:hAnsi="Lucida Sans Unicode" w:cs="Lucida Sans Unicode"/>
                <w:sz w:val="24"/>
                <w:szCs w:val="24"/>
                <w:lang w:val="en-US"/>
              </w:rPr>
              <w:t xml:space="preserve"> w</w:t>
            </w:r>
            <w:r w:rsidRPr="000609A5">
              <w:rPr>
                <w:rFonts w:ascii="Lucida Sans Unicode" w:hAnsi="Lucida Sans Unicode" w:cs="Lucida Sans Unicode"/>
                <w:sz w:val="24"/>
                <w:szCs w:val="24"/>
                <w:lang w:val="en-US"/>
              </w:rPr>
              <w:t xml:space="preserve"> /</w:t>
            </w:r>
          </w:p>
        </w:tc>
        <w:tc>
          <w:tcPr>
            <w:tcW w:w="1578" w:type="dxa"/>
          </w:tcPr>
          <w:p w:rsidR="00726E40" w:rsidRPr="000609A5" w:rsidRDefault="00726E40" w:rsidP="00685E83">
            <w:pPr>
              <w:spacing w:after="0" w:line="360" w:lineRule="auto"/>
              <w:jc w:val="center"/>
              <w:rPr>
                <w:rFonts w:ascii="Lucida Sans Unicode" w:hAnsi="Lucida Sans Unicode" w:cs="Lucida Sans Unicode"/>
                <w:sz w:val="24"/>
                <w:szCs w:val="24"/>
                <w:lang w:val="en-US"/>
              </w:rPr>
            </w:pPr>
            <w:r w:rsidRPr="000609A5">
              <w:rPr>
                <w:rFonts w:ascii="Lucida Sans Unicode" w:hAnsi="Lucida Sans Unicode" w:cs="Lucida Sans Unicode"/>
                <w:sz w:val="24"/>
                <w:szCs w:val="24"/>
                <w:lang w:val="en-US"/>
              </w:rPr>
              <w:t xml:space="preserve">/ </w:t>
            </w:r>
            <w:r>
              <w:rPr>
                <w:rFonts w:ascii="Lucida Sans Unicode" w:hAnsi="Lucida Sans Unicode" w:cs="Lucida Sans Unicode"/>
                <w:sz w:val="24"/>
                <w:szCs w:val="24"/>
                <w:lang w:val="en-US"/>
              </w:rPr>
              <w:t>l</w:t>
            </w:r>
            <w:r w:rsidRPr="000609A5">
              <w:rPr>
                <w:rFonts w:ascii="Lucida Sans Unicode" w:hAnsi="Lucida Sans Unicode" w:cs="Lucida Sans Unicode"/>
                <w:sz w:val="24"/>
                <w:szCs w:val="24"/>
                <w:lang w:val="en-US"/>
              </w:rPr>
              <w:t xml:space="preserve"> /</w:t>
            </w:r>
            <w:r>
              <w:rPr>
                <w:rFonts w:ascii="Lucida Sans Unicode" w:hAnsi="Lucida Sans Unicode" w:cs="Lucida Sans Unicode"/>
                <w:sz w:val="24"/>
                <w:szCs w:val="24"/>
                <w:lang w:val="en-US"/>
              </w:rPr>
              <w:t xml:space="preserve"> </w:t>
            </w:r>
          </w:p>
        </w:tc>
        <w:tc>
          <w:tcPr>
            <w:tcW w:w="1843" w:type="dxa"/>
          </w:tcPr>
          <w:p w:rsidR="00726E40" w:rsidRPr="000609A5" w:rsidRDefault="00726E40" w:rsidP="00685E83">
            <w:pPr>
              <w:spacing w:after="0" w:line="360" w:lineRule="auto"/>
              <w:jc w:val="center"/>
              <w:rPr>
                <w:rFonts w:ascii="Lucida Sans Unicode" w:hAnsi="Lucida Sans Unicode" w:cs="Lucida Sans Unicode"/>
                <w:sz w:val="24"/>
                <w:szCs w:val="24"/>
                <w:lang w:val="en-US"/>
              </w:rPr>
            </w:pPr>
            <w:r>
              <w:rPr>
                <w:rFonts w:ascii="Lucida Sans Unicode" w:hAnsi="Lucida Sans Unicode" w:cs="Lucida Sans Unicode"/>
                <w:sz w:val="24"/>
                <w:szCs w:val="24"/>
                <w:lang w:val="en-US"/>
              </w:rPr>
              <w:t>/ r</w:t>
            </w:r>
            <w:r w:rsidRPr="000609A5">
              <w:rPr>
                <w:rFonts w:ascii="Lucida Sans Unicode" w:hAnsi="Lucida Sans Unicode" w:cs="Lucida Sans Unicode"/>
                <w:sz w:val="24"/>
                <w:szCs w:val="24"/>
                <w:lang w:val="en-US"/>
              </w:rPr>
              <w:t xml:space="preserve"> /</w:t>
            </w:r>
            <w:r>
              <w:rPr>
                <w:rFonts w:ascii="Lucida Sans Unicode" w:hAnsi="Lucida Sans Unicode" w:cs="Lucida Sans Unicode"/>
                <w:sz w:val="24"/>
                <w:szCs w:val="24"/>
                <w:lang w:val="en-US"/>
              </w:rPr>
              <w:t xml:space="preserve"> </w:t>
            </w:r>
          </w:p>
        </w:tc>
        <w:tc>
          <w:tcPr>
            <w:tcW w:w="1701" w:type="dxa"/>
          </w:tcPr>
          <w:p w:rsidR="00726E40" w:rsidRPr="000609A5" w:rsidRDefault="00726E40" w:rsidP="00685E83">
            <w:pPr>
              <w:spacing w:after="0" w:line="360" w:lineRule="auto"/>
              <w:jc w:val="center"/>
              <w:rPr>
                <w:rFonts w:ascii="Lucida Sans Unicode" w:hAnsi="Lucida Sans Unicode" w:cs="Lucida Sans Unicode"/>
                <w:sz w:val="24"/>
                <w:szCs w:val="24"/>
                <w:lang w:val="en-US"/>
              </w:rPr>
            </w:pPr>
            <w:r w:rsidRPr="000609A5">
              <w:rPr>
                <w:rFonts w:ascii="Lucida Sans Unicode" w:hAnsi="Lucida Sans Unicode" w:cs="Lucida Sans Unicode"/>
                <w:sz w:val="24"/>
                <w:szCs w:val="24"/>
                <w:lang w:val="en-US"/>
              </w:rPr>
              <w:t xml:space="preserve">/ </w:t>
            </w:r>
            <w:r>
              <w:rPr>
                <w:rFonts w:ascii="Lucida Sans Unicode" w:hAnsi="Lucida Sans Unicode" w:cs="Lucida Sans Unicode"/>
                <w:sz w:val="24"/>
                <w:szCs w:val="24"/>
                <w:lang w:val="en-US"/>
              </w:rPr>
              <w:t xml:space="preserve">j </w:t>
            </w:r>
            <w:r w:rsidRPr="000609A5">
              <w:rPr>
                <w:rFonts w:ascii="Lucida Sans Unicode" w:hAnsi="Lucida Sans Unicode" w:cs="Lucida Sans Unicode"/>
                <w:sz w:val="24"/>
                <w:szCs w:val="24"/>
                <w:lang w:val="en-US"/>
              </w:rPr>
              <w:t>/</w:t>
            </w:r>
          </w:p>
        </w:tc>
      </w:tr>
    </w:tbl>
    <w:p w:rsidR="00726E40" w:rsidRDefault="00726E40" w:rsidP="00726E40">
      <w:pPr>
        <w:spacing w:after="0" w:line="360" w:lineRule="auto"/>
        <w:jc w:val="both"/>
        <w:rPr>
          <w:rFonts w:cstheme="minorHAnsi"/>
          <w:color w:val="000000"/>
          <w:sz w:val="24"/>
          <w:szCs w:val="24"/>
          <w:lang w:val="en-US"/>
        </w:rPr>
      </w:pPr>
    </w:p>
    <w:p w:rsidR="00726E40" w:rsidRPr="00726E40" w:rsidRDefault="00726E40" w:rsidP="00726E40">
      <w:pPr>
        <w:pStyle w:val="Paragraphedeliste"/>
        <w:numPr>
          <w:ilvl w:val="0"/>
          <w:numId w:val="1"/>
        </w:numPr>
        <w:spacing w:after="0" w:line="360" w:lineRule="auto"/>
        <w:jc w:val="both"/>
        <w:rPr>
          <w:rFonts w:cstheme="minorHAnsi"/>
          <w:sz w:val="24"/>
          <w:szCs w:val="24"/>
          <w:lang w:val="en-US"/>
        </w:rPr>
      </w:pPr>
      <w:r w:rsidRPr="00726E40">
        <w:rPr>
          <w:rFonts w:cstheme="minorHAnsi"/>
          <w:color w:val="000000"/>
          <w:sz w:val="24"/>
          <w:szCs w:val="24"/>
          <w:lang w:val="en-US"/>
        </w:rPr>
        <w:t xml:space="preserve">The </w:t>
      </w:r>
      <w:proofErr w:type="spellStart"/>
      <w:r w:rsidRPr="00726E40">
        <w:rPr>
          <w:rFonts w:cstheme="minorHAnsi"/>
          <w:color w:val="000000"/>
          <w:sz w:val="24"/>
          <w:szCs w:val="24"/>
          <w:lang w:val="en-US"/>
        </w:rPr>
        <w:t>labio</w:t>
      </w:r>
      <w:proofErr w:type="spellEnd"/>
      <w:r w:rsidRPr="00726E40">
        <w:rPr>
          <w:rFonts w:cstheme="minorHAnsi"/>
          <w:color w:val="000000"/>
          <w:sz w:val="24"/>
          <w:szCs w:val="24"/>
          <w:lang w:val="en-US"/>
        </w:rPr>
        <w:t xml:space="preserve">-velar </w:t>
      </w:r>
      <w:r w:rsidRPr="00726E40">
        <w:rPr>
          <w:rFonts w:cstheme="minorHAnsi"/>
          <w:sz w:val="24"/>
          <w:szCs w:val="24"/>
          <w:lang w:val="en-US"/>
        </w:rPr>
        <w:t>/</w:t>
      </w:r>
      <w:r w:rsidRPr="00726E40">
        <w:rPr>
          <w:rFonts w:ascii="Lucida Sans Unicode" w:hAnsi="Lucida Sans Unicode" w:cs="Lucida Sans Unicode"/>
          <w:sz w:val="24"/>
          <w:szCs w:val="24"/>
          <w:lang w:val="en-US"/>
        </w:rPr>
        <w:t xml:space="preserve"> </w:t>
      </w:r>
      <w:r w:rsidRPr="00726E40">
        <w:rPr>
          <w:rFonts w:ascii="Lucida Sans Unicode" w:hAnsi="Lucida Sans Unicode" w:cs="Lucida Sans Unicode"/>
          <w:lang w:val="en-US"/>
        </w:rPr>
        <w:t>w</w:t>
      </w:r>
      <w:r w:rsidRPr="00726E40">
        <w:rPr>
          <w:rFonts w:ascii="Lucida Sans Unicode" w:hAnsi="Lucida Sans Unicode" w:cs="Lucida Sans Unicode"/>
          <w:sz w:val="24"/>
          <w:szCs w:val="24"/>
          <w:lang w:val="en-US"/>
        </w:rPr>
        <w:t xml:space="preserve"> </w:t>
      </w:r>
      <w:r w:rsidRPr="00726E40">
        <w:rPr>
          <w:rFonts w:cstheme="minorHAnsi"/>
          <w:sz w:val="24"/>
          <w:szCs w:val="24"/>
          <w:lang w:val="en-US"/>
        </w:rPr>
        <w:t>/</w:t>
      </w:r>
      <w:r w:rsidRPr="00726E40">
        <w:rPr>
          <w:rFonts w:ascii="Lucida Sans Unicode" w:hAnsi="Lucida Sans Unicode" w:cs="Lucida Sans Unicode"/>
          <w:sz w:val="24"/>
          <w:szCs w:val="24"/>
          <w:lang w:val="en-US"/>
        </w:rPr>
        <w:t xml:space="preserve"> </w:t>
      </w:r>
      <w:r w:rsidRPr="00726E40">
        <w:rPr>
          <w:rFonts w:cstheme="minorHAnsi"/>
          <w:sz w:val="24"/>
          <w:szCs w:val="24"/>
          <w:lang w:val="en-US"/>
        </w:rPr>
        <w:t xml:space="preserve">is unique among the consonants of English, as it involves two places of articulation; the lips are approximated, and the back of the tongue is also bunched up. </w:t>
      </w:r>
    </w:p>
    <w:p w:rsidR="00726E40" w:rsidRPr="00726E40" w:rsidRDefault="00726E40" w:rsidP="00726E40">
      <w:pPr>
        <w:pStyle w:val="Paragraphedeliste"/>
        <w:numPr>
          <w:ilvl w:val="0"/>
          <w:numId w:val="1"/>
        </w:numPr>
        <w:spacing w:after="0" w:line="360" w:lineRule="auto"/>
        <w:jc w:val="both"/>
        <w:rPr>
          <w:rFonts w:cstheme="minorHAnsi"/>
          <w:b/>
          <w:bCs/>
          <w:sz w:val="24"/>
          <w:szCs w:val="24"/>
          <w:lang w:val="en-US"/>
        </w:rPr>
      </w:pPr>
      <w:r w:rsidRPr="00726E40">
        <w:rPr>
          <w:rFonts w:cstheme="minorHAnsi"/>
          <w:sz w:val="24"/>
          <w:szCs w:val="24"/>
          <w:lang w:val="en-US"/>
        </w:rPr>
        <w:t>The /</w:t>
      </w:r>
      <w:r w:rsidRPr="00726E40">
        <w:rPr>
          <w:rFonts w:ascii="Lucida Sans Unicode" w:hAnsi="Lucida Sans Unicode" w:cs="Lucida Sans Unicode"/>
          <w:sz w:val="24"/>
          <w:szCs w:val="24"/>
          <w:lang w:val="en-US"/>
        </w:rPr>
        <w:t xml:space="preserve"> </w:t>
      </w:r>
      <w:r w:rsidRPr="00726E40">
        <w:rPr>
          <w:rFonts w:ascii="Lucida Sans Unicode" w:hAnsi="Lucida Sans Unicode" w:cs="Lucida Sans Unicode"/>
          <w:lang w:val="en-US"/>
        </w:rPr>
        <w:t>j</w:t>
      </w:r>
      <w:r w:rsidRPr="00726E40">
        <w:rPr>
          <w:rFonts w:ascii="Lucida Sans Unicode" w:hAnsi="Lucida Sans Unicode" w:cs="Lucida Sans Unicode"/>
          <w:sz w:val="24"/>
          <w:szCs w:val="24"/>
          <w:lang w:val="en-US"/>
        </w:rPr>
        <w:t xml:space="preserve"> </w:t>
      </w:r>
      <w:r w:rsidRPr="00726E40">
        <w:rPr>
          <w:rFonts w:cstheme="minorHAnsi"/>
          <w:sz w:val="24"/>
          <w:szCs w:val="24"/>
          <w:lang w:val="en-US"/>
        </w:rPr>
        <w:t xml:space="preserve">/ sound is articulated with the front of the tongue moving towards the hard palate. </w:t>
      </w:r>
    </w:p>
    <w:p w:rsidR="00726E40" w:rsidRPr="00726E40" w:rsidRDefault="00726E40" w:rsidP="00726E40">
      <w:pPr>
        <w:pStyle w:val="Paragraphedeliste"/>
        <w:numPr>
          <w:ilvl w:val="0"/>
          <w:numId w:val="1"/>
        </w:numPr>
        <w:spacing w:after="0" w:line="360" w:lineRule="auto"/>
        <w:jc w:val="both"/>
        <w:rPr>
          <w:rFonts w:cstheme="minorHAnsi"/>
          <w:b/>
          <w:bCs/>
          <w:sz w:val="24"/>
          <w:szCs w:val="24"/>
          <w:lang w:val="en-US"/>
        </w:rPr>
      </w:pPr>
      <w:r w:rsidRPr="00726E40">
        <w:rPr>
          <w:rFonts w:cstheme="minorHAnsi"/>
          <w:sz w:val="24"/>
          <w:szCs w:val="24"/>
          <w:lang w:val="en-US"/>
        </w:rPr>
        <w:t xml:space="preserve">The / l / is articulated by making a complete closure between the centre of the tongue and the alveolar ridge altering the air from being released from the centre, and consequently, releasing it down the sides of the tongue. Thus, / </w:t>
      </w:r>
      <w:r w:rsidRPr="00726E40">
        <w:rPr>
          <w:rFonts w:ascii="Lucida Sans Unicode" w:hAnsi="Lucida Sans Unicode" w:cs="Lucida Sans Unicode"/>
          <w:sz w:val="24"/>
          <w:szCs w:val="24"/>
          <w:lang w:val="en-US"/>
        </w:rPr>
        <w:t xml:space="preserve">l </w:t>
      </w:r>
      <w:r w:rsidRPr="00726E40">
        <w:rPr>
          <w:rFonts w:cstheme="minorHAnsi"/>
          <w:sz w:val="24"/>
          <w:szCs w:val="24"/>
          <w:lang w:val="en-US"/>
        </w:rPr>
        <w:t xml:space="preserve">/ is known as the lateral approximant, for it has a lateral airflow as opposed to all the other oral consonants which have central airflow. </w:t>
      </w:r>
    </w:p>
    <w:p w:rsidR="00726E40" w:rsidRPr="00726E40" w:rsidRDefault="00726E40" w:rsidP="00726E40">
      <w:pPr>
        <w:pStyle w:val="Paragraphedeliste"/>
        <w:numPr>
          <w:ilvl w:val="0"/>
          <w:numId w:val="1"/>
        </w:numPr>
        <w:spacing w:after="0" w:line="360" w:lineRule="auto"/>
        <w:jc w:val="both"/>
        <w:rPr>
          <w:rFonts w:cstheme="minorHAnsi"/>
          <w:b/>
          <w:bCs/>
          <w:sz w:val="24"/>
          <w:szCs w:val="24"/>
          <w:lang w:val="en-US"/>
        </w:rPr>
      </w:pPr>
      <w:r w:rsidRPr="00726E40">
        <w:rPr>
          <w:rFonts w:cstheme="minorHAnsi"/>
          <w:sz w:val="24"/>
          <w:szCs w:val="24"/>
          <w:lang w:val="en-US"/>
        </w:rPr>
        <w:t xml:space="preserve">The last approximant /r/ has got different realizations in English accents; in RP (Received </w:t>
      </w:r>
      <w:proofErr w:type="gramStart"/>
      <w:r w:rsidRPr="00726E40">
        <w:rPr>
          <w:rFonts w:cstheme="minorHAnsi"/>
          <w:sz w:val="24"/>
          <w:szCs w:val="24"/>
          <w:lang w:val="en-US"/>
        </w:rPr>
        <w:t>pronunciation</w:t>
      </w:r>
      <w:proofErr w:type="gramEnd"/>
      <w:r w:rsidRPr="00726E40">
        <w:rPr>
          <w:rFonts w:cstheme="minorHAnsi"/>
          <w:sz w:val="24"/>
          <w:szCs w:val="24"/>
          <w:lang w:val="en-US"/>
        </w:rPr>
        <w:t xml:space="preserve">) the tip of the tongue is curled back to a position approaching the rear of the alveolar which is known as the post-alveolar, </w:t>
      </w:r>
      <w:r w:rsidRPr="00726E40">
        <w:rPr>
          <w:rFonts w:cstheme="minorHAnsi"/>
          <w:b/>
          <w:bCs/>
          <w:sz w:val="24"/>
          <w:szCs w:val="24"/>
          <w:lang w:val="en-US"/>
        </w:rPr>
        <w:t xml:space="preserve">and the lips are slightly rounded. </w:t>
      </w:r>
      <w:r w:rsidRPr="00726E40">
        <w:rPr>
          <w:rFonts w:cstheme="minorHAnsi"/>
          <w:b/>
          <w:bCs/>
          <w:sz w:val="24"/>
          <w:szCs w:val="24"/>
          <w:lang w:val="en-US"/>
        </w:rPr>
        <w:lastRenderedPageBreak/>
        <w:t xml:space="preserve">However, in some American accents, it is produced with the tip of the tongue curled upward and backward to the hard palate, thus it’s called the retroflexed approximant.  </w:t>
      </w:r>
    </w:p>
    <w:p w:rsidR="00726E40" w:rsidRDefault="00726E40" w:rsidP="00726E40">
      <w:pPr>
        <w:spacing w:after="0" w:line="360" w:lineRule="auto"/>
        <w:jc w:val="both"/>
        <w:rPr>
          <w:rFonts w:cstheme="minorHAnsi"/>
          <w:b/>
          <w:bCs/>
          <w:sz w:val="24"/>
          <w:szCs w:val="24"/>
          <w:lang w:val="en-US"/>
        </w:rPr>
      </w:pPr>
    </w:p>
    <w:p w:rsidR="00726E40" w:rsidRDefault="00726E40" w:rsidP="00726E40">
      <w:pPr>
        <w:spacing w:after="0" w:line="360" w:lineRule="auto"/>
        <w:jc w:val="both"/>
        <w:rPr>
          <w:rFonts w:cstheme="minorHAnsi"/>
          <w:b/>
          <w:bCs/>
          <w:sz w:val="24"/>
          <w:szCs w:val="24"/>
          <w:lang w:val="en-US"/>
        </w:rPr>
      </w:pPr>
      <w:r>
        <w:rPr>
          <w:rFonts w:cstheme="minorHAnsi"/>
          <w:b/>
          <w:bCs/>
          <w:sz w:val="24"/>
          <w:szCs w:val="24"/>
          <w:lang w:val="en-US"/>
        </w:rPr>
        <w:t xml:space="preserve">b. </w:t>
      </w:r>
      <w:r w:rsidRPr="00FF68A9">
        <w:rPr>
          <w:rFonts w:cstheme="minorHAnsi"/>
          <w:b/>
          <w:bCs/>
          <w:sz w:val="24"/>
          <w:szCs w:val="24"/>
          <w:lang w:val="en-US"/>
        </w:rPr>
        <w:t xml:space="preserve">The phonological description   </w:t>
      </w:r>
    </w:p>
    <w:p w:rsidR="00726E40" w:rsidRDefault="00726E40" w:rsidP="00726E40">
      <w:pPr>
        <w:pStyle w:val="Paragraphedeliste"/>
        <w:numPr>
          <w:ilvl w:val="0"/>
          <w:numId w:val="2"/>
        </w:numPr>
        <w:spacing w:after="0" w:line="360" w:lineRule="auto"/>
        <w:jc w:val="both"/>
        <w:rPr>
          <w:rFonts w:cstheme="minorHAnsi"/>
          <w:sz w:val="24"/>
          <w:szCs w:val="24"/>
          <w:lang w:val="en-US"/>
        </w:rPr>
      </w:pPr>
      <w:r w:rsidRPr="00726E40">
        <w:rPr>
          <w:rFonts w:cstheme="minorHAnsi"/>
          <w:sz w:val="24"/>
          <w:szCs w:val="24"/>
          <w:lang w:val="en-US"/>
        </w:rPr>
        <w:t>All the approximants can be word initial as in lot, rot, what and yacht /</w:t>
      </w:r>
      <w:r w:rsidRPr="00726E40">
        <w:rPr>
          <w:rFonts w:ascii="Lucida Sans Unicode" w:hAnsi="Lucida Sans Unicode" w:cs="Lucida Sans Unicode"/>
          <w:color w:val="000000"/>
          <w:lang w:val="en-US"/>
        </w:rPr>
        <w:t xml:space="preserve"> </w:t>
      </w:r>
      <w:proofErr w:type="spellStart"/>
      <w:r w:rsidRPr="00726E40">
        <w:rPr>
          <w:rFonts w:ascii="Lucida Sans Unicode" w:hAnsi="Lucida Sans Unicode" w:cs="Lucida Sans Unicode"/>
          <w:color w:val="000000"/>
          <w:lang w:val="en-US"/>
        </w:rPr>
        <w:t>lɒt</w:t>
      </w:r>
      <w:proofErr w:type="spellEnd"/>
      <w:r w:rsidRPr="00726E40">
        <w:rPr>
          <w:rFonts w:ascii="Lucida Sans Unicode" w:hAnsi="Lucida Sans Unicode" w:cs="Lucida Sans Unicode"/>
          <w:color w:val="000000"/>
          <w:lang w:val="en-US"/>
        </w:rPr>
        <w:t xml:space="preserve">, </w:t>
      </w:r>
      <w:proofErr w:type="spellStart"/>
      <w:r w:rsidRPr="00726E40">
        <w:rPr>
          <w:rFonts w:ascii="Lucida Sans Unicode" w:hAnsi="Lucida Sans Unicode" w:cs="Lucida Sans Unicode"/>
          <w:color w:val="000000"/>
          <w:lang w:val="en-US"/>
        </w:rPr>
        <w:t>rɒt</w:t>
      </w:r>
      <w:proofErr w:type="spellEnd"/>
      <w:r w:rsidRPr="00726E40">
        <w:rPr>
          <w:rFonts w:ascii="Lucida Sans Unicode" w:hAnsi="Lucida Sans Unicode" w:cs="Lucida Sans Unicode"/>
          <w:color w:val="000000"/>
          <w:lang w:val="en-US"/>
        </w:rPr>
        <w:t xml:space="preserve">, </w:t>
      </w:r>
      <w:proofErr w:type="spellStart"/>
      <w:r w:rsidRPr="00726E40">
        <w:rPr>
          <w:rFonts w:ascii="Lucida Sans Unicode" w:hAnsi="Lucida Sans Unicode" w:cs="Lucida Sans Unicode"/>
          <w:color w:val="000000"/>
          <w:lang w:val="en-US"/>
        </w:rPr>
        <w:t>wɒt</w:t>
      </w:r>
      <w:proofErr w:type="spellEnd"/>
      <w:r w:rsidRPr="00726E40">
        <w:rPr>
          <w:rFonts w:ascii="Lucida Sans Unicode" w:hAnsi="Lucida Sans Unicode" w:cs="Lucida Sans Unicode"/>
          <w:color w:val="000000"/>
          <w:lang w:val="en-US"/>
        </w:rPr>
        <w:t xml:space="preserve">, </w:t>
      </w:r>
      <w:proofErr w:type="spellStart"/>
      <w:r w:rsidRPr="00726E40">
        <w:rPr>
          <w:rFonts w:ascii="Lucida Sans Unicode" w:hAnsi="Lucida Sans Unicode" w:cs="Lucida Sans Unicode"/>
          <w:color w:val="000000"/>
          <w:lang w:val="en-US"/>
        </w:rPr>
        <w:t>jɒt</w:t>
      </w:r>
      <w:proofErr w:type="spellEnd"/>
      <w:r w:rsidRPr="00726E40">
        <w:rPr>
          <w:rFonts w:ascii="Lucida Sans Unicode" w:hAnsi="Lucida Sans Unicode" w:cs="Lucida Sans Unicode"/>
          <w:lang w:val="en-US"/>
        </w:rPr>
        <w:t xml:space="preserve"> </w:t>
      </w:r>
      <w:r w:rsidRPr="00726E40">
        <w:rPr>
          <w:rFonts w:cstheme="minorHAnsi"/>
          <w:sz w:val="24"/>
          <w:szCs w:val="24"/>
          <w:lang w:val="en-US"/>
        </w:rPr>
        <w:t xml:space="preserve">/, and they follow all the consonants in syllable initial position-post-initials- like in the words blight, vroom, Gwen and news / </w:t>
      </w:r>
      <w:proofErr w:type="spellStart"/>
      <w:r w:rsidRPr="00726E40">
        <w:rPr>
          <w:rFonts w:ascii="Lucida Sans Unicode" w:hAnsi="Lucida Sans Unicode" w:cs="Lucida Sans Unicode"/>
          <w:lang w:val="en-US"/>
        </w:rPr>
        <w:t>bl</w:t>
      </w:r>
      <w:r w:rsidRPr="00726E40">
        <w:rPr>
          <w:rFonts w:ascii="Lucida Sans Unicode" w:hAnsi="Lucida Sans Unicode" w:cs="Lucida Sans Unicode"/>
          <w:color w:val="000000"/>
          <w:lang w:val="en-US"/>
        </w:rPr>
        <w:t>aɪt</w:t>
      </w:r>
      <w:proofErr w:type="spellEnd"/>
      <w:r w:rsidRPr="00726E40">
        <w:rPr>
          <w:rFonts w:ascii="Lucida Sans Unicode" w:hAnsi="Lucida Sans Unicode" w:cs="Lucida Sans Unicode"/>
          <w:color w:val="000000"/>
          <w:lang w:val="en-US"/>
        </w:rPr>
        <w:t xml:space="preserve">, </w:t>
      </w:r>
      <w:proofErr w:type="spellStart"/>
      <w:r w:rsidRPr="00726E40">
        <w:rPr>
          <w:rFonts w:ascii="Lucida Sans Unicode" w:hAnsi="Lucida Sans Unicode" w:cs="Lucida Sans Unicode"/>
          <w:color w:val="000000"/>
          <w:lang w:val="en-US"/>
        </w:rPr>
        <w:t>vruːm</w:t>
      </w:r>
      <w:proofErr w:type="spellEnd"/>
      <w:r w:rsidRPr="00726E40">
        <w:rPr>
          <w:rFonts w:ascii="Lucida Sans Unicode" w:hAnsi="Lucida Sans Unicode" w:cs="Lucida Sans Unicode"/>
          <w:color w:val="000000"/>
          <w:lang w:val="en-US"/>
        </w:rPr>
        <w:t xml:space="preserve">, </w:t>
      </w:r>
      <w:proofErr w:type="spellStart"/>
      <w:r w:rsidRPr="00726E40">
        <w:rPr>
          <w:rFonts w:ascii="Lucida Sans Unicode" w:hAnsi="Lucida Sans Unicode" w:cs="Lucida Sans Unicode"/>
          <w:color w:val="000000"/>
          <w:lang w:val="en-US"/>
        </w:rPr>
        <w:t>gwen</w:t>
      </w:r>
      <w:proofErr w:type="spellEnd"/>
      <w:r w:rsidRPr="00726E40">
        <w:rPr>
          <w:rFonts w:ascii="Lucida Sans Unicode" w:hAnsi="Lucida Sans Unicode" w:cs="Lucida Sans Unicode"/>
          <w:color w:val="000000"/>
          <w:lang w:val="en-US"/>
        </w:rPr>
        <w:t xml:space="preserve">, </w:t>
      </w:r>
      <w:proofErr w:type="spellStart"/>
      <w:r w:rsidRPr="00726E40">
        <w:rPr>
          <w:rFonts w:ascii="Lucida Sans Unicode" w:hAnsi="Lucida Sans Unicode" w:cs="Lucida Sans Unicode"/>
          <w:color w:val="000000"/>
          <w:lang w:val="en-US"/>
        </w:rPr>
        <w:t>njuːz</w:t>
      </w:r>
      <w:proofErr w:type="spellEnd"/>
      <w:r w:rsidRPr="00726E40">
        <w:rPr>
          <w:rFonts w:ascii="Lucida Sans Unicode" w:hAnsi="Lucida Sans Unicode" w:cs="Lucida Sans Unicode"/>
          <w:color w:val="000000"/>
          <w:lang w:val="en-US"/>
        </w:rPr>
        <w:t xml:space="preserve"> </w:t>
      </w:r>
      <w:r w:rsidRPr="00726E40">
        <w:rPr>
          <w:rFonts w:cstheme="minorHAnsi"/>
          <w:color w:val="000000"/>
          <w:sz w:val="24"/>
          <w:szCs w:val="24"/>
          <w:lang w:val="en-US"/>
        </w:rPr>
        <w:t>/</w:t>
      </w:r>
      <w:r w:rsidRPr="00726E40">
        <w:rPr>
          <w:rFonts w:cstheme="minorHAnsi"/>
          <w:sz w:val="24"/>
          <w:szCs w:val="24"/>
          <w:lang w:val="en-US"/>
        </w:rPr>
        <w:t>.</w:t>
      </w:r>
    </w:p>
    <w:p w:rsidR="00726E40" w:rsidRPr="00726E40" w:rsidRDefault="00726E40" w:rsidP="00726E40">
      <w:pPr>
        <w:pStyle w:val="Paragraphedeliste"/>
        <w:numPr>
          <w:ilvl w:val="0"/>
          <w:numId w:val="2"/>
        </w:numPr>
        <w:spacing w:after="0" w:line="360" w:lineRule="auto"/>
        <w:jc w:val="both"/>
        <w:rPr>
          <w:rFonts w:cstheme="minorHAnsi"/>
          <w:b/>
          <w:bCs/>
          <w:sz w:val="24"/>
          <w:szCs w:val="24"/>
          <w:lang w:val="en-US"/>
        </w:rPr>
      </w:pPr>
      <w:r w:rsidRPr="00726E40">
        <w:rPr>
          <w:rFonts w:cstheme="minorHAnsi"/>
          <w:sz w:val="24"/>
          <w:szCs w:val="24"/>
          <w:lang w:val="en-US"/>
        </w:rPr>
        <w:t xml:space="preserve">When being </w:t>
      </w:r>
      <w:proofErr w:type="gramStart"/>
      <w:r w:rsidRPr="00726E40">
        <w:rPr>
          <w:rFonts w:cstheme="minorHAnsi"/>
          <w:sz w:val="24"/>
          <w:szCs w:val="24"/>
          <w:lang w:val="en-US"/>
        </w:rPr>
        <w:t>initial</w:t>
      </w:r>
      <w:proofErr w:type="gramEnd"/>
      <w:r w:rsidRPr="00726E40">
        <w:rPr>
          <w:rFonts w:cstheme="minorHAnsi"/>
          <w:sz w:val="24"/>
          <w:szCs w:val="24"/>
          <w:lang w:val="en-US"/>
        </w:rPr>
        <w:t xml:space="preserve">, preceded by a voiceless plosive or fricative, they become devoiced. Like in words play, clay, flow, slow, pray, tray, crayfish, shrew, threw, pure, tune, queue, few, sew, tweet, quit, swat and thwart. / </w:t>
      </w:r>
      <w:r w:rsidRPr="00726E40">
        <w:rPr>
          <w:rFonts w:ascii="Lucida Sans Unicode" w:hAnsi="Lucida Sans Unicode" w:cs="Lucida Sans Unicode"/>
          <w:lang w:val="en-US" w:eastAsia="fr-FR"/>
        </w:rPr>
        <w:t>p</w:t>
      </w:r>
      <w:r w:rsidRPr="00726E40">
        <w:rPr>
          <w:rFonts w:cstheme="minorHAnsi"/>
          <w:sz w:val="25"/>
          <w:szCs w:val="25"/>
          <w:lang w:val="en-US"/>
        </w:rPr>
        <w:t>l̥</w:t>
      </w:r>
      <w:r w:rsidRPr="00726E40">
        <w:rPr>
          <w:rFonts w:ascii="Lucida Sans Unicode" w:hAnsi="Lucida Sans Unicode" w:cs="Lucida Sans Unicode"/>
          <w:lang w:val="en-US" w:eastAsia="fr-FR"/>
        </w:rPr>
        <w:t>eɪ</w:t>
      </w:r>
      <w:r w:rsidRPr="00726E40">
        <w:rPr>
          <w:rFonts w:ascii="Lucida Sans Unicode" w:hAnsi="Lucida Sans Unicode" w:cs="Lucida Sans Unicode"/>
          <w:b/>
          <w:bCs/>
          <w:lang w:val="en-US" w:eastAsia="fr-FR"/>
        </w:rPr>
        <w:t>, </w:t>
      </w:r>
      <w:r w:rsidRPr="00726E40">
        <w:rPr>
          <w:rFonts w:ascii="Lucida Sans Unicode" w:hAnsi="Lucida Sans Unicode" w:cs="Lucida Sans Unicode"/>
          <w:lang w:val="en-US" w:eastAsia="fr-FR"/>
        </w:rPr>
        <w:t>k</w:t>
      </w:r>
      <w:r w:rsidRPr="00726E40">
        <w:rPr>
          <w:rFonts w:cstheme="minorHAnsi"/>
          <w:sz w:val="25"/>
          <w:szCs w:val="25"/>
          <w:lang w:val="en-US"/>
        </w:rPr>
        <w:t>l̥</w:t>
      </w:r>
      <w:r w:rsidRPr="00726E40">
        <w:rPr>
          <w:rFonts w:ascii="Lucida Sans Unicode" w:hAnsi="Lucida Sans Unicode" w:cs="Lucida Sans Unicode"/>
          <w:lang w:val="en-US" w:eastAsia="fr-FR"/>
        </w:rPr>
        <w:t>eɪ</w:t>
      </w:r>
      <w:r w:rsidRPr="00726E40">
        <w:rPr>
          <w:rFonts w:ascii="Lucida Sans Unicode" w:hAnsi="Lucida Sans Unicode" w:cs="Lucida Sans Unicode"/>
          <w:b/>
          <w:bCs/>
          <w:lang w:val="en-US" w:eastAsia="fr-FR"/>
        </w:rPr>
        <w:t>, </w:t>
      </w:r>
      <w:r w:rsidRPr="00726E40">
        <w:rPr>
          <w:rFonts w:ascii="Lucida Sans Unicode" w:hAnsi="Lucida Sans Unicode" w:cs="Lucida Sans Unicode"/>
          <w:lang w:val="en-US" w:eastAsia="fr-FR"/>
        </w:rPr>
        <w:t>f</w:t>
      </w:r>
      <w:r w:rsidRPr="00726E40">
        <w:rPr>
          <w:rFonts w:cstheme="minorHAnsi"/>
          <w:sz w:val="25"/>
          <w:szCs w:val="25"/>
          <w:lang w:val="en-US"/>
        </w:rPr>
        <w:t>l̥</w:t>
      </w:r>
      <w:r w:rsidRPr="00726E40">
        <w:rPr>
          <w:rFonts w:ascii="Lucida Sans Unicode" w:hAnsi="Lucida Sans Unicode" w:cs="Lucida Sans Unicode"/>
          <w:lang w:val="en-US" w:eastAsia="fr-FR"/>
        </w:rPr>
        <w:t>əʊ</w:t>
      </w:r>
      <w:r w:rsidRPr="00726E40">
        <w:rPr>
          <w:rFonts w:ascii="Lucida Sans Unicode" w:hAnsi="Lucida Sans Unicode" w:cs="Lucida Sans Unicode"/>
          <w:b/>
          <w:bCs/>
          <w:lang w:val="en-US" w:eastAsia="fr-FR"/>
        </w:rPr>
        <w:t>, </w:t>
      </w:r>
      <w:r w:rsidRPr="00726E40">
        <w:rPr>
          <w:rFonts w:ascii="Lucida Sans Unicode" w:hAnsi="Lucida Sans Unicode" w:cs="Lucida Sans Unicode"/>
          <w:lang w:val="en-US" w:eastAsia="fr-FR"/>
        </w:rPr>
        <w:t>s</w:t>
      </w:r>
      <w:r w:rsidRPr="00726E40">
        <w:rPr>
          <w:rFonts w:cstheme="minorHAnsi"/>
          <w:sz w:val="25"/>
          <w:szCs w:val="25"/>
          <w:lang w:val="en-US"/>
        </w:rPr>
        <w:t>l̥</w:t>
      </w:r>
      <w:r w:rsidRPr="00726E40">
        <w:rPr>
          <w:rFonts w:ascii="Lucida Sans Unicode" w:hAnsi="Lucida Sans Unicode" w:cs="Lucida Sans Unicode"/>
          <w:lang w:val="en-US" w:eastAsia="fr-FR"/>
        </w:rPr>
        <w:t>əʊ</w:t>
      </w:r>
      <w:r w:rsidRPr="00726E40">
        <w:rPr>
          <w:rFonts w:ascii="Lucida Sans Unicode" w:hAnsi="Lucida Sans Unicode" w:cs="Lucida Sans Unicode"/>
          <w:b/>
          <w:bCs/>
          <w:lang w:val="en-US" w:eastAsia="fr-FR"/>
        </w:rPr>
        <w:t>, </w:t>
      </w:r>
      <w:r w:rsidRPr="00726E40">
        <w:rPr>
          <w:rFonts w:ascii="Lucida Sans Unicode" w:hAnsi="Lucida Sans Unicode" w:cs="Lucida Sans Unicode"/>
          <w:lang w:val="en-US" w:eastAsia="fr-FR"/>
        </w:rPr>
        <w:t>p</w:t>
      </w:r>
      <w:r w:rsidRPr="00726E40">
        <w:rPr>
          <w:rFonts w:cstheme="minorHAnsi"/>
          <w:sz w:val="25"/>
          <w:szCs w:val="25"/>
          <w:lang w:val="en-US"/>
        </w:rPr>
        <w:t>r̥</w:t>
      </w:r>
      <w:r w:rsidRPr="00726E40">
        <w:rPr>
          <w:rFonts w:ascii="Lucida Sans Unicode" w:hAnsi="Lucida Sans Unicode" w:cs="Lucida Sans Unicode"/>
          <w:lang w:val="en-US" w:eastAsia="fr-FR"/>
        </w:rPr>
        <w:t>eɪ</w:t>
      </w:r>
      <w:r w:rsidRPr="00726E40">
        <w:rPr>
          <w:rFonts w:ascii="Lucida Sans Unicode" w:hAnsi="Lucida Sans Unicode" w:cs="Lucida Sans Unicode"/>
          <w:b/>
          <w:bCs/>
          <w:lang w:val="en-US" w:eastAsia="fr-FR"/>
        </w:rPr>
        <w:t>, </w:t>
      </w:r>
      <w:r w:rsidRPr="00726E40">
        <w:rPr>
          <w:rFonts w:ascii="Lucida Sans Unicode" w:hAnsi="Lucida Sans Unicode" w:cs="Lucida Sans Unicode"/>
          <w:lang w:val="en-US" w:eastAsia="fr-FR"/>
        </w:rPr>
        <w:t>t</w:t>
      </w:r>
      <w:r w:rsidRPr="00726E40">
        <w:rPr>
          <w:rFonts w:cstheme="minorHAnsi"/>
          <w:sz w:val="25"/>
          <w:szCs w:val="25"/>
          <w:lang w:val="en-US"/>
        </w:rPr>
        <w:t>r̥</w:t>
      </w:r>
      <w:r w:rsidRPr="00726E40">
        <w:rPr>
          <w:rFonts w:ascii="Lucida Sans Unicode" w:hAnsi="Lucida Sans Unicode" w:cs="Lucida Sans Unicode"/>
          <w:lang w:val="en-US" w:eastAsia="fr-FR"/>
        </w:rPr>
        <w:t>eɪ</w:t>
      </w:r>
      <w:r w:rsidRPr="00726E40">
        <w:rPr>
          <w:rFonts w:ascii="Lucida Sans Unicode" w:hAnsi="Lucida Sans Unicode" w:cs="Lucida Sans Unicode"/>
          <w:b/>
          <w:bCs/>
          <w:lang w:val="en-US" w:eastAsia="fr-FR"/>
        </w:rPr>
        <w:t>, </w:t>
      </w:r>
      <w:r w:rsidRPr="00726E40">
        <w:rPr>
          <w:rFonts w:ascii="Lucida Sans Unicode" w:hAnsi="Lucida Sans Unicode" w:cs="Lucida Sans Unicode"/>
          <w:lang w:val="en-US" w:eastAsia="fr-FR"/>
        </w:rPr>
        <w:t>ˈk</w:t>
      </w:r>
      <w:r w:rsidRPr="00726E40">
        <w:rPr>
          <w:rFonts w:cstheme="minorHAnsi"/>
          <w:sz w:val="25"/>
          <w:szCs w:val="25"/>
          <w:lang w:val="en-US"/>
        </w:rPr>
        <w:t>r̥</w:t>
      </w:r>
      <w:r w:rsidRPr="00726E40">
        <w:rPr>
          <w:rFonts w:ascii="Lucida Sans Unicode" w:hAnsi="Lucida Sans Unicode" w:cs="Lucida Sans Unicode"/>
          <w:lang w:val="en-US" w:eastAsia="fr-FR"/>
        </w:rPr>
        <w:t>eɪfɪʃ</w:t>
      </w:r>
      <w:r w:rsidRPr="00726E40">
        <w:rPr>
          <w:rFonts w:ascii="Lucida Sans Unicode" w:hAnsi="Lucida Sans Unicode" w:cs="Lucida Sans Unicode"/>
          <w:b/>
          <w:bCs/>
          <w:lang w:val="en-US" w:eastAsia="fr-FR"/>
        </w:rPr>
        <w:t>, </w:t>
      </w:r>
      <w:proofErr w:type="spellStart"/>
      <w:r w:rsidRPr="00726E40">
        <w:rPr>
          <w:rFonts w:ascii="Lucida Sans Unicode" w:hAnsi="Lucida Sans Unicode" w:cs="Lucida Sans Unicode"/>
          <w:lang w:val="en-US" w:eastAsia="fr-FR"/>
        </w:rPr>
        <w:t>ʃ</w:t>
      </w:r>
      <w:r w:rsidRPr="00726E40">
        <w:rPr>
          <w:rFonts w:cstheme="minorHAnsi"/>
          <w:sz w:val="25"/>
          <w:szCs w:val="25"/>
          <w:lang w:val="en-US"/>
        </w:rPr>
        <w:t>r̥</w:t>
      </w:r>
      <w:r w:rsidRPr="00726E40">
        <w:rPr>
          <w:rFonts w:ascii="Lucida Sans Unicode" w:hAnsi="Lucida Sans Unicode" w:cs="Lucida Sans Unicode"/>
          <w:lang w:val="en-US" w:eastAsia="fr-FR"/>
        </w:rPr>
        <w:t>u</w:t>
      </w:r>
      <w:proofErr w:type="spellEnd"/>
      <w:r w:rsidRPr="00726E40">
        <w:rPr>
          <w:rFonts w:ascii="Lucida Sans Unicode" w:hAnsi="Lucida Sans Unicode" w:cs="Lucida Sans Unicode"/>
          <w:lang w:val="en-US" w:eastAsia="fr-FR"/>
        </w:rPr>
        <w:t>ː</w:t>
      </w:r>
      <w:r w:rsidRPr="00726E40">
        <w:rPr>
          <w:rFonts w:ascii="Lucida Sans Unicode" w:hAnsi="Lucida Sans Unicode" w:cs="Lucida Sans Unicode"/>
          <w:b/>
          <w:bCs/>
          <w:lang w:val="en-US" w:eastAsia="fr-FR"/>
        </w:rPr>
        <w:t>, </w:t>
      </w:r>
      <w:proofErr w:type="spellStart"/>
      <w:r w:rsidRPr="00726E40">
        <w:rPr>
          <w:rFonts w:ascii="Lucida Sans Unicode" w:hAnsi="Lucida Sans Unicode" w:cs="Lucida Sans Unicode"/>
          <w:lang w:val="en-US" w:eastAsia="fr-FR"/>
        </w:rPr>
        <w:t>t</w:t>
      </w:r>
      <w:r w:rsidRPr="00726E40">
        <w:rPr>
          <w:rFonts w:cstheme="minorHAnsi"/>
          <w:color w:val="000000"/>
          <w:lang w:val="en-US"/>
        </w:rPr>
        <w:t>j̥</w:t>
      </w:r>
      <w:r w:rsidRPr="00726E40">
        <w:rPr>
          <w:rFonts w:ascii="Lucida Sans Unicode" w:hAnsi="Lucida Sans Unicode" w:cs="Lucida Sans Unicode"/>
          <w:lang w:val="en-US" w:eastAsia="fr-FR"/>
        </w:rPr>
        <w:t>uːn</w:t>
      </w:r>
      <w:proofErr w:type="spellEnd"/>
      <w:r w:rsidRPr="00726E40">
        <w:rPr>
          <w:rFonts w:ascii="Lucida Sans Unicode" w:hAnsi="Lucida Sans Unicode" w:cs="Lucida Sans Unicode"/>
          <w:b/>
          <w:bCs/>
          <w:lang w:val="en-US" w:eastAsia="fr-FR"/>
        </w:rPr>
        <w:t>,</w:t>
      </w:r>
      <w:r w:rsidRPr="00726E40">
        <w:rPr>
          <w:rFonts w:ascii="Lucida Sans Unicode" w:hAnsi="Lucida Sans Unicode" w:cs="Lucida Sans Unicode"/>
          <w:lang w:val="en-US" w:eastAsia="fr-FR"/>
        </w:rPr>
        <w:t xml:space="preserve"> </w:t>
      </w:r>
      <w:proofErr w:type="spellStart"/>
      <w:r w:rsidRPr="00726E40">
        <w:rPr>
          <w:rFonts w:ascii="Lucida Sans Unicode" w:hAnsi="Lucida Sans Unicode" w:cs="Lucida Sans Unicode"/>
          <w:lang w:val="en-US" w:eastAsia="fr-FR"/>
        </w:rPr>
        <w:t>k</w:t>
      </w:r>
      <w:r w:rsidRPr="00726E40">
        <w:rPr>
          <w:rFonts w:cstheme="minorHAnsi"/>
          <w:color w:val="000000"/>
          <w:lang w:val="en-US"/>
        </w:rPr>
        <w:t>j̥</w:t>
      </w:r>
      <w:r w:rsidRPr="00726E40">
        <w:rPr>
          <w:rFonts w:ascii="Lucida Sans Unicode" w:hAnsi="Lucida Sans Unicode" w:cs="Lucida Sans Unicode"/>
          <w:lang w:val="en-US" w:eastAsia="fr-FR"/>
        </w:rPr>
        <w:t>u</w:t>
      </w:r>
      <w:proofErr w:type="spellEnd"/>
      <w:r w:rsidRPr="00726E40">
        <w:rPr>
          <w:rFonts w:ascii="Lucida Sans Unicode" w:hAnsi="Lucida Sans Unicode" w:cs="Lucida Sans Unicode"/>
          <w:lang w:val="en-US" w:eastAsia="fr-FR"/>
        </w:rPr>
        <w:t>ː</w:t>
      </w:r>
      <w:r w:rsidRPr="00726E40">
        <w:rPr>
          <w:rFonts w:ascii="Lucida Sans Unicode" w:hAnsi="Lucida Sans Unicode" w:cs="Lucida Sans Unicode"/>
          <w:b/>
          <w:bCs/>
          <w:lang w:val="en-US" w:eastAsia="fr-FR"/>
        </w:rPr>
        <w:t xml:space="preserve">, </w:t>
      </w:r>
      <w:proofErr w:type="spellStart"/>
      <w:r w:rsidRPr="00726E40">
        <w:rPr>
          <w:rFonts w:ascii="Lucida Sans Unicode" w:hAnsi="Lucida Sans Unicode" w:cs="Lucida Sans Unicode"/>
          <w:lang w:val="en-US" w:eastAsia="fr-FR"/>
        </w:rPr>
        <w:t>f</w:t>
      </w:r>
      <w:r w:rsidRPr="00726E40">
        <w:rPr>
          <w:rFonts w:cstheme="minorHAnsi"/>
          <w:color w:val="000000"/>
          <w:lang w:val="en-US"/>
        </w:rPr>
        <w:t>j̥</w:t>
      </w:r>
      <w:r w:rsidRPr="00726E40">
        <w:rPr>
          <w:rFonts w:ascii="Lucida Sans Unicode" w:hAnsi="Lucida Sans Unicode" w:cs="Lucida Sans Unicode"/>
          <w:lang w:val="en-US" w:eastAsia="fr-FR"/>
        </w:rPr>
        <w:t>u</w:t>
      </w:r>
      <w:proofErr w:type="spellEnd"/>
      <w:r w:rsidRPr="00726E40">
        <w:rPr>
          <w:rFonts w:ascii="Lucida Sans Unicode" w:hAnsi="Lucida Sans Unicode" w:cs="Lucida Sans Unicode"/>
          <w:lang w:val="en-US" w:eastAsia="fr-FR"/>
        </w:rPr>
        <w:t>ː</w:t>
      </w:r>
      <w:r w:rsidRPr="00726E40">
        <w:rPr>
          <w:rFonts w:ascii="Lucida Sans Unicode" w:hAnsi="Lucida Sans Unicode" w:cs="Lucida Sans Unicode"/>
          <w:b/>
          <w:bCs/>
          <w:lang w:val="en-US" w:eastAsia="fr-FR"/>
        </w:rPr>
        <w:t xml:space="preserve">, </w:t>
      </w:r>
      <w:hyperlink r:id="rId5" w:history="1">
        <w:proofErr w:type="spellStart"/>
        <w:r w:rsidRPr="00726E40">
          <w:rPr>
            <w:rFonts w:ascii="Lucida Sans Unicode" w:hAnsi="Lucida Sans Unicode" w:cs="Lucida Sans Unicode"/>
            <w:lang w:val="en-US" w:eastAsia="fr-FR"/>
          </w:rPr>
          <w:t>s</w:t>
        </w:r>
        <w:r w:rsidRPr="00726E40">
          <w:rPr>
            <w:rFonts w:cstheme="minorHAnsi"/>
            <w:color w:val="000000"/>
            <w:lang w:val="en-US"/>
          </w:rPr>
          <w:t>j̥</w:t>
        </w:r>
        <w:r w:rsidRPr="00726E40">
          <w:rPr>
            <w:rFonts w:ascii="Lucida Sans Unicode" w:hAnsi="Lucida Sans Unicode" w:cs="Lucida Sans Unicode"/>
            <w:lang w:val="en-US" w:eastAsia="fr-FR"/>
          </w:rPr>
          <w:t>u</w:t>
        </w:r>
        <w:proofErr w:type="spellEnd"/>
        <w:r w:rsidRPr="00726E40">
          <w:rPr>
            <w:rFonts w:ascii="Lucida Sans Unicode" w:hAnsi="Lucida Sans Unicode" w:cs="Lucida Sans Unicode"/>
            <w:lang w:val="en-US" w:eastAsia="fr-FR"/>
          </w:rPr>
          <w:t>ː</w:t>
        </w:r>
      </w:hyperlink>
      <w:r w:rsidRPr="00726E40">
        <w:rPr>
          <w:rFonts w:ascii="Lucida Sans Unicode" w:hAnsi="Lucida Sans Unicode" w:cs="Lucida Sans Unicode"/>
          <w:b/>
          <w:bCs/>
          <w:lang w:val="en-US" w:eastAsia="fr-FR"/>
        </w:rPr>
        <w:t>, </w:t>
      </w:r>
      <w:proofErr w:type="spellStart"/>
      <w:r w:rsidRPr="00726E40">
        <w:rPr>
          <w:rFonts w:ascii="Lucida Sans Unicode" w:hAnsi="Lucida Sans Unicode" w:cs="Lucida Sans Unicode"/>
          <w:lang w:val="en-US" w:eastAsia="fr-FR"/>
        </w:rPr>
        <w:t>t</w:t>
      </w:r>
      <w:r w:rsidRPr="00726E40">
        <w:rPr>
          <w:rFonts w:cstheme="minorHAnsi"/>
          <w:lang w:val="en-US"/>
        </w:rPr>
        <w:t>w̥</w:t>
      </w:r>
      <w:r w:rsidRPr="00726E40">
        <w:rPr>
          <w:rFonts w:ascii="Lucida Sans Unicode" w:hAnsi="Lucida Sans Unicode" w:cs="Lucida Sans Unicode"/>
          <w:lang w:val="en-US" w:eastAsia="fr-FR"/>
        </w:rPr>
        <w:t>iːt</w:t>
      </w:r>
      <w:proofErr w:type="spellEnd"/>
      <w:r w:rsidRPr="00726E40">
        <w:rPr>
          <w:rFonts w:ascii="Lucida Sans Unicode" w:hAnsi="Lucida Sans Unicode" w:cs="Lucida Sans Unicode"/>
          <w:b/>
          <w:bCs/>
          <w:lang w:val="en-US" w:eastAsia="fr-FR"/>
        </w:rPr>
        <w:t>, </w:t>
      </w:r>
      <w:proofErr w:type="spellStart"/>
      <w:r w:rsidRPr="00726E40">
        <w:rPr>
          <w:rFonts w:ascii="Lucida Sans Unicode" w:hAnsi="Lucida Sans Unicode" w:cs="Lucida Sans Unicode"/>
          <w:lang w:val="en-US" w:eastAsia="fr-FR"/>
        </w:rPr>
        <w:t>k</w:t>
      </w:r>
      <w:r w:rsidRPr="00726E40">
        <w:rPr>
          <w:rFonts w:cstheme="minorHAnsi"/>
          <w:lang w:val="en-US"/>
        </w:rPr>
        <w:t>w̥</w:t>
      </w:r>
      <w:r w:rsidRPr="00726E40">
        <w:rPr>
          <w:rFonts w:ascii="Lucida Sans Unicode" w:hAnsi="Lucida Sans Unicode" w:cs="Lucida Sans Unicode"/>
          <w:lang w:val="en-US" w:eastAsia="fr-FR"/>
        </w:rPr>
        <w:t>ɪt</w:t>
      </w:r>
      <w:proofErr w:type="spellEnd"/>
      <w:r w:rsidRPr="00726E40">
        <w:rPr>
          <w:rFonts w:ascii="Lucida Sans Unicode" w:hAnsi="Lucida Sans Unicode" w:cs="Lucida Sans Unicode"/>
          <w:b/>
          <w:bCs/>
          <w:lang w:val="en-US" w:eastAsia="fr-FR"/>
        </w:rPr>
        <w:t>, </w:t>
      </w:r>
      <w:proofErr w:type="spellStart"/>
      <w:r w:rsidRPr="00726E40">
        <w:rPr>
          <w:rFonts w:ascii="Lucida Sans Unicode" w:hAnsi="Lucida Sans Unicode" w:cs="Lucida Sans Unicode"/>
          <w:lang w:val="en-US" w:eastAsia="fr-FR"/>
        </w:rPr>
        <w:t>s</w:t>
      </w:r>
      <w:r w:rsidRPr="00726E40">
        <w:rPr>
          <w:rFonts w:cstheme="minorHAnsi"/>
          <w:lang w:val="en-US"/>
        </w:rPr>
        <w:t>w̥</w:t>
      </w:r>
      <w:r w:rsidRPr="00726E40">
        <w:rPr>
          <w:rFonts w:ascii="Lucida Sans Unicode" w:hAnsi="Lucida Sans Unicode" w:cs="Lucida Sans Unicode"/>
          <w:lang w:val="en-US" w:eastAsia="fr-FR"/>
        </w:rPr>
        <w:t>ɒt</w:t>
      </w:r>
      <w:proofErr w:type="spellEnd"/>
      <w:r w:rsidRPr="00726E40">
        <w:rPr>
          <w:rFonts w:ascii="Lucida Sans Unicode" w:hAnsi="Lucida Sans Unicode" w:cs="Lucida Sans Unicode"/>
          <w:lang w:val="en-US" w:eastAsia="fr-FR"/>
        </w:rPr>
        <w:t xml:space="preserve">, </w:t>
      </w:r>
      <w:r w:rsidRPr="00726E40">
        <w:rPr>
          <w:rFonts w:ascii="Lucida Sans Unicode" w:hAnsi="Lucida Sans Unicode" w:cs="Lucida Sans Unicode"/>
          <w:lang w:eastAsia="fr-FR"/>
        </w:rPr>
        <w:t>θ</w:t>
      </w:r>
      <w:proofErr w:type="spellStart"/>
      <w:r w:rsidRPr="00726E40">
        <w:rPr>
          <w:rFonts w:cstheme="minorHAnsi"/>
          <w:lang w:val="en-US"/>
        </w:rPr>
        <w:t>w̥</w:t>
      </w:r>
      <w:r w:rsidRPr="00726E40">
        <w:rPr>
          <w:rFonts w:ascii="Lucida Sans Unicode" w:hAnsi="Lucida Sans Unicode" w:cs="Lucida Sans Unicode"/>
          <w:lang w:val="en-US" w:eastAsia="fr-FR"/>
        </w:rPr>
        <w:t>ɔːt</w:t>
      </w:r>
      <w:proofErr w:type="spellEnd"/>
      <w:r w:rsidRPr="00726E40">
        <w:rPr>
          <w:rFonts w:cstheme="minorHAnsi"/>
          <w:sz w:val="24"/>
          <w:szCs w:val="24"/>
          <w:lang w:val="en-US"/>
        </w:rPr>
        <w:t xml:space="preserve"> /. </w:t>
      </w:r>
    </w:p>
    <w:p w:rsidR="00726E40" w:rsidRPr="00726E40" w:rsidRDefault="00726E40" w:rsidP="00726E40">
      <w:pPr>
        <w:pStyle w:val="Paragraphedeliste"/>
        <w:numPr>
          <w:ilvl w:val="0"/>
          <w:numId w:val="2"/>
        </w:numPr>
        <w:spacing w:after="0" w:line="360" w:lineRule="auto"/>
        <w:jc w:val="both"/>
        <w:rPr>
          <w:rFonts w:cstheme="minorHAnsi"/>
          <w:b/>
          <w:bCs/>
          <w:sz w:val="24"/>
          <w:szCs w:val="24"/>
          <w:lang w:val="en-US"/>
        </w:rPr>
      </w:pPr>
      <w:r w:rsidRPr="00726E40">
        <w:rPr>
          <w:rFonts w:cstheme="minorHAnsi"/>
          <w:sz w:val="24"/>
          <w:szCs w:val="24"/>
          <w:lang w:val="en-US"/>
        </w:rPr>
        <w:t xml:space="preserve">The approximants /r, w, j / can never be final in BBC English; however, /r/ could be in American English. </w:t>
      </w:r>
    </w:p>
    <w:p w:rsidR="00726E40" w:rsidRPr="00726E40" w:rsidRDefault="00726E40" w:rsidP="00726E40">
      <w:pPr>
        <w:pStyle w:val="Paragraphedeliste"/>
        <w:numPr>
          <w:ilvl w:val="0"/>
          <w:numId w:val="2"/>
        </w:numPr>
        <w:spacing w:after="0" w:line="360" w:lineRule="auto"/>
        <w:jc w:val="both"/>
        <w:rPr>
          <w:rFonts w:cstheme="minorHAnsi"/>
          <w:b/>
          <w:bCs/>
          <w:sz w:val="24"/>
          <w:szCs w:val="24"/>
          <w:lang w:val="en-US"/>
        </w:rPr>
      </w:pPr>
      <w:r w:rsidRPr="00726E40">
        <w:rPr>
          <w:rFonts w:cstheme="minorHAnsi"/>
          <w:b/>
          <w:bCs/>
          <w:sz w:val="24"/>
          <w:szCs w:val="24"/>
          <w:lang w:val="en-US"/>
        </w:rPr>
        <w:t xml:space="preserve">When the alveolar approximant /l/ is final followed by the dental fricatives, it becomes </w:t>
      </w:r>
      <w:proofErr w:type="spellStart"/>
      <w:r w:rsidRPr="00726E40">
        <w:rPr>
          <w:rFonts w:cstheme="minorHAnsi"/>
          <w:b/>
          <w:bCs/>
          <w:sz w:val="24"/>
          <w:szCs w:val="24"/>
          <w:lang w:val="en-US"/>
        </w:rPr>
        <w:t>dentalised</w:t>
      </w:r>
      <w:proofErr w:type="spellEnd"/>
      <w:r w:rsidRPr="00726E40">
        <w:rPr>
          <w:rFonts w:cstheme="minorHAnsi"/>
          <w:b/>
          <w:bCs/>
          <w:sz w:val="24"/>
          <w:szCs w:val="24"/>
          <w:lang w:val="en-US"/>
        </w:rPr>
        <w:t xml:space="preserve"> in connected and isolated speech; for example, in wealth and kill them </w:t>
      </w:r>
    </w:p>
    <w:p w:rsidR="00726E40" w:rsidRDefault="00726E40" w:rsidP="00726E40">
      <w:pPr>
        <w:spacing w:after="0" w:line="360" w:lineRule="auto"/>
        <w:jc w:val="both"/>
        <w:rPr>
          <w:rFonts w:ascii="Segoe UI" w:hAnsi="Segoe UI" w:cs="Segoe UI"/>
          <w:b/>
          <w:bCs/>
          <w:color w:val="000000"/>
          <w:sz w:val="27"/>
          <w:szCs w:val="27"/>
          <w:lang w:val="en-US"/>
        </w:rPr>
      </w:pPr>
      <w:r>
        <w:rPr>
          <w:rFonts w:cstheme="minorHAnsi"/>
          <w:b/>
          <w:bCs/>
          <w:sz w:val="24"/>
          <w:szCs w:val="24"/>
          <w:lang w:val="en-US"/>
        </w:rPr>
        <w:tab/>
      </w:r>
      <w:proofErr w:type="gramStart"/>
      <w:r w:rsidRPr="00CB7D3B">
        <w:rPr>
          <w:rFonts w:cstheme="minorHAnsi"/>
          <w:b/>
          <w:bCs/>
          <w:sz w:val="24"/>
          <w:szCs w:val="24"/>
          <w:lang w:val="en-US"/>
        </w:rPr>
        <w:t>[</w:t>
      </w:r>
      <w:r w:rsidRPr="00CB7D3B">
        <w:rPr>
          <w:rFonts w:asciiTheme="majorHAnsi" w:hAnsiTheme="majorHAnsi" w:cstheme="minorHAnsi"/>
          <w:b/>
          <w:bCs/>
          <w:sz w:val="24"/>
          <w:szCs w:val="24"/>
          <w:lang w:val="en-US"/>
        </w:rPr>
        <w:t xml:space="preserve"> </w:t>
      </w:r>
      <w:proofErr w:type="spellStart"/>
      <w:r w:rsidRPr="00CB7D3B">
        <w:rPr>
          <w:rFonts w:cstheme="minorHAnsi"/>
          <w:b/>
          <w:bCs/>
          <w:color w:val="000000"/>
          <w:sz w:val="26"/>
          <w:szCs w:val="26"/>
          <w:lang w:val="en-US"/>
        </w:rPr>
        <w:t>wel</w:t>
      </w:r>
      <w:proofErr w:type="spellEnd"/>
      <w:proofErr w:type="gramEnd"/>
      <w:r w:rsidRPr="00CB7D3B">
        <w:rPr>
          <w:rFonts w:cstheme="minorHAnsi"/>
          <w:b/>
          <w:bCs/>
          <w:color w:val="000000"/>
          <w:sz w:val="26"/>
          <w:szCs w:val="26"/>
          <w:lang w:val="en-US"/>
        </w:rPr>
        <w:t>̪</w:t>
      </w:r>
      <w:r w:rsidRPr="00CB7D3B">
        <w:rPr>
          <w:rFonts w:cstheme="minorHAnsi"/>
          <w:b/>
          <w:bCs/>
          <w:color w:val="000000"/>
          <w:sz w:val="26"/>
          <w:szCs w:val="26"/>
        </w:rPr>
        <w:t>θ</w:t>
      </w:r>
      <w:r w:rsidRPr="00CB7D3B">
        <w:rPr>
          <w:rFonts w:cstheme="minorHAnsi"/>
          <w:b/>
          <w:bCs/>
          <w:color w:val="000000"/>
          <w:sz w:val="26"/>
          <w:szCs w:val="26"/>
          <w:lang w:val="en-US"/>
        </w:rPr>
        <w:t xml:space="preserve"> </w:t>
      </w:r>
      <w:proofErr w:type="spellStart"/>
      <w:r w:rsidRPr="00CB7D3B">
        <w:rPr>
          <w:rFonts w:cstheme="minorHAnsi"/>
          <w:b/>
          <w:bCs/>
          <w:color w:val="000000"/>
          <w:sz w:val="26"/>
          <w:szCs w:val="26"/>
          <w:lang w:val="en-US"/>
        </w:rPr>
        <w:t>kɪl</w:t>
      </w:r>
      <w:proofErr w:type="spellEnd"/>
      <w:r w:rsidRPr="00CB7D3B">
        <w:rPr>
          <w:rFonts w:cstheme="minorHAnsi"/>
          <w:b/>
          <w:bCs/>
          <w:color w:val="000000"/>
          <w:sz w:val="26"/>
          <w:szCs w:val="26"/>
          <w:lang w:val="en-US"/>
        </w:rPr>
        <w:t xml:space="preserve">̪ </w:t>
      </w:r>
      <w:proofErr w:type="spellStart"/>
      <w:r w:rsidRPr="00CB7D3B">
        <w:rPr>
          <w:rFonts w:cstheme="minorHAnsi"/>
          <w:b/>
          <w:bCs/>
          <w:color w:val="000000"/>
          <w:sz w:val="26"/>
          <w:szCs w:val="26"/>
          <w:lang w:val="en-US"/>
        </w:rPr>
        <w:t>ðəm</w:t>
      </w:r>
      <w:proofErr w:type="spellEnd"/>
      <w:r w:rsidRPr="00CB7D3B">
        <w:rPr>
          <w:rFonts w:asciiTheme="majorHAnsi" w:hAnsiTheme="majorHAnsi" w:cstheme="minorHAnsi"/>
          <w:b/>
          <w:bCs/>
          <w:color w:val="000000"/>
          <w:sz w:val="24"/>
          <w:szCs w:val="24"/>
          <w:lang w:val="en-US"/>
        </w:rPr>
        <w:t xml:space="preserve"> </w:t>
      </w:r>
      <w:r w:rsidRPr="00CB7D3B">
        <w:rPr>
          <w:rFonts w:ascii="Segoe UI" w:hAnsi="Segoe UI" w:cs="Segoe UI"/>
          <w:b/>
          <w:bCs/>
          <w:color w:val="000000"/>
          <w:sz w:val="27"/>
          <w:szCs w:val="27"/>
          <w:lang w:val="en-US"/>
        </w:rPr>
        <w:t>].</w:t>
      </w:r>
    </w:p>
    <w:p w:rsidR="00726E40" w:rsidRPr="00726E40" w:rsidRDefault="00726E40" w:rsidP="00726E40">
      <w:pPr>
        <w:pStyle w:val="Paragraphedeliste"/>
        <w:numPr>
          <w:ilvl w:val="0"/>
          <w:numId w:val="3"/>
        </w:numPr>
        <w:spacing w:after="0" w:line="360" w:lineRule="auto"/>
        <w:jc w:val="both"/>
        <w:rPr>
          <w:rFonts w:cstheme="minorHAnsi"/>
          <w:sz w:val="24"/>
          <w:szCs w:val="24"/>
          <w:lang w:val="en-US"/>
        </w:rPr>
      </w:pPr>
      <w:r w:rsidRPr="00726E40">
        <w:rPr>
          <w:rFonts w:cstheme="minorHAnsi"/>
          <w:sz w:val="24"/>
          <w:szCs w:val="24"/>
          <w:lang w:val="en-US"/>
        </w:rPr>
        <w:t xml:space="preserve">When being preceded by long vowels, the sound / l / becomes silent if followed by another consonant, as in the words half and chalk / </w:t>
      </w:r>
      <w:proofErr w:type="spellStart"/>
      <w:r w:rsidRPr="00726E40">
        <w:rPr>
          <w:rFonts w:ascii="Lucida Sans Unicode" w:hAnsi="Lucida Sans Unicode" w:cs="Lucida Sans Unicode"/>
          <w:color w:val="000000"/>
          <w:lang w:val="en-US"/>
        </w:rPr>
        <w:t>tʃɔːk</w:t>
      </w:r>
      <w:proofErr w:type="spellEnd"/>
      <w:r w:rsidRPr="00726E40">
        <w:rPr>
          <w:rFonts w:ascii="Lucida Sans Unicode" w:hAnsi="Lucida Sans Unicode" w:cs="Lucida Sans Unicode"/>
          <w:color w:val="000000"/>
          <w:lang w:val="en-US"/>
        </w:rPr>
        <w:t xml:space="preserve"> </w:t>
      </w:r>
      <w:proofErr w:type="spellStart"/>
      <w:r w:rsidRPr="00726E40">
        <w:rPr>
          <w:rFonts w:ascii="Lucida Sans Unicode" w:hAnsi="Lucida Sans Unicode" w:cs="Lucida Sans Unicode"/>
          <w:color w:val="000000"/>
          <w:lang w:val="en-US"/>
        </w:rPr>
        <w:t>hɑːf</w:t>
      </w:r>
      <w:proofErr w:type="spellEnd"/>
      <w:r w:rsidRPr="00726E40">
        <w:rPr>
          <w:rFonts w:ascii="Lucida Sans Unicode" w:hAnsi="Lucida Sans Unicode" w:cs="Lucida Sans Unicode"/>
          <w:color w:val="000000"/>
          <w:lang w:val="en-US"/>
        </w:rPr>
        <w:t xml:space="preserve"> </w:t>
      </w:r>
      <w:r w:rsidRPr="00726E40">
        <w:rPr>
          <w:rFonts w:ascii="Segoe UI" w:hAnsi="Segoe UI" w:cs="Segoe UI"/>
          <w:color w:val="000000"/>
          <w:sz w:val="27"/>
          <w:szCs w:val="27"/>
          <w:lang w:val="en-US"/>
        </w:rPr>
        <w:t>/</w:t>
      </w:r>
      <w:r w:rsidRPr="00726E40">
        <w:rPr>
          <w:rFonts w:cstheme="minorHAnsi"/>
          <w:sz w:val="24"/>
          <w:szCs w:val="24"/>
          <w:lang w:val="en-US"/>
        </w:rPr>
        <w:t xml:space="preserve">.    </w:t>
      </w:r>
    </w:p>
    <w:p w:rsidR="00726E40" w:rsidRPr="000725A4" w:rsidRDefault="00726E40" w:rsidP="00726E40">
      <w:pPr>
        <w:spacing w:after="0" w:line="360" w:lineRule="auto"/>
        <w:jc w:val="both"/>
        <w:rPr>
          <w:rFonts w:cstheme="minorHAnsi"/>
          <w:b/>
          <w:bCs/>
          <w:sz w:val="24"/>
          <w:szCs w:val="24"/>
          <w:lang w:val="en-US"/>
        </w:rPr>
      </w:pPr>
      <w:r>
        <w:rPr>
          <w:rFonts w:cstheme="minorHAnsi"/>
          <w:b/>
          <w:bCs/>
          <w:sz w:val="24"/>
          <w:szCs w:val="24"/>
          <w:lang w:val="en-US"/>
        </w:rPr>
        <w:t xml:space="preserve">c. </w:t>
      </w:r>
      <w:r w:rsidRPr="000725A4">
        <w:rPr>
          <w:rFonts w:cstheme="minorHAnsi"/>
          <w:b/>
          <w:bCs/>
          <w:sz w:val="24"/>
          <w:szCs w:val="24"/>
          <w:lang w:val="en-US"/>
        </w:rPr>
        <w:t xml:space="preserve">Dialectal variation of / r / &amp; / l / </w:t>
      </w:r>
    </w:p>
    <w:p w:rsidR="00726E40" w:rsidRDefault="00726E40" w:rsidP="00726E40">
      <w:pPr>
        <w:spacing w:after="0" w:line="360" w:lineRule="auto"/>
        <w:jc w:val="both"/>
        <w:rPr>
          <w:rFonts w:cstheme="minorHAnsi"/>
          <w:b/>
          <w:bCs/>
          <w:sz w:val="24"/>
          <w:szCs w:val="24"/>
          <w:lang w:val="en-US"/>
        </w:rPr>
      </w:pPr>
      <w:r>
        <w:rPr>
          <w:rFonts w:cstheme="minorHAnsi"/>
          <w:sz w:val="24"/>
          <w:szCs w:val="24"/>
          <w:lang w:val="en-US"/>
        </w:rPr>
        <w:t xml:space="preserve">In BBC pronunciation, the / r / sound is only found before vowels as in red and around / </w:t>
      </w:r>
      <w:r w:rsidRPr="00BF12F1">
        <w:rPr>
          <w:rFonts w:ascii="Lucida Sans Unicode" w:hAnsi="Lucida Sans Unicode" w:cs="Lucida Sans Unicode"/>
          <w:lang w:val="en-US"/>
        </w:rPr>
        <w:t xml:space="preserve">red, </w:t>
      </w:r>
      <w:proofErr w:type="spellStart"/>
      <w:r w:rsidRPr="00BF12F1">
        <w:rPr>
          <w:rFonts w:ascii="Lucida Sans Unicode" w:hAnsi="Lucida Sans Unicode" w:cs="Lucida Sans Unicode"/>
          <w:color w:val="000000"/>
          <w:lang w:val="en-US"/>
        </w:rPr>
        <w:t>ə</w:t>
      </w:r>
      <w:r w:rsidRPr="00BF12F1">
        <w:rPr>
          <w:rFonts w:ascii="Lucida Sans Unicode" w:hAnsi="Lucida Sans Unicode" w:cs="Lucida Sans Unicode"/>
          <w:lang w:val="en-US"/>
        </w:rPr>
        <w:t>r</w:t>
      </w:r>
      <w:r w:rsidRPr="00BF12F1">
        <w:rPr>
          <w:rFonts w:ascii="Lucida Sans Unicode" w:hAnsi="Lucida Sans Unicode" w:cs="Lucida Sans Unicode"/>
          <w:color w:val="000000"/>
          <w:lang w:val="en-US"/>
        </w:rPr>
        <w:t>aʊ</w:t>
      </w:r>
      <w:r w:rsidRPr="00BF12F1">
        <w:rPr>
          <w:rFonts w:ascii="Lucida Sans Unicode" w:hAnsi="Lucida Sans Unicode" w:cs="Lucida Sans Unicode"/>
          <w:lang w:val="en-US"/>
        </w:rPr>
        <w:t>nd</w:t>
      </w:r>
      <w:proofErr w:type="spellEnd"/>
      <w:r>
        <w:rPr>
          <w:rFonts w:cstheme="minorHAnsi"/>
          <w:sz w:val="24"/>
          <w:szCs w:val="24"/>
          <w:lang w:val="en-US"/>
        </w:rPr>
        <w:t xml:space="preserve"> / but never before consonants as in cart or before pauses as in car /</w:t>
      </w:r>
      <w:proofErr w:type="spellStart"/>
      <w:r w:rsidRPr="00BF12F1">
        <w:rPr>
          <w:rFonts w:ascii="Lucida Sans Unicode" w:hAnsi="Lucida Sans Unicode" w:cs="Lucida Sans Unicode"/>
          <w:lang w:val="en-US"/>
        </w:rPr>
        <w:t>k</w:t>
      </w:r>
      <w:r w:rsidRPr="00BF12F1">
        <w:rPr>
          <w:rFonts w:ascii="Lucida Sans Unicode" w:hAnsi="Lucida Sans Unicode" w:cs="Lucida Sans Unicode"/>
          <w:color w:val="000000"/>
          <w:lang w:val="en-US"/>
        </w:rPr>
        <w:t>ɑː</w:t>
      </w:r>
      <w:r w:rsidRPr="00BF12F1">
        <w:rPr>
          <w:rFonts w:ascii="Lucida Sans Unicode" w:hAnsi="Lucida Sans Unicode" w:cs="Lucida Sans Unicode"/>
          <w:lang w:val="en-US"/>
        </w:rPr>
        <w:t>t</w:t>
      </w:r>
      <w:proofErr w:type="spellEnd"/>
      <w:r w:rsidRPr="00BF12F1">
        <w:rPr>
          <w:rFonts w:ascii="Lucida Sans Unicode" w:hAnsi="Lucida Sans Unicode" w:cs="Lucida Sans Unicode"/>
          <w:lang w:val="en-US"/>
        </w:rPr>
        <w:t xml:space="preserve">, </w:t>
      </w:r>
      <w:proofErr w:type="spellStart"/>
      <w:r w:rsidRPr="00BF12F1">
        <w:rPr>
          <w:rFonts w:ascii="Lucida Sans Unicode" w:hAnsi="Lucida Sans Unicode" w:cs="Lucida Sans Unicode"/>
          <w:lang w:val="en-US"/>
        </w:rPr>
        <w:t>k</w:t>
      </w:r>
      <w:r w:rsidRPr="00BF12F1">
        <w:rPr>
          <w:rFonts w:ascii="Lucida Sans Unicode" w:hAnsi="Lucida Sans Unicode" w:cs="Lucida Sans Unicode"/>
          <w:color w:val="000000"/>
          <w:lang w:val="en-US"/>
        </w:rPr>
        <w:t>ɑ</w:t>
      </w:r>
      <w:proofErr w:type="spellEnd"/>
      <w:r w:rsidRPr="00BF12F1">
        <w:rPr>
          <w:rFonts w:ascii="Lucida Sans Unicode" w:hAnsi="Lucida Sans Unicode" w:cs="Lucida Sans Unicode"/>
          <w:color w:val="000000"/>
          <w:lang w:val="en-US"/>
        </w:rPr>
        <w:t>ː</w:t>
      </w:r>
      <w:r>
        <w:rPr>
          <w:rFonts w:cstheme="minorHAnsi"/>
          <w:sz w:val="24"/>
          <w:szCs w:val="24"/>
          <w:lang w:val="en-US"/>
        </w:rPr>
        <w:t xml:space="preserve">/; whereas in American English and other dialects called </w:t>
      </w:r>
      <w:proofErr w:type="spellStart"/>
      <w:r>
        <w:rPr>
          <w:rFonts w:cstheme="minorHAnsi"/>
          <w:sz w:val="24"/>
          <w:szCs w:val="24"/>
          <w:lang w:val="en-US"/>
        </w:rPr>
        <w:t>rhotic</w:t>
      </w:r>
      <w:proofErr w:type="spellEnd"/>
      <w:r>
        <w:rPr>
          <w:rFonts w:cstheme="minorHAnsi"/>
          <w:sz w:val="24"/>
          <w:szCs w:val="24"/>
          <w:lang w:val="en-US"/>
        </w:rPr>
        <w:t xml:space="preserve"> dialects, / r / can occur in all environments. </w:t>
      </w:r>
      <w:r w:rsidRPr="00CB7D3B">
        <w:rPr>
          <w:rFonts w:cstheme="minorHAnsi"/>
          <w:b/>
          <w:bCs/>
          <w:sz w:val="24"/>
          <w:szCs w:val="24"/>
          <w:lang w:val="en-US"/>
        </w:rPr>
        <w:t xml:space="preserve">In BBC English connected speech, if the / r / is final followed by a vowel, it should be pronounced; for instance, “over there” compared with “over and over” / </w:t>
      </w:r>
      <w:proofErr w:type="spellStart"/>
      <w:r w:rsidRPr="00CB7D3B">
        <w:rPr>
          <w:rFonts w:ascii="Lucida Sans Unicode" w:hAnsi="Lucida Sans Unicode" w:cs="Lucida Sans Unicode"/>
          <w:b/>
          <w:bCs/>
          <w:color w:val="000000"/>
          <w:lang w:val="en-US"/>
        </w:rPr>
        <w:t>əʊvə</w:t>
      </w:r>
      <w:proofErr w:type="spellEnd"/>
      <w:r w:rsidRPr="00CB7D3B">
        <w:rPr>
          <w:rFonts w:ascii="Lucida Sans Unicode" w:hAnsi="Lucida Sans Unicode" w:cs="Lucida Sans Unicode"/>
          <w:b/>
          <w:bCs/>
          <w:color w:val="000000"/>
          <w:lang w:val="en-US"/>
        </w:rPr>
        <w:t xml:space="preserve"> </w:t>
      </w:r>
      <w:proofErr w:type="spellStart"/>
      <w:r w:rsidRPr="00CB7D3B">
        <w:rPr>
          <w:rFonts w:ascii="Lucida Sans Unicode" w:hAnsi="Lucida Sans Unicode" w:cs="Lucida Sans Unicode"/>
          <w:b/>
          <w:bCs/>
          <w:color w:val="000000"/>
          <w:lang w:val="en-US"/>
        </w:rPr>
        <w:t>ðeə</w:t>
      </w:r>
      <w:proofErr w:type="spellEnd"/>
      <w:r w:rsidRPr="00CB7D3B">
        <w:rPr>
          <w:rFonts w:ascii="Lucida Sans Unicode" w:hAnsi="Lucida Sans Unicode" w:cs="Lucida Sans Unicode"/>
          <w:b/>
          <w:bCs/>
          <w:color w:val="000000"/>
          <w:lang w:val="en-US"/>
        </w:rPr>
        <w:t xml:space="preserve">, </w:t>
      </w:r>
      <w:proofErr w:type="spellStart"/>
      <w:r w:rsidRPr="00CB7D3B">
        <w:rPr>
          <w:rFonts w:ascii="Lucida Sans Unicode" w:hAnsi="Lucida Sans Unicode" w:cs="Lucida Sans Unicode"/>
          <w:b/>
          <w:bCs/>
          <w:color w:val="000000"/>
          <w:lang w:val="en-US"/>
        </w:rPr>
        <w:t>əʊvər</w:t>
      </w:r>
      <w:proofErr w:type="spellEnd"/>
      <w:r w:rsidRPr="00CB7D3B">
        <w:rPr>
          <w:rFonts w:ascii="Lucida Sans Unicode" w:hAnsi="Lucida Sans Unicode" w:cs="Lucida Sans Unicode"/>
          <w:b/>
          <w:bCs/>
          <w:color w:val="000000"/>
          <w:lang w:val="en-US"/>
        </w:rPr>
        <w:t xml:space="preserve"> </w:t>
      </w:r>
      <w:proofErr w:type="spellStart"/>
      <w:r w:rsidRPr="00CB7D3B">
        <w:rPr>
          <w:rFonts w:ascii="Lucida Sans Unicode" w:hAnsi="Lucida Sans Unicode" w:cs="Lucida Sans Unicode"/>
          <w:b/>
          <w:bCs/>
          <w:color w:val="000000"/>
          <w:lang w:val="en-US"/>
        </w:rPr>
        <w:t>ə</w:t>
      </w:r>
      <w:r>
        <w:rPr>
          <w:rFonts w:ascii="Lucida Sans Unicode" w:hAnsi="Lucida Sans Unicode" w:cs="Lucida Sans Unicode"/>
          <w:b/>
          <w:bCs/>
          <w:color w:val="000000"/>
          <w:lang w:val="en-US"/>
        </w:rPr>
        <w:t>nd</w:t>
      </w:r>
      <w:proofErr w:type="spellEnd"/>
      <w:r w:rsidRPr="00CB7D3B">
        <w:rPr>
          <w:rFonts w:ascii="Lucida Sans Unicode" w:hAnsi="Lucida Sans Unicode" w:cs="Lucida Sans Unicode"/>
          <w:b/>
          <w:bCs/>
          <w:color w:val="000000"/>
          <w:lang w:val="en-US"/>
        </w:rPr>
        <w:t xml:space="preserve"> </w:t>
      </w:r>
      <w:proofErr w:type="spellStart"/>
      <w:r w:rsidRPr="00CB7D3B">
        <w:rPr>
          <w:rFonts w:ascii="Lucida Sans Unicode" w:hAnsi="Lucida Sans Unicode" w:cs="Lucida Sans Unicode"/>
          <w:b/>
          <w:bCs/>
          <w:color w:val="000000"/>
          <w:lang w:val="en-US"/>
        </w:rPr>
        <w:t>əʊvə</w:t>
      </w:r>
      <w:proofErr w:type="spellEnd"/>
      <w:r w:rsidRPr="00CB7D3B">
        <w:rPr>
          <w:rFonts w:ascii="Lucida Sans Unicode" w:hAnsi="Lucida Sans Unicode" w:cs="Lucida Sans Unicode"/>
          <w:b/>
          <w:bCs/>
          <w:color w:val="000000"/>
          <w:lang w:val="en-US"/>
        </w:rPr>
        <w:t xml:space="preserve"> </w:t>
      </w:r>
      <w:r w:rsidRPr="00CB7D3B">
        <w:rPr>
          <w:rFonts w:cstheme="minorHAnsi"/>
          <w:b/>
          <w:bCs/>
          <w:color w:val="000000"/>
          <w:lang w:val="en-US"/>
        </w:rPr>
        <w:t xml:space="preserve">/; </w:t>
      </w:r>
      <w:r w:rsidRPr="00CB7D3B">
        <w:rPr>
          <w:rFonts w:cstheme="minorHAnsi"/>
          <w:b/>
          <w:bCs/>
          <w:color w:val="000000"/>
          <w:sz w:val="24"/>
          <w:szCs w:val="24"/>
          <w:lang w:val="en-US"/>
        </w:rPr>
        <w:t xml:space="preserve">in this environment the /r/ is called </w:t>
      </w:r>
      <w:r w:rsidRPr="00CB7D3B">
        <w:rPr>
          <w:rFonts w:cstheme="minorHAnsi"/>
          <w:b/>
          <w:bCs/>
          <w:i/>
          <w:iCs/>
          <w:color w:val="000000"/>
          <w:sz w:val="24"/>
          <w:szCs w:val="24"/>
          <w:lang w:val="en-US"/>
        </w:rPr>
        <w:t>linking r</w:t>
      </w:r>
      <w:r w:rsidRPr="00CB7D3B">
        <w:rPr>
          <w:rFonts w:cstheme="minorHAnsi"/>
          <w:b/>
          <w:bCs/>
          <w:color w:val="000000"/>
          <w:sz w:val="24"/>
          <w:szCs w:val="24"/>
          <w:lang w:val="en-US"/>
        </w:rPr>
        <w:t>.</w:t>
      </w:r>
      <w:r w:rsidRPr="00CB7D3B">
        <w:rPr>
          <w:rFonts w:cstheme="minorHAnsi"/>
          <w:b/>
          <w:bCs/>
          <w:sz w:val="24"/>
          <w:szCs w:val="24"/>
          <w:lang w:val="en-US"/>
        </w:rPr>
        <w:t xml:space="preserve"> </w:t>
      </w:r>
    </w:p>
    <w:p w:rsidR="000D0053" w:rsidRPr="00CB7D3B" w:rsidRDefault="000D0053" w:rsidP="000D0053">
      <w:pPr>
        <w:spacing w:after="0" w:line="360" w:lineRule="auto"/>
        <w:jc w:val="both"/>
        <w:rPr>
          <w:rFonts w:cstheme="minorHAnsi"/>
          <w:b/>
          <w:bCs/>
          <w:sz w:val="24"/>
          <w:szCs w:val="24"/>
          <w:lang w:val="en-US"/>
        </w:rPr>
      </w:pPr>
      <w:r w:rsidRPr="000D0053">
        <w:rPr>
          <w:rFonts w:cstheme="minorHAnsi"/>
          <w:b/>
          <w:bCs/>
          <w:sz w:val="24"/>
          <w:szCs w:val="24"/>
          <w:lang w:val="en-US"/>
        </w:rPr>
        <w:lastRenderedPageBreak/>
        <w:drawing>
          <wp:inline distT="0" distB="0" distL="0" distR="0">
            <wp:extent cx="5943600" cy="2649220"/>
            <wp:effectExtent l="19050" t="0" r="0" b="0"/>
            <wp:docPr id="2" name="Image 2"/>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6" cstate="print"/>
                    <a:srcRect/>
                    <a:stretch>
                      <a:fillRect/>
                    </a:stretch>
                  </pic:blipFill>
                  <pic:spPr bwMode="auto">
                    <a:xfrm>
                      <a:off x="0" y="0"/>
                      <a:ext cx="5943600" cy="2649220"/>
                    </a:xfrm>
                    <a:prstGeom prst="rect">
                      <a:avLst/>
                    </a:prstGeom>
                    <a:noFill/>
                    <a:ln w="9525">
                      <a:noFill/>
                      <a:miter lim="800000"/>
                      <a:headEnd/>
                      <a:tailEnd/>
                    </a:ln>
                  </pic:spPr>
                </pic:pic>
              </a:graphicData>
            </a:graphic>
          </wp:inline>
        </w:drawing>
      </w:r>
    </w:p>
    <w:p w:rsidR="000D0053" w:rsidRDefault="000D0053" w:rsidP="00726E40">
      <w:pPr>
        <w:spacing w:after="0" w:line="360" w:lineRule="auto"/>
        <w:jc w:val="both"/>
        <w:rPr>
          <w:rFonts w:cstheme="minorHAnsi"/>
          <w:sz w:val="24"/>
          <w:szCs w:val="24"/>
          <w:lang w:val="en-US"/>
        </w:rPr>
      </w:pPr>
    </w:p>
    <w:p w:rsidR="000D0053" w:rsidRDefault="00726E40" w:rsidP="00726E40">
      <w:pPr>
        <w:spacing w:after="0" w:line="360" w:lineRule="auto"/>
        <w:jc w:val="both"/>
        <w:rPr>
          <w:rFonts w:cstheme="minorHAnsi"/>
          <w:sz w:val="24"/>
          <w:szCs w:val="24"/>
          <w:lang w:val="en-US"/>
        </w:rPr>
      </w:pPr>
      <w:r>
        <w:rPr>
          <w:rFonts w:cstheme="minorHAnsi"/>
          <w:sz w:val="24"/>
          <w:szCs w:val="24"/>
          <w:lang w:val="en-US"/>
        </w:rPr>
        <w:t xml:space="preserve">The lateral approximant in BBC English has got different </w:t>
      </w:r>
      <w:proofErr w:type="spellStart"/>
      <w:r>
        <w:rPr>
          <w:rFonts w:cstheme="minorHAnsi"/>
          <w:sz w:val="24"/>
          <w:szCs w:val="24"/>
          <w:lang w:val="en-US"/>
        </w:rPr>
        <w:t>realisations</w:t>
      </w:r>
      <w:proofErr w:type="spellEnd"/>
      <w:r>
        <w:rPr>
          <w:rFonts w:cstheme="minorHAnsi"/>
          <w:sz w:val="24"/>
          <w:szCs w:val="24"/>
          <w:lang w:val="en-US"/>
        </w:rPr>
        <w:t xml:space="preserve">, unlike other English dialects. The </w:t>
      </w:r>
      <w:proofErr w:type="spellStart"/>
      <w:r>
        <w:rPr>
          <w:rFonts w:cstheme="minorHAnsi"/>
          <w:sz w:val="24"/>
          <w:szCs w:val="24"/>
          <w:lang w:val="en-US"/>
        </w:rPr>
        <w:t>realisations</w:t>
      </w:r>
      <w:proofErr w:type="spellEnd"/>
      <w:r>
        <w:rPr>
          <w:rFonts w:cstheme="minorHAnsi"/>
          <w:sz w:val="24"/>
          <w:szCs w:val="24"/>
          <w:lang w:val="en-US"/>
        </w:rPr>
        <w:t xml:space="preserve"> of the lateral approximant are known as clear and dark “l”.  </w:t>
      </w:r>
    </w:p>
    <w:p w:rsidR="000D0053" w:rsidRPr="000D0053" w:rsidRDefault="00726E40" w:rsidP="000D0053">
      <w:pPr>
        <w:pStyle w:val="Paragraphedeliste"/>
        <w:numPr>
          <w:ilvl w:val="0"/>
          <w:numId w:val="4"/>
        </w:numPr>
        <w:spacing w:after="0" w:line="360" w:lineRule="auto"/>
        <w:jc w:val="both"/>
        <w:rPr>
          <w:rFonts w:cstheme="minorHAnsi"/>
          <w:sz w:val="24"/>
          <w:szCs w:val="24"/>
          <w:lang w:val="en-US"/>
        </w:rPr>
      </w:pPr>
      <w:r w:rsidRPr="000D0053">
        <w:rPr>
          <w:rFonts w:cstheme="minorHAnsi"/>
          <w:sz w:val="24"/>
          <w:szCs w:val="24"/>
          <w:lang w:val="en-US"/>
        </w:rPr>
        <w:t xml:space="preserve">Clear l is articulated before vowels and the consonant / j / as in play, lay and value; it is produced with the tip of the tongue touching the alveolar ridge with no </w:t>
      </w:r>
      <w:proofErr w:type="gramStart"/>
      <w:r w:rsidRPr="000D0053">
        <w:rPr>
          <w:rFonts w:cstheme="minorHAnsi"/>
          <w:sz w:val="24"/>
          <w:szCs w:val="24"/>
          <w:lang w:val="en-US"/>
        </w:rPr>
        <w:t>raising</w:t>
      </w:r>
      <w:proofErr w:type="gramEnd"/>
      <w:r w:rsidRPr="000D0053">
        <w:rPr>
          <w:rFonts w:cstheme="minorHAnsi"/>
          <w:sz w:val="24"/>
          <w:szCs w:val="24"/>
          <w:lang w:val="en-US"/>
        </w:rPr>
        <w:t xml:space="preserve"> of the back of the tongue. </w:t>
      </w:r>
    </w:p>
    <w:p w:rsidR="00726E40" w:rsidRDefault="00726E40" w:rsidP="000D0053">
      <w:pPr>
        <w:pStyle w:val="Paragraphedeliste"/>
        <w:numPr>
          <w:ilvl w:val="0"/>
          <w:numId w:val="4"/>
        </w:numPr>
        <w:spacing w:after="0" w:line="360" w:lineRule="auto"/>
        <w:jc w:val="both"/>
        <w:rPr>
          <w:rFonts w:cstheme="minorHAnsi"/>
          <w:sz w:val="24"/>
          <w:szCs w:val="24"/>
          <w:lang w:val="en-US"/>
        </w:rPr>
      </w:pPr>
      <w:r w:rsidRPr="000D0053">
        <w:rPr>
          <w:rFonts w:cstheme="minorHAnsi"/>
          <w:sz w:val="24"/>
          <w:szCs w:val="24"/>
          <w:lang w:val="en-US"/>
        </w:rPr>
        <w:t xml:space="preserve">Dark “l”, however, is produced with raising the back of the tongue towards the velum that is why it is called </w:t>
      </w:r>
      <w:proofErr w:type="spellStart"/>
      <w:r w:rsidRPr="000D0053">
        <w:rPr>
          <w:rFonts w:cstheme="minorHAnsi"/>
          <w:sz w:val="24"/>
          <w:szCs w:val="24"/>
          <w:lang w:val="en-US"/>
        </w:rPr>
        <w:t>velarised</w:t>
      </w:r>
      <w:proofErr w:type="spellEnd"/>
      <w:r w:rsidRPr="000D0053">
        <w:rPr>
          <w:rFonts w:cstheme="minorHAnsi"/>
          <w:sz w:val="24"/>
          <w:szCs w:val="24"/>
          <w:lang w:val="en-US"/>
        </w:rPr>
        <w:t xml:space="preserve"> / l /. It is realized before consonants or a pause like in the words belt and fall. In American English, the / l / sound is not clear but dark in all the environments. Clear and dark “l” have got the IPA symbols </w:t>
      </w:r>
      <w:proofErr w:type="gramStart"/>
      <w:r w:rsidRPr="000D0053">
        <w:rPr>
          <w:rFonts w:cstheme="minorHAnsi"/>
          <w:sz w:val="24"/>
          <w:szCs w:val="24"/>
          <w:lang w:val="en-US"/>
        </w:rPr>
        <w:t>[ l</w:t>
      </w:r>
      <w:proofErr w:type="gramEnd"/>
      <w:r w:rsidRPr="000D0053">
        <w:rPr>
          <w:rFonts w:cstheme="minorHAnsi"/>
          <w:sz w:val="24"/>
          <w:szCs w:val="24"/>
          <w:lang w:val="en-US"/>
        </w:rPr>
        <w:t xml:space="preserve"> ] and [</w:t>
      </w:r>
      <w:r w:rsidRPr="000D0053">
        <w:rPr>
          <w:rFonts w:ascii="Lucida Sans Unicode" w:hAnsi="Lucida Sans Unicode" w:cs="Lucida Sans Unicode"/>
          <w:color w:val="000000"/>
          <w:lang w:val="en-US"/>
        </w:rPr>
        <w:t xml:space="preserve"> </w:t>
      </w:r>
      <w:r w:rsidRPr="000D0053">
        <w:rPr>
          <w:rFonts w:ascii="Lucida Sans Unicode" w:hAnsi="Lucida Sans Unicode" w:cs="Lucida Sans Unicode"/>
          <w:lang w:val="en-US"/>
        </w:rPr>
        <w:t>ɫ</w:t>
      </w:r>
      <w:r w:rsidRPr="000D0053">
        <w:rPr>
          <w:rFonts w:cstheme="minorHAnsi"/>
          <w:sz w:val="24"/>
          <w:szCs w:val="24"/>
          <w:lang w:val="en-US"/>
        </w:rPr>
        <w:t xml:space="preserve"> ] respectively.    </w:t>
      </w:r>
    </w:p>
    <w:p w:rsidR="000D0053" w:rsidRPr="000D0053" w:rsidRDefault="000D0053" w:rsidP="000D0053">
      <w:pPr>
        <w:pStyle w:val="Paragraphedeliste"/>
        <w:numPr>
          <w:ilvl w:val="0"/>
          <w:numId w:val="4"/>
        </w:numPr>
        <w:spacing w:after="0" w:line="360" w:lineRule="auto"/>
        <w:jc w:val="both"/>
        <w:rPr>
          <w:rFonts w:cstheme="minorHAnsi"/>
          <w:sz w:val="24"/>
          <w:szCs w:val="24"/>
          <w:lang w:val="en-US"/>
        </w:rPr>
      </w:pPr>
      <w:r w:rsidRPr="000D0053">
        <w:rPr>
          <w:rFonts w:cstheme="minorHAnsi"/>
          <w:sz w:val="24"/>
          <w:szCs w:val="24"/>
          <w:lang w:val="en-US"/>
        </w:rPr>
        <w:drawing>
          <wp:inline distT="0" distB="0" distL="0" distR="0">
            <wp:extent cx="5943600" cy="2625725"/>
            <wp:effectExtent l="19050" t="0" r="0" b="0"/>
            <wp:docPr id="3" name="Image 3"/>
            <wp:cNvGraphicFramePr/>
            <a:graphic xmlns:a="http://schemas.openxmlformats.org/drawingml/2006/main">
              <a:graphicData uri="http://schemas.openxmlformats.org/drawingml/2006/picture">
                <pic:pic xmlns:pic="http://schemas.openxmlformats.org/drawingml/2006/picture">
                  <pic:nvPicPr>
                    <pic:cNvPr id="1026" name="Image 7"/>
                    <pic:cNvPicPr>
                      <a:picLocks noChangeAspect="1" noChangeArrowheads="1"/>
                    </pic:cNvPicPr>
                  </pic:nvPicPr>
                  <pic:blipFill>
                    <a:blip r:embed="rId7" cstate="print"/>
                    <a:srcRect/>
                    <a:stretch>
                      <a:fillRect/>
                    </a:stretch>
                  </pic:blipFill>
                  <pic:spPr bwMode="auto">
                    <a:xfrm>
                      <a:off x="0" y="0"/>
                      <a:ext cx="5943600" cy="2625725"/>
                    </a:xfrm>
                    <a:prstGeom prst="rect">
                      <a:avLst/>
                    </a:prstGeom>
                    <a:noFill/>
                    <a:ln w="9525">
                      <a:noFill/>
                      <a:miter lim="800000"/>
                      <a:headEnd/>
                      <a:tailEnd/>
                    </a:ln>
                  </pic:spPr>
                </pic:pic>
              </a:graphicData>
            </a:graphic>
          </wp:inline>
        </w:drawing>
      </w:r>
    </w:p>
    <w:p w:rsidR="00202D37" w:rsidRDefault="00726E40" w:rsidP="00202D37">
      <w:pPr>
        <w:spacing w:after="0" w:line="360" w:lineRule="auto"/>
        <w:jc w:val="both"/>
        <w:rPr>
          <w:rFonts w:cstheme="minorHAnsi"/>
          <w:color w:val="000000"/>
          <w:sz w:val="24"/>
          <w:szCs w:val="24"/>
          <w:lang w:val="en-US"/>
        </w:rPr>
      </w:pPr>
      <w:r w:rsidRPr="00FF68A9">
        <w:rPr>
          <w:rFonts w:ascii="Lucida Sans Unicode" w:hAnsi="Lucida Sans Unicode" w:cs="Lucida Sans Unicode"/>
          <w:sz w:val="24"/>
          <w:szCs w:val="24"/>
          <w:lang w:val="en-US"/>
        </w:rPr>
        <w:lastRenderedPageBreak/>
        <w:t xml:space="preserve"> </w:t>
      </w:r>
      <w:r w:rsidRPr="00FF68A9">
        <w:rPr>
          <w:rFonts w:cstheme="minorHAnsi"/>
          <w:sz w:val="24"/>
          <w:szCs w:val="24"/>
          <w:lang w:val="en-US"/>
        </w:rPr>
        <w:t xml:space="preserve">      </w:t>
      </w:r>
      <w:r w:rsidRPr="00FF68A9">
        <w:rPr>
          <w:rFonts w:cstheme="minorHAnsi"/>
          <w:color w:val="000000"/>
          <w:sz w:val="24"/>
          <w:szCs w:val="24"/>
          <w:lang w:val="en-US"/>
        </w:rPr>
        <w:t xml:space="preserve">  </w:t>
      </w:r>
      <w:r w:rsidR="00202D37">
        <w:rPr>
          <w:rFonts w:cstheme="minorHAnsi"/>
          <w:color w:val="000000"/>
          <w:sz w:val="24"/>
          <w:szCs w:val="24"/>
          <w:lang w:val="en-US"/>
        </w:rPr>
        <w:t>Task 1:</w:t>
      </w:r>
    </w:p>
    <w:p w:rsidR="00726E40" w:rsidRDefault="00202D37" w:rsidP="00202D37">
      <w:pPr>
        <w:spacing w:after="0" w:line="360" w:lineRule="auto"/>
        <w:rPr>
          <w:rStyle w:val="fontstyle01"/>
          <w:lang w:val="en-US"/>
        </w:rPr>
      </w:pPr>
      <w:r w:rsidRPr="00202D37">
        <w:rPr>
          <w:rStyle w:val="fontstyle01"/>
          <w:b/>
          <w:bCs/>
          <w:lang w:val="en-US"/>
        </w:rPr>
        <w:t>Which of the medial consonants are devoiced in the following words?</w:t>
      </w:r>
      <w:r w:rsidRPr="00202D37">
        <w:rPr>
          <w:rFonts w:ascii="ComicSansMS" w:hAnsi="ComicSansMS"/>
          <w:b/>
          <w:bCs/>
          <w:color w:val="000000"/>
          <w:lang w:val="en-US"/>
        </w:rPr>
        <w:br/>
      </w:r>
      <w:r>
        <w:rPr>
          <w:rStyle w:val="fontstyle01"/>
          <w:lang w:val="en-US"/>
        </w:rPr>
        <w:tab/>
      </w:r>
      <w:r>
        <w:rPr>
          <w:rStyle w:val="fontstyle01"/>
          <w:lang w:val="en-US"/>
        </w:rPr>
        <w:tab/>
      </w:r>
      <w:r w:rsidRPr="00202D37">
        <w:rPr>
          <w:rStyle w:val="fontstyle01"/>
          <w:lang w:val="en-US"/>
        </w:rPr>
        <w:t>Runner, stomach, passion, salute, mission, measure, pillar, either, ether</w:t>
      </w:r>
    </w:p>
    <w:p w:rsidR="00202D37" w:rsidRDefault="00202D37" w:rsidP="00202D37">
      <w:pPr>
        <w:spacing w:after="0" w:line="360" w:lineRule="auto"/>
        <w:rPr>
          <w:rStyle w:val="fontstyle01"/>
          <w:lang w:val="en-US"/>
        </w:rPr>
      </w:pPr>
    </w:p>
    <w:p w:rsidR="00202D37" w:rsidRDefault="00202D37" w:rsidP="00202D37">
      <w:pPr>
        <w:spacing w:after="0" w:line="360" w:lineRule="auto"/>
        <w:rPr>
          <w:rStyle w:val="fontstyle01"/>
          <w:lang w:val="en-US"/>
        </w:rPr>
      </w:pPr>
      <w:r w:rsidRPr="00202D37">
        <w:rPr>
          <w:rStyle w:val="fontstyle01"/>
          <w:b/>
          <w:bCs/>
          <w:lang w:val="en-US"/>
        </w:rPr>
        <w:t>Task 2: Identify dark ‘l’ and light ‘l’ in the following words</w:t>
      </w:r>
      <w:proofErr w:type="gramStart"/>
      <w:r w:rsidRPr="00202D37">
        <w:rPr>
          <w:rStyle w:val="fontstyle01"/>
          <w:b/>
          <w:bCs/>
          <w:lang w:val="en-US"/>
        </w:rPr>
        <w:t>:</w:t>
      </w:r>
      <w:proofErr w:type="gramEnd"/>
      <w:r w:rsidRPr="00202D37">
        <w:rPr>
          <w:rFonts w:ascii="ComicSansMS" w:hAnsi="ComicSansMS"/>
          <w:color w:val="000000"/>
          <w:lang w:val="en-US"/>
        </w:rPr>
        <w:br/>
      </w:r>
      <w:r w:rsidRPr="00202D37">
        <w:rPr>
          <w:rStyle w:val="fontstyle01"/>
          <w:lang w:val="en-US"/>
        </w:rPr>
        <w:t>Linear - Plato - polo -health - particular - parliament - example - lemonade -</w:t>
      </w:r>
      <w:r w:rsidRPr="00202D37">
        <w:rPr>
          <w:rFonts w:ascii="ComicSansMS" w:hAnsi="ComicSansMS"/>
          <w:color w:val="000000"/>
          <w:lang w:val="en-US"/>
        </w:rPr>
        <w:br/>
      </w:r>
      <w:r w:rsidRPr="00202D37">
        <w:rPr>
          <w:rStyle w:val="fontstyle01"/>
          <w:lang w:val="en-US"/>
        </w:rPr>
        <w:t>welsh</w:t>
      </w:r>
    </w:p>
    <w:p w:rsidR="00237544" w:rsidRPr="00202D37" w:rsidRDefault="00237544" w:rsidP="00202D37">
      <w:pPr>
        <w:spacing w:after="0" w:line="360" w:lineRule="auto"/>
        <w:rPr>
          <w:rFonts w:cstheme="minorHAnsi"/>
          <w:color w:val="000000"/>
          <w:sz w:val="24"/>
          <w:szCs w:val="24"/>
          <w:lang w:val="en-US"/>
        </w:rPr>
      </w:pPr>
      <w:r>
        <w:rPr>
          <w:rStyle w:val="fontstyle01"/>
          <w:lang w:val="en-US"/>
        </w:rPr>
        <w:t>Task 3</w:t>
      </w:r>
    </w:p>
    <w:p w:rsidR="007A712E" w:rsidRDefault="00202D37">
      <w:pPr>
        <w:rPr>
          <w:rStyle w:val="fontstyle01"/>
          <w:sz w:val="26"/>
          <w:szCs w:val="26"/>
          <w:lang w:val="en-US"/>
        </w:rPr>
      </w:pPr>
      <w:r w:rsidRPr="00202D37">
        <w:rPr>
          <w:rStyle w:val="fontstyle01"/>
          <w:lang w:val="en-US"/>
        </w:rPr>
        <w:t xml:space="preserve">- </w:t>
      </w:r>
      <w:r w:rsidRPr="00202D37">
        <w:rPr>
          <w:rStyle w:val="fontstyle01"/>
          <w:sz w:val="26"/>
          <w:szCs w:val="26"/>
          <w:lang w:val="en-US"/>
        </w:rPr>
        <w:t>Give a symbol of the following</w:t>
      </w:r>
      <w:proofErr w:type="gramStart"/>
      <w:r w:rsidRPr="00202D37">
        <w:rPr>
          <w:rStyle w:val="fontstyle01"/>
          <w:sz w:val="26"/>
          <w:szCs w:val="26"/>
          <w:lang w:val="en-US"/>
        </w:rPr>
        <w:t>:</w:t>
      </w:r>
      <w:proofErr w:type="gramEnd"/>
      <w:r w:rsidRPr="00202D37">
        <w:rPr>
          <w:rFonts w:ascii="ComicSansMS" w:hAnsi="ComicSansMS"/>
          <w:color w:val="000000"/>
          <w:sz w:val="26"/>
          <w:szCs w:val="26"/>
          <w:lang w:val="en-US"/>
        </w:rPr>
        <w:br/>
      </w:r>
      <w:r w:rsidRPr="00202D37">
        <w:rPr>
          <w:rStyle w:val="fontstyle01"/>
          <w:lang w:val="en-US"/>
        </w:rPr>
        <w:t xml:space="preserve">1- </w:t>
      </w:r>
      <w:r w:rsidRPr="00202D37">
        <w:rPr>
          <w:rStyle w:val="fontstyle01"/>
          <w:sz w:val="26"/>
          <w:szCs w:val="26"/>
          <w:lang w:val="en-US"/>
        </w:rPr>
        <w:t>Voiced, post alveolar, approximant, oral.</w:t>
      </w:r>
      <w:r w:rsidRPr="00202D37">
        <w:rPr>
          <w:rFonts w:ascii="ComicSansMS" w:hAnsi="ComicSansMS"/>
          <w:color w:val="000000"/>
          <w:sz w:val="26"/>
          <w:szCs w:val="26"/>
          <w:lang w:val="en-US"/>
        </w:rPr>
        <w:br/>
      </w:r>
      <w:r w:rsidRPr="00202D37">
        <w:rPr>
          <w:rStyle w:val="fontstyle01"/>
          <w:lang w:val="en-US"/>
        </w:rPr>
        <w:t xml:space="preserve">2- </w:t>
      </w:r>
      <w:r w:rsidRPr="00202D37">
        <w:rPr>
          <w:rStyle w:val="fontstyle01"/>
          <w:sz w:val="26"/>
          <w:szCs w:val="26"/>
          <w:lang w:val="en-US"/>
        </w:rPr>
        <w:t>Voiceless, labiodentals, fricative, oral.</w:t>
      </w:r>
      <w:r w:rsidRPr="00202D37">
        <w:rPr>
          <w:rFonts w:ascii="ComicSansMS" w:hAnsi="ComicSansMS"/>
          <w:color w:val="000000"/>
          <w:sz w:val="26"/>
          <w:szCs w:val="26"/>
          <w:lang w:val="en-US"/>
        </w:rPr>
        <w:br/>
      </w:r>
      <w:r w:rsidRPr="00202D37">
        <w:rPr>
          <w:rStyle w:val="fontstyle01"/>
          <w:lang w:val="en-US"/>
        </w:rPr>
        <w:t xml:space="preserve">3- </w:t>
      </w:r>
      <w:r w:rsidRPr="00202D37">
        <w:rPr>
          <w:rStyle w:val="fontstyle01"/>
          <w:sz w:val="26"/>
          <w:szCs w:val="26"/>
          <w:lang w:val="en-US"/>
        </w:rPr>
        <w:t>Voiced, bilabial, nasal.</w:t>
      </w:r>
      <w:r w:rsidRPr="00202D37">
        <w:rPr>
          <w:rFonts w:ascii="ComicSansMS" w:hAnsi="ComicSansMS"/>
          <w:color w:val="000000"/>
          <w:sz w:val="26"/>
          <w:szCs w:val="26"/>
          <w:lang w:val="en-US"/>
        </w:rPr>
        <w:br/>
      </w:r>
      <w:r w:rsidRPr="00202D37">
        <w:rPr>
          <w:rStyle w:val="fontstyle01"/>
          <w:lang w:val="en-US"/>
        </w:rPr>
        <w:t xml:space="preserve">4- </w:t>
      </w:r>
      <w:r w:rsidRPr="00202D37">
        <w:rPr>
          <w:rStyle w:val="fontstyle01"/>
          <w:sz w:val="26"/>
          <w:szCs w:val="26"/>
          <w:lang w:val="en-US"/>
        </w:rPr>
        <w:t>A voiced sound that has the same place of articulation as /s/ and the</w:t>
      </w:r>
      <w:r w:rsidRPr="00202D37">
        <w:rPr>
          <w:rFonts w:ascii="ComicSansMS" w:hAnsi="ComicSansMS"/>
          <w:color w:val="000000"/>
          <w:sz w:val="26"/>
          <w:szCs w:val="26"/>
          <w:lang w:val="en-US"/>
        </w:rPr>
        <w:br/>
      </w:r>
      <w:r w:rsidRPr="00202D37">
        <w:rPr>
          <w:rStyle w:val="fontstyle01"/>
          <w:sz w:val="26"/>
          <w:szCs w:val="26"/>
          <w:lang w:val="en-US"/>
        </w:rPr>
        <w:t>same manner of articulation as /</w:t>
      </w:r>
      <w:r w:rsidRPr="00202D37">
        <w:rPr>
          <w:rStyle w:val="fontstyle21"/>
          <w:lang w:val="en-US"/>
        </w:rPr>
        <w:t>ʃ</w:t>
      </w:r>
      <w:r w:rsidRPr="00202D37">
        <w:rPr>
          <w:rStyle w:val="fontstyle01"/>
          <w:sz w:val="26"/>
          <w:szCs w:val="26"/>
          <w:lang w:val="en-US"/>
        </w:rPr>
        <w:t>/.</w:t>
      </w:r>
      <w:r w:rsidRPr="00202D37">
        <w:rPr>
          <w:rFonts w:ascii="ComicSansMS" w:hAnsi="ComicSansMS"/>
          <w:color w:val="000000"/>
          <w:sz w:val="26"/>
          <w:szCs w:val="26"/>
          <w:lang w:val="en-US"/>
        </w:rPr>
        <w:br/>
      </w:r>
      <w:r w:rsidRPr="00202D37">
        <w:rPr>
          <w:rStyle w:val="fontstyle01"/>
          <w:sz w:val="26"/>
          <w:szCs w:val="26"/>
          <w:lang w:val="en-US"/>
        </w:rPr>
        <w:t>5- A voiceless consonant that has the same active articulator as /t/ and</w:t>
      </w:r>
      <w:r w:rsidRPr="00202D37">
        <w:rPr>
          <w:rFonts w:ascii="ComicSansMS" w:hAnsi="ComicSansMS"/>
          <w:color w:val="000000"/>
          <w:sz w:val="26"/>
          <w:szCs w:val="26"/>
          <w:lang w:val="en-US"/>
        </w:rPr>
        <w:br/>
      </w:r>
      <w:r w:rsidRPr="00202D37">
        <w:rPr>
          <w:rStyle w:val="fontstyle01"/>
          <w:sz w:val="26"/>
          <w:szCs w:val="26"/>
          <w:lang w:val="en-US"/>
        </w:rPr>
        <w:t>the same passive articulator as /f/</w:t>
      </w:r>
    </w:p>
    <w:p w:rsidR="00202D37" w:rsidRDefault="00237544">
      <w:pPr>
        <w:rPr>
          <w:rStyle w:val="fontstyle01"/>
          <w:sz w:val="26"/>
          <w:szCs w:val="26"/>
          <w:lang w:val="en-US"/>
        </w:rPr>
      </w:pPr>
      <w:r>
        <w:rPr>
          <w:rStyle w:val="fontstyle01"/>
          <w:sz w:val="26"/>
          <w:szCs w:val="26"/>
          <w:lang w:val="en-US"/>
        </w:rPr>
        <w:t>Task 4</w:t>
      </w:r>
      <w:r w:rsidR="00202D37">
        <w:rPr>
          <w:rStyle w:val="fontstyle01"/>
          <w:sz w:val="26"/>
          <w:szCs w:val="26"/>
          <w:lang w:val="en-US"/>
        </w:rPr>
        <w:t>:</w:t>
      </w:r>
    </w:p>
    <w:p w:rsidR="00202D37" w:rsidRDefault="00202D37" w:rsidP="008B6BB6">
      <w:pPr>
        <w:rPr>
          <w:lang w:val="en-US"/>
        </w:rPr>
      </w:pPr>
      <w:r>
        <w:rPr>
          <w:noProof/>
          <w:lang w:val="en-US"/>
        </w:rPr>
        <w:drawing>
          <wp:inline distT="0" distB="0" distL="0" distR="0">
            <wp:extent cx="5943600" cy="1770662"/>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1770662"/>
                    </a:xfrm>
                    <a:prstGeom prst="rect">
                      <a:avLst/>
                    </a:prstGeom>
                    <a:noFill/>
                    <a:ln w="9525">
                      <a:noFill/>
                      <a:miter lim="800000"/>
                      <a:headEnd/>
                      <a:tailEnd/>
                    </a:ln>
                  </pic:spPr>
                </pic:pic>
              </a:graphicData>
            </a:graphic>
          </wp:inline>
        </w:drawing>
      </w:r>
    </w:p>
    <w:p w:rsidR="00202D37" w:rsidRPr="00202D37" w:rsidRDefault="00202D37" w:rsidP="00202D37">
      <w:pPr>
        <w:rPr>
          <w:lang w:val="en-US"/>
        </w:rPr>
      </w:pPr>
      <w:r>
        <w:rPr>
          <w:noProof/>
          <w:lang w:val="en-US"/>
        </w:rPr>
        <w:lastRenderedPageBreak/>
        <w:drawing>
          <wp:inline distT="0" distB="0" distL="0" distR="0">
            <wp:extent cx="5943600" cy="2937784"/>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943600" cy="2937784"/>
                    </a:xfrm>
                    <a:prstGeom prst="rect">
                      <a:avLst/>
                    </a:prstGeom>
                    <a:noFill/>
                    <a:ln w="9525">
                      <a:noFill/>
                      <a:miter lim="800000"/>
                      <a:headEnd/>
                      <a:tailEnd/>
                    </a:ln>
                  </pic:spPr>
                </pic:pic>
              </a:graphicData>
            </a:graphic>
          </wp:inline>
        </w:drawing>
      </w:r>
    </w:p>
    <w:sectPr w:rsidR="00202D37" w:rsidRPr="00202D37" w:rsidSect="007A71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micSansMS">
    <w:altName w:val="Times New Roman"/>
    <w:panose1 w:val="00000000000000000000"/>
    <w:charset w:val="00"/>
    <w:family w:val="roman"/>
    <w:notTrueType/>
    <w:pitch w:val="default"/>
    <w:sig w:usb0="00000000" w:usb1="00000000" w:usb2="00000000" w:usb3="00000000" w:csb0="00000000" w:csb1="00000000"/>
  </w:font>
  <w:font w:name="SegoeUI-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84416"/>
    <w:multiLevelType w:val="hybridMultilevel"/>
    <w:tmpl w:val="A45A7BA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C3F56EB"/>
    <w:multiLevelType w:val="hybridMultilevel"/>
    <w:tmpl w:val="BC9E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3A79B3"/>
    <w:multiLevelType w:val="hybridMultilevel"/>
    <w:tmpl w:val="B9DCA62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A525659"/>
    <w:multiLevelType w:val="hybridMultilevel"/>
    <w:tmpl w:val="74D20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6E40"/>
    <w:rsid w:val="000D0053"/>
    <w:rsid w:val="00164B9B"/>
    <w:rsid w:val="00202D37"/>
    <w:rsid w:val="00237544"/>
    <w:rsid w:val="00530819"/>
    <w:rsid w:val="0055397E"/>
    <w:rsid w:val="006E4A8A"/>
    <w:rsid w:val="00726E40"/>
    <w:rsid w:val="007A712E"/>
    <w:rsid w:val="00875672"/>
    <w:rsid w:val="008B6BB6"/>
    <w:rsid w:val="008D7811"/>
    <w:rsid w:val="00A56BBC"/>
    <w:rsid w:val="00D24739"/>
    <w:rsid w:val="00F866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4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E40"/>
    <w:pPr>
      <w:spacing w:before="0" w:after="200" w:line="276" w:lineRule="auto"/>
      <w:jc w:val="left"/>
    </w:pPr>
    <w:rPr>
      <w:rFonts w:eastAsia="Times New Roman"/>
      <w:lang w:val="fr-FR"/>
    </w:rPr>
  </w:style>
  <w:style w:type="paragraph" w:styleId="Titre1">
    <w:name w:val="heading 1"/>
    <w:basedOn w:val="Normal"/>
    <w:next w:val="Normal"/>
    <w:link w:val="Titre1Car"/>
    <w:uiPriority w:val="9"/>
    <w:qFormat/>
    <w:rsid w:val="0055397E"/>
    <w:pPr>
      <w:keepNext/>
      <w:keepLines/>
      <w:spacing w:line="480" w:lineRule="auto"/>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55397E"/>
    <w:pPr>
      <w:keepNext/>
      <w:keepLines/>
      <w:spacing w:line="480" w:lineRule="auto"/>
      <w:outlineLvl w:val="1"/>
    </w:pPr>
    <w:rPr>
      <w:rFonts w:eastAsiaTheme="majorEastAsia" w:cstheme="majorBidi"/>
      <w:b/>
      <w:bCs/>
      <w:sz w:val="28"/>
      <w:szCs w:val="28"/>
    </w:rPr>
  </w:style>
  <w:style w:type="paragraph" w:styleId="Titre3">
    <w:name w:val="heading 3"/>
    <w:basedOn w:val="Normal"/>
    <w:next w:val="Normal"/>
    <w:link w:val="Titre3Car"/>
    <w:uiPriority w:val="9"/>
    <w:unhideWhenUsed/>
    <w:qFormat/>
    <w:rsid w:val="0055397E"/>
    <w:pPr>
      <w:keepNext/>
      <w:keepLines/>
      <w:spacing w:line="480" w:lineRule="auto"/>
      <w:outlineLvl w:val="2"/>
    </w:pPr>
    <w:rPr>
      <w:rFonts w:eastAsiaTheme="majorEastAsia" w:cstheme="majorBidi"/>
      <w:b/>
      <w:b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397E"/>
    <w:rPr>
      <w:rFonts w:asciiTheme="majorBidi" w:eastAsiaTheme="majorEastAsia" w:hAnsiTheme="majorBidi" w:cstheme="majorBidi"/>
      <w:b/>
      <w:bCs/>
      <w:sz w:val="28"/>
      <w:szCs w:val="28"/>
    </w:rPr>
  </w:style>
  <w:style w:type="character" w:customStyle="1" w:styleId="Titre2Car">
    <w:name w:val="Titre 2 Car"/>
    <w:basedOn w:val="Policepardfaut"/>
    <w:link w:val="Titre2"/>
    <w:uiPriority w:val="9"/>
    <w:rsid w:val="0055397E"/>
    <w:rPr>
      <w:rFonts w:asciiTheme="majorBidi" w:eastAsiaTheme="majorEastAsia" w:hAnsiTheme="majorBidi" w:cstheme="majorBidi"/>
      <w:b/>
      <w:bCs/>
      <w:sz w:val="28"/>
      <w:szCs w:val="28"/>
    </w:rPr>
  </w:style>
  <w:style w:type="character" w:customStyle="1" w:styleId="Titre3Car">
    <w:name w:val="Titre 3 Car"/>
    <w:basedOn w:val="Policepardfaut"/>
    <w:link w:val="Titre3"/>
    <w:uiPriority w:val="9"/>
    <w:rsid w:val="0055397E"/>
    <w:rPr>
      <w:rFonts w:asciiTheme="majorBidi" w:eastAsiaTheme="majorEastAsia" w:hAnsiTheme="majorBidi" w:cstheme="majorBidi"/>
      <w:b/>
      <w:bCs/>
      <w:sz w:val="28"/>
      <w:szCs w:val="28"/>
    </w:rPr>
  </w:style>
  <w:style w:type="paragraph" w:styleId="Citation">
    <w:name w:val="Quote"/>
    <w:basedOn w:val="Normal"/>
    <w:next w:val="Normal"/>
    <w:link w:val="CitationCar"/>
    <w:uiPriority w:val="29"/>
    <w:qFormat/>
    <w:rsid w:val="0055397E"/>
    <w:pPr>
      <w:ind w:left="1440"/>
    </w:pPr>
    <w:rPr>
      <w:color w:val="000000" w:themeColor="text1"/>
    </w:rPr>
  </w:style>
  <w:style w:type="character" w:customStyle="1" w:styleId="CitationCar">
    <w:name w:val="Citation Car"/>
    <w:basedOn w:val="Policepardfaut"/>
    <w:link w:val="Citation"/>
    <w:uiPriority w:val="29"/>
    <w:rsid w:val="0055397E"/>
    <w:rPr>
      <w:rFonts w:asciiTheme="majorBidi" w:hAnsiTheme="majorBidi" w:cs="Times New Roman Cs"/>
      <w:color w:val="000000" w:themeColor="text1"/>
      <w:sz w:val="24"/>
      <w:szCs w:val="24"/>
    </w:rPr>
  </w:style>
  <w:style w:type="table" w:styleId="Grilledutableau">
    <w:name w:val="Table Grid"/>
    <w:basedOn w:val="TableauNormal"/>
    <w:uiPriority w:val="59"/>
    <w:rsid w:val="00726E40"/>
    <w:pPr>
      <w:spacing w:before="0" w:after="0" w:line="240" w:lineRule="auto"/>
    </w:pPr>
    <w:rPr>
      <w:rFonts w:eastAsia="Times New Roman" w:cstheme="minorHAnsi"/>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726E40"/>
    <w:pPr>
      <w:ind w:left="720"/>
      <w:contextualSpacing/>
    </w:pPr>
  </w:style>
  <w:style w:type="paragraph" w:styleId="Textedebulles">
    <w:name w:val="Balloon Text"/>
    <w:basedOn w:val="Normal"/>
    <w:link w:val="TextedebullesCar"/>
    <w:uiPriority w:val="99"/>
    <w:semiHidden/>
    <w:unhideWhenUsed/>
    <w:rsid w:val="000D00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0053"/>
    <w:rPr>
      <w:rFonts w:ascii="Tahoma" w:eastAsia="Times New Roman" w:hAnsi="Tahoma" w:cs="Tahoma"/>
      <w:sz w:val="16"/>
      <w:szCs w:val="16"/>
      <w:lang w:val="fr-FR"/>
    </w:rPr>
  </w:style>
  <w:style w:type="character" w:customStyle="1" w:styleId="fontstyle01">
    <w:name w:val="fontstyle01"/>
    <w:basedOn w:val="Policepardfaut"/>
    <w:rsid w:val="00202D37"/>
    <w:rPr>
      <w:rFonts w:ascii="ComicSansMS" w:hAnsi="ComicSansMS" w:hint="default"/>
      <w:b w:val="0"/>
      <w:bCs w:val="0"/>
      <w:i w:val="0"/>
      <w:iCs w:val="0"/>
      <w:color w:val="000000"/>
      <w:sz w:val="24"/>
      <w:szCs w:val="24"/>
    </w:rPr>
  </w:style>
  <w:style w:type="character" w:customStyle="1" w:styleId="fontstyle21">
    <w:name w:val="fontstyle21"/>
    <w:basedOn w:val="Policepardfaut"/>
    <w:rsid w:val="00202D37"/>
    <w:rPr>
      <w:rFonts w:ascii="SegoeUI-Italic" w:hAnsi="SegoeUI-Italic" w:hint="default"/>
      <w:b w:val="0"/>
      <w:bCs w:val="0"/>
      <w:i/>
      <w:iCs/>
      <w:color w:val="000000"/>
      <w:sz w:val="24"/>
      <w:szCs w:val="24"/>
    </w:rPr>
  </w:style>
</w:styles>
</file>

<file path=word/webSettings.xml><?xml version="1.0" encoding="utf-8"?>
<w:webSettings xmlns:r="http://schemas.openxmlformats.org/officeDocument/2006/relationships" xmlns:w="http://schemas.openxmlformats.org/wordprocessingml/2006/main">
  <w:divs>
    <w:div w:id="6235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tophonetic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778</Words>
  <Characters>4435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rg-adguard</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2022-03-13T17:40:00Z</dcterms:created>
  <dcterms:modified xsi:type="dcterms:W3CDTF">2022-03-13T18:13:00Z</dcterms:modified>
</cp:coreProperties>
</file>