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42" w:rsidRPr="00A06242" w:rsidRDefault="00A06242" w:rsidP="00A06242">
      <w:pPr>
        <w:pStyle w:val="Paragraphedeliste"/>
        <w:tabs>
          <w:tab w:val="right" w:pos="-142"/>
          <w:tab w:val="right" w:pos="9498"/>
        </w:tabs>
        <w:bidi/>
        <w:ind w:left="76" w:right="-567"/>
        <w:jc w:val="center"/>
        <w:rPr>
          <w:rFonts w:ascii="Calibri" w:hAnsi="Calibri" w:cs="Simplified Arabic" w:hint="cs"/>
          <w:b/>
          <w:bCs/>
          <w:sz w:val="32"/>
          <w:szCs w:val="32"/>
          <w:rtl/>
          <w:lang w:bidi="ar-SA"/>
        </w:rPr>
      </w:pPr>
      <w:r w:rsidRPr="00A06242">
        <w:rPr>
          <w:rFonts w:ascii="Calibri" w:hAnsi="Calibri" w:cs="Simplified Arabic" w:hint="cs"/>
          <w:b/>
          <w:bCs/>
          <w:sz w:val="32"/>
          <w:szCs w:val="32"/>
          <w:rtl/>
          <w:lang w:bidi="ar-SA"/>
        </w:rPr>
        <w:t xml:space="preserve">نشاط </w:t>
      </w:r>
      <w:proofErr w:type="spellStart"/>
      <w:r w:rsidRPr="00A06242">
        <w:rPr>
          <w:rFonts w:ascii="Calibri" w:hAnsi="Calibri" w:cs="Simplified Arabic" w:hint="cs"/>
          <w:b/>
          <w:bCs/>
          <w:sz w:val="32"/>
          <w:szCs w:val="32"/>
          <w:rtl/>
          <w:lang w:bidi="ar-SA"/>
        </w:rPr>
        <w:t>تقويمي</w:t>
      </w:r>
      <w:r>
        <w:rPr>
          <w:rFonts w:ascii="Calibri" w:hAnsi="Calibri" w:cs="Simplified Arabic" w:hint="cs"/>
          <w:b/>
          <w:bCs/>
          <w:sz w:val="32"/>
          <w:szCs w:val="32"/>
          <w:rtl/>
          <w:lang w:bidi="ar-SA"/>
        </w:rPr>
        <w:t>7</w:t>
      </w:r>
      <w:proofErr w:type="spellEnd"/>
      <w:r w:rsidRPr="00A06242">
        <w:rPr>
          <w:rFonts w:ascii="Calibri" w:hAnsi="Calibri" w:cs="Simplified Arabic" w:hint="cs"/>
          <w:b/>
          <w:bCs/>
          <w:sz w:val="32"/>
          <w:szCs w:val="32"/>
          <w:rtl/>
          <w:lang w:bidi="ar-SA"/>
        </w:rPr>
        <w:t>: اسم الجنس واسم الجمع</w:t>
      </w:r>
    </w:p>
    <w:p w:rsidR="00A06242" w:rsidRPr="00620154" w:rsidRDefault="00A06242" w:rsidP="00A06242">
      <w:pPr>
        <w:pStyle w:val="Paragraphedeliste"/>
        <w:tabs>
          <w:tab w:val="right" w:pos="-142"/>
          <w:tab w:val="right" w:pos="9498"/>
        </w:tabs>
        <w:bidi/>
        <w:ind w:left="76" w:right="-567"/>
        <w:jc w:val="both"/>
        <w:rPr>
          <w:rFonts w:cs="Simplified Arabic"/>
          <w:sz w:val="32"/>
          <w:szCs w:val="32"/>
          <w:rtl/>
        </w:rPr>
      </w:pPr>
      <w:proofErr w:type="gramStart"/>
      <w:r>
        <w:rPr>
          <w:rFonts w:ascii="Calibri" w:hAnsi="Calibri" w:cs="Simplified Arabic" w:hint="cs"/>
          <w:sz w:val="32"/>
          <w:szCs w:val="32"/>
          <w:rtl/>
          <w:lang w:bidi="ar-SA"/>
        </w:rPr>
        <w:t>عيّن</w:t>
      </w:r>
      <w:proofErr w:type="gramEnd"/>
      <w:r>
        <w:rPr>
          <w:rFonts w:ascii="Calibri" w:hAnsi="Calibri" w:cs="Simplified Arabic" w:hint="cs"/>
          <w:sz w:val="32"/>
          <w:szCs w:val="32"/>
          <w:rtl/>
          <w:lang w:bidi="ar-SA"/>
        </w:rPr>
        <w:t xml:space="preserve"> في الآيات الآتية اسم الجنس واسم </w:t>
      </w:r>
      <w:proofErr w:type="spellStart"/>
      <w:r>
        <w:rPr>
          <w:rFonts w:ascii="Calibri" w:hAnsi="Calibri" w:cs="Simplified Arabic" w:hint="cs"/>
          <w:sz w:val="32"/>
          <w:szCs w:val="32"/>
          <w:rtl/>
          <w:lang w:bidi="ar-SA"/>
        </w:rPr>
        <w:t>الجمع،</w:t>
      </w:r>
      <w:proofErr w:type="spellEnd"/>
      <w:r>
        <w:rPr>
          <w:rFonts w:ascii="Calibri" w:hAnsi="Calibri" w:cs="Simplified Arabic" w:hint="cs"/>
          <w:sz w:val="32"/>
          <w:szCs w:val="32"/>
          <w:rtl/>
          <w:lang w:bidi="ar-SA"/>
        </w:rPr>
        <w:t xml:space="preserve"> وبيّن سبب وعلامة إعرابه.  </w:t>
      </w:r>
    </w:p>
    <w:p w:rsidR="00A06242" w:rsidRPr="00620154" w:rsidRDefault="00A06242" w:rsidP="00A06242">
      <w:pPr>
        <w:tabs>
          <w:tab w:val="right" w:pos="9214"/>
        </w:tabs>
        <w:bidi/>
        <w:ind w:left="-425" w:right="-567" w:firstLine="708"/>
        <w:jc w:val="both"/>
        <w:rPr>
          <w:color w:val="202122"/>
          <w:sz w:val="21"/>
          <w:szCs w:val="21"/>
          <w:shd w:val="clear" w:color="auto" w:fill="FFFFFF"/>
          <w:rtl/>
        </w:rPr>
      </w:pPr>
      <w:proofErr w:type="spellStart"/>
      <w:r>
        <w:rPr>
          <w:rFonts w:cs="Simplified Arabic" w:hint="cs"/>
          <w:color w:val="000000" w:themeColor="text1"/>
          <w:sz w:val="32"/>
          <w:szCs w:val="32"/>
          <w:shd w:val="clear" w:color="auto" w:fill="FFFFFF"/>
          <w:rtl/>
        </w:rPr>
        <w:t>-</w:t>
      </w:r>
      <w:proofErr w:type="spellEnd"/>
      <w:r>
        <w:rPr>
          <w:rFonts w:cs="Simplified Arabic" w:hint="cs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Pr="00620154">
        <w:rPr>
          <w:rFonts w:cs="Simplified Arabic" w:hint="cs"/>
          <w:color w:val="000000" w:themeColor="text1"/>
          <w:sz w:val="32"/>
          <w:szCs w:val="32"/>
          <w:shd w:val="clear" w:color="auto" w:fill="FFFFFF"/>
          <w:rtl/>
        </w:rPr>
        <w:t xml:space="preserve">﴿وَهُوَ الَّذِي أَنشَأَ جَنَّاتٍ </w:t>
      </w:r>
      <w:proofErr w:type="spellStart"/>
      <w:r w:rsidRPr="00620154">
        <w:rPr>
          <w:rFonts w:cs="Simplified Arabic" w:hint="cs"/>
          <w:color w:val="000000" w:themeColor="text1"/>
          <w:sz w:val="32"/>
          <w:szCs w:val="32"/>
          <w:shd w:val="clear" w:color="auto" w:fill="FFFFFF"/>
          <w:rtl/>
        </w:rPr>
        <w:t>مَّعْرُوشَاتٍ</w:t>
      </w:r>
      <w:proofErr w:type="spellEnd"/>
      <w:r w:rsidRPr="00620154">
        <w:rPr>
          <w:rFonts w:cs="Simplified Arabic" w:hint="cs"/>
          <w:color w:val="000000" w:themeColor="text1"/>
          <w:sz w:val="32"/>
          <w:szCs w:val="32"/>
          <w:shd w:val="clear" w:color="auto" w:fill="FFFFFF"/>
          <w:rtl/>
        </w:rPr>
        <w:t xml:space="preserve"> وَغَيْرَ </w:t>
      </w:r>
      <w:proofErr w:type="spellStart"/>
      <w:r w:rsidRPr="00620154">
        <w:rPr>
          <w:rFonts w:cs="Simplified Arabic" w:hint="cs"/>
          <w:color w:val="000000" w:themeColor="text1"/>
          <w:sz w:val="32"/>
          <w:szCs w:val="32"/>
          <w:shd w:val="clear" w:color="auto" w:fill="FFFFFF"/>
          <w:rtl/>
        </w:rPr>
        <w:t>مَعْرُوشَاتٍ</w:t>
      </w:r>
      <w:proofErr w:type="spellEnd"/>
      <w:r w:rsidRPr="00620154">
        <w:rPr>
          <w:rFonts w:cs="Simplified Arabic" w:hint="cs"/>
          <w:color w:val="000000" w:themeColor="text1"/>
          <w:sz w:val="32"/>
          <w:szCs w:val="32"/>
          <w:shd w:val="clear" w:color="auto" w:fill="FFFFFF"/>
          <w:rtl/>
        </w:rPr>
        <w:t xml:space="preserve"> وَالنَّخْلَ وَالزَّرْعَ مُخْتَلِفًا أُكُلُهُ وَالزَّيْتُونَ وَالرُّمَّانَ مُتَشَابِهًا وَغَيْرَ مُتَشَابِهٍ كُلُواْ مِن ثَمَرِهِ إِذَا أَثْمَرَ وَآتُواْ حَقَّهُ يَوْمَ حَصَادِهِ وَلاَ تُسْرِفُواْ إِنَّهُ لاَ يُحِبُّ </w:t>
      </w:r>
      <w:proofErr w:type="spellStart"/>
      <w:r w:rsidRPr="00620154">
        <w:rPr>
          <w:rFonts w:cs="Simplified Arabic" w:hint="cs"/>
          <w:color w:val="000000" w:themeColor="text1"/>
          <w:sz w:val="32"/>
          <w:szCs w:val="32"/>
          <w:shd w:val="clear" w:color="auto" w:fill="FFFFFF"/>
          <w:rtl/>
        </w:rPr>
        <w:t>الْمُسْرِفِينَ﴾</w:t>
      </w:r>
      <w:proofErr w:type="spellEnd"/>
      <w:r w:rsidRPr="00620154">
        <w:rPr>
          <w:rFonts w:cs="Simplified Arabic" w:hint="cs"/>
          <w:color w:val="000000" w:themeColor="text1"/>
          <w:sz w:val="28"/>
          <w:szCs w:val="28"/>
          <w:shd w:val="clear" w:color="auto" w:fill="FFFFFF"/>
          <w:rtl/>
        </w:rPr>
        <w:t xml:space="preserve"> الأنعام</w:t>
      </w:r>
      <w:r w:rsidRPr="00620154">
        <w:rPr>
          <w:rFonts w:cs="Simplified Arabic" w:hint="cs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Pr="00620154">
        <w:rPr>
          <w:rFonts w:cs="Simplified Arabic" w:hint="cs"/>
          <w:color w:val="000000" w:themeColor="text1"/>
          <w:sz w:val="28"/>
          <w:szCs w:val="28"/>
          <w:shd w:val="clear" w:color="auto" w:fill="FFFFFF"/>
          <w:rtl/>
        </w:rPr>
        <w:t>141</w:t>
      </w:r>
      <w:r w:rsidRPr="00620154">
        <w:rPr>
          <w:color w:val="202122"/>
          <w:sz w:val="21"/>
          <w:szCs w:val="21"/>
          <w:shd w:val="clear" w:color="auto" w:fill="FFFFFF"/>
          <w:rtl/>
        </w:rPr>
        <w:t xml:space="preserve"> </w:t>
      </w:r>
    </w:p>
    <w:p w:rsidR="00A06242" w:rsidRDefault="00A06242" w:rsidP="00A06242">
      <w:pPr>
        <w:tabs>
          <w:tab w:val="right" w:pos="9214"/>
        </w:tabs>
        <w:bidi/>
        <w:ind w:left="-425" w:right="-567" w:firstLine="708"/>
        <w:jc w:val="both"/>
        <w:rPr>
          <w:rStyle w:val="apple-converted-space"/>
          <w:rFonts w:ascii="Arial" w:hAnsi="Arial" w:cs="Simplified Arabic"/>
          <w:color w:val="202122"/>
          <w:sz w:val="32"/>
          <w:szCs w:val="32"/>
          <w:shd w:val="clear" w:color="auto" w:fill="FFFFFF"/>
          <w:rtl/>
        </w:rPr>
      </w:pPr>
      <w:proofErr w:type="spellStart"/>
      <w:r>
        <w:rPr>
          <w:rFonts w:cs="Simplified Arabic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-</w:t>
      </w:r>
      <w:proofErr w:type="spellEnd"/>
      <w:r>
        <w:rPr>
          <w:rFonts w:cs="Simplified Arabic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Pr="006850CD">
        <w:rPr>
          <w:rFonts w:cs="Simplified Arabic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﴿</w:t>
      </w:r>
      <w:proofErr w:type="gramStart"/>
      <w:r w:rsidRPr="008A312C">
        <w:rPr>
          <w:rStyle w:val="script-arabic"/>
          <w:rFonts w:cs="Simplified Arabic"/>
          <w:color w:val="202122"/>
          <w:sz w:val="32"/>
          <w:szCs w:val="32"/>
          <w:shd w:val="clear" w:color="auto" w:fill="FFFFFF"/>
          <w:rtl/>
        </w:rPr>
        <w:t>فَأَرْسَلْنَا</w:t>
      </w:r>
      <w:proofErr w:type="gramEnd"/>
      <w:r w:rsidRPr="008A312C">
        <w:rPr>
          <w:rStyle w:val="script-arabic"/>
          <w:rFonts w:cs="Simplified Arabic"/>
          <w:color w:val="202122"/>
          <w:sz w:val="32"/>
          <w:szCs w:val="32"/>
          <w:shd w:val="clear" w:color="auto" w:fill="FFFFFF"/>
          <w:rtl/>
        </w:rPr>
        <w:t xml:space="preserve"> عَلَيْهِمُ الطُّوفَانَ وَالْجَرَادَ وَالْقُمَّلَ وَالضَّفَادِعَ وَالدَّمَ آيَاتٍ مُّفَصَّلاَتٍ فَاسْتَكْبَرُواْ وَكَانُواْ قَوْمًا مُّجْرِمِينَ﴾</w:t>
      </w:r>
      <w:r w:rsidRPr="008A312C">
        <w:rPr>
          <w:rStyle w:val="script-arabic"/>
          <w:rFonts w:cs="Simplified Arabic"/>
          <w:color w:val="202122"/>
          <w:sz w:val="32"/>
          <w:szCs w:val="32"/>
          <w:shd w:val="clear" w:color="auto" w:fill="FFFFFF"/>
        </w:rPr>
        <w:t> </w:t>
      </w:r>
      <w:hyperlink r:id="rId4" w:tooltip="سورة القمر" w:history="1">
        <w:r w:rsidRPr="008A312C">
          <w:rPr>
            <w:rStyle w:val="Lienhypertexte"/>
            <w:rFonts w:ascii="Arial" w:hAnsi="Arial" w:cs="Simplified Arabic"/>
            <w:color w:val="0B0080"/>
            <w:sz w:val="32"/>
            <w:szCs w:val="32"/>
            <w:shd w:val="clear" w:color="auto" w:fill="FFFFFF"/>
            <w:rtl/>
          </w:rPr>
          <w:t xml:space="preserve"> </w:t>
        </w:r>
        <w:proofErr w:type="spellStart"/>
        <w:r w:rsidRPr="00F44A03">
          <w:rPr>
            <w:rStyle w:val="Lienhypertexte"/>
            <w:rFonts w:ascii="Arial" w:hAnsi="Arial" w:cs="Simplified Arabic"/>
            <w:color w:val="auto"/>
            <w:sz w:val="28"/>
            <w:szCs w:val="28"/>
            <w:shd w:val="clear" w:color="auto" w:fill="FFFFFF"/>
            <w:rtl/>
          </w:rPr>
          <w:t>القمر</w:t>
        </w:r>
      </w:hyperlink>
      <w:r w:rsidRPr="00F44A03">
        <w:rPr>
          <w:rFonts w:cs="Simplified Arabic" w:hint="cs"/>
          <w:sz w:val="28"/>
          <w:szCs w:val="28"/>
          <w:rtl/>
        </w:rPr>
        <w:t>133</w:t>
      </w:r>
      <w:proofErr w:type="spellEnd"/>
      <w:r w:rsidRPr="00DC09E5">
        <w:rPr>
          <w:rStyle w:val="apple-converted-space"/>
          <w:rFonts w:ascii="Arial" w:hAnsi="Arial" w:cs="Simplified Arabic"/>
          <w:color w:val="202122"/>
          <w:sz w:val="32"/>
          <w:szCs w:val="32"/>
          <w:shd w:val="clear" w:color="auto" w:fill="FFFFFF"/>
        </w:rPr>
        <w:t> </w:t>
      </w:r>
    </w:p>
    <w:p w:rsidR="00A06242" w:rsidRDefault="00A06242" w:rsidP="00A06242">
      <w:pPr>
        <w:tabs>
          <w:tab w:val="right" w:pos="9214"/>
        </w:tabs>
        <w:bidi/>
        <w:ind w:left="-425" w:right="-567" w:firstLine="708"/>
        <w:jc w:val="both"/>
        <w:rPr>
          <w:rStyle w:val="script-arabic"/>
          <w:rFonts w:cs="Simplified Arabic"/>
          <w:color w:val="202122"/>
          <w:sz w:val="32"/>
          <w:szCs w:val="32"/>
          <w:shd w:val="clear" w:color="auto" w:fill="FFFFFF"/>
          <w:rtl/>
        </w:rPr>
      </w:pPr>
      <w:proofErr w:type="spellStart"/>
      <w:r>
        <w:rPr>
          <w:rFonts w:cs="Simplified Arabic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-</w:t>
      </w:r>
      <w:proofErr w:type="spellEnd"/>
      <w:r>
        <w:rPr>
          <w:rFonts w:cs="Simplified Arabic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Pr="00DC09E5">
        <w:rPr>
          <w:rStyle w:val="script-arabic"/>
          <w:rFonts w:cs="Simplified Arabic"/>
          <w:color w:val="202122"/>
          <w:sz w:val="32"/>
          <w:szCs w:val="32"/>
          <w:shd w:val="clear" w:color="auto" w:fill="FFFFFF"/>
          <w:rtl/>
        </w:rPr>
        <w:t xml:space="preserve">﴿زُيِّنَ لِلنَّاسِ حُبُّ الشَّهَوَاتِ مِنَ النِّسَاء وَالْبَنِينَ وَالْقَنَاطِيرِ الْمُقَنطَرَةِ مِنَ الذَّهَبِ وَالْفِضَّةِ وَالْخَيْلِ الْمُسَوَّمَةِ وَالأَنْعَامِ وَالْحَرْثِ ذَلِكَ مَتَاعُ الْحَيَاةِ الدُّنْيَا وَاللّهُ عِندَهُ حُسْنُ </w:t>
      </w:r>
      <w:proofErr w:type="spellStart"/>
      <w:r w:rsidRPr="00DC09E5">
        <w:rPr>
          <w:rStyle w:val="script-arabic"/>
          <w:rFonts w:cs="Simplified Arabic"/>
          <w:color w:val="202122"/>
          <w:sz w:val="32"/>
          <w:szCs w:val="32"/>
          <w:shd w:val="clear" w:color="auto" w:fill="FFFFFF"/>
          <w:rtl/>
        </w:rPr>
        <w:t>الْمَآبِ﴾</w:t>
      </w:r>
      <w:proofErr w:type="spellEnd"/>
      <w:r>
        <w:rPr>
          <w:rFonts w:cs="Simplified Arabic" w:hint="cs"/>
          <w:sz w:val="24"/>
          <w:szCs w:val="24"/>
          <w:rtl/>
        </w:rPr>
        <w:t xml:space="preserve"> آل عمران (14</w:t>
      </w:r>
      <w:proofErr w:type="spellStart"/>
      <w:r>
        <w:rPr>
          <w:rFonts w:cs="Simplified Arabic" w:hint="cs"/>
          <w:sz w:val="24"/>
          <w:szCs w:val="24"/>
          <w:rtl/>
        </w:rPr>
        <w:t>).</w:t>
      </w:r>
      <w:proofErr w:type="spellEnd"/>
      <w:r w:rsidRPr="00DC09E5">
        <w:rPr>
          <w:rStyle w:val="apple-converted-space"/>
          <w:rFonts w:ascii="Arial" w:hAnsi="Arial" w:cs="Simplified Arabic"/>
          <w:color w:val="202122"/>
          <w:sz w:val="32"/>
          <w:szCs w:val="32"/>
          <w:shd w:val="clear" w:color="auto" w:fill="FFFFFF"/>
        </w:rPr>
        <w:t> </w:t>
      </w:r>
    </w:p>
    <w:p w:rsidR="00A06242" w:rsidRDefault="00A06242" w:rsidP="00A06242">
      <w:pPr>
        <w:tabs>
          <w:tab w:val="right" w:pos="9214"/>
        </w:tabs>
        <w:bidi/>
        <w:ind w:left="-425" w:right="-567" w:firstLine="708"/>
        <w:jc w:val="both"/>
        <w:rPr>
          <w:rFonts w:cs="Simplified Arabic"/>
          <w:b/>
          <w:bCs/>
          <w:color w:val="000000" w:themeColor="text1"/>
          <w:sz w:val="32"/>
          <w:szCs w:val="32"/>
          <w:shd w:val="clear" w:color="auto" w:fill="FFFFFF"/>
          <w:rtl/>
        </w:rPr>
      </w:pPr>
      <w:r w:rsidRPr="00DC09E5">
        <w:rPr>
          <w:rStyle w:val="script-arabic"/>
          <w:rFonts w:cs="Simplified Arabic"/>
          <w:color w:val="202122"/>
          <w:sz w:val="32"/>
          <w:szCs w:val="32"/>
          <w:shd w:val="clear" w:color="auto" w:fill="FFFFFF"/>
        </w:rPr>
        <w:t> </w:t>
      </w:r>
      <w:proofErr w:type="spellStart"/>
      <w:r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>-</w:t>
      </w:r>
      <w:proofErr w:type="spellEnd"/>
      <w:r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 xml:space="preserve"> </w:t>
      </w:r>
      <w:r w:rsidRPr="00DC09E5">
        <w:rPr>
          <w:rFonts w:ascii="Arial" w:hAnsi="Arial" w:cs="Simplified Arabic"/>
          <w:color w:val="202122"/>
          <w:sz w:val="32"/>
          <w:szCs w:val="32"/>
          <w:shd w:val="clear" w:color="auto" w:fill="FFFFFF"/>
          <w:rtl/>
        </w:rPr>
        <w:t xml:space="preserve">﴿وَأَوْحَى رَبُّكَ إِلَى النَّحْلِ أَنِ اتَّخِذِي مِنَ الْجِبَالِ بُيُوتًا وَمِنَ الشَّجَرِ وَمِمَّا </w:t>
      </w:r>
      <w:proofErr w:type="spellStart"/>
      <w:r w:rsidRPr="00DC09E5">
        <w:rPr>
          <w:rFonts w:ascii="Arial" w:hAnsi="Arial" w:cs="Simplified Arabic"/>
          <w:color w:val="202122"/>
          <w:sz w:val="32"/>
          <w:szCs w:val="32"/>
          <w:shd w:val="clear" w:color="auto" w:fill="FFFFFF"/>
          <w:rtl/>
        </w:rPr>
        <w:t>يَعْرِشُونَ﴾</w:t>
      </w:r>
      <w:proofErr w:type="spellEnd"/>
      <w:r>
        <w:rPr>
          <w:rFonts w:ascii="Arial" w:hAnsi="Arial" w:cs="Simplified Arabic" w:hint="cs"/>
          <w:color w:val="2021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620154">
        <w:rPr>
          <w:rFonts w:ascii="Arial" w:hAnsi="Arial" w:cs="Simplified Arabic" w:hint="cs"/>
          <w:color w:val="202122"/>
          <w:sz w:val="28"/>
          <w:szCs w:val="28"/>
          <w:shd w:val="clear" w:color="auto" w:fill="FFFFFF"/>
          <w:rtl/>
        </w:rPr>
        <w:t>النحل</w:t>
      </w:r>
      <w:r>
        <w:rPr>
          <w:rFonts w:ascii="Arial" w:hAnsi="Arial" w:cs="Simplified Arabic" w:hint="cs"/>
          <w:color w:val="202122"/>
          <w:sz w:val="28"/>
          <w:szCs w:val="28"/>
          <w:shd w:val="clear" w:color="auto" w:fill="FFFFFF"/>
          <w:rtl/>
        </w:rPr>
        <w:t>68</w:t>
      </w:r>
      <w:proofErr w:type="spellEnd"/>
    </w:p>
    <w:p w:rsidR="00AA6B38" w:rsidRDefault="00AA6B38" w:rsidP="00A06242">
      <w:pPr>
        <w:jc w:val="right"/>
      </w:pPr>
    </w:p>
    <w:sectPr w:rsidR="00AA6B38" w:rsidSect="00AA6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06242"/>
    <w:rsid w:val="00433CD7"/>
    <w:rsid w:val="00A06242"/>
    <w:rsid w:val="00AA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242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6242"/>
    <w:pPr>
      <w:ind w:left="720"/>
      <w:contextualSpacing/>
    </w:pPr>
  </w:style>
  <w:style w:type="character" w:customStyle="1" w:styleId="script-arabic">
    <w:name w:val="script-arabic"/>
    <w:basedOn w:val="Policepardfaut"/>
    <w:rsid w:val="00A06242"/>
  </w:style>
  <w:style w:type="character" w:styleId="Lienhypertexte">
    <w:name w:val="Hyperlink"/>
    <w:basedOn w:val="Policepardfaut"/>
    <w:uiPriority w:val="99"/>
    <w:semiHidden/>
    <w:unhideWhenUsed/>
    <w:rsid w:val="00A06242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A06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.wikipedia.org/wiki/%D8%B3%D9%88%D8%B1%D8%A9_%D8%A7%D9%84%D9%82%D9%85%D8%B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935</Characters>
  <Application>Microsoft Office Word</Application>
  <DocSecurity>0</DocSecurity>
  <Lines>7</Lines>
  <Paragraphs>2</Paragraphs>
  <ScaleCrop>false</ScaleCrop>
  <Company>Edition TWINS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TWINS</dc:creator>
  <cp:keywords/>
  <dc:description/>
  <cp:lastModifiedBy>Edition TWINS</cp:lastModifiedBy>
  <cp:revision>1</cp:revision>
  <dcterms:created xsi:type="dcterms:W3CDTF">2021-03-09T18:47:00Z</dcterms:created>
  <dcterms:modified xsi:type="dcterms:W3CDTF">2021-03-09T18:50:00Z</dcterms:modified>
</cp:coreProperties>
</file>