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D512F0" w:rsidP="002223FD">
      <w:pPr>
        <w:bidi/>
        <w:ind w:left="-709" w:right="-567" w:firstLine="709"/>
        <w:jc w:val="center"/>
        <w:rPr>
          <w:rFonts w:ascii="Simplified Arabic" w:cs="Simplified Arabic" w:hint="cs"/>
          <w:b/>
          <w:bCs/>
          <w:sz w:val="32"/>
          <w:szCs w:val="32"/>
          <w:rtl/>
          <w:lang w:bidi="ar-SA"/>
        </w:rPr>
      </w:pPr>
      <w:r w:rsidRPr="002223FD">
        <w:rPr>
          <w:rFonts w:cs="Simplified Arabic" w:hint="cs"/>
          <w:b/>
          <w:bCs/>
          <w:sz w:val="32"/>
          <w:szCs w:val="32"/>
          <w:rtl/>
          <w:lang w:bidi="ar-MA"/>
        </w:rPr>
        <w:t>المحاضرة رقم 9</w:t>
      </w:r>
      <w:r w:rsidR="002223FD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r w:rsidR="002223FD" w:rsidRPr="002223FD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="002223FD" w:rsidRP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اسم</w:t>
      </w:r>
      <w:r w:rsidR="002223FD" w:rsidRPr="002223FD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</w:t>
      </w:r>
      <w:r w:rsidR="002223FD" w:rsidRP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 xml:space="preserve">جمع </w:t>
      </w:r>
      <w:r w:rsid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و</w:t>
      </w:r>
      <w:r w:rsidR="002223FD" w:rsidRP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اسم</w:t>
      </w:r>
      <w:r w:rsidR="002223FD" w:rsidRPr="002223FD">
        <w:rPr>
          <w:rFonts w:ascii="Simplified Arabic" w:cs="Simplified Arabic"/>
          <w:b/>
          <w:bCs/>
          <w:sz w:val="32"/>
          <w:szCs w:val="32"/>
          <w:lang w:bidi="ar-SA"/>
        </w:rPr>
        <w:t xml:space="preserve"> </w:t>
      </w:r>
      <w:r w:rsid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ال</w:t>
      </w:r>
      <w:r w:rsidR="002223FD" w:rsidRPr="002223FD">
        <w:rPr>
          <w:rFonts w:ascii="Simplified Arabic" w:cs="Simplified Arabic" w:hint="cs"/>
          <w:b/>
          <w:bCs/>
          <w:sz w:val="32"/>
          <w:szCs w:val="32"/>
          <w:rtl/>
          <w:lang w:bidi="ar-SA"/>
        </w:rPr>
        <w:t>جنس</w:t>
      </w:r>
    </w:p>
    <w:p w:rsidR="004B2D18" w:rsidRPr="004B2D18" w:rsidRDefault="004B2D18" w:rsidP="004B2D18">
      <w:pPr>
        <w:bidi/>
        <w:ind w:left="-709" w:right="-567" w:firstLine="709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كل</w:t>
      </w:r>
      <w:r>
        <w:rPr>
          <w:rFonts w:ascii="Simplified Arabic" w:cs="Simplified Arabic" w:hint="cs"/>
          <w:sz w:val="32"/>
          <w:szCs w:val="32"/>
          <w:rtl/>
          <w:lang w:bidi="ar-SA"/>
        </w:rPr>
        <w:t>ّ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ما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دلَّ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على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جمع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وليس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له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واحد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من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proofErr w:type="gramStart"/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لفظه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>
        <w:rPr>
          <w:rFonts w:ascii="Simplified Arabic" w:cs="Simplified Arabic" w:hint="cs"/>
          <w:sz w:val="32"/>
          <w:szCs w:val="32"/>
          <w:rtl/>
          <w:lang w:bidi="ar-SA"/>
        </w:rPr>
        <w:t>،</w:t>
      </w:r>
      <w:proofErr w:type="gramEnd"/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فهو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اسم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جمع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أو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اسم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proofErr w:type="spellStart"/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جنس</w:t>
      </w:r>
      <w:r>
        <w:rPr>
          <w:rFonts w:ascii="Simplified Arabic" w:cs="Simplified Arabic" w:hint="cs"/>
          <w:sz w:val="32"/>
          <w:szCs w:val="32"/>
          <w:rtl/>
          <w:lang w:bidi="ar-SA"/>
        </w:rPr>
        <w:t>،</w:t>
      </w:r>
      <w:proofErr w:type="spellEnd"/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وما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له واحد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من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لفظه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ولم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يكن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على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وزن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مختص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من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الأوزان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proofErr w:type="spellStart"/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السابقة،</w:t>
      </w:r>
      <w:proofErr w:type="spellEnd"/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فهو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اسم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جمع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أو</w:t>
      </w:r>
      <w:r w:rsidRPr="004B2D18">
        <w:rPr>
          <w:rFonts w:ascii="Simplified Arabic" w:cs="Simplified Arabic"/>
          <w:sz w:val="32"/>
          <w:szCs w:val="32"/>
          <w:lang w:bidi="ar-SA"/>
        </w:rPr>
        <w:t xml:space="preserve"> </w:t>
      </w:r>
      <w:r w:rsidRPr="004B2D18">
        <w:rPr>
          <w:rFonts w:ascii="Simplified Arabic" w:cs="Simplified Arabic" w:hint="cs"/>
          <w:sz w:val="32"/>
          <w:szCs w:val="32"/>
          <w:rtl/>
          <w:lang w:bidi="ar-SA"/>
        </w:rPr>
        <w:t>اسم جنس</w:t>
      </w:r>
      <w:r w:rsidRPr="004B2D18">
        <w:rPr>
          <w:rFonts w:ascii="Simplified Arabic" w:cs="Simplified Arabic"/>
          <w:sz w:val="32"/>
          <w:szCs w:val="32"/>
          <w:lang w:bidi="ar-SA"/>
        </w:rPr>
        <w:t>.</w:t>
      </w:r>
    </w:p>
    <w:p w:rsidR="005E29E5" w:rsidRDefault="002223FD" w:rsidP="005E29E5">
      <w:pPr>
        <w:pStyle w:val="Paragraphedeliste"/>
        <w:numPr>
          <w:ilvl w:val="0"/>
          <w:numId w:val="1"/>
        </w:numPr>
        <w:tabs>
          <w:tab w:val="right" w:pos="-142"/>
          <w:tab w:val="right" w:pos="9498"/>
        </w:tabs>
        <w:bidi/>
        <w:ind w:right="-567"/>
        <w:jc w:val="both"/>
        <w:rPr>
          <w:rFonts w:ascii="Simplified Arabic" w:cs="Simplified Arabic" w:hint="cs"/>
          <w:b/>
          <w:bCs/>
          <w:sz w:val="32"/>
          <w:szCs w:val="32"/>
          <w:lang w:bidi="ar-MA"/>
        </w:rPr>
      </w:pPr>
      <w:r w:rsidRPr="002223FD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>اسم الجنس</w:t>
      </w:r>
    </w:p>
    <w:p w:rsidR="00105D03" w:rsidRPr="005E29E5" w:rsidRDefault="005E29E5" w:rsidP="005E29E5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ascii="Simplified Arabic" w:cs="Simplified Arabic" w:hint="cs"/>
          <w:b/>
          <w:bCs/>
          <w:sz w:val="32"/>
          <w:szCs w:val="32"/>
          <w:rtl/>
          <w:lang w:bidi="ar-MA"/>
        </w:rPr>
      </w:pPr>
      <w:proofErr w:type="spellStart"/>
      <w:r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>*</w:t>
      </w:r>
      <w:proofErr w:type="spellEnd"/>
      <w:r w:rsidR="004B2D18" w:rsidRPr="005E29E5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4B2D18" w:rsidRPr="005E29E5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>تعريفه</w:t>
      </w:r>
      <w:proofErr w:type="gramEnd"/>
      <w:r w:rsidR="004B2D18" w:rsidRPr="005E29E5">
        <w:rPr>
          <w:rFonts w:ascii="Simplified Arabic" w:cs="Simplified Arabic" w:hint="cs"/>
          <w:b/>
          <w:bCs/>
          <w:sz w:val="32"/>
          <w:szCs w:val="32"/>
          <w:rtl/>
          <w:lang w:bidi="ar-MA"/>
        </w:rPr>
        <w:t xml:space="preserve">: </w:t>
      </w:r>
      <w:r w:rsidR="002223FD" w:rsidRPr="005E29E5">
        <w:rPr>
          <w:rFonts w:ascii="Arial" w:hAnsi="Arial" w:cs="Simplified Arabic" w:hint="cs"/>
          <w:sz w:val="32"/>
          <w:szCs w:val="32"/>
          <w:rtl/>
          <w:lang w:bidi="ar-SA"/>
        </w:rPr>
        <w:t>ين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قسم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الاسم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المفرد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إلى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5E29E5">
        <w:rPr>
          <w:rFonts w:ascii="Arial" w:hAnsi="Arial" w:cs="Simplified Arabic" w:hint="cs"/>
          <w:sz w:val="32"/>
          <w:szCs w:val="32"/>
          <w:rtl/>
          <w:lang w:bidi="ar-SA"/>
        </w:rPr>
        <w:t>قسمين</w:t>
      </w:r>
      <w:r w:rsidR="00105D03" w:rsidRPr="005E29E5"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اسم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علم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واسم</w:t>
      </w:r>
      <w:r w:rsidR="002223FD" w:rsidRPr="005E29E5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>الجنس</w:t>
      </w:r>
      <w:r w:rsidR="002223FD" w:rsidRPr="005E29E5">
        <w:rPr>
          <w:rFonts w:ascii="Calibri" w:hAnsi="Calibri" w:cs="Simplified Arabic"/>
          <w:sz w:val="32"/>
          <w:szCs w:val="32"/>
          <w:lang w:bidi="ar-SA"/>
        </w:rPr>
        <w:t>.</w:t>
      </w:r>
      <w:r w:rsidR="002223FD" w:rsidRPr="005E29E5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</w:p>
    <w:p w:rsidR="002223FD" w:rsidRDefault="00105D03" w:rsidP="004B2D18">
      <w:pPr>
        <w:tabs>
          <w:tab w:val="right" w:pos="-142"/>
          <w:tab w:val="right" w:pos="9498"/>
        </w:tabs>
        <w:bidi/>
        <w:ind w:left="-284" w:right="-567"/>
        <w:jc w:val="both"/>
        <w:rPr>
          <w:rFonts w:ascii="Arial" w:hAnsi="Arial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إذا كان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اسم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العلم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هو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دل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ّ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على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مسم</w:t>
      </w:r>
      <w:r w:rsidR="002223FD" w:rsidRPr="00105D03">
        <w:rPr>
          <w:rFonts w:ascii="Arial" w:hAnsi="Arial" w:cs="Simplified Arabic" w:hint="cs"/>
          <w:sz w:val="32"/>
          <w:szCs w:val="32"/>
          <w:rtl/>
          <w:lang w:bidi="ar-SA"/>
        </w:rPr>
        <w:t xml:space="preserve">ى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بذاته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دون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قر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ينة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خارجة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عن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لفظه،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نحو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محمد</w:t>
      </w:r>
      <w:r w:rsidR="002223FD" w:rsidRPr="00105D03">
        <w:rPr>
          <w:rFonts w:ascii="Calibri" w:hAnsi="Calibri" w:cs="Simplified Arabic"/>
          <w:sz w:val="32"/>
          <w:szCs w:val="32"/>
          <w:lang w:bidi="ar-SA"/>
        </w:rPr>
        <w:t>.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SA"/>
        </w:rPr>
        <w:t>فإنّ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اسم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الجنس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هو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الاسم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الذي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لا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يختصّ </w:t>
      </w:r>
      <w:r w:rsidRPr="00105D03">
        <w:rPr>
          <w:rFonts w:ascii="Arial" w:hAnsi="Arial" w:cs="Simplified Arabic"/>
          <w:sz w:val="32"/>
          <w:szCs w:val="32"/>
          <w:rtl/>
          <w:lang w:bidi="ar-SA"/>
        </w:rPr>
        <w:t>بمعيّن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أفراد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جنسه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ويصدق على القليل والكثير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/>
          <w:sz w:val="32"/>
          <w:szCs w:val="32"/>
          <w:rtl/>
          <w:lang w:bidi="ar-SA"/>
        </w:rPr>
        <w:t>منه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. مثل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رجل،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proofErr w:type="gram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ماء</w:t>
      </w:r>
      <w:proofErr w:type="gramEnd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،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كتاب،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4B2D18">
        <w:rPr>
          <w:rFonts w:ascii="Arial" w:hAnsi="Arial" w:cs="Arial" w:hint="cs"/>
          <w:sz w:val="32"/>
          <w:szCs w:val="32"/>
          <w:rtl/>
          <w:lang w:bidi="ar-SA"/>
        </w:rPr>
        <w:t>غلام</w:t>
      </w:r>
      <w:r w:rsidR="002223FD" w:rsidRPr="00105D03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امرأة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،</w:t>
      </w:r>
      <w:proofErr w:type="spellEnd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شجرة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.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فكل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كلمة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هذه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الكلمات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السابقة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لا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تخ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ت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ص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بمعيّن من الرجال أو </w:t>
      </w:r>
      <w:proofErr w:type="spellStart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الماء،</w:t>
      </w:r>
      <w:proofErr w:type="spellEnd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أو </w:t>
      </w:r>
      <w:proofErr w:type="spellStart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الشجر،</w:t>
      </w:r>
      <w:proofErr w:type="spellEnd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وإنما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يقصد </w:t>
      </w:r>
      <w:proofErr w:type="spellStart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بها</w:t>
      </w:r>
      <w:proofErr w:type="spellEnd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أي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رجل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أفراد جنسه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وكل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أسماء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الأجناس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يجوز فيها التذكير والتأنيث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مثل:"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أعجاز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نخل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منقعر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>.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و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"</w:t>
      </w:r>
      <w:proofErr w:type="gram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أعجاز</w:t>
      </w:r>
      <w:proofErr w:type="gram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نخل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خاوية".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ونطق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العرب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نطقت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العرب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بكذا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>.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  <w:proofErr w:type="gram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كما</w:t>
      </w:r>
      <w:proofErr w:type="gram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اسم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الجنس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يصدق على القليل والكثير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من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أنواع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proofErr w:type="spellStart"/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جنسه،</w:t>
      </w:r>
      <w:proofErr w:type="spellEnd"/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فكلمة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ماء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 xml:space="preserve"> يقصد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منها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أي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ماء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فلا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عبرة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للكثرة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أو</w:t>
      </w:r>
      <w:r w:rsidR="002223FD" w:rsidRPr="00105D03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>القلة</w:t>
      </w:r>
      <w:r w:rsidR="002223FD" w:rsidRPr="00105D03">
        <w:rPr>
          <w:rFonts w:ascii="Calibri" w:hAnsi="Calibri" w:cs="Simplified Arabic"/>
          <w:sz w:val="32"/>
          <w:szCs w:val="32"/>
          <w:lang w:bidi="ar-SA"/>
        </w:rPr>
        <w:t>.</w:t>
      </w:r>
      <w:r w:rsidR="002223FD" w:rsidRPr="00105D03">
        <w:rPr>
          <w:rFonts w:ascii="Arial" w:hAnsi="Arial" w:cs="Simplified Arabic"/>
          <w:sz w:val="32"/>
          <w:szCs w:val="32"/>
          <w:rtl/>
          <w:lang w:bidi="ar-SA"/>
        </w:rPr>
        <w:t xml:space="preserve"> </w:t>
      </w:r>
    </w:p>
    <w:p w:rsidR="004B2D18" w:rsidRPr="004B2D18" w:rsidRDefault="005E29E5" w:rsidP="005E29E5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</w:pPr>
      <w:proofErr w:type="spellStart"/>
      <w:r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*</w:t>
      </w:r>
      <w:proofErr w:type="spellEnd"/>
      <w:r w:rsidR="004B2D18" w:rsidRPr="004B2D18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proofErr w:type="gramStart"/>
      <w:r w:rsidR="004B2D18" w:rsidRPr="004B2D18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أنواعه</w:t>
      </w:r>
      <w:proofErr w:type="gramEnd"/>
      <w:r w:rsidR="004B2D18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 w:rsidR="004B2D18" w:rsidRPr="004B2D18">
        <w:rPr>
          <w:rFonts w:ascii="Arial" w:hAnsi="Arial" w:cs="Arial"/>
          <w:sz w:val="36"/>
          <w:szCs w:val="36"/>
          <w:rtl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ينق</w:t>
      </w:r>
      <w:r w:rsidR="004B2D18" w:rsidRPr="004B2D18">
        <w:rPr>
          <w:rFonts w:ascii="Arial" w:hAnsi="Arial" w:cs="Simplified Arabic"/>
          <w:sz w:val="32"/>
          <w:szCs w:val="32"/>
          <w:rtl/>
          <w:lang w:bidi="ar-SA"/>
        </w:rPr>
        <w:t>سم</w:t>
      </w:r>
      <w:r w:rsidR="004B2D18" w:rsidRPr="004B2D1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 w:rsidRPr="004B2D18">
        <w:rPr>
          <w:rFonts w:ascii="Arial" w:hAnsi="Arial" w:cs="Simplified Arabic"/>
          <w:sz w:val="32"/>
          <w:szCs w:val="32"/>
          <w:rtl/>
          <w:lang w:bidi="ar-SA"/>
        </w:rPr>
        <w:t>اسم</w:t>
      </w:r>
      <w:r w:rsidR="004B2D18" w:rsidRPr="004B2D1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 w:rsidRPr="004B2D18">
        <w:rPr>
          <w:rFonts w:ascii="Arial" w:hAnsi="Arial" w:cs="Simplified Arabic"/>
          <w:sz w:val="32"/>
          <w:szCs w:val="32"/>
          <w:rtl/>
          <w:lang w:bidi="ar-SA"/>
        </w:rPr>
        <w:t>الجنس</w:t>
      </w:r>
      <w:r w:rsidR="004B2D18" w:rsidRPr="004B2D1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إ</w:t>
      </w:r>
      <w:r w:rsidR="004B2D18" w:rsidRPr="004B2D18">
        <w:rPr>
          <w:rFonts w:ascii="Arial" w:hAnsi="Arial" w:cs="Simplified Arabic"/>
          <w:sz w:val="32"/>
          <w:szCs w:val="32"/>
          <w:rtl/>
          <w:lang w:bidi="ar-SA"/>
        </w:rPr>
        <w:t>لى</w:t>
      </w:r>
      <w:r w:rsidR="004B2D18" w:rsidRPr="004B2D18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="004B2D18">
        <w:rPr>
          <w:rFonts w:ascii="Arial" w:hAnsi="Arial" w:cs="Simplified Arabic" w:hint="cs"/>
          <w:sz w:val="32"/>
          <w:szCs w:val="32"/>
          <w:rtl/>
          <w:lang w:bidi="ar-SA"/>
        </w:rPr>
        <w:t>نوعين:</w:t>
      </w:r>
      <w:r w:rsidR="004B2D18">
        <w:rPr>
          <w:rFonts w:ascii="Arial" w:hAnsi="Arial" w:cs="Simplified Arabic" w:hint="cs"/>
          <w:b/>
          <w:bCs/>
          <w:sz w:val="32"/>
          <w:szCs w:val="32"/>
          <w:rtl/>
          <w:lang w:bidi="ar-SA"/>
        </w:rPr>
        <w:t xml:space="preserve"> </w:t>
      </w:r>
    </w:p>
    <w:p w:rsidR="004B2D18" w:rsidRDefault="004B2D18" w:rsidP="004B2D18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cs="Simplified Arabic" w:hint="cs"/>
          <w:b/>
          <w:bCs/>
          <w:sz w:val="32"/>
          <w:szCs w:val="32"/>
          <w:rtl/>
        </w:rPr>
      </w:pPr>
      <w:r w:rsidRPr="004B2D18">
        <w:rPr>
          <w:rFonts w:cs="Simplified Arabic"/>
          <w:b/>
          <w:bCs/>
          <w:sz w:val="32"/>
          <w:szCs w:val="32"/>
          <w:rtl/>
        </w:rPr>
        <w:t xml:space="preserve">اسم الجنس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الإ</w:t>
      </w:r>
      <w:r w:rsidRPr="004B2D18">
        <w:rPr>
          <w:rFonts w:cs="Simplified Arabic"/>
          <w:b/>
          <w:bCs/>
          <w:sz w:val="32"/>
          <w:szCs w:val="32"/>
          <w:rtl/>
        </w:rPr>
        <w:t>فرادي</w:t>
      </w:r>
      <w:r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هو ما دل على الجنس صالحا </w:t>
      </w:r>
      <w:r w:rsidRPr="004B2D18">
        <w:rPr>
          <w:rFonts w:cs="Simplified Arabic" w:hint="cs"/>
          <w:sz w:val="32"/>
          <w:szCs w:val="32"/>
          <w:rtl/>
        </w:rPr>
        <w:t>للدلالة</w:t>
      </w:r>
      <w:r w:rsidRPr="004B2D18">
        <w:rPr>
          <w:rFonts w:cs="Simplified Arabic"/>
          <w:sz w:val="32"/>
          <w:szCs w:val="32"/>
          <w:rtl/>
        </w:rPr>
        <w:t xml:space="preserve"> على القليل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4B2D18">
        <w:rPr>
          <w:rFonts w:cs="Simplified Arabic"/>
          <w:sz w:val="32"/>
          <w:szCs w:val="32"/>
          <w:rtl/>
        </w:rPr>
        <w:t>والكثير منه</w:t>
      </w:r>
      <w:r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نحو</w:t>
      </w:r>
      <w:r>
        <w:rPr>
          <w:rFonts w:cs="Simplified Arabic" w:hint="cs"/>
          <w:sz w:val="32"/>
          <w:szCs w:val="32"/>
          <w:rtl/>
        </w:rPr>
        <w:t>: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4B2D18">
        <w:rPr>
          <w:rFonts w:cs="Simplified Arabic"/>
          <w:sz w:val="32"/>
          <w:szCs w:val="32"/>
          <w:rtl/>
        </w:rPr>
        <w:t xml:space="preserve">لبن  </w:t>
      </w:r>
      <w:proofErr w:type="spellStart"/>
      <w:r w:rsidRPr="004B2D18">
        <w:rPr>
          <w:rFonts w:cs="Simplified Arabic"/>
          <w:sz w:val="32"/>
          <w:szCs w:val="32"/>
          <w:rtl/>
        </w:rPr>
        <w:t>ماء</w:t>
      </w:r>
      <w:proofErr w:type="gramEnd"/>
      <w:r>
        <w:rPr>
          <w:rFonts w:cs="Simplified Arabic" w:hint="cs"/>
          <w:sz w:val="32"/>
          <w:szCs w:val="32"/>
          <w:rtl/>
        </w:rPr>
        <w:t>،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عسل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ملح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سمن</w:t>
      </w:r>
      <w:r>
        <w:rPr>
          <w:rFonts w:cs="Simplified Arabic" w:hint="cs"/>
          <w:sz w:val="32"/>
          <w:szCs w:val="32"/>
          <w:rtl/>
        </w:rPr>
        <w:t>.</w:t>
      </w:r>
    </w:p>
    <w:p w:rsidR="005E29E5" w:rsidRDefault="00D512F0" w:rsidP="005E29E5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cs="Simplified Arabic" w:hint="cs"/>
          <w:sz w:val="32"/>
          <w:szCs w:val="32"/>
          <w:rtl/>
        </w:rPr>
      </w:pPr>
      <w:r w:rsidRPr="004B2D18">
        <w:rPr>
          <w:rFonts w:cs="Simplified Arabic"/>
          <w:b/>
          <w:bCs/>
          <w:sz w:val="32"/>
          <w:szCs w:val="32"/>
          <w:rtl/>
        </w:rPr>
        <w:t xml:space="preserve">اسم الجنس </w:t>
      </w:r>
      <w:proofErr w:type="spellStart"/>
      <w:r w:rsidRPr="004B2D18">
        <w:rPr>
          <w:rFonts w:cs="Simplified Arabic"/>
          <w:b/>
          <w:bCs/>
          <w:sz w:val="32"/>
          <w:szCs w:val="32"/>
          <w:rtl/>
        </w:rPr>
        <w:t>الجمعي</w:t>
      </w:r>
      <w:r w:rsidR="004B2D18"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هو ما تضمن معنى الجمع </w:t>
      </w:r>
      <w:r w:rsidR="004B2D18">
        <w:rPr>
          <w:rFonts w:cs="Simplified Arabic" w:hint="cs"/>
          <w:sz w:val="32"/>
          <w:szCs w:val="32"/>
          <w:rtl/>
        </w:rPr>
        <w:t>الدالّ</w:t>
      </w:r>
      <w:r w:rsidRPr="004B2D18">
        <w:rPr>
          <w:rFonts w:cs="Simplified Arabic"/>
          <w:sz w:val="32"/>
          <w:szCs w:val="32"/>
          <w:rtl/>
        </w:rPr>
        <w:t xml:space="preserve"> على </w:t>
      </w:r>
      <w:proofErr w:type="spellStart"/>
      <w:r w:rsidRPr="004B2D18">
        <w:rPr>
          <w:rFonts w:cs="Simplified Arabic"/>
          <w:sz w:val="32"/>
          <w:szCs w:val="32"/>
          <w:rtl/>
        </w:rPr>
        <w:t>الجنس</w:t>
      </w:r>
      <w:r w:rsidR="004B2D18">
        <w:rPr>
          <w:rFonts w:cs="Simplified Arabic" w:hint="cs"/>
          <w:sz w:val="32"/>
          <w:szCs w:val="32"/>
          <w:rtl/>
        </w:rPr>
        <w:t>،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و</w:t>
      </w:r>
      <w:r w:rsidR="004B2D18">
        <w:rPr>
          <w:rFonts w:cs="Simplified Arabic" w:hint="cs"/>
          <w:sz w:val="32"/>
          <w:szCs w:val="32"/>
          <w:rtl/>
        </w:rPr>
        <w:t>يفرّق بينه وبين</w:t>
      </w:r>
      <w:r w:rsidRPr="004B2D18">
        <w:rPr>
          <w:rFonts w:cs="Simplified Arabic"/>
          <w:sz w:val="32"/>
          <w:szCs w:val="32"/>
          <w:rtl/>
        </w:rPr>
        <w:t xml:space="preserve"> مفرده بزيادة تاء </w:t>
      </w:r>
      <w:proofErr w:type="spellStart"/>
      <w:r w:rsidRPr="004B2D18">
        <w:rPr>
          <w:rFonts w:cs="Simplified Arabic"/>
          <w:sz w:val="32"/>
          <w:szCs w:val="32"/>
          <w:rtl/>
        </w:rPr>
        <w:t>التأنيث</w:t>
      </w:r>
      <w:r w:rsidR="004B2D18">
        <w:rPr>
          <w:rFonts w:cs="Simplified Arabic" w:hint="cs"/>
          <w:sz w:val="32"/>
          <w:szCs w:val="32"/>
          <w:rtl/>
        </w:rPr>
        <w:t>،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أو ياء النسب في </w:t>
      </w:r>
      <w:proofErr w:type="spellStart"/>
      <w:r w:rsidRPr="004B2D18">
        <w:rPr>
          <w:rFonts w:cs="Simplified Arabic"/>
          <w:sz w:val="32"/>
          <w:szCs w:val="32"/>
          <w:rtl/>
        </w:rPr>
        <w:t>آخره</w:t>
      </w:r>
      <w:r w:rsidR="004B2D18">
        <w:rPr>
          <w:rFonts w:cs="Simplified Arabic" w:hint="cs"/>
          <w:sz w:val="32"/>
          <w:szCs w:val="32"/>
          <w:rtl/>
        </w:rPr>
        <w:t>،</w:t>
      </w:r>
      <w:proofErr w:type="spellEnd"/>
      <w:r w:rsidR="004B2D18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نحو</w:t>
      </w:r>
      <w:r w:rsidR="004B2D18">
        <w:rPr>
          <w:rFonts w:cs="Simplified Arabic" w:hint="cs"/>
          <w:sz w:val="32"/>
          <w:szCs w:val="32"/>
          <w:rtl/>
        </w:rPr>
        <w:t>: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شجر</w:t>
      </w:r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شجرة</w:t>
      </w:r>
      <w:r w:rsidR="004B2D18"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بقر</w:t>
      </w:r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بقرة</w:t>
      </w:r>
      <w:r w:rsidR="004B2D18"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عرب</w:t>
      </w:r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عربي</w:t>
      </w:r>
      <w:r w:rsidR="004B2D18"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4B2D18">
        <w:rPr>
          <w:rFonts w:cs="Simplified Arabic"/>
          <w:sz w:val="32"/>
          <w:szCs w:val="32"/>
          <w:rtl/>
        </w:rPr>
        <w:t>روم</w:t>
      </w:r>
      <w:proofErr w:type="gramEnd"/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="004B2D18">
        <w:rPr>
          <w:rFonts w:cs="Simplified Arabic" w:hint="cs"/>
          <w:sz w:val="32"/>
          <w:szCs w:val="32"/>
          <w:rtl/>
        </w:rPr>
        <w:t xml:space="preserve"> </w:t>
      </w:r>
      <w:r w:rsidRPr="004B2D18">
        <w:rPr>
          <w:rFonts w:cs="Simplified Arabic"/>
          <w:sz w:val="32"/>
          <w:szCs w:val="32"/>
          <w:rtl/>
        </w:rPr>
        <w:t>رومي</w:t>
      </w:r>
      <w:r w:rsidR="004B2D18"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ترك</w:t>
      </w:r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تركي</w:t>
      </w:r>
      <w:r w:rsidR="004B2D18">
        <w:rPr>
          <w:rFonts w:cs="Simplified Arabic" w:hint="cs"/>
          <w:sz w:val="32"/>
          <w:szCs w:val="32"/>
          <w:rtl/>
        </w:rPr>
        <w:t>.</w:t>
      </w:r>
      <w:r w:rsidRPr="004B2D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4B2D18">
        <w:rPr>
          <w:rFonts w:cs="Simplified Arabic"/>
          <w:sz w:val="32"/>
          <w:szCs w:val="32"/>
          <w:rtl/>
        </w:rPr>
        <w:t>روس</w:t>
      </w:r>
      <w:r w:rsidR="004B2D18">
        <w:rPr>
          <w:rFonts w:cs="Simplified Arabic" w:hint="cs"/>
          <w:sz w:val="32"/>
          <w:szCs w:val="32"/>
          <w:rtl/>
        </w:rPr>
        <w:t>/</w:t>
      </w:r>
      <w:proofErr w:type="spellEnd"/>
      <w:r w:rsidRPr="004B2D18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4B2D18">
        <w:rPr>
          <w:rFonts w:cs="Simplified Arabic"/>
          <w:sz w:val="32"/>
          <w:szCs w:val="32"/>
          <w:rtl/>
        </w:rPr>
        <w:t>روسي</w:t>
      </w:r>
      <w:r w:rsidRPr="004B2D18">
        <w:rPr>
          <w:rFonts w:cs="Simplified Arabic"/>
          <w:sz w:val="32"/>
          <w:szCs w:val="32"/>
        </w:rPr>
        <w:t xml:space="preserve"> .</w:t>
      </w:r>
      <w:proofErr w:type="gramEnd"/>
    </w:p>
    <w:p w:rsidR="00D512F0" w:rsidRDefault="005E29E5" w:rsidP="004A4ADA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cs="Simplified Arabic" w:hint="cs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2-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اسم الجمع: </w:t>
      </w:r>
      <w:r w:rsidR="00932CD2" w:rsidRPr="005E29E5">
        <w:rPr>
          <w:rFonts w:cs="Simplified Arabic"/>
          <w:sz w:val="32"/>
          <w:szCs w:val="32"/>
          <w:rtl/>
        </w:rPr>
        <w:t xml:space="preserve">هو ما دل على الجماعة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والجمع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proofErr w:type="gramStart"/>
      <w:r w:rsidR="00932CD2" w:rsidRPr="005E29E5">
        <w:rPr>
          <w:rFonts w:cs="Simplified Arabic"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>ليس</w:t>
      </w:r>
      <w:r w:rsidR="00932CD2" w:rsidRPr="005E29E5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 له</w:t>
      </w:r>
      <w:proofErr w:type="gramEnd"/>
      <w:r>
        <w:rPr>
          <w:rFonts w:cs="Simplified Arabic" w:hint="cs"/>
          <w:sz w:val="32"/>
          <w:szCs w:val="32"/>
          <w:rtl/>
        </w:rPr>
        <w:t xml:space="preserve"> </w:t>
      </w:r>
      <w:r w:rsidR="00932CD2" w:rsidRPr="005E29E5">
        <w:rPr>
          <w:rFonts w:cs="Simplified Arabic"/>
          <w:sz w:val="32"/>
          <w:szCs w:val="32"/>
          <w:rtl/>
        </w:rPr>
        <w:t xml:space="preserve">واحد من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لفظه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>
        <w:rPr>
          <w:rFonts w:cs="Simplified Arabic" w:hint="cs"/>
          <w:sz w:val="32"/>
          <w:szCs w:val="32"/>
          <w:rtl/>
        </w:rPr>
        <w:t xml:space="preserve"> وليس على وزن من أوزان الجموع المعروفة.</w:t>
      </w:r>
      <w:r w:rsidR="00932CD2" w:rsidRPr="005E29E5">
        <w:rPr>
          <w:rFonts w:cs="Simplified Arabic"/>
          <w:sz w:val="32"/>
          <w:szCs w:val="32"/>
        </w:rPr>
        <w:t xml:space="preserve"> </w:t>
      </w:r>
      <w:proofErr w:type="spellStart"/>
      <w:proofErr w:type="gramStart"/>
      <w:r w:rsidR="00932CD2" w:rsidRPr="005E29E5">
        <w:rPr>
          <w:rFonts w:cs="Simplified Arabic"/>
          <w:sz w:val="32"/>
          <w:szCs w:val="32"/>
          <w:rtl/>
        </w:rPr>
        <w:t>نحو</w:t>
      </w:r>
      <w:proofErr w:type="gramEnd"/>
      <w:r>
        <w:rPr>
          <w:rFonts w:cs="Simplified Arabic" w:hint="cs"/>
          <w:sz w:val="32"/>
          <w:szCs w:val="32"/>
          <w:rtl/>
        </w:rPr>
        <w:t>: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شعب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5E29E5">
        <w:rPr>
          <w:rFonts w:cs="Simplified Arabic" w:hint="cs"/>
          <w:sz w:val="32"/>
          <w:szCs w:val="32"/>
          <w:rtl/>
        </w:rPr>
        <w:t>جيش،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5E29E5">
        <w:rPr>
          <w:rFonts w:cs="Simplified Arabic" w:hint="cs"/>
          <w:sz w:val="32"/>
          <w:szCs w:val="32"/>
          <w:rtl/>
        </w:rPr>
        <w:t>معشر،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5E29E5">
        <w:rPr>
          <w:rFonts w:cs="Simplified Arabic" w:hint="cs"/>
          <w:sz w:val="32"/>
          <w:szCs w:val="32"/>
          <w:rtl/>
        </w:rPr>
        <w:t>قطيع،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>قو</w:t>
      </w:r>
      <w:r>
        <w:rPr>
          <w:rFonts w:cs="Simplified Arabic" w:hint="cs"/>
          <w:sz w:val="32"/>
          <w:szCs w:val="32"/>
          <w:rtl/>
        </w:rPr>
        <w:t>م</w:t>
      </w:r>
      <w:r w:rsidR="00203664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932CD2" w:rsidRPr="005E29E5">
        <w:rPr>
          <w:rFonts w:cs="Simplified Arabic"/>
          <w:sz w:val="32"/>
          <w:szCs w:val="32"/>
          <w:rtl/>
        </w:rPr>
        <w:t xml:space="preserve">يعامل اسم الجمع معاملة الجمع باعتبار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المعنى</w:t>
      </w:r>
      <w:r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فهو يعبر عن الجماعة</w:t>
      </w:r>
      <w:r>
        <w:rPr>
          <w:rFonts w:cs="Simplified Arabic" w:hint="cs"/>
          <w:sz w:val="32"/>
          <w:szCs w:val="32"/>
          <w:rtl/>
        </w:rPr>
        <w:t xml:space="preserve">. </w:t>
      </w:r>
      <w:proofErr w:type="spellStart"/>
      <w:proofErr w:type="gramStart"/>
      <w:r w:rsidR="00932CD2" w:rsidRPr="005E29E5">
        <w:rPr>
          <w:rFonts w:cs="Simplified Arabic"/>
          <w:sz w:val="32"/>
          <w:szCs w:val="32"/>
          <w:rtl/>
        </w:rPr>
        <w:t>نقول</w:t>
      </w:r>
      <w:proofErr w:type="gramEnd"/>
      <w:r>
        <w:rPr>
          <w:rFonts w:cs="Simplified Arabic" w:hint="cs"/>
          <w:sz w:val="32"/>
          <w:szCs w:val="32"/>
          <w:rtl/>
        </w:rPr>
        <w:t>: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الجيش تقدم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وتقدموا</w:t>
      </w:r>
      <w:r w:rsidR="005A273B"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والقوم جاء </w:t>
      </w:r>
      <w:proofErr w:type="spellStart"/>
      <w:r w:rsidR="005A273B" w:rsidRPr="005E29E5">
        <w:rPr>
          <w:rFonts w:cs="Simplified Arabic" w:hint="cs"/>
          <w:sz w:val="32"/>
          <w:szCs w:val="32"/>
          <w:rtl/>
        </w:rPr>
        <w:t>وجاءوا</w:t>
      </w:r>
      <w:r w:rsidR="00203664"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</w:rPr>
        <w:t xml:space="preserve"> </w:t>
      </w:r>
      <w:r w:rsidR="00932CD2" w:rsidRPr="005E29E5">
        <w:rPr>
          <w:rFonts w:cs="Simplified Arabic"/>
          <w:sz w:val="32"/>
          <w:szCs w:val="32"/>
          <w:rtl/>
        </w:rPr>
        <w:t xml:space="preserve">ويعامل معاملة المفرد باعتبار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لفظه</w:t>
      </w:r>
      <w:r w:rsidR="009903B6"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فيجوز تثنيته وجمعه كما هو</w:t>
      </w:r>
      <w:r w:rsidR="004A4ADA">
        <w:rPr>
          <w:rFonts w:cs="Simplified Arabic" w:hint="cs"/>
          <w:sz w:val="32"/>
          <w:szCs w:val="32"/>
          <w:rtl/>
        </w:rPr>
        <w:t xml:space="preserve"> </w:t>
      </w:r>
      <w:r w:rsidR="00932CD2" w:rsidRPr="005E29E5">
        <w:rPr>
          <w:rFonts w:cs="Simplified Arabic"/>
          <w:sz w:val="32"/>
          <w:szCs w:val="32"/>
          <w:rtl/>
        </w:rPr>
        <w:t>الحال في المفرد</w:t>
      </w:r>
      <w:r w:rsidR="009903B6">
        <w:rPr>
          <w:rFonts w:cs="Simplified Arabic" w:hint="cs"/>
          <w:sz w:val="32"/>
          <w:szCs w:val="32"/>
          <w:rtl/>
        </w:rPr>
        <w:t xml:space="preserve">. </w:t>
      </w:r>
      <w:proofErr w:type="gramStart"/>
      <w:r w:rsidR="004A4ADA" w:rsidRPr="005E29E5">
        <w:rPr>
          <w:rFonts w:cs="Simplified Arabic" w:hint="cs"/>
          <w:sz w:val="32"/>
          <w:szCs w:val="32"/>
          <w:rtl/>
        </w:rPr>
        <w:t>فنقول</w:t>
      </w:r>
      <w:proofErr w:type="gramEnd"/>
      <w:r w:rsidR="004A4ADA" w:rsidRPr="005E29E5">
        <w:rPr>
          <w:rFonts w:cs="Simplified Arabic" w:hint="cs"/>
          <w:sz w:val="32"/>
          <w:szCs w:val="32"/>
          <w:rtl/>
        </w:rPr>
        <w:t>:</w:t>
      </w:r>
      <w:r w:rsidR="00932CD2" w:rsidRPr="005E29E5">
        <w:rPr>
          <w:rFonts w:cs="Simplified Arabic"/>
          <w:sz w:val="32"/>
          <w:szCs w:val="32"/>
          <w:rtl/>
        </w:rPr>
        <w:t xml:space="preserve"> جيش وجيشان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وجيوش</w:t>
      </w:r>
      <w:r w:rsidR="009903B6">
        <w:rPr>
          <w:rFonts w:cs="Simplified Arabic" w:hint="cs"/>
          <w:sz w:val="32"/>
          <w:szCs w:val="32"/>
          <w:rtl/>
        </w:rPr>
        <w:t>،</w:t>
      </w:r>
      <w:proofErr w:type="spellEnd"/>
      <w:r w:rsidR="009903B6">
        <w:rPr>
          <w:rFonts w:cs="Simplified Arabic" w:hint="cs"/>
          <w:sz w:val="32"/>
          <w:szCs w:val="32"/>
          <w:rtl/>
        </w:rPr>
        <w:t xml:space="preserve"> </w:t>
      </w:r>
      <w:r w:rsidR="00932CD2" w:rsidRPr="005E29E5">
        <w:rPr>
          <w:rFonts w:cs="Simplified Arabic"/>
          <w:sz w:val="32"/>
          <w:szCs w:val="32"/>
          <w:rtl/>
        </w:rPr>
        <w:t xml:space="preserve">وقوم وقومان </w:t>
      </w:r>
      <w:proofErr w:type="spellStart"/>
      <w:r w:rsidR="00932CD2" w:rsidRPr="005E29E5">
        <w:rPr>
          <w:rFonts w:cs="Simplified Arabic"/>
          <w:sz w:val="32"/>
          <w:szCs w:val="32"/>
          <w:rtl/>
        </w:rPr>
        <w:t>وأقوام</w:t>
      </w:r>
      <w:r w:rsidR="009903B6">
        <w:rPr>
          <w:rFonts w:cs="Simplified Arabic" w:hint="cs"/>
          <w:sz w:val="32"/>
          <w:szCs w:val="32"/>
          <w:rtl/>
        </w:rPr>
        <w:t>،</w:t>
      </w:r>
      <w:proofErr w:type="spellEnd"/>
      <w:r w:rsidR="00932CD2" w:rsidRPr="005E29E5">
        <w:rPr>
          <w:rFonts w:cs="Simplified Arabic"/>
          <w:sz w:val="32"/>
          <w:szCs w:val="32"/>
          <w:rtl/>
        </w:rPr>
        <w:t xml:space="preserve"> وشعب وشعبان وشعوب</w:t>
      </w:r>
      <w:r w:rsidR="009903B6">
        <w:rPr>
          <w:rFonts w:cs="Simplified Arabic" w:hint="cs"/>
          <w:sz w:val="32"/>
          <w:szCs w:val="32"/>
          <w:rtl/>
        </w:rPr>
        <w:t>.</w:t>
      </w:r>
    </w:p>
    <w:p w:rsidR="00620154" w:rsidRDefault="00620154" w:rsidP="00620154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ascii="Calibri" w:hAnsi="Calibri" w:cs="Simplified Arabic" w:hint="cs"/>
          <w:sz w:val="32"/>
          <w:szCs w:val="32"/>
          <w:rtl/>
          <w:lang w:bidi="ar-SA"/>
        </w:rPr>
      </w:pPr>
      <w:r>
        <w:rPr>
          <w:rFonts w:ascii="Arial" w:hAnsi="Arial" w:cs="Simplified Arabic" w:hint="cs"/>
          <w:sz w:val="32"/>
          <w:szCs w:val="32"/>
          <w:rtl/>
          <w:lang w:bidi="ar-SA"/>
        </w:rPr>
        <w:lastRenderedPageBreak/>
        <w:t>ي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عرب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ا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سم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ال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جمع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و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اسم الجنس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ب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أنواعه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بالحركات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الظاهرة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على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آخره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إن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كان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 xml:space="preserve"> الاسم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ص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حيح الآخر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و</w:t>
      </w:r>
      <w:r>
        <w:rPr>
          <w:rFonts w:ascii="Arial" w:hAnsi="Arial" w:cs="Simplified Arabic" w:hint="cs"/>
          <w:sz w:val="32"/>
          <w:szCs w:val="32"/>
          <w:rtl/>
          <w:lang w:bidi="ar-SA"/>
        </w:rPr>
        <w:t>بالحركات ال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مقدرة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إن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كان</w:t>
      </w:r>
      <w:r w:rsidRPr="00620154">
        <w:rPr>
          <w:rFonts w:ascii="Arial" w:hAnsi="Arial" w:cs="Simplified Arabic"/>
          <w:sz w:val="32"/>
          <w:szCs w:val="32"/>
          <w:lang w:bidi="ar-SA"/>
        </w:rPr>
        <w:t xml:space="preserve"> </w:t>
      </w:r>
      <w:r w:rsidRPr="00620154">
        <w:rPr>
          <w:rFonts w:ascii="Arial" w:hAnsi="Arial" w:cs="Simplified Arabic"/>
          <w:sz w:val="32"/>
          <w:szCs w:val="32"/>
          <w:rtl/>
          <w:lang w:bidi="ar-SA"/>
        </w:rPr>
        <w:t>معتلا</w:t>
      </w:r>
      <w:r w:rsidRPr="00620154">
        <w:rPr>
          <w:rFonts w:ascii="Calibri" w:hAnsi="Calibri" w:cs="Simplified Arabic"/>
          <w:sz w:val="32"/>
          <w:szCs w:val="32"/>
          <w:lang w:bidi="ar-SA"/>
        </w:rPr>
        <w:t>.</w:t>
      </w:r>
    </w:p>
    <w:p w:rsidR="00620154" w:rsidRPr="00620154" w:rsidRDefault="00620154" w:rsidP="00620154">
      <w:pPr>
        <w:pStyle w:val="Paragraphedeliste"/>
        <w:tabs>
          <w:tab w:val="right" w:pos="-142"/>
          <w:tab w:val="right" w:pos="9498"/>
        </w:tabs>
        <w:bidi/>
        <w:ind w:left="76" w:right="-567"/>
        <w:jc w:val="both"/>
        <w:rPr>
          <w:rFonts w:cs="Simplified Arabic" w:hint="cs"/>
          <w:sz w:val="32"/>
          <w:szCs w:val="32"/>
          <w:rtl/>
        </w:rPr>
      </w:pPr>
      <w:proofErr w:type="spellStart"/>
      <w:proofErr w:type="gramStart"/>
      <w:r w:rsidRPr="00620154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تط</w:t>
      </w:r>
      <w:r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ـ</w:t>
      </w:r>
      <w:r w:rsidRPr="00620154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بيق</w:t>
      </w:r>
      <w:proofErr w:type="gramEnd"/>
      <w:r w:rsidRPr="00620154">
        <w:rPr>
          <w:rFonts w:ascii="Calibri" w:hAnsi="Calibri" w:cs="Simplified Arabic" w:hint="cs"/>
          <w:b/>
          <w:bCs/>
          <w:sz w:val="32"/>
          <w:szCs w:val="32"/>
          <w:rtl/>
          <w:lang w:bidi="ar-SA"/>
        </w:rPr>
        <w:t>:</w:t>
      </w:r>
      <w:proofErr w:type="spellEnd"/>
      <w:r>
        <w:rPr>
          <w:rFonts w:ascii="Calibri" w:hAnsi="Calibri" w:cs="Simplified Arabic" w:hint="cs"/>
          <w:sz w:val="32"/>
          <w:szCs w:val="32"/>
          <w:rtl/>
          <w:lang w:bidi="ar-SA"/>
        </w:rPr>
        <w:t xml:space="preserve"> عيّن في الآيات الآتية اسم الجنس واسم </w:t>
      </w:r>
      <w:proofErr w:type="spellStart"/>
      <w:r>
        <w:rPr>
          <w:rFonts w:ascii="Calibri" w:hAnsi="Calibri" w:cs="Simplified Arabic" w:hint="cs"/>
          <w:sz w:val="32"/>
          <w:szCs w:val="32"/>
          <w:rtl/>
          <w:lang w:bidi="ar-SA"/>
        </w:rPr>
        <w:t>الجمع،</w:t>
      </w:r>
      <w:proofErr w:type="spellEnd"/>
      <w:r>
        <w:rPr>
          <w:rFonts w:ascii="Calibri" w:hAnsi="Calibri" w:cs="Simplified Arabic" w:hint="cs"/>
          <w:sz w:val="32"/>
          <w:szCs w:val="32"/>
          <w:rtl/>
          <w:lang w:bidi="ar-SA"/>
        </w:rPr>
        <w:t xml:space="preserve"> وبيّن سبب وعلامة إعرابه.  </w:t>
      </w:r>
    </w:p>
    <w:p w:rsidR="00620154" w:rsidRPr="00620154" w:rsidRDefault="00620154" w:rsidP="00DC09E5">
      <w:pPr>
        <w:tabs>
          <w:tab w:val="right" w:pos="9214"/>
        </w:tabs>
        <w:bidi/>
        <w:ind w:left="-425" w:right="-567" w:firstLine="708"/>
        <w:jc w:val="both"/>
        <w:rPr>
          <w:rStyle w:val="Paragraphedeliste"/>
          <w:rFonts w:hint="cs"/>
          <w:color w:val="202122"/>
          <w:sz w:val="21"/>
          <w:szCs w:val="21"/>
          <w:shd w:val="clear" w:color="auto" w:fill="FFFFFF"/>
          <w:rtl/>
        </w:rPr>
      </w:pPr>
      <w:proofErr w:type="spellStart"/>
      <w:r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﴿وَهُوَ الَّذِي أَنشَأَ جَنَّاتٍ </w:t>
      </w:r>
      <w:proofErr w:type="spellStart"/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مَّعْرُوشَاتٍ</w:t>
      </w:r>
      <w:proofErr w:type="spellEnd"/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وَغَيْرَ </w:t>
      </w:r>
      <w:proofErr w:type="spellStart"/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مَعْرُوشَاتٍ</w:t>
      </w:r>
      <w:proofErr w:type="spellEnd"/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وَالنَّخْلَ وَالزَّرْعَ مُخْتَلِفًا أُكُلُهُ وَالزَّيْتُونَ وَالرُّمَّانَ مُتَشَابِهًا وَغَيْرَ مُتَشَابِهٍ كُلُواْ مِن ثَمَرِهِ إِذَا أَثْمَرَ وَآتُواْ حَقَّهُ يَوْمَ حَصَادِهِ وَلاَ تُسْرِفُواْ إِنَّهُ لاَ يُحِبُّ </w:t>
      </w:r>
      <w:proofErr w:type="spellStart"/>
      <w:r w:rsidR="006850CD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>الْمُسْرِفِينَ﴾</w:t>
      </w:r>
      <w:proofErr w:type="spellEnd"/>
      <w:r w:rsidR="00DC09E5" w:rsidRPr="00620154">
        <w:rPr>
          <w:rFonts w:cs="Simplified Arabic" w:hint="cs"/>
          <w:color w:val="000000" w:themeColor="text1"/>
          <w:sz w:val="28"/>
          <w:szCs w:val="28"/>
          <w:shd w:val="clear" w:color="auto" w:fill="FFFFFF"/>
          <w:rtl/>
        </w:rPr>
        <w:t xml:space="preserve"> الأنعام</w:t>
      </w:r>
      <w:r w:rsidR="00DC09E5" w:rsidRPr="00620154">
        <w:rPr>
          <w:rFonts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C09E5" w:rsidRPr="00620154">
        <w:rPr>
          <w:rFonts w:cs="Simplified Arabic" w:hint="cs"/>
          <w:color w:val="000000" w:themeColor="text1"/>
          <w:sz w:val="28"/>
          <w:szCs w:val="28"/>
          <w:shd w:val="clear" w:color="auto" w:fill="FFFFFF"/>
          <w:rtl/>
        </w:rPr>
        <w:t>141</w:t>
      </w:r>
      <w:r w:rsidR="008A312C" w:rsidRPr="00620154">
        <w:rPr>
          <w:rStyle w:val="Paragraphedeliste"/>
          <w:color w:val="202122"/>
          <w:sz w:val="21"/>
          <w:szCs w:val="21"/>
          <w:shd w:val="clear" w:color="auto" w:fill="FFFFFF"/>
          <w:rtl/>
        </w:rPr>
        <w:t xml:space="preserve"> </w:t>
      </w:r>
    </w:p>
    <w:p w:rsidR="00620154" w:rsidRDefault="00620154" w:rsidP="00620154">
      <w:pPr>
        <w:tabs>
          <w:tab w:val="right" w:pos="9214"/>
        </w:tabs>
        <w:bidi/>
        <w:ind w:left="-425" w:right="-567" w:firstLine="708"/>
        <w:jc w:val="both"/>
        <w:rPr>
          <w:rStyle w:val="apple-converted-space"/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C09E5" w:rsidRPr="006850CD"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﴿</w:t>
      </w:r>
      <w:proofErr w:type="gramStart"/>
      <w:r w:rsidR="008A312C"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فَأَرْسَلْنَا</w:t>
      </w:r>
      <w:proofErr w:type="gramEnd"/>
      <w:r w:rsidR="008A312C"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 عَلَيْهِمُ الطُّوفَانَ وَالْجَرَادَ وَالْقُمَّلَ وَالضَّفَادِعَ وَالدَّمَ آيَاتٍ مُّفَصَّلاَتٍ فَاسْتَكْبَرُواْ وَكَانُواْ قَوْمًا مُّجْرِمِينَ﴾</w:t>
      </w:r>
      <w:r w:rsidR="008A312C" w:rsidRPr="008A312C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hyperlink r:id="rId5" w:tooltip="سورة القمر" w:history="1">
        <w:r w:rsidR="008A312C" w:rsidRPr="008A312C">
          <w:rPr>
            <w:rStyle w:val="Lienhypertexte"/>
            <w:rFonts w:ascii="Arial" w:hAnsi="Arial" w:cs="Simplified Arabic"/>
            <w:color w:val="0B0080"/>
            <w:sz w:val="32"/>
            <w:szCs w:val="32"/>
            <w:shd w:val="clear" w:color="auto" w:fill="FFFFFF"/>
            <w:rtl/>
          </w:rPr>
          <w:t xml:space="preserve"> </w:t>
        </w:r>
        <w:proofErr w:type="spellStart"/>
        <w:r w:rsidR="008A312C" w:rsidRPr="00F44A03">
          <w:rPr>
            <w:rStyle w:val="Lienhypertexte"/>
            <w:rFonts w:ascii="Arial" w:hAnsi="Arial" w:cs="Simplified Arabic"/>
            <w:color w:val="auto"/>
            <w:sz w:val="28"/>
            <w:szCs w:val="28"/>
            <w:shd w:val="clear" w:color="auto" w:fill="FFFFFF"/>
            <w:rtl/>
          </w:rPr>
          <w:t>القمر</w:t>
        </w:r>
      </w:hyperlink>
      <w:r w:rsidR="00F44A03" w:rsidRPr="00F44A03">
        <w:rPr>
          <w:rFonts w:cs="Simplified Arabic" w:hint="cs"/>
          <w:sz w:val="28"/>
          <w:szCs w:val="28"/>
          <w:rtl/>
        </w:rPr>
        <w:t>133</w:t>
      </w:r>
      <w:proofErr w:type="spellEnd"/>
      <w:r w:rsidR="00DC09E5" w:rsidRPr="00DC09E5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620154" w:rsidRDefault="00620154" w:rsidP="00620154">
      <w:pPr>
        <w:tabs>
          <w:tab w:val="right" w:pos="9214"/>
        </w:tabs>
        <w:bidi/>
        <w:ind w:left="-425" w:right="-567" w:firstLine="708"/>
        <w:jc w:val="both"/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</w:pPr>
      <w:proofErr w:type="spellStart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proofErr w:type="spellEnd"/>
      <w:r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C09E5"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 xml:space="preserve">﴿زُيِّنَ لِلنَّاسِ حُبُّ الشَّهَوَاتِ مِنَ النِّسَاء وَالْبَنِينَ وَالْقَنَاطِيرِ الْمُقَنطَرَةِ مِنَ الذَّهَبِ وَالْفِضَّةِ وَالْخَيْلِ الْمُسَوَّمَةِ وَالأَنْعَامِ وَالْحَرْثِ ذَلِكَ مَتَاعُ الْحَيَاةِ الدُّنْيَا وَاللّهُ عِندَهُ حُسْنُ </w:t>
      </w:r>
      <w:proofErr w:type="spellStart"/>
      <w:r w:rsidR="00DC09E5"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  <w:rtl/>
        </w:rPr>
        <w:t>الْمَآبِ﴾</w:t>
      </w:r>
      <w:proofErr w:type="spellEnd"/>
      <w:r>
        <w:rPr>
          <w:rFonts w:cs="Simplified Arabic" w:hint="cs"/>
          <w:sz w:val="24"/>
          <w:szCs w:val="24"/>
          <w:rtl/>
        </w:rPr>
        <w:t xml:space="preserve"> آل عمران (14</w:t>
      </w:r>
      <w:proofErr w:type="spellStart"/>
      <w:r>
        <w:rPr>
          <w:rFonts w:cs="Simplified Arabic" w:hint="cs"/>
          <w:sz w:val="24"/>
          <w:szCs w:val="24"/>
          <w:rtl/>
        </w:rPr>
        <w:t>).</w:t>
      </w:r>
      <w:proofErr w:type="spellEnd"/>
      <w:r w:rsidRPr="00DC09E5">
        <w:rPr>
          <w:rStyle w:val="apple-converted-space"/>
          <w:rFonts w:ascii="Arial" w:hAnsi="Arial" w:cs="Simplified Arabic"/>
          <w:color w:val="202122"/>
          <w:sz w:val="32"/>
          <w:szCs w:val="32"/>
          <w:shd w:val="clear" w:color="auto" w:fill="FFFFFF"/>
        </w:rPr>
        <w:t> </w:t>
      </w:r>
    </w:p>
    <w:p w:rsidR="00932CD2" w:rsidRDefault="00DC09E5" w:rsidP="00620154">
      <w:pPr>
        <w:tabs>
          <w:tab w:val="right" w:pos="9214"/>
        </w:tabs>
        <w:bidi/>
        <w:ind w:left="-425" w:right="-567" w:firstLine="708"/>
        <w:jc w:val="both"/>
        <w:rPr>
          <w:rFonts w:cs="Simplified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DC09E5">
        <w:rPr>
          <w:rStyle w:val="script-arabic"/>
          <w:rFonts w:cs="Simplified Arabic"/>
          <w:color w:val="202122"/>
          <w:sz w:val="32"/>
          <w:szCs w:val="32"/>
          <w:shd w:val="clear" w:color="auto" w:fill="FFFFFF"/>
        </w:rPr>
        <w:t> </w:t>
      </w:r>
      <w:proofErr w:type="spellStart"/>
      <w:r w:rsidR="00620154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>-</w:t>
      </w:r>
      <w:proofErr w:type="spellEnd"/>
      <w:r w:rsidR="00620154">
        <w:rPr>
          <w:rStyle w:val="script-arabic"/>
          <w:rFonts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DC09E5">
        <w:rPr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  <w:t xml:space="preserve">﴿وَأَوْحَى رَبُّكَ إِلَى النَّحْلِ أَنِ اتَّخِذِي مِنَ الْجِبَالِ بُيُوتًا وَمِنَ الشَّجَرِ وَمِمَّا </w:t>
      </w:r>
      <w:proofErr w:type="spellStart"/>
      <w:r w:rsidRPr="00DC09E5">
        <w:rPr>
          <w:rFonts w:ascii="Arial" w:hAnsi="Arial" w:cs="Simplified Arabic"/>
          <w:color w:val="202122"/>
          <w:sz w:val="32"/>
          <w:szCs w:val="32"/>
          <w:shd w:val="clear" w:color="auto" w:fill="FFFFFF"/>
          <w:rtl/>
        </w:rPr>
        <w:t>يَعْرِشُونَ﴾</w:t>
      </w:r>
      <w:proofErr w:type="spellEnd"/>
      <w:r>
        <w:rPr>
          <w:rFonts w:ascii="Arial" w:hAnsi="Arial" w:cs="Simplified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20154">
        <w:rPr>
          <w:rFonts w:ascii="Arial" w:hAnsi="Arial" w:cs="Simplified Arabic" w:hint="cs"/>
          <w:color w:val="202122"/>
          <w:sz w:val="28"/>
          <w:szCs w:val="28"/>
          <w:shd w:val="clear" w:color="auto" w:fill="FFFFFF"/>
          <w:rtl/>
        </w:rPr>
        <w:t>النحل</w:t>
      </w:r>
      <w:r w:rsidR="00620154">
        <w:rPr>
          <w:rFonts w:ascii="Arial" w:hAnsi="Arial" w:cs="Simplified Arabic" w:hint="cs"/>
          <w:color w:val="202122"/>
          <w:sz w:val="28"/>
          <w:szCs w:val="28"/>
          <w:shd w:val="clear" w:color="auto" w:fill="FFFFFF"/>
          <w:rtl/>
        </w:rPr>
        <w:t>68</w:t>
      </w:r>
      <w:proofErr w:type="spellEnd"/>
    </w:p>
    <w:p w:rsidR="008A312C" w:rsidRPr="006850CD" w:rsidRDefault="008A312C" w:rsidP="008A312C">
      <w:pPr>
        <w:tabs>
          <w:tab w:val="right" w:pos="9214"/>
        </w:tabs>
        <w:bidi/>
        <w:ind w:left="-425" w:right="-567" w:firstLine="708"/>
        <w:jc w:val="both"/>
        <w:rPr>
          <w:rFonts w:cs="Simplified Arabic" w:hint="cs"/>
          <w:color w:val="000000" w:themeColor="text1"/>
          <w:sz w:val="32"/>
          <w:szCs w:val="32"/>
        </w:rPr>
      </w:pPr>
    </w:p>
    <w:sectPr w:rsidR="008A312C" w:rsidRPr="006850CD" w:rsidSect="002223FD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915"/>
    <w:multiLevelType w:val="hybridMultilevel"/>
    <w:tmpl w:val="978C3BAA"/>
    <w:lvl w:ilvl="0" w:tplc="2532494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52A06A2"/>
    <w:multiLevelType w:val="hybridMultilevel"/>
    <w:tmpl w:val="89B2ED6E"/>
    <w:lvl w:ilvl="0" w:tplc="C712B4A4">
      <w:start w:val="2"/>
      <w:numFmt w:val="bullet"/>
      <w:lvlText w:val="-"/>
      <w:lvlJc w:val="left"/>
      <w:pPr>
        <w:ind w:left="76" w:hanging="360"/>
      </w:pPr>
      <w:rPr>
        <w:rFonts w:ascii="Simplified Arabic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12F0"/>
    <w:rsid w:val="00062CBB"/>
    <w:rsid w:val="00105D03"/>
    <w:rsid w:val="00203664"/>
    <w:rsid w:val="002223FD"/>
    <w:rsid w:val="002606C0"/>
    <w:rsid w:val="004A4ADA"/>
    <w:rsid w:val="004B2D18"/>
    <w:rsid w:val="005A273B"/>
    <w:rsid w:val="005E29E5"/>
    <w:rsid w:val="00620154"/>
    <w:rsid w:val="00636D59"/>
    <w:rsid w:val="006850CD"/>
    <w:rsid w:val="007C3A3B"/>
    <w:rsid w:val="008A312C"/>
    <w:rsid w:val="008C15B2"/>
    <w:rsid w:val="00932CD2"/>
    <w:rsid w:val="009903B6"/>
    <w:rsid w:val="00AA6B38"/>
    <w:rsid w:val="00D512F0"/>
    <w:rsid w:val="00DC09E5"/>
    <w:rsid w:val="00E67833"/>
    <w:rsid w:val="00F44A03"/>
    <w:rsid w:val="00F8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3FD"/>
    <w:pPr>
      <w:ind w:left="720"/>
      <w:contextualSpacing/>
    </w:pPr>
  </w:style>
  <w:style w:type="character" w:customStyle="1" w:styleId="script-arabic">
    <w:name w:val="script-arabic"/>
    <w:basedOn w:val="Policepardfaut"/>
    <w:rsid w:val="008A312C"/>
  </w:style>
  <w:style w:type="character" w:styleId="Lienhypertexte">
    <w:name w:val="Hyperlink"/>
    <w:basedOn w:val="Policepardfaut"/>
    <w:uiPriority w:val="99"/>
    <w:semiHidden/>
    <w:unhideWhenUsed/>
    <w:rsid w:val="008A312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A3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B3%D9%88%D8%B1%D8%A9_%D8%A7%D9%84%D9%82%D9%85%D8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5372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21</cp:revision>
  <dcterms:created xsi:type="dcterms:W3CDTF">2021-02-24T19:27:00Z</dcterms:created>
  <dcterms:modified xsi:type="dcterms:W3CDTF">2021-03-01T20:07:00Z</dcterms:modified>
</cp:coreProperties>
</file>