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C7" w:rsidRPr="00A70B1A" w:rsidRDefault="00A70B1A" w:rsidP="007E2AB6">
      <w:pPr>
        <w:jc w:val="center"/>
        <w:rPr>
          <w:rFonts w:asciiTheme="majorBidi" w:hAnsiTheme="majorBidi" w:cstheme="majorBidi"/>
          <w:b/>
          <w:bCs/>
          <w:sz w:val="24"/>
          <w:szCs w:val="24"/>
          <w:u w:val="single"/>
        </w:rPr>
      </w:pPr>
      <w:r w:rsidRPr="00A70B1A">
        <w:rPr>
          <w:rFonts w:asciiTheme="majorBidi" w:hAnsiTheme="majorBidi" w:cstheme="majorBidi"/>
          <w:b/>
          <w:bCs/>
          <w:sz w:val="24"/>
          <w:szCs w:val="24"/>
          <w:u w:val="single"/>
        </w:rPr>
        <w:t>LA PROBLEMATIQUE DE RECHERCHE</w:t>
      </w:r>
    </w:p>
    <w:p w:rsidR="00A70B1A" w:rsidRPr="00935207" w:rsidRDefault="00935207" w:rsidP="002C0153">
      <w:pPr>
        <w:autoSpaceDE w:val="0"/>
        <w:autoSpaceDN w:val="0"/>
        <w:adjustRightInd w:val="0"/>
        <w:spacing w:after="0"/>
        <w:rPr>
          <w:rFonts w:asciiTheme="majorBidi" w:hAnsiTheme="majorBidi" w:cstheme="majorBidi"/>
          <w:b/>
          <w:bCs/>
          <w:sz w:val="28"/>
          <w:szCs w:val="28"/>
        </w:rPr>
      </w:pPr>
      <w:r w:rsidRPr="00935207">
        <w:rPr>
          <w:rFonts w:asciiTheme="majorBidi" w:hAnsiTheme="majorBidi" w:cstheme="majorBidi"/>
          <w:b/>
          <w:bCs/>
          <w:sz w:val="28"/>
          <w:szCs w:val="28"/>
        </w:rPr>
        <w:t xml:space="preserve">1- </w:t>
      </w:r>
      <w:r w:rsidR="00A70B1A" w:rsidRPr="00935207">
        <w:rPr>
          <w:rFonts w:asciiTheme="majorBidi" w:hAnsiTheme="majorBidi" w:cstheme="majorBidi"/>
          <w:b/>
          <w:bCs/>
          <w:sz w:val="28"/>
          <w:szCs w:val="28"/>
        </w:rPr>
        <w:t>Qu'est-ce qu'une problématique de recherche</w:t>
      </w:r>
      <w:r>
        <w:rPr>
          <w:rFonts w:asciiTheme="majorBidi" w:hAnsiTheme="majorBidi" w:cstheme="majorBidi"/>
          <w:b/>
          <w:bCs/>
          <w:sz w:val="28"/>
          <w:szCs w:val="28"/>
        </w:rPr>
        <w:t xml:space="preserve"> ?</w:t>
      </w:r>
    </w:p>
    <w:p w:rsidR="00A70B1A" w:rsidRDefault="00A70B1A" w:rsidP="002C0153">
      <w:pPr>
        <w:autoSpaceDE w:val="0"/>
        <w:autoSpaceDN w:val="0"/>
        <w:adjustRightInd w:val="0"/>
        <w:spacing w:after="0"/>
        <w:rPr>
          <w:rFonts w:asciiTheme="majorBidi" w:hAnsiTheme="majorBidi" w:cstheme="majorBidi"/>
          <w:b/>
          <w:bCs/>
          <w:sz w:val="24"/>
          <w:szCs w:val="24"/>
        </w:rPr>
      </w:pPr>
    </w:p>
    <w:p w:rsidR="00ED2E0D" w:rsidRDefault="00C27CC7" w:rsidP="00ED2E0D">
      <w:pPr>
        <w:autoSpaceDE w:val="0"/>
        <w:autoSpaceDN w:val="0"/>
        <w:adjustRightInd w:val="0"/>
        <w:spacing w:after="0"/>
        <w:rPr>
          <w:rFonts w:asciiTheme="majorBidi" w:hAnsiTheme="majorBidi" w:cstheme="majorBidi"/>
        </w:rPr>
      </w:pPr>
      <w:r w:rsidRPr="00A70B1A">
        <w:rPr>
          <w:rFonts w:asciiTheme="majorBidi" w:hAnsiTheme="majorBidi" w:cstheme="majorBidi"/>
          <w:b/>
          <w:bCs/>
          <w:sz w:val="24"/>
          <w:szCs w:val="24"/>
        </w:rPr>
        <w:t>La problématique</w:t>
      </w:r>
      <w:r w:rsidRPr="004061DD">
        <w:rPr>
          <w:rFonts w:asciiTheme="majorBidi" w:hAnsiTheme="majorBidi" w:cstheme="majorBidi"/>
          <w:b/>
          <w:bCs/>
          <w:i/>
          <w:iCs/>
          <w:sz w:val="24"/>
          <w:szCs w:val="24"/>
        </w:rPr>
        <w:t xml:space="preserve"> </w:t>
      </w:r>
      <w:r w:rsidRPr="004061DD">
        <w:rPr>
          <w:rFonts w:asciiTheme="majorBidi" w:hAnsiTheme="majorBidi" w:cstheme="majorBidi"/>
          <w:sz w:val="24"/>
          <w:szCs w:val="24"/>
        </w:rPr>
        <w:t xml:space="preserve">est l'une des plus importantes composantes  d'un travail de recherche. Sa formulation </w:t>
      </w:r>
      <w:r w:rsidR="00D600D5">
        <w:rPr>
          <w:rFonts w:asciiTheme="majorBidi" w:hAnsiTheme="majorBidi" w:cstheme="majorBidi"/>
          <w:sz w:val="24"/>
          <w:szCs w:val="24"/>
        </w:rPr>
        <w:t>évolue avec</w:t>
      </w:r>
      <w:r w:rsidR="0052041E">
        <w:rPr>
          <w:rFonts w:asciiTheme="majorBidi" w:hAnsiTheme="majorBidi" w:cstheme="majorBidi"/>
          <w:sz w:val="24"/>
          <w:szCs w:val="24"/>
        </w:rPr>
        <w:t xml:space="preserve"> le processus de </w:t>
      </w:r>
      <w:r w:rsidRPr="004061DD">
        <w:rPr>
          <w:rFonts w:asciiTheme="majorBidi" w:hAnsiTheme="majorBidi" w:cstheme="majorBidi"/>
          <w:sz w:val="24"/>
          <w:szCs w:val="24"/>
        </w:rPr>
        <w:t xml:space="preserve"> </w:t>
      </w:r>
      <w:r w:rsidR="00CA263F">
        <w:rPr>
          <w:rFonts w:asciiTheme="majorBidi" w:hAnsiTheme="majorBidi" w:cstheme="majorBidi"/>
          <w:sz w:val="24"/>
          <w:szCs w:val="24"/>
        </w:rPr>
        <w:t>re</w:t>
      </w:r>
      <w:r w:rsidRPr="004061DD">
        <w:rPr>
          <w:rFonts w:asciiTheme="majorBidi" w:hAnsiTheme="majorBidi" w:cstheme="majorBidi"/>
          <w:sz w:val="24"/>
          <w:szCs w:val="24"/>
        </w:rPr>
        <w:t>cher</w:t>
      </w:r>
      <w:r w:rsidR="00CA263F">
        <w:rPr>
          <w:rFonts w:asciiTheme="majorBidi" w:hAnsiTheme="majorBidi" w:cstheme="majorBidi"/>
          <w:sz w:val="24"/>
          <w:szCs w:val="24"/>
        </w:rPr>
        <w:t>che</w:t>
      </w:r>
      <w:r w:rsidR="007A1835" w:rsidRPr="004061DD">
        <w:rPr>
          <w:rFonts w:asciiTheme="majorBidi" w:hAnsiTheme="majorBidi" w:cstheme="majorBidi"/>
          <w:sz w:val="24"/>
          <w:szCs w:val="24"/>
        </w:rPr>
        <w:t>. M. BE</w:t>
      </w:r>
      <w:r w:rsidRPr="004061DD">
        <w:rPr>
          <w:rFonts w:asciiTheme="majorBidi" w:hAnsiTheme="majorBidi" w:cstheme="majorBidi"/>
          <w:sz w:val="24"/>
          <w:szCs w:val="24"/>
        </w:rPr>
        <w:t>AUD la définit comme étant:</w:t>
      </w:r>
      <w:r w:rsidRPr="00A70B1A">
        <w:rPr>
          <w:rFonts w:asciiTheme="majorBidi" w:hAnsiTheme="majorBidi" w:cstheme="majorBidi"/>
          <w:b/>
          <w:bCs/>
          <w:sz w:val="24"/>
          <w:szCs w:val="24"/>
        </w:rPr>
        <w:t xml:space="preserve">" ...l'ensemble construit, autour </w:t>
      </w:r>
      <w:r w:rsidR="00D236A0" w:rsidRPr="00A70B1A">
        <w:rPr>
          <w:rFonts w:asciiTheme="majorBidi" w:hAnsiTheme="majorBidi" w:cstheme="majorBidi"/>
          <w:b/>
          <w:bCs/>
          <w:sz w:val="24"/>
          <w:szCs w:val="24"/>
        </w:rPr>
        <w:t>d'u</w:t>
      </w:r>
      <w:r w:rsidR="00DF7825" w:rsidRPr="00A70B1A">
        <w:rPr>
          <w:rFonts w:asciiTheme="majorBidi" w:hAnsiTheme="majorBidi" w:cstheme="majorBidi"/>
          <w:b/>
          <w:bCs/>
          <w:sz w:val="24"/>
          <w:szCs w:val="24"/>
        </w:rPr>
        <w:t>n</w:t>
      </w:r>
      <w:r w:rsidR="00D236A0" w:rsidRPr="00A70B1A">
        <w:rPr>
          <w:rFonts w:asciiTheme="majorBidi" w:hAnsiTheme="majorBidi" w:cstheme="majorBidi"/>
          <w:b/>
          <w:bCs/>
          <w:sz w:val="24"/>
          <w:szCs w:val="24"/>
        </w:rPr>
        <w:t>e question principale, des hypothèses de recherche et des lignes d'analyse qui permett</w:t>
      </w:r>
      <w:r w:rsidR="00B366E1" w:rsidRPr="00A70B1A">
        <w:rPr>
          <w:rFonts w:asciiTheme="majorBidi" w:hAnsiTheme="majorBidi" w:cstheme="majorBidi"/>
          <w:b/>
          <w:bCs/>
          <w:sz w:val="24"/>
          <w:szCs w:val="24"/>
        </w:rPr>
        <w:t>ront de traiter le sujet choisi."</w:t>
      </w:r>
      <w:r w:rsidR="00B366E1" w:rsidRPr="00A70B1A">
        <w:rPr>
          <w:rStyle w:val="Appelnotedebasdep"/>
          <w:rFonts w:asciiTheme="majorBidi" w:hAnsiTheme="majorBidi" w:cstheme="majorBidi"/>
          <w:b/>
          <w:bCs/>
          <w:sz w:val="24"/>
          <w:szCs w:val="24"/>
        </w:rPr>
        <w:footnoteReference w:id="2"/>
      </w:r>
      <w:r w:rsidR="00D236A0" w:rsidRPr="004061DD">
        <w:rPr>
          <w:rFonts w:asciiTheme="majorBidi" w:hAnsiTheme="majorBidi" w:cstheme="majorBidi"/>
          <w:sz w:val="24"/>
          <w:szCs w:val="24"/>
        </w:rPr>
        <w:t xml:space="preserve"> </w:t>
      </w:r>
      <w:r w:rsidR="00C91FF0">
        <w:rPr>
          <w:rFonts w:asciiTheme="majorBidi" w:hAnsiTheme="majorBidi" w:cstheme="majorBidi"/>
          <w:sz w:val="24"/>
          <w:szCs w:val="24"/>
        </w:rPr>
        <w:t>L</w:t>
      </w:r>
      <w:r w:rsidR="00DF7825" w:rsidRPr="004061DD">
        <w:rPr>
          <w:rFonts w:asciiTheme="majorBidi" w:hAnsiTheme="majorBidi" w:cstheme="majorBidi"/>
          <w:sz w:val="24"/>
          <w:szCs w:val="24"/>
        </w:rPr>
        <w:t xml:space="preserve">a problématique de recherche peut ne pas se cristalliser  dès le départ -elle reste provisoire- et </w:t>
      </w:r>
      <w:r w:rsidR="00D2028C" w:rsidRPr="004061DD">
        <w:rPr>
          <w:rFonts w:asciiTheme="majorBidi" w:hAnsiTheme="majorBidi" w:cstheme="majorBidi"/>
          <w:sz w:val="24"/>
          <w:szCs w:val="24"/>
        </w:rPr>
        <w:t>devient plus</w:t>
      </w:r>
      <w:r w:rsidR="00DF7825" w:rsidRPr="004061DD">
        <w:rPr>
          <w:rFonts w:asciiTheme="majorBidi" w:hAnsiTheme="majorBidi" w:cstheme="majorBidi"/>
          <w:sz w:val="24"/>
          <w:szCs w:val="24"/>
        </w:rPr>
        <w:t xml:space="preserve"> cla</w:t>
      </w:r>
      <w:r w:rsidR="00D2028C" w:rsidRPr="004061DD">
        <w:rPr>
          <w:rFonts w:asciiTheme="majorBidi" w:hAnsiTheme="majorBidi" w:cstheme="majorBidi"/>
          <w:sz w:val="24"/>
          <w:szCs w:val="24"/>
        </w:rPr>
        <w:t>ir</w:t>
      </w:r>
      <w:r w:rsidR="00DF7825" w:rsidRPr="004061DD">
        <w:rPr>
          <w:rFonts w:asciiTheme="majorBidi" w:hAnsiTheme="majorBidi" w:cstheme="majorBidi"/>
          <w:sz w:val="24"/>
          <w:szCs w:val="24"/>
        </w:rPr>
        <w:t xml:space="preserve">e </w:t>
      </w:r>
      <w:r w:rsidR="00D2028C" w:rsidRPr="004061DD">
        <w:rPr>
          <w:rFonts w:asciiTheme="majorBidi" w:hAnsiTheme="majorBidi" w:cstheme="majorBidi"/>
          <w:sz w:val="24"/>
          <w:szCs w:val="24"/>
        </w:rPr>
        <w:t xml:space="preserve">et solide </w:t>
      </w:r>
      <w:r w:rsidR="00DF7825" w:rsidRPr="004061DD">
        <w:rPr>
          <w:rFonts w:asciiTheme="majorBidi" w:hAnsiTheme="majorBidi" w:cstheme="majorBidi"/>
          <w:sz w:val="24"/>
          <w:szCs w:val="24"/>
        </w:rPr>
        <w:t>au fur et à mesure que pr</w:t>
      </w:r>
      <w:r w:rsidR="002973FE">
        <w:rPr>
          <w:rFonts w:asciiTheme="majorBidi" w:hAnsiTheme="majorBidi" w:cstheme="majorBidi"/>
          <w:sz w:val="24"/>
          <w:szCs w:val="24"/>
        </w:rPr>
        <w:t>ogresse le</w:t>
      </w:r>
      <w:r w:rsidR="00A0099D" w:rsidRPr="004061DD">
        <w:rPr>
          <w:rFonts w:asciiTheme="majorBidi" w:hAnsiTheme="majorBidi" w:cstheme="majorBidi"/>
          <w:sz w:val="24"/>
          <w:szCs w:val="24"/>
        </w:rPr>
        <w:t xml:space="preserve"> travail de recherche et</w:t>
      </w:r>
      <w:r w:rsidR="001A4C82" w:rsidRPr="004061DD">
        <w:rPr>
          <w:rFonts w:asciiTheme="majorBidi" w:hAnsiTheme="majorBidi" w:cstheme="majorBidi"/>
          <w:sz w:val="24"/>
          <w:szCs w:val="24"/>
        </w:rPr>
        <w:t xml:space="preserve"> surtout en</w:t>
      </w:r>
      <w:r w:rsidR="003E1FC9" w:rsidRPr="004061DD">
        <w:rPr>
          <w:rFonts w:asciiTheme="majorBidi" w:hAnsiTheme="majorBidi" w:cstheme="majorBidi"/>
          <w:sz w:val="24"/>
          <w:szCs w:val="24"/>
        </w:rPr>
        <w:t xml:space="preserve"> s'appuyant sur des lectures. P</w:t>
      </w:r>
      <w:r w:rsidR="00873B75">
        <w:rPr>
          <w:rFonts w:asciiTheme="majorBidi" w:hAnsiTheme="majorBidi" w:cstheme="majorBidi"/>
          <w:sz w:val="24"/>
          <w:szCs w:val="24"/>
        </w:rPr>
        <w:t>ar conséquent, la</w:t>
      </w:r>
      <w:r w:rsidR="00A0099D" w:rsidRPr="004061DD">
        <w:rPr>
          <w:rFonts w:asciiTheme="majorBidi" w:hAnsiTheme="majorBidi" w:cstheme="majorBidi"/>
          <w:b/>
          <w:bCs/>
          <w:i/>
          <w:iCs/>
          <w:sz w:val="24"/>
          <w:szCs w:val="24"/>
        </w:rPr>
        <w:t xml:space="preserve"> question principale</w:t>
      </w:r>
      <w:r w:rsidR="00A0099D" w:rsidRPr="004061DD">
        <w:rPr>
          <w:rFonts w:asciiTheme="majorBidi" w:hAnsiTheme="majorBidi" w:cstheme="majorBidi"/>
          <w:sz w:val="24"/>
          <w:szCs w:val="24"/>
        </w:rPr>
        <w:t xml:space="preserve"> sera clairement et fortement formulée.</w:t>
      </w:r>
      <w:r w:rsidR="00DF7825" w:rsidRPr="004061DD">
        <w:rPr>
          <w:rFonts w:asciiTheme="majorBidi" w:hAnsiTheme="majorBidi" w:cstheme="majorBidi"/>
          <w:sz w:val="24"/>
          <w:szCs w:val="24"/>
        </w:rPr>
        <w:t xml:space="preserve"> </w:t>
      </w:r>
      <w:r w:rsidR="002C0153">
        <w:rPr>
          <w:rFonts w:asciiTheme="majorBidi" w:hAnsiTheme="majorBidi" w:cstheme="majorBidi"/>
          <w:sz w:val="24"/>
          <w:szCs w:val="24"/>
        </w:rPr>
        <w:t>Elle e</w:t>
      </w:r>
      <w:r w:rsidR="00650347">
        <w:rPr>
          <w:rFonts w:asciiTheme="majorBidi" w:hAnsiTheme="majorBidi" w:cstheme="majorBidi"/>
          <w:sz w:val="24"/>
          <w:szCs w:val="24"/>
        </w:rPr>
        <w:t>st également décrite comme suit</w:t>
      </w:r>
      <w:r w:rsidR="002C0153">
        <w:rPr>
          <w:rFonts w:asciiTheme="majorBidi" w:hAnsiTheme="majorBidi" w:cstheme="majorBidi"/>
          <w:sz w:val="24"/>
          <w:szCs w:val="24"/>
        </w:rPr>
        <w:t>:</w:t>
      </w:r>
      <w:r w:rsidRPr="004061DD">
        <w:rPr>
          <w:rFonts w:asciiTheme="majorBidi" w:hAnsiTheme="majorBidi" w:cstheme="majorBidi"/>
          <w:sz w:val="24"/>
          <w:szCs w:val="24"/>
        </w:rPr>
        <w:t xml:space="preserve"> </w:t>
      </w:r>
      <w:r w:rsidR="009006DD" w:rsidRPr="002C0153">
        <w:rPr>
          <w:rFonts w:asciiTheme="majorBidi" w:hAnsiTheme="majorBidi" w:cstheme="majorBidi"/>
          <w:b/>
          <w:bCs/>
          <w:sz w:val="24"/>
          <w:szCs w:val="24"/>
        </w:rPr>
        <w:t>"</w:t>
      </w:r>
      <w:r w:rsidR="0052041E" w:rsidRPr="002C0153">
        <w:rPr>
          <w:rFonts w:asciiTheme="majorBidi" w:hAnsiTheme="majorBidi" w:cstheme="majorBidi"/>
          <w:b/>
          <w:bCs/>
        </w:rPr>
        <w:t>La problématique de recherche présente l’ensemble des concepts, des théories, des questions, des hypothèses, des méthodes et des références qui contribuent à clarifier et à développer un problème de recherc</w:t>
      </w:r>
      <w:r w:rsidR="002C0153" w:rsidRPr="002C0153">
        <w:rPr>
          <w:rFonts w:asciiTheme="majorBidi" w:hAnsiTheme="majorBidi" w:cstheme="majorBidi"/>
          <w:b/>
          <w:bCs/>
        </w:rPr>
        <w:t>he</w:t>
      </w:r>
      <w:r w:rsidR="0052041E" w:rsidRPr="002C0153">
        <w:rPr>
          <w:rFonts w:asciiTheme="majorBidi" w:hAnsiTheme="majorBidi" w:cstheme="majorBidi"/>
          <w:b/>
          <w:bCs/>
        </w:rPr>
        <w:t>.</w:t>
      </w:r>
      <w:r w:rsidR="009006DD" w:rsidRPr="002C0153">
        <w:rPr>
          <w:rFonts w:asciiTheme="majorBidi" w:hAnsiTheme="majorBidi" w:cstheme="majorBidi"/>
          <w:b/>
          <w:bCs/>
        </w:rPr>
        <w:t>"</w:t>
      </w:r>
      <w:r w:rsidR="009006DD" w:rsidRPr="002C0153">
        <w:rPr>
          <w:rStyle w:val="Appelnotedebasdep"/>
          <w:rFonts w:asciiTheme="majorBidi" w:hAnsiTheme="majorBidi" w:cstheme="majorBidi"/>
          <w:b/>
          <w:bCs/>
        </w:rPr>
        <w:footnoteReference w:id="3"/>
      </w:r>
      <w:r w:rsidR="002C0153">
        <w:rPr>
          <w:rFonts w:asciiTheme="majorBidi" w:hAnsiTheme="majorBidi" w:cstheme="majorBidi"/>
          <w:b/>
          <w:bCs/>
        </w:rPr>
        <w:t xml:space="preserve"> </w:t>
      </w:r>
      <w:r w:rsidR="002C0153" w:rsidRPr="002C0153">
        <w:rPr>
          <w:rFonts w:asciiTheme="majorBidi" w:hAnsiTheme="majorBidi" w:cstheme="majorBidi"/>
        </w:rPr>
        <w:t xml:space="preserve">Il </w:t>
      </w:r>
      <w:r w:rsidR="002C0153">
        <w:rPr>
          <w:rFonts w:asciiTheme="majorBidi" w:hAnsiTheme="majorBidi" w:cstheme="majorBidi"/>
        </w:rPr>
        <w:t xml:space="preserve">semble donc clair </w:t>
      </w:r>
      <w:r w:rsidR="00ED2E0D">
        <w:rPr>
          <w:rFonts w:asciiTheme="majorBidi" w:hAnsiTheme="majorBidi" w:cstheme="majorBidi"/>
        </w:rPr>
        <w:t xml:space="preserve">que la formulation d'une  problématique ne peut être réduite à un simple questionnement </w:t>
      </w:r>
      <w:r w:rsidR="00494F77" w:rsidRPr="00494F77">
        <w:rPr>
          <w:rFonts w:asciiTheme="majorBidi" w:hAnsiTheme="majorBidi" w:cstheme="majorBidi"/>
          <w:b/>
          <w:bCs/>
        </w:rPr>
        <w:t>(</w:t>
      </w:r>
      <w:r w:rsidR="00494F77" w:rsidRPr="00494F77">
        <w:rPr>
          <w:rFonts w:asciiTheme="majorBidi" w:hAnsiTheme="majorBidi" w:cstheme="majorBidi"/>
          <w:b/>
          <w:bCs/>
          <w:i/>
          <w:iCs/>
        </w:rPr>
        <w:t>question de recherche</w:t>
      </w:r>
      <w:r w:rsidR="00494F77" w:rsidRPr="00494F77">
        <w:rPr>
          <w:rFonts w:asciiTheme="majorBidi" w:hAnsiTheme="majorBidi" w:cstheme="majorBidi"/>
          <w:b/>
          <w:bCs/>
        </w:rPr>
        <w:t>)</w:t>
      </w:r>
      <w:r w:rsidR="00494F77">
        <w:rPr>
          <w:rFonts w:asciiTheme="majorBidi" w:hAnsiTheme="majorBidi" w:cstheme="majorBidi"/>
        </w:rPr>
        <w:t xml:space="preserve"> mais</w:t>
      </w:r>
      <w:r w:rsidR="00ED2E0D" w:rsidRPr="00ED2E0D">
        <w:rPr>
          <w:rFonts w:asciiTheme="majorBidi" w:hAnsiTheme="majorBidi" w:cstheme="majorBidi"/>
        </w:rPr>
        <w:t xml:space="preserve"> elle est composée d'un ensemble d'éléments (d'informations) que l'on peut  </w:t>
      </w:r>
      <w:r w:rsidR="00C91FF0">
        <w:rPr>
          <w:rFonts w:asciiTheme="majorBidi" w:hAnsiTheme="majorBidi" w:cstheme="majorBidi"/>
        </w:rPr>
        <w:t>re</w:t>
      </w:r>
      <w:r w:rsidR="00ED2E0D" w:rsidRPr="00ED2E0D">
        <w:rPr>
          <w:rFonts w:asciiTheme="majorBidi" w:hAnsiTheme="majorBidi" w:cstheme="majorBidi"/>
        </w:rPr>
        <w:t>grou</w:t>
      </w:r>
      <w:r w:rsidR="00C91FF0">
        <w:rPr>
          <w:rFonts w:asciiTheme="majorBidi" w:hAnsiTheme="majorBidi" w:cstheme="majorBidi"/>
        </w:rPr>
        <w:t>per</w:t>
      </w:r>
      <w:r w:rsidR="00ED2E0D" w:rsidRPr="00ED2E0D">
        <w:rPr>
          <w:rFonts w:asciiTheme="majorBidi" w:hAnsiTheme="majorBidi" w:cstheme="majorBidi"/>
        </w:rPr>
        <w:t xml:space="preserve"> </w:t>
      </w:r>
      <w:r w:rsidR="002D6F09">
        <w:rPr>
          <w:rFonts w:asciiTheme="majorBidi" w:hAnsiTheme="majorBidi" w:cstheme="majorBidi"/>
        </w:rPr>
        <w:t>dans ce tableau</w:t>
      </w:r>
      <w:r w:rsidR="00494F77">
        <w:rPr>
          <w:rFonts w:asciiTheme="majorBidi" w:hAnsiTheme="majorBidi" w:cstheme="majorBidi"/>
        </w:rPr>
        <w:t xml:space="preserve"> emprunté à Donald Long</w:t>
      </w:r>
      <w:r w:rsidR="00494F77">
        <w:rPr>
          <w:rStyle w:val="Appelnotedebasdep"/>
          <w:rFonts w:asciiTheme="majorBidi" w:hAnsiTheme="majorBidi" w:cstheme="majorBidi"/>
        </w:rPr>
        <w:footnoteReference w:id="4"/>
      </w:r>
      <w:r w:rsidR="002D6F09">
        <w:rPr>
          <w:rFonts w:asciiTheme="majorBidi" w:hAnsiTheme="majorBidi" w:cstheme="majorBidi"/>
        </w:rPr>
        <w:t>:</w:t>
      </w:r>
    </w:p>
    <w:p w:rsidR="00494F77" w:rsidRPr="00C25F32" w:rsidRDefault="00494F77" w:rsidP="00ED2E0D">
      <w:pPr>
        <w:autoSpaceDE w:val="0"/>
        <w:autoSpaceDN w:val="0"/>
        <w:adjustRightInd w:val="0"/>
        <w:spacing w:after="0"/>
        <w:rPr>
          <w:rFonts w:asciiTheme="majorBidi" w:hAnsiTheme="majorBidi" w:cstheme="majorBidi"/>
          <w:color w:val="0070C0"/>
        </w:rPr>
      </w:pPr>
    </w:p>
    <w:tbl>
      <w:tblPr>
        <w:tblStyle w:val="Grilledutableau"/>
        <w:tblW w:w="0" w:type="auto"/>
        <w:tblInd w:w="817" w:type="dxa"/>
        <w:tblLook w:val="04A0"/>
      </w:tblPr>
      <w:tblGrid>
        <w:gridCol w:w="1134"/>
        <w:gridCol w:w="7796"/>
      </w:tblGrid>
      <w:tr w:rsidR="00C82920" w:rsidRPr="00C25F32" w:rsidTr="00C82920">
        <w:tc>
          <w:tcPr>
            <w:tcW w:w="8930" w:type="dxa"/>
            <w:gridSpan w:val="2"/>
          </w:tcPr>
          <w:p w:rsidR="00C82920" w:rsidRPr="00C25F32" w:rsidRDefault="00C82920" w:rsidP="00C82920">
            <w:pPr>
              <w:autoSpaceDE w:val="0"/>
              <w:autoSpaceDN w:val="0"/>
              <w:adjustRightInd w:val="0"/>
              <w:jc w:val="center"/>
              <w:rPr>
                <w:rFonts w:asciiTheme="majorBidi" w:hAnsiTheme="majorBidi" w:cstheme="majorBidi"/>
                <w:color w:val="0070C0"/>
              </w:rPr>
            </w:pPr>
            <w:r w:rsidRPr="00C25F32">
              <w:rPr>
                <w:rFonts w:asciiTheme="majorBidi" w:hAnsiTheme="majorBidi" w:cstheme="majorBidi"/>
                <w:color w:val="0070C0"/>
              </w:rPr>
              <w:t>La problématique de recherche</w:t>
            </w:r>
          </w:p>
        </w:tc>
      </w:tr>
      <w:tr w:rsidR="00C82920" w:rsidTr="008B12DA">
        <w:tc>
          <w:tcPr>
            <w:tcW w:w="8930" w:type="dxa"/>
            <w:gridSpan w:val="2"/>
          </w:tcPr>
          <w:p w:rsidR="00C82920" w:rsidRPr="00C82920" w:rsidRDefault="00C82920" w:rsidP="00C82920">
            <w:pPr>
              <w:autoSpaceDE w:val="0"/>
              <w:autoSpaceDN w:val="0"/>
              <w:adjustRightInd w:val="0"/>
              <w:jc w:val="center"/>
              <w:rPr>
                <w:rFonts w:asciiTheme="majorBidi" w:hAnsiTheme="majorBidi" w:cstheme="majorBidi"/>
                <w:color w:val="0070C0"/>
              </w:rPr>
            </w:pPr>
            <w:r>
              <w:rPr>
                <w:rFonts w:asciiTheme="majorBidi" w:hAnsiTheme="majorBidi" w:cstheme="majorBidi"/>
                <w:color w:val="0070C0"/>
              </w:rPr>
              <w:t xml:space="preserve">                   </w:t>
            </w:r>
            <w:r w:rsidRPr="00C82920">
              <w:rPr>
                <w:rFonts w:asciiTheme="majorBidi" w:hAnsiTheme="majorBidi" w:cstheme="majorBidi"/>
                <w:color w:val="0070C0"/>
              </w:rPr>
              <w:t>A. Le thème de la recherche</w:t>
            </w:r>
          </w:p>
        </w:tc>
      </w:tr>
      <w:tr w:rsidR="00494F77" w:rsidTr="00C82920">
        <w:tc>
          <w:tcPr>
            <w:tcW w:w="1134" w:type="dxa"/>
          </w:tcPr>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Définition</w:t>
            </w:r>
          </w:p>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Question</w:t>
            </w:r>
          </w:p>
          <w:p w:rsidR="00494F77" w:rsidRDefault="00494F77" w:rsidP="00C82920">
            <w:pPr>
              <w:autoSpaceDE w:val="0"/>
              <w:autoSpaceDN w:val="0"/>
              <w:adjustRightInd w:val="0"/>
              <w:jc w:val="center"/>
              <w:rPr>
                <w:rFonts w:asciiTheme="majorBidi" w:hAnsiTheme="majorBidi" w:cstheme="majorBidi"/>
              </w:rPr>
            </w:pPr>
            <w:r>
              <w:rPr>
                <w:rFonts w:asciiTheme="majorBidi" w:hAnsiTheme="majorBidi" w:cstheme="majorBidi"/>
              </w:rPr>
              <w:t>Exemple:</w:t>
            </w:r>
          </w:p>
        </w:tc>
        <w:tc>
          <w:tcPr>
            <w:tcW w:w="7796" w:type="dxa"/>
          </w:tcPr>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494F77">
              <w:rPr>
                <w:rFonts w:asciiTheme="majorBidi" w:hAnsiTheme="majorBidi" w:cstheme="majorBidi"/>
              </w:rPr>
              <w:t>Le sujet sur lequel porte la recherche</w:t>
            </w:r>
          </w:p>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494F77">
              <w:rPr>
                <w:rFonts w:asciiTheme="majorBidi" w:hAnsiTheme="majorBidi" w:cstheme="majorBidi"/>
              </w:rPr>
              <w:t>Sur quoi porte la recherche?</w:t>
            </w:r>
          </w:p>
          <w:p w:rsidR="00494F77" w:rsidRDefault="00494F77" w:rsidP="00C82920">
            <w:pPr>
              <w:autoSpaceDE w:val="0"/>
              <w:autoSpaceDN w:val="0"/>
              <w:adjustRightInd w:val="0"/>
              <w:jc w:val="center"/>
              <w:rPr>
                <w:rFonts w:asciiTheme="majorBidi" w:hAnsiTheme="majorBidi" w:cstheme="majorBidi"/>
              </w:rPr>
            </w:pPr>
            <w:r>
              <w:rPr>
                <w:rFonts w:asciiTheme="majorBidi" w:hAnsiTheme="majorBidi" w:cstheme="majorBidi"/>
              </w:rPr>
              <w:t>- Le décrochage scolaire des enfants de parents immigrés au Canada</w:t>
            </w:r>
          </w:p>
        </w:tc>
      </w:tr>
      <w:tr w:rsidR="000D78F0" w:rsidTr="00615D7A">
        <w:tc>
          <w:tcPr>
            <w:tcW w:w="8930" w:type="dxa"/>
            <w:gridSpan w:val="2"/>
          </w:tcPr>
          <w:p w:rsidR="000D78F0" w:rsidRPr="00C82920" w:rsidRDefault="000D78F0" w:rsidP="00C82920">
            <w:pPr>
              <w:autoSpaceDE w:val="0"/>
              <w:autoSpaceDN w:val="0"/>
              <w:adjustRightInd w:val="0"/>
              <w:jc w:val="center"/>
              <w:rPr>
                <w:rFonts w:asciiTheme="majorBidi" w:hAnsiTheme="majorBidi" w:cstheme="majorBidi"/>
                <w:color w:val="0070C0"/>
              </w:rPr>
            </w:pPr>
            <w:r w:rsidRPr="00C82920">
              <w:rPr>
                <w:rFonts w:asciiTheme="majorBidi" w:hAnsiTheme="majorBidi" w:cstheme="majorBidi"/>
                <w:color w:val="0070C0"/>
              </w:rPr>
              <w:t>B. Le problème de recherche</w:t>
            </w:r>
          </w:p>
        </w:tc>
      </w:tr>
      <w:tr w:rsidR="00494F77" w:rsidTr="00C82920">
        <w:tc>
          <w:tcPr>
            <w:tcW w:w="1134" w:type="dxa"/>
          </w:tcPr>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Définition</w:t>
            </w:r>
          </w:p>
          <w:p w:rsidR="00D568BE"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Question</w:t>
            </w:r>
          </w:p>
          <w:p w:rsidR="00D568BE"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Exemple</w:t>
            </w:r>
          </w:p>
        </w:tc>
        <w:tc>
          <w:tcPr>
            <w:tcW w:w="7796" w:type="dxa"/>
          </w:tcPr>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494F77">
              <w:rPr>
                <w:rFonts w:asciiTheme="majorBidi" w:hAnsiTheme="majorBidi" w:cstheme="majorBidi"/>
              </w:rPr>
              <w:t>Enoncer une situation qui intrigue la chercheuse ou le chercheur</w:t>
            </w:r>
          </w:p>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494F77">
              <w:rPr>
                <w:rFonts w:asciiTheme="majorBidi" w:hAnsiTheme="majorBidi" w:cstheme="majorBidi"/>
              </w:rPr>
              <w:t>Que cherches-tu à mieux comprendre ou à expliquer?</w:t>
            </w:r>
          </w:p>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494F77">
              <w:rPr>
                <w:rFonts w:asciiTheme="majorBidi" w:hAnsiTheme="majorBidi" w:cstheme="majorBidi"/>
              </w:rPr>
              <w:t>La chercheuse ou le chercheur veut faire le lien entre le décrochage scolaire et l'âge où les enfants ont immigré au Canada</w:t>
            </w:r>
          </w:p>
        </w:tc>
      </w:tr>
      <w:tr w:rsidR="000D78F0" w:rsidTr="00F90A7E">
        <w:tc>
          <w:tcPr>
            <w:tcW w:w="8930" w:type="dxa"/>
            <w:gridSpan w:val="2"/>
          </w:tcPr>
          <w:p w:rsidR="000D78F0" w:rsidRPr="00C82920" w:rsidRDefault="000D78F0" w:rsidP="00C82920">
            <w:pPr>
              <w:autoSpaceDE w:val="0"/>
              <w:autoSpaceDN w:val="0"/>
              <w:adjustRightInd w:val="0"/>
              <w:jc w:val="center"/>
              <w:rPr>
                <w:rFonts w:asciiTheme="majorBidi" w:hAnsiTheme="majorBidi" w:cstheme="majorBidi"/>
                <w:color w:val="0070C0"/>
              </w:rPr>
            </w:pPr>
            <w:r w:rsidRPr="00C82920">
              <w:rPr>
                <w:rFonts w:asciiTheme="majorBidi" w:hAnsiTheme="majorBidi" w:cstheme="majorBidi"/>
                <w:color w:val="0070C0"/>
              </w:rPr>
              <w:t>C. La question de recherche</w:t>
            </w:r>
          </w:p>
        </w:tc>
      </w:tr>
      <w:tr w:rsidR="00494F77" w:rsidTr="00C82920">
        <w:tc>
          <w:tcPr>
            <w:tcW w:w="1134" w:type="dxa"/>
          </w:tcPr>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Définition</w:t>
            </w:r>
          </w:p>
          <w:p w:rsidR="00D568BE"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Question</w:t>
            </w:r>
          </w:p>
          <w:p w:rsidR="00D568BE"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Exemple</w:t>
            </w:r>
          </w:p>
        </w:tc>
        <w:tc>
          <w:tcPr>
            <w:tcW w:w="7796" w:type="dxa"/>
          </w:tcPr>
          <w:p w:rsidR="00494F77"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B95AA0">
              <w:rPr>
                <w:rFonts w:asciiTheme="majorBidi" w:hAnsiTheme="majorBidi" w:cstheme="majorBidi"/>
              </w:rPr>
              <w:t>Le problème de recherche est posé sous forme de question</w:t>
            </w:r>
          </w:p>
          <w:p w:rsidR="00B95AA0"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B95AA0">
              <w:rPr>
                <w:rFonts w:asciiTheme="majorBidi" w:hAnsiTheme="majorBidi" w:cstheme="majorBidi"/>
              </w:rPr>
              <w:t>A quelle question veut-tu répondre?</w:t>
            </w:r>
          </w:p>
          <w:p w:rsidR="00B95AA0" w:rsidRDefault="00D568BE"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B95AA0">
              <w:rPr>
                <w:rFonts w:asciiTheme="majorBidi" w:hAnsiTheme="majorBidi" w:cstheme="majorBidi"/>
              </w:rPr>
              <w:t xml:space="preserve">Est-il possible que plus les enfants des immigrés sont jeunes lorsqu'ils arrivent au Canada </w:t>
            </w:r>
            <w:r>
              <w:rPr>
                <w:rFonts w:asciiTheme="majorBidi" w:hAnsiTheme="majorBidi" w:cstheme="majorBidi"/>
              </w:rPr>
              <w:t xml:space="preserve">     </w:t>
            </w:r>
            <w:r w:rsidR="00B95AA0">
              <w:rPr>
                <w:rFonts w:asciiTheme="majorBidi" w:hAnsiTheme="majorBidi" w:cstheme="majorBidi"/>
              </w:rPr>
              <w:t>moins ils décrochent de l'école?</w:t>
            </w:r>
          </w:p>
        </w:tc>
      </w:tr>
      <w:tr w:rsidR="000D78F0" w:rsidTr="009F2F0F">
        <w:tc>
          <w:tcPr>
            <w:tcW w:w="8930" w:type="dxa"/>
            <w:gridSpan w:val="2"/>
          </w:tcPr>
          <w:p w:rsidR="000D78F0" w:rsidRPr="00C82920" w:rsidRDefault="000D78F0" w:rsidP="00C82920">
            <w:pPr>
              <w:autoSpaceDE w:val="0"/>
              <w:autoSpaceDN w:val="0"/>
              <w:adjustRightInd w:val="0"/>
              <w:jc w:val="center"/>
              <w:rPr>
                <w:rFonts w:asciiTheme="majorBidi" w:hAnsiTheme="majorBidi" w:cstheme="majorBidi"/>
                <w:color w:val="0070C0"/>
              </w:rPr>
            </w:pPr>
            <w:r w:rsidRPr="00C82920">
              <w:rPr>
                <w:rFonts w:asciiTheme="majorBidi" w:hAnsiTheme="majorBidi" w:cstheme="majorBidi"/>
                <w:color w:val="0070C0"/>
              </w:rPr>
              <w:t>D. L'hypothèse de recherche</w:t>
            </w:r>
          </w:p>
        </w:tc>
      </w:tr>
      <w:tr w:rsidR="00D568BE" w:rsidTr="00C82920">
        <w:tc>
          <w:tcPr>
            <w:tcW w:w="1134" w:type="dxa"/>
          </w:tcPr>
          <w:p w:rsidR="00D568BE" w:rsidRDefault="00C82920" w:rsidP="00C82920">
            <w:pPr>
              <w:autoSpaceDE w:val="0"/>
              <w:autoSpaceDN w:val="0"/>
              <w:adjustRightInd w:val="0"/>
              <w:jc w:val="center"/>
              <w:rPr>
                <w:rFonts w:asciiTheme="majorBidi" w:hAnsiTheme="majorBidi" w:cstheme="majorBidi"/>
              </w:rPr>
            </w:pPr>
            <w:r>
              <w:rPr>
                <w:rFonts w:asciiTheme="majorBidi" w:hAnsiTheme="majorBidi" w:cstheme="majorBidi"/>
              </w:rPr>
              <w:t>Définition</w:t>
            </w:r>
          </w:p>
          <w:p w:rsidR="00C82920" w:rsidRDefault="00C82920" w:rsidP="00C82920">
            <w:pPr>
              <w:autoSpaceDE w:val="0"/>
              <w:autoSpaceDN w:val="0"/>
              <w:adjustRightInd w:val="0"/>
              <w:jc w:val="center"/>
              <w:rPr>
                <w:rFonts w:asciiTheme="majorBidi" w:hAnsiTheme="majorBidi" w:cstheme="majorBidi"/>
              </w:rPr>
            </w:pPr>
            <w:r>
              <w:rPr>
                <w:rFonts w:asciiTheme="majorBidi" w:hAnsiTheme="majorBidi" w:cstheme="majorBidi"/>
              </w:rPr>
              <w:t>Question</w:t>
            </w:r>
          </w:p>
          <w:p w:rsidR="00C82920" w:rsidRDefault="00C82920" w:rsidP="00C82920">
            <w:pPr>
              <w:autoSpaceDE w:val="0"/>
              <w:autoSpaceDN w:val="0"/>
              <w:adjustRightInd w:val="0"/>
              <w:jc w:val="center"/>
              <w:rPr>
                <w:rFonts w:asciiTheme="majorBidi" w:hAnsiTheme="majorBidi" w:cstheme="majorBidi"/>
              </w:rPr>
            </w:pPr>
            <w:r>
              <w:rPr>
                <w:rFonts w:asciiTheme="majorBidi" w:hAnsiTheme="majorBidi" w:cstheme="majorBidi"/>
              </w:rPr>
              <w:t>Exemple</w:t>
            </w:r>
          </w:p>
        </w:tc>
        <w:tc>
          <w:tcPr>
            <w:tcW w:w="7796" w:type="dxa"/>
          </w:tcPr>
          <w:p w:rsidR="00D568BE" w:rsidRDefault="00C82920"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D568BE">
              <w:rPr>
                <w:rFonts w:asciiTheme="majorBidi" w:hAnsiTheme="majorBidi" w:cstheme="majorBidi"/>
              </w:rPr>
              <w:t>Un énoncé qui prédit les résultats</w:t>
            </w:r>
          </w:p>
          <w:p w:rsidR="00D568BE" w:rsidRDefault="00C82920"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D568BE">
              <w:rPr>
                <w:rFonts w:asciiTheme="majorBidi" w:hAnsiTheme="majorBidi" w:cstheme="majorBidi"/>
              </w:rPr>
              <w:t>Q</w:t>
            </w:r>
            <w:r>
              <w:rPr>
                <w:rFonts w:asciiTheme="majorBidi" w:hAnsiTheme="majorBidi" w:cstheme="majorBidi"/>
              </w:rPr>
              <w:t>uels résultats prévois-tu obten</w:t>
            </w:r>
            <w:r w:rsidR="00D568BE">
              <w:rPr>
                <w:rFonts w:asciiTheme="majorBidi" w:hAnsiTheme="majorBidi" w:cstheme="majorBidi"/>
              </w:rPr>
              <w:t>ir?</w:t>
            </w:r>
          </w:p>
          <w:p w:rsidR="00D568BE" w:rsidRDefault="00C82920" w:rsidP="00C82920">
            <w:pPr>
              <w:autoSpaceDE w:val="0"/>
              <w:autoSpaceDN w:val="0"/>
              <w:adjustRightInd w:val="0"/>
              <w:jc w:val="center"/>
              <w:rPr>
                <w:rFonts w:asciiTheme="majorBidi" w:hAnsiTheme="majorBidi" w:cstheme="majorBidi"/>
              </w:rPr>
            </w:pPr>
            <w:r>
              <w:rPr>
                <w:rFonts w:asciiTheme="majorBidi" w:hAnsiTheme="majorBidi" w:cstheme="majorBidi"/>
              </w:rPr>
              <w:t xml:space="preserve">- </w:t>
            </w:r>
            <w:r w:rsidR="00D568BE">
              <w:rPr>
                <w:rFonts w:asciiTheme="majorBidi" w:hAnsiTheme="majorBidi" w:cstheme="majorBidi"/>
              </w:rPr>
              <w:t xml:space="preserve">Les enfants d'immigrés décrochent moins de l'école s'ils </w:t>
            </w:r>
            <w:r>
              <w:rPr>
                <w:rFonts w:asciiTheme="majorBidi" w:hAnsiTheme="majorBidi" w:cstheme="majorBidi"/>
              </w:rPr>
              <w:t>sont entrés au Canada avant l'âge de 5 ans.</w:t>
            </w:r>
          </w:p>
        </w:tc>
      </w:tr>
    </w:tbl>
    <w:p w:rsidR="00494F77" w:rsidRPr="00ED2E0D" w:rsidRDefault="00494F77" w:rsidP="00ED2E0D">
      <w:pPr>
        <w:autoSpaceDE w:val="0"/>
        <w:autoSpaceDN w:val="0"/>
        <w:adjustRightInd w:val="0"/>
        <w:spacing w:after="0"/>
        <w:rPr>
          <w:rFonts w:asciiTheme="majorBidi" w:hAnsiTheme="majorBidi" w:cstheme="majorBidi"/>
        </w:rPr>
      </w:pPr>
    </w:p>
    <w:p w:rsidR="0092736A" w:rsidRPr="0052041E" w:rsidRDefault="0092736A" w:rsidP="002C0153">
      <w:pPr>
        <w:autoSpaceDE w:val="0"/>
        <w:autoSpaceDN w:val="0"/>
        <w:adjustRightInd w:val="0"/>
        <w:spacing w:after="0" w:line="240" w:lineRule="auto"/>
        <w:rPr>
          <w:rFonts w:asciiTheme="majorBidi" w:hAnsiTheme="majorBidi" w:cstheme="majorBidi"/>
          <w:sz w:val="24"/>
          <w:szCs w:val="24"/>
        </w:rPr>
      </w:pPr>
    </w:p>
    <w:p w:rsidR="00C27CC7" w:rsidRPr="00CA263F" w:rsidRDefault="00C27CC7" w:rsidP="002C0153">
      <w:pPr>
        <w:autoSpaceDE w:val="0"/>
        <w:autoSpaceDN w:val="0"/>
        <w:adjustRightInd w:val="0"/>
        <w:spacing w:after="0" w:line="240" w:lineRule="auto"/>
        <w:rPr>
          <w:rFonts w:asciiTheme="majorBidi" w:hAnsiTheme="majorBidi" w:cstheme="majorBidi"/>
          <w:b/>
          <w:bCs/>
          <w:sz w:val="28"/>
          <w:szCs w:val="28"/>
        </w:rPr>
      </w:pPr>
      <w:r w:rsidRPr="00CA263F">
        <w:rPr>
          <w:rFonts w:asciiTheme="majorBidi" w:hAnsiTheme="majorBidi" w:cstheme="majorBidi"/>
          <w:sz w:val="28"/>
          <w:szCs w:val="28"/>
        </w:rPr>
        <w:t xml:space="preserve"> </w:t>
      </w:r>
      <w:r w:rsidR="008F53AA" w:rsidRPr="00CA263F">
        <w:rPr>
          <w:rFonts w:asciiTheme="majorBidi" w:hAnsiTheme="majorBidi" w:cstheme="majorBidi"/>
          <w:b/>
          <w:bCs/>
          <w:sz w:val="28"/>
          <w:szCs w:val="28"/>
        </w:rPr>
        <w:t>2- Sujet de recherche, objet de recherche, problème de recherche:</w:t>
      </w:r>
    </w:p>
    <w:p w:rsidR="008F53AA" w:rsidRPr="004061DD" w:rsidRDefault="008F53AA" w:rsidP="002C0153">
      <w:pPr>
        <w:autoSpaceDE w:val="0"/>
        <w:autoSpaceDN w:val="0"/>
        <w:adjustRightInd w:val="0"/>
        <w:spacing w:after="0" w:line="240" w:lineRule="auto"/>
        <w:rPr>
          <w:rFonts w:asciiTheme="majorBidi" w:hAnsiTheme="majorBidi" w:cstheme="majorBidi"/>
          <w:b/>
          <w:bCs/>
          <w:sz w:val="24"/>
          <w:szCs w:val="24"/>
        </w:rPr>
      </w:pPr>
    </w:p>
    <w:p w:rsidR="00C27CC7" w:rsidRPr="00202E92" w:rsidRDefault="008F53AA" w:rsidP="002C0153">
      <w:pPr>
        <w:autoSpaceDE w:val="0"/>
        <w:autoSpaceDN w:val="0"/>
        <w:adjustRightInd w:val="0"/>
        <w:spacing w:after="0"/>
        <w:rPr>
          <w:rFonts w:asciiTheme="majorBidi" w:hAnsiTheme="majorBidi" w:cstheme="majorBidi"/>
          <w:b/>
          <w:bCs/>
          <w:sz w:val="24"/>
          <w:szCs w:val="24"/>
        </w:rPr>
      </w:pPr>
      <w:r w:rsidRPr="004061DD">
        <w:rPr>
          <w:rFonts w:asciiTheme="majorBidi" w:hAnsiTheme="majorBidi" w:cstheme="majorBidi"/>
          <w:sz w:val="24"/>
          <w:szCs w:val="24"/>
        </w:rPr>
        <w:t xml:space="preserve">Après avoir choisi </w:t>
      </w:r>
      <w:r w:rsidRPr="004061DD">
        <w:rPr>
          <w:rFonts w:asciiTheme="majorBidi" w:hAnsiTheme="majorBidi" w:cstheme="majorBidi"/>
          <w:b/>
          <w:bCs/>
          <w:sz w:val="24"/>
          <w:szCs w:val="24"/>
        </w:rPr>
        <w:t>un sujet de recherche</w:t>
      </w:r>
      <w:r w:rsidRPr="004061DD">
        <w:rPr>
          <w:rFonts w:asciiTheme="majorBidi" w:hAnsiTheme="majorBidi" w:cstheme="majorBidi"/>
          <w:sz w:val="24"/>
          <w:szCs w:val="24"/>
        </w:rPr>
        <w:t xml:space="preserve">, le chercheur  continue d'explorer ce qui a été déjà écrit à propos  du phénomène qu'il envisage d'étudier. Grâce à ces lectures, </w:t>
      </w:r>
      <w:r w:rsidR="00D23C1A" w:rsidRPr="004061DD">
        <w:rPr>
          <w:rFonts w:asciiTheme="majorBidi" w:hAnsiTheme="majorBidi" w:cstheme="majorBidi"/>
          <w:sz w:val="24"/>
          <w:szCs w:val="24"/>
        </w:rPr>
        <w:t xml:space="preserve"> peut donc naitre </w:t>
      </w:r>
      <w:r w:rsidRPr="004061DD">
        <w:rPr>
          <w:rFonts w:asciiTheme="majorBidi" w:hAnsiTheme="majorBidi" w:cstheme="majorBidi"/>
          <w:sz w:val="24"/>
          <w:szCs w:val="24"/>
        </w:rPr>
        <w:t xml:space="preserve"> un </w:t>
      </w:r>
      <w:r w:rsidRPr="004061DD">
        <w:rPr>
          <w:rFonts w:asciiTheme="majorBidi" w:hAnsiTheme="majorBidi" w:cstheme="majorBidi"/>
          <w:b/>
          <w:bCs/>
          <w:sz w:val="24"/>
          <w:szCs w:val="24"/>
        </w:rPr>
        <w:t>objet de recherche</w:t>
      </w:r>
      <w:r w:rsidRPr="004061DD">
        <w:rPr>
          <w:rFonts w:asciiTheme="majorBidi" w:hAnsiTheme="majorBidi" w:cstheme="majorBidi"/>
          <w:sz w:val="24"/>
          <w:szCs w:val="24"/>
        </w:rPr>
        <w:t xml:space="preserve"> </w:t>
      </w:r>
      <w:r w:rsidR="00D23C1A" w:rsidRPr="004061DD">
        <w:rPr>
          <w:rFonts w:asciiTheme="majorBidi" w:hAnsiTheme="majorBidi" w:cstheme="majorBidi"/>
          <w:sz w:val="24"/>
          <w:szCs w:val="24"/>
        </w:rPr>
        <w:t>(</w:t>
      </w:r>
      <w:r w:rsidRPr="004061DD">
        <w:rPr>
          <w:rFonts w:asciiTheme="majorBidi" w:hAnsiTheme="majorBidi" w:cstheme="majorBidi"/>
          <w:b/>
          <w:bCs/>
          <w:i/>
          <w:iCs/>
          <w:sz w:val="24"/>
          <w:szCs w:val="24"/>
        </w:rPr>
        <w:t>ce à quoi le chercheur veut répondre</w:t>
      </w:r>
      <w:r w:rsidR="00D23C1A" w:rsidRPr="004061DD">
        <w:rPr>
          <w:rFonts w:asciiTheme="majorBidi" w:hAnsiTheme="majorBidi" w:cstheme="majorBidi"/>
          <w:b/>
          <w:bCs/>
          <w:i/>
          <w:iCs/>
          <w:sz w:val="24"/>
          <w:szCs w:val="24"/>
        </w:rPr>
        <w:t>)</w:t>
      </w:r>
      <w:r w:rsidRPr="004061DD">
        <w:rPr>
          <w:rFonts w:asciiTheme="majorBidi" w:hAnsiTheme="majorBidi" w:cstheme="majorBidi"/>
          <w:sz w:val="24"/>
          <w:szCs w:val="24"/>
        </w:rPr>
        <w:t xml:space="preserve">  </w:t>
      </w:r>
      <w:r w:rsidR="00D23C1A" w:rsidRPr="004061DD">
        <w:rPr>
          <w:rFonts w:asciiTheme="majorBidi" w:hAnsiTheme="majorBidi" w:cstheme="majorBidi"/>
          <w:sz w:val="24"/>
          <w:szCs w:val="24"/>
        </w:rPr>
        <w:t>en dégageant du sujet de recherche un problème particulier à résoudre.</w:t>
      </w:r>
      <w:r w:rsidR="00CD3046" w:rsidRPr="00873B75">
        <w:rPr>
          <w:rFonts w:asciiTheme="majorBidi" w:hAnsiTheme="majorBidi" w:cstheme="majorBidi"/>
          <w:sz w:val="24"/>
          <w:szCs w:val="24"/>
        </w:rPr>
        <w:t xml:space="preserve"> </w:t>
      </w:r>
      <w:r w:rsidR="00D23C1A" w:rsidRPr="00873B75">
        <w:rPr>
          <w:rFonts w:asciiTheme="majorBidi" w:hAnsiTheme="majorBidi" w:cstheme="majorBidi"/>
          <w:sz w:val="24"/>
          <w:szCs w:val="24"/>
        </w:rPr>
        <w:lastRenderedPageBreak/>
        <w:t>Paul N'DA</w:t>
      </w:r>
      <w:r w:rsidR="00CD3046" w:rsidRPr="00873B75">
        <w:rPr>
          <w:rFonts w:asciiTheme="majorBidi" w:hAnsiTheme="majorBidi" w:cstheme="majorBidi"/>
          <w:sz w:val="24"/>
          <w:szCs w:val="24"/>
        </w:rPr>
        <w:t xml:space="preserve"> soutient que </w:t>
      </w:r>
      <w:r w:rsidR="00D23C1A" w:rsidRPr="004061DD">
        <w:rPr>
          <w:rFonts w:asciiTheme="majorBidi" w:hAnsiTheme="majorBidi" w:cstheme="majorBidi"/>
          <w:sz w:val="24"/>
          <w:szCs w:val="24"/>
        </w:rPr>
        <w:t xml:space="preserve"> lorsqu</w:t>
      </w:r>
      <w:r w:rsidR="00CD3046" w:rsidRPr="004061DD">
        <w:rPr>
          <w:rFonts w:asciiTheme="majorBidi" w:hAnsiTheme="majorBidi" w:cstheme="majorBidi"/>
          <w:sz w:val="24"/>
          <w:szCs w:val="24"/>
        </w:rPr>
        <w:t xml:space="preserve">e le chercheur </w:t>
      </w:r>
      <w:r w:rsidR="00D23C1A" w:rsidRPr="004061DD">
        <w:rPr>
          <w:rFonts w:asciiTheme="majorBidi" w:hAnsiTheme="majorBidi" w:cstheme="majorBidi"/>
          <w:sz w:val="24"/>
          <w:szCs w:val="24"/>
        </w:rPr>
        <w:t xml:space="preserve"> </w:t>
      </w:r>
      <w:r w:rsidR="00CD3046" w:rsidRPr="004061DD">
        <w:rPr>
          <w:rFonts w:asciiTheme="majorBidi" w:hAnsiTheme="majorBidi" w:cstheme="majorBidi"/>
          <w:sz w:val="24"/>
          <w:szCs w:val="24"/>
        </w:rPr>
        <w:t xml:space="preserve">retient </w:t>
      </w:r>
      <w:r w:rsidR="00D23C1A" w:rsidRPr="004061DD">
        <w:rPr>
          <w:rFonts w:asciiTheme="majorBidi" w:hAnsiTheme="majorBidi" w:cstheme="majorBidi"/>
          <w:b/>
          <w:bCs/>
          <w:sz w:val="24"/>
          <w:szCs w:val="24"/>
        </w:rPr>
        <w:t xml:space="preserve"> </w:t>
      </w:r>
      <w:r w:rsidR="00D23C1A" w:rsidRPr="004061DD">
        <w:rPr>
          <w:rFonts w:asciiTheme="majorBidi" w:hAnsiTheme="majorBidi" w:cstheme="majorBidi"/>
          <w:sz w:val="24"/>
          <w:szCs w:val="24"/>
        </w:rPr>
        <w:t xml:space="preserve">son </w:t>
      </w:r>
      <w:r w:rsidR="00D23C1A" w:rsidRPr="004061DD">
        <w:rPr>
          <w:rFonts w:asciiTheme="majorBidi" w:hAnsiTheme="majorBidi" w:cstheme="majorBidi"/>
          <w:b/>
          <w:bCs/>
          <w:sz w:val="24"/>
          <w:szCs w:val="24"/>
        </w:rPr>
        <w:t>objet d’étude</w:t>
      </w:r>
      <w:r w:rsidR="00CD3046" w:rsidRPr="004061DD">
        <w:rPr>
          <w:rFonts w:asciiTheme="majorBidi" w:hAnsiTheme="majorBidi" w:cstheme="majorBidi"/>
          <w:sz w:val="24"/>
          <w:szCs w:val="24"/>
        </w:rPr>
        <w:t>:"</w:t>
      </w:r>
      <w:r w:rsidR="00CD3046" w:rsidRPr="00A70B1A">
        <w:rPr>
          <w:rFonts w:asciiTheme="majorBidi" w:hAnsiTheme="majorBidi" w:cstheme="majorBidi"/>
          <w:sz w:val="24"/>
          <w:szCs w:val="24"/>
        </w:rPr>
        <w:t xml:space="preserve"> </w:t>
      </w:r>
      <w:r w:rsidR="00D23C1A" w:rsidRPr="00A70B1A">
        <w:rPr>
          <w:rFonts w:asciiTheme="majorBidi" w:hAnsiTheme="majorBidi" w:cstheme="majorBidi"/>
          <w:b/>
          <w:bCs/>
          <w:sz w:val="24"/>
          <w:szCs w:val="24"/>
        </w:rPr>
        <w:t xml:space="preserve"> il le voit en fait comme un problème qui émane de l’ensemble des réflexions construites à partir de la recherche documentaire (lectures préliminaires) et de l’observation courante. Du coup, il pose </w:t>
      </w:r>
      <w:r w:rsidR="00D23C1A" w:rsidRPr="00A70B1A">
        <w:rPr>
          <w:rFonts w:asciiTheme="majorBidi" w:hAnsiTheme="majorBidi" w:cstheme="majorBidi"/>
          <w:b/>
          <w:bCs/>
          <w:i/>
          <w:iCs/>
          <w:sz w:val="24"/>
          <w:szCs w:val="24"/>
        </w:rPr>
        <w:t>un problème de recherche</w:t>
      </w:r>
      <w:r w:rsidR="00D23C1A" w:rsidRPr="00A70B1A">
        <w:rPr>
          <w:rFonts w:asciiTheme="majorBidi" w:hAnsiTheme="majorBidi" w:cstheme="majorBidi"/>
          <w:b/>
          <w:bCs/>
          <w:sz w:val="24"/>
          <w:szCs w:val="24"/>
        </w:rPr>
        <w:t xml:space="preserve"> qui consiste à s’interroger sur la réalité qui suscite en lui une insatisfaction, une certaine ignorance qu’il devra combler. Et pour résoudre ce problème, il mettra en jeu toute une procédure, une stratégie, une méthode.</w:t>
      </w:r>
      <w:r w:rsidR="00CD3046" w:rsidRPr="00A70B1A">
        <w:rPr>
          <w:rFonts w:asciiTheme="majorBidi" w:hAnsiTheme="majorBidi" w:cstheme="majorBidi"/>
          <w:b/>
          <w:bCs/>
          <w:sz w:val="24"/>
          <w:szCs w:val="24"/>
        </w:rPr>
        <w:t>"</w:t>
      </w:r>
      <w:r w:rsidR="00CD3046" w:rsidRPr="00A70B1A">
        <w:rPr>
          <w:rStyle w:val="Appelnotedebasdep"/>
          <w:rFonts w:asciiTheme="majorBidi" w:hAnsiTheme="majorBidi" w:cstheme="majorBidi"/>
          <w:b/>
          <w:bCs/>
          <w:sz w:val="24"/>
          <w:szCs w:val="24"/>
        </w:rPr>
        <w:footnoteReference w:id="5"/>
      </w:r>
      <w:r w:rsidR="00D23C1A" w:rsidRPr="00A70B1A">
        <w:rPr>
          <w:rFonts w:asciiTheme="majorBidi" w:hAnsiTheme="majorBidi" w:cstheme="majorBidi"/>
          <w:b/>
          <w:bCs/>
          <w:sz w:val="24"/>
          <w:szCs w:val="24"/>
        </w:rPr>
        <w:t xml:space="preserve"> </w:t>
      </w:r>
      <w:r w:rsidR="00CD3046" w:rsidRPr="00202E92">
        <w:rPr>
          <w:rFonts w:asciiTheme="majorBidi" w:hAnsiTheme="majorBidi" w:cstheme="majorBidi"/>
          <w:sz w:val="24"/>
          <w:szCs w:val="24"/>
        </w:rPr>
        <w:t>Cela dit, lorsque le sujet et l'objet sont définis, le chercheur</w:t>
      </w:r>
      <w:r w:rsidR="004061DD" w:rsidRPr="00202E92">
        <w:rPr>
          <w:rFonts w:asciiTheme="majorBidi" w:hAnsiTheme="majorBidi" w:cstheme="majorBidi"/>
          <w:sz w:val="24"/>
          <w:szCs w:val="24"/>
        </w:rPr>
        <w:t xml:space="preserve"> peut repérer un problème précis qu'il essayera de résoudre à travers sa recherche.</w:t>
      </w:r>
      <w:r w:rsidR="00CD3046" w:rsidRPr="00A70B1A">
        <w:rPr>
          <w:rFonts w:asciiTheme="majorBidi" w:hAnsiTheme="majorBidi" w:cstheme="majorBidi"/>
          <w:b/>
          <w:bCs/>
          <w:sz w:val="24"/>
          <w:szCs w:val="24"/>
        </w:rPr>
        <w:t xml:space="preserve"> </w:t>
      </w:r>
      <w:r w:rsidR="00CD3046" w:rsidRPr="00A70B1A">
        <w:rPr>
          <w:rFonts w:asciiTheme="majorBidi" w:hAnsiTheme="majorBidi" w:cstheme="majorBidi"/>
          <w:b/>
          <w:bCs/>
          <w:i/>
          <w:iCs/>
          <w:sz w:val="24"/>
          <w:szCs w:val="24"/>
        </w:rPr>
        <w:t xml:space="preserve"> </w:t>
      </w:r>
      <w:r w:rsidR="00202E92">
        <w:rPr>
          <w:rFonts w:asciiTheme="majorBidi" w:hAnsiTheme="majorBidi" w:cstheme="majorBidi"/>
          <w:sz w:val="24"/>
          <w:szCs w:val="24"/>
        </w:rPr>
        <w:t xml:space="preserve">C'est d'ailleurs ce qu'affirme M. ANGERS:" </w:t>
      </w:r>
      <w:r w:rsidR="00202E92">
        <w:rPr>
          <w:rFonts w:asciiTheme="majorBidi" w:hAnsiTheme="majorBidi" w:cstheme="majorBidi"/>
          <w:b/>
          <w:bCs/>
          <w:sz w:val="24"/>
          <w:szCs w:val="24"/>
        </w:rPr>
        <w:t>On appelle problème, en recherche, ce qui soulève un questionnement, ce qui semble devoir etre étudié [...]</w:t>
      </w:r>
      <w:r w:rsidR="00202E92" w:rsidRPr="00202E92">
        <w:rPr>
          <w:rFonts w:asciiTheme="majorBidi" w:hAnsiTheme="majorBidi" w:cstheme="majorBidi"/>
          <w:sz w:val="24"/>
          <w:szCs w:val="24"/>
        </w:rPr>
        <w:t xml:space="preserve"> Il s'agit alors d'identifier un problème, de le préciser pour en délimiter les contours et de  le situer dans sa démarche de réflexion. Bref, la formulation conduit à énoncer une question sur une réalité qu'on veut connaitre."</w:t>
      </w:r>
      <w:r w:rsidR="00202E92">
        <w:rPr>
          <w:rFonts w:asciiTheme="majorBidi" w:hAnsiTheme="majorBidi" w:cstheme="majorBidi"/>
          <w:sz w:val="24"/>
          <w:szCs w:val="24"/>
        </w:rPr>
        <w:t xml:space="preserve"> </w:t>
      </w:r>
      <w:r w:rsidR="00202E92">
        <w:rPr>
          <w:rStyle w:val="Appelnotedebasdep"/>
          <w:rFonts w:asciiTheme="majorBidi" w:hAnsiTheme="majorBidi" w:cstheme="majorBidi"/>
          <w:sz w:val="24"/>
          <w:szCs w:val="24"/>
        </w:rPr>
        <w:footnoteReference w:id="6"/>
      </w:r>
      <w:r w:rsidR="00202E92">
        <w:rPr>
          <w:rFonts w:asciiTheme="majorBidi" w:hAnsiTheme="majorBidi" w:cstheme="majorBidi"/>
          <w:b/>
          <w:bCs/>
          <w:sz w:val="24"/>
          <w:szCs w:val="24"/>
        </w:rPr>
        <w:t xml:space="preserve"> </w:t>
      </w:r>
    </w:p>
    <w:p w:rsidR="00C27CC7" w:rsidRPr="004061DD" w:rsidRDefault="004061DD" w:rsidP="002C0153">
      <w:pPr>
        <w:rPr>
          <w:rFonts w:asciiTheme="majorBidi" w:hAnsiTheme="majorBidi" w:cstheme="majorBidi"/>
          <w:sz w:val="24"/>
          <w:szCs w:val="24"/>
        </w:rPr>
      </w:pPr>
      <w:r w:rsidRPr="004061DD">
        <w:rPr>
          <w:rFonts w:asciiTheme="majorBidi" w:hAnsiTheme="majorBidi" w:cstheme="majorBidi"/>
          <w:sz w:val="24"/>
          <w:szCs w:val="24"/>
        </w:rPr>
        <w:tab/>
        <w:t>Pour mieux clarifier c</w:t>
      </w:r>
      <w:r w:rsidR="00CD3046" w:rsidRPr="004061DD">
        <w:rPr>
          <w:rFonts w:asciiTheme="majorBidi" w:hAnsiTheme="majorBidi" w:cstheme="majorBidi"/>
          <w:sz w:val="24"/>
          <w:szCs w:val="24"/>
        </w:rPr>
        <w:t>es 3 notions</w:t>
      </w:r>
      <w:r w:rsidRPr="004061DD">
        <w:rPr>
          <w:rFonts w:asciiTheme="majorBidi" w:hAnsiTheme="majorBidi" w:cstheme="majorBidi"/>
          <w:sz w:val="24"/>
          <w:szCs w:val="24"/>
        </w:rPr>
        <w:t xml:space="preserve"> ( sujet, objet, problème), il semble intéressant</w:t>
      </w:r>
      <w:r w:rsidR="00CD3046" w:rsidRPr="004061DD">
        <w:rPr>
          <w:rFonts w:asciiTheme="majorBidi" w:hAnsiTheme="majorBidi" w:cstheme="majorBidi"/>
          <w:sz w:val="24"/>
          <w:szCs w:val="24"/>
        </w:rPr>
        <w:t xml:space="preserve"> de citer</w:t>
      </w:r>
      <w:r w:rsidRPr="004061DD">
        <w:rPr>
          <w:rFonts w:asciiTheme="majorBidi" w:hAnsiTheme="majorBidi" w:cstheme="majorBidi"/>
          <w:sz w:val="24"/>
          <w:szCs w:val="24"/>
        </w:rPr>
        <w:t xml:space="preserve"> cet exemple emprunté à Paul N'DA:</w:t>
      </w:r>
      <w:r w:rsidR="00CD3046" w:rsidRPr="004061DD">
        <w:rPr>
          <w:rFonts w:asciiTheme="majorBidi" w:hAnsiTheme="majorBidi" w:cstheme="majorBidi"/>
          <w:sz w:val="24"/>
          <w:szCs w:val="24"/>
        </w:rPr>
        <w:t xml:space="preserve"> </w:t>
      </w:r>
    </w:p>
    <w:p w:rsidR="004061DD" w:rsidRPr="0057405E" w:rsidRDefault="0014371E" w:rsidP="000148EB">
      <w:pPr>
        <w:autoSpaceDE w:val="0"/>
        <w:autoSpaceDN w:val="0"/>
        <w:adjustRightInd w:val="0"/>
        <w:spacing w:after="0" w:line="240" w:lineRule="auto"/>
        <w:jc w:val="center"/>
        <w:rPr>
          <w:rFonts w:asciiTheme="majorBidi" w:hAnsiTheme="majorBidi" w:cstheme="majorBidi"/>
          <w:sz w:val="24"/>
          <w:szCs w:val="24"/>
        </w:rPr>
      </w:pPr>
      <w:r w:rsidRPr="0057405E">
        <w:rPr>
          <w:rFonts w:asciiTheme="majorBidi" w:hAnsiTheme="majorBidi" w:cstheme="majorBidi"/>
          <w:b/>
          <w:bCs/>
          <w:sz w:val="24"/>
          <w:szCs w:val="24"/>
        </w:rPr>
        <w:t>"</w:t>
      </w:r>
      <w:r w:rsidR="004061DD" w:rsidRPr="0057405E">
        <w:rPr>
          <w:rFonts w:asciiTheme="majorBidi" w:hAnsiTheme="majorBidi" w:cstheme="majorBidi"/>
          <w:b/>
          <w:bCs/>
          <w:sz w:val="24"/>
          <w:szCs w:val="24"/>
        </w:rPr>
        <w:t xml:space="preserve">Sujet : </w:t>
      </w:r>
      <w:r w:rsidR="004061DD" w:rsidRPr="0057405E">
        <w:rPr>
          <w:rFonts w:asciiTheme="majorBidi" w:hAnsiTheme="majorBidi" w:cstheme="majorBidi"/>
          <w:sz w:val="24"/>
          <w:szCs w:val="24"/>
        </w:rPr>
        <w:t>L’influence des médias sur l’opinion publique en Côte d’Ivoire.</w:t>
      </w:r>
    </w:p>
    <w:p w:rsidR="004061DD" w:rsidRPr="0057405E" w:rsidRDefault="00EC52E7" w:rsidP="000148EB">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48.25pt;margin-top:.25pt;width:.75pt;height:24.75pt;z-index:251658240" o:connectortype="straight">
            <v:stroke endarrow="block"/>
          </v:shape>
        </w:pict>
      </w:r>
    </w:p>
    <w:p w:rsidR="0014371E" w:rsidRPr="0057405E" w:rsidRDefault="0014371E" w:rsidP="000148EB">
      <w:pPr>
        <w:autoSpaceDE w:val="0"/>
        <w:autoSpaceDN w:val="0"/>
        <w:adjustRightInd w:val="0"/>
        <w:spacing w:after="0" w:line="240" w:lineRule="auto"/>
        <w:jc w:val="center"/>
        <w:rPr>
          <w:rFonts w:asciiTheme="majorBidi" w:hAnsiTheme="majorBidi" w:cstheme="majorBidi"/>
          <w:sz w:val="24"/>
          <w:szCs w:val="24"/>
        </w:rPr>
      </w:pPr>
    </w:p>
    <w:p w:rsidR="004061DD" w:rsidRPr="0057405E" w:rsidRDefault="004061DD" w:rsidP="000148EB">
      <w:pPr>
        <w:autoSpaceDE w:val="0"/>
        <w:autoSpaceDN w:val="0"/>
        <w:adjustRightInd w:val="0"/>
        <w:spacing w:after="0" w:line="240" w:lineRule="auto"/>
        <w:jc w:val="center"/>
        <w:rPr>
          <w:rFonts w:asciiTheme="majorBidi" w:hAnsiTheme="majorBidi" w:cstheme="majorBidi"/>
          <w:sz w:val="24"/>
          <w:szCs w:val="24"/>
        </w:rPr>
      </w:pPr>
      <w:r w:rsidRPr="0057405E">
        <w:rPr>
          <w:rFonts w:asciiTheme="majorBidi" w:hAnsiTheme="majorBidi" w:cstheme="majorBidi"/>
          <w:b/>
          <w:bCs/>
          <w:sz w:val="24"/>
          <w:szCs w:val="24"/>
        </w:rPr>
        <w:t xml:space="preserve">Objet : </w:t>
      </w:r>
      <w:r w:rsidRPr="0057405E">
        <w:rPr>
          <w:rFonts w:asciiTheme="majorBidi" w:hAnsiTheme="majorBidi" w:cstheme="majorBidi"/>
          <w:sz w:val="24"/>
          <w:szCs w:val="24"/>
        </w:rPr>
        <w:t>L’influence de la couverture médiatique du conflit post électoral</w:t>
      </w:r>
    </w:p>
    <w:p w:rsidR="004061DD" w:rsidRPr="0057405E" w:rsidRDefault="00EC52E7" w:rsidP="000148EB">
      <w:pPr>
        <w:autoSpaceDE w:val="0"/>
        <w:autoSpaceDN w:val="0"/>
        <w:adjustRightInd w:val="0"/>
        <w:spacing w:after="0" w:line="240" w:lineRule="auto"/>
        <w:jc w:val="center"/>
        <w:rPr>
          <w:rFonts w:asciiTheme="majorBidi" w:hAnsiTheme="majorBidi" w:cstheme="majorBidi"/>
          <w:sz w:val="24"/>
          <w:szCs w:val="24"/>
        </w:rPr>
      </w:pPr>
      <w:r w:rsidRPr="00EC52E7">
        <w:rPr>
          <w:rFonts w:asciiTheme="majorBidi" w:hAnsiTheme="majorBidi" w:cstheme="majorBidi"/>
          <w:b/>
          <w:bCs/>
          <w:noProof/>
          <w:sz w:val="24"/>
          <w:szCs w:val="24"/>
          <w:lang w:eastAsia="fr-FR"/>
        </w:rPr>
        <w:pict>
          <v:shape id="_x0000_s1027" type="#_x0000_t32" style="position:absolute;left:0;text-align:left;margin-left:248.25pt;margin-top:11.8pt;width:0;height:26.25pt;z-index:251659264" o:connectortype="straight">
            <v:stroke endarrow="block"/>
          </v:shape>
        </w:pict>
      </w:r>
      <w:r w:rsidR="004061DD" w:rsidRPr="0057405E">
        <w:rPr>
          <w:rFonts w:asciiTheme="majorBidi" w:hAnsiTheme="majorBidi" w:cstheme="majorBidi"/>
          <w:sz w:val="24"/>
          <w:szCs w:val="24"/>
        </w:rPr>
        <w:t>en 2011 sur les consommateurs de quotidiens ivoiriens.</w:t>
      </w:r>
    </w:p>
    <w:p w:rsidR="0014371E" w:rsidRPr="0057405E" w:rsidRDefault="0014371E" w:rsidP="000148EB">
      <w:pPr>
        <w:autoSpaceDE w:val="0"/>
        <w:autoSpaceDN w:val="0"/>
        <w:adjustRightInd w:val="0"/>
        <w:spacing w:after="0" w:line="240" w:lineRule="auto"/>
        <w:jc w:val="center"/>
        <w:rPr>
          <w:rFonts w:asciiTheme="majorBidi" w:hAnsiTheme="majorBidi" w:cstheme="majorBidi"/>
          <w:b/>
          <w:bCs/>
          <w:sz w:val="24"/>
          <w:szCs w:val="24"/>
        </w:rPr>
      </w:pPr>
    </w:p>
    <w:p w:rsidR="0014371E" w:rsidRPr="0057405E" w:rsidRDefault="0014371E" w:rsidP="000148EB">
      <w:pPr>
        <w:autoSpaceDE w:val="0"/>
        <w:autoSpaceDN w:val="0"/>
        <w:adjustRightInd w:val="0"/>
        <w:spacing w:after="0" w:line="240" w:lineRule="auto"/>
        <w:jc w:val="center"/>
        <w:rPr>
          <w:rFonts w:asciiTheme="majorBidi" w:hAnsiTheme="majorBidi" w:cstheme="majorBidi"/>
          <w:b/>
          <w:bCs/>
          <w:sz w:val="24"/>
          <w:szCs w:val="24"/>
        </w:rPr>
      </w:pPr>
    </w:p>
    <w:p w:rsidR="004061DD" w:rsidRPr="0057405E" w:rsidRDefault="004061DD" w:rsidP="000148EB">
      <w:pPr>
        <w:autoSpaceDE w:val="0"/>
        <w:autoSpaceDN w:val="0"/>
        <w:adjustRightInd w:val="0"/>
        <w:spacing w:after="0" w:line="240" w:lineRule="auto"/>
        <w:jc w:val="center"/>
        <w:rPr>
          <w:rFonts w:asciiTheme="majorBidi" w:hAnsiTheme="majorBidi" w:cstheme="majorBidi"/>
          <w:sz w:val="24"/>
          <w:szCs w:val="24"/>
        </w:rPr>
      </w:pPr>
      <w:r w:rsidRPr="0057405E">
        <w:rPr>
          <w:rFonts w:asciiTheme="majorBidi" w:hAnsiTheme="majorBidi" w:cstheme="majorBidi"/>
          <w:b/>
          <w:bCs/>
          <w:sz w:val="24"/>
          <w:szCs w:val="24"/>
        </w:rPr>
        <w:t>Problème :</w:t>
      </w:r>
      <w:r w:rsidRPr="0057405E">
        <w:rPr>
          <w:rFonts w:asciiTheme="majorBidi" w:hAnsiTheme="majorBidi" w:cstheme="majorBidi"/>
          <w:sz w:val="24"/>
          <w:szCs w:val="24"/>
        </w:rPr>
        <w:t>La rationalité des comportements des consommateurs de</w:t>
      </w:r>
    </w:p>
    <w:p w:rsidR="004061DD" w:rsidRPr="0057405E" w:rsidRDefault="004061DD" w:rsidP="000148EB">
      <w:pPr>
        <w:autoSpaceDE w:val="0"/>
        <w:autoSpaceDN w:val="0"/>
        <w:adjustRightInd w:val="0"/>
        <w:spacing w:after="0" w:line="240" w:lineRule="auto"/>
        <w:jc w:val="center"/>
        <w:rPr>
          <w:rFonts w:asciiTheme="majorBidi" w:hAnsiTheme="majorBidi" w:cstheme="majorBidi"/>
          <w:sz w:val="24"/>
          <w:szCs w:val="24"/>
        </w:rPr>
      </w:pPr>
      <w:r w:rsidRPr="0057405E">
        <w:rPr>
          <w:rFonts w:asciiTheme="majorBidi" w:hAnsiTheme="majorBidi" w:cstheme="majorBidi"/>
          <w:sz w:val="24"/>
          <w:szCs w:val="24"/>
        </w:rPr>
        <w:t>quotidiens ivoiriens ou la logique qui fait acheter, lire et/ou faire lire tel</w:t>
      </w:r>
    </w:p>
    <w:p w:rsidR="00C27CC7" w:rsidRPr="004061DD" w:rsidRDefault="004061DD" w:rsidP="000148EB">
      <w:pPr>
        <w:jc w:val="center"/>
        <w:rPr>
          <w:rFonts w:asciiTheme="majorBidi" w:hAnsiTheme="majorBidi" w:cstheme="majorBidi"/>
          <w:b/>
          <w:bCs/>
          <w:sz w:val="24"/>
          <w:szCs w:val="24"/>
        </w:rPr>
      </w:pPr>
      <w:r w:rsidRPr="0057405E">
        <w:rPr>
          <w:rFonts w:asciiTheme="majorBidi" w:hAnsiTheme="majorBidi" w:cstheme="majorBidi"/>
          <w:sz w:val="24"/>
          <w:szCs w:val="24"/>
        </w:rPr>
        <w:t>journal plutôt que tel autre.</w:t>
      </w:r>
      <w:r w:rsidR="0014371E" w:rsidRPr="0057405E">
        <w:rPr>
          <w:rFonts w:asciiTheme="majorBidi" w:hAnsiTheme="majorBidi" w:cstheme="majorBidi"/>
          <w:sz w:val="24"/>
          <w:szCs w:val="24"/>
        </w:rPr>
        <w:t>"</w:t>
      </w:r>
      <w:r w:rsidR="0014371E" w:rsidRPr="0057405E">
        <w:rPr>
          <w:rStyle w:val="Appelnotedebasdep"/>
          <w:rFonts w:asciiTheme="majorBidi" w:hAnsiTheme="majorBidi" w:cstheme="majorBidi"/>
          <w:sz w:val="24"/>
          <w:szCs w:val="24"/>
        </w:rPr>
        <w:footnoteReference w:id="7"/>
      </w:r>
    </w:p>
    <w:p w:rsidR="00C27CC7" w:rsidRPr="00935207" w:rsidRDefault="00EF313B" w:rsidP="002C0153">
      <w:pPr>
        <w:rPr>
          <w:rFonts w:asciiTheme="majorBidi" w:hAnsiTheme="majorBidi" w:cstheme="majorBidi"/>
          <w:b/>
          <w:bCs/>
          <w:sz w:val="28"/>
          <w:szCs w:val="28"/>
        </w:rPr>
      </w:pPr>
      <w:r w:rsidRPr="00935207">
        <w:rPr>
          <w:rFonts w:asciiTheme="majorBidi" w:hAnsiTheme="majorBidi" w:cstheme="majorBidi"/>
          <w:b/>
          <w:bCs/>
          <w:sz w:val="28"/>
          <w:szCs w:val="28"/>
        </w:rPr>
        <w:t xml:space="preserve">3. </w:t>
      </w:r>
      <w:r w:rsidR="00D4518B" w:rsidRPr="00935207">
        <w:rPr>
          <w:rFonts w:asciiTheme="majorBidi" w:hAnsiTheme="majorBidi" w:cstheme="majorBidi"/>
          <w:b/>
          <w:bCs/>
          <w:sz w:val="28"/>
          <w:szCs w:val="28"/>
        </w:rPr>
        <w:t>La pré</w:t>
      </w:r>
      <w:r w:rsidR="00935207" w:rsidRPr="00935207">
        <w:rPr>
          <w:rFonts w:asciiTheme="majorBidi" w:hAnsiTheme="majorBidi" w:cstheme="majorBidi"/>
          <w:b/>
          <w:bCs/>
          <w:sz w:val="28"/>
          <w:szCs w:val="28"/>
        </w:rPr>
        <w:t>cision du problème de recherche</w:t>
      </w:r>
    </w:p>
    <w:p w:rsidR="00D4518B" w:rsidRDefault="00D4518B" w:rsidP="002C0153">
      <w:pPr>
        <w:rPr>
          <w:rFonts w:asciiTheme="majorBidi" w:hAnsiTheme="majorBidi" w:cstheme="majorBidi"/>
          <w:sz w:val="24"/>
          <w:szCs w:val="24"/>
        </w:rPr>
      </w:pPr>
      <w:r>
        <w:rPr>
          <w:rFonts w:asciiTheme="majorBidi" w:hAnsiTheme="majorBidi" w:cstheme="majorBidi"/>
          <w:sz w:val="24"/>
          <w:szCs w:val="24"/>
        </w:rPr>
        <w:t>Selon M. ANGERS:" le sujet devient problème de recherche quand  on formule une ou deux questions sur ce sujet, question qu'on envisage d'éclaircir en allant chercher des réponses dans la réalité."</w:t>
      </w:r>
      <w:r>
        <w:rPr>
          <w:rStyle w:val="Appelnotedebasdep"/>
          <w:rFonts w:asciiTheme="majorBidi" w:hAnsiTheme="majorBidi" w:cstheme="majorBidi"/>
          <w:sz w:val="24"/>
          <w:szCs w:val="24"/>
        </w:rPr>
        <w:footnoteReference w:id="8"/>
      </w:r>
      <w:r>
        <w:rPr>
          <w:rFonts w:asciiTheme="majorBidi" w:hAnsiTheme="majorBidi" w:cstheme="majorBidi"/>
          <w:sz w:val="24"/>
          <w:szCs w:val="24"/>
        </w:rPr>
        <w:t xml:space="preserve"> Pour ce chercheur, la précision </w:t>
      </w:r>
      <w:r w:rsidR="00EF313B">
        <w:rPr>
          <w:rFonts w:asciiTheme="majorBidi" w:hAnsiTheme="majorBidi" w:cstheme="majorBidi"/>
          <w:sz w:val="24"/>
          <w:szCs w:val="24"/>
        </w:rPr>
        <w:t xml:space="preserve">du problème repose sur </w:t>
      </w:r>
      <w:r w:rsidR="00EF313B" w:rsidRPr="00EF313B">
        <w:rPr>
          <w:rFonts w:asciiTheme="majorBidi" w:hAnsiTheme="majorBidi" w:cstheme="majorBidi"/>
          <w:b/>
          <w:bCs/>
          <w:sz w:val="24"/>
          <w:szCs w:val="24"/>
        </w:rPr>
        <w:t>quatre questions clés</w:t>
      </w:r>
      <w:r w:rsidR="00EF313B">
        <w:rPr>
          <w:rFonts w:asciiTheme="majorBidi" w:hAnsiTheme="majorBidi" w:cstheme="majorBidi"/>
          <w:sz w:val="24"/>
          <w:szCs w:val="24"/>
        </w:rPr>
        <w:t xml:space="preserve"> et sur </w:t>
      </w:r>
      <w:r w:rsidR="00EF313B" w:rsidRPr="00EF313B">
        <w:rPr>
          <w:rFonts w:asciiTheme="majorBidi" w:hAnsiTheme="majorBidi" w:cstheme="majorBidi"/>
          <w:b/>
          <w:bCs/>
          <w:sz w:val="24"/>
          <w:szCs w:val="24"/>
        </w:rPr>
        <w:t>l'apport de la théorie</w:t>
      </w:r>
      <w:r w:rsidR="00EF313B">
        <w:rPr>
          <w:rFonts w:asciiTheme="majorBidi" w:hAnsiTheme="majorBidi" w:cstheme="majorBidi"/>
          <w:sz w:val="24"/>
          <w:szCs w:val="24"/>
        </w:rPr>
        <w:t xml:space="preserve"> relative au sujet choisi.</w:t>
      </w:r>
      <w:r>
        <w:rPr>
          <w:rFonts w:asciiTheme="majorBidi" w:hAnsiTheme="majorBidi" w:cstheme="majorBidi"/>
          <w:sz w:val="24"/>
          <w:szCs w:val="24"/>
        </w:rPr>
        <w:t xml:space="preserve"> </w:t>
      </w:r>
    </w:p>
    <w:p w:rsidR="00EF313B" w:rsidRDefault="00EF313B" w:rsidP="002C0153">
      <w:pPr>
        <w:rPr>
          <w:rFonts w:asciiTheme="majorBidi" w:hAnsiTheme="majorBidi" w:cstheme="majorBidi"/>
          <w:b/>
          <w:bCs/>
          <w:sz w:val="24"/>
          <w:szCs w:val="24"/>
        </w:rPr>
      </w:pPr>
      <w:r>
        <w:rPr>
          <w:rFonts w:asciiTheme="majorBidi" w:hAnsiTheme="majorBidi" w:cstheme="majorBidi"/>
          <w:b/>
          <w:bCs/>
          <w:sz w:val="24"/>
          <w:szCs w:val="24"/>
        </w:rPr>
        <w:t xml:space="preserve">     </w:t>
      </w:r>
      <w:r w:rsidR="00935207">
        <w:rPr>
          <w:rFonts w:asciiTheme="majorBidi" w:hAnsiTheme="majorBidi" w:cstheme="majorBidi"/>
          <w:b/>
          <w:bCs/>
          <w:sz w:val="24"/>
          <w:szCs w:val="24"/>
        </w:rPr>
        <w:t>3.1- les quatre questions clés</w:t>
      </w:r>
    </w:p>
    <w:p w:rsidR="00EF313B" w:rsidRDefault="00EF313B" w:rsidP="002C0153">
      <w:pPr>
        <w:rPr>
          <w:rFonts w:asciiTheme="majorBidi" w:hAnsiTheme="majorBidi" w:cstheme="majorBidi"/>
          <w:sz w:val="24"/>
          <w:szCs w:val="24"/>
        </w:rPr>
      </w:pPr>
      <w:r>
        <w:rPr>
          <w:rFonts w:asciiTheme="majorBidi" w:hAnsiTheme="majorBidi" w:cstheme="majorBidi"/>
          <w:b/>
          <w:bCs/>
          <w:sz w:val="24"/>
          <w:szCs w:val="24"/>
        </w:rPr>
        <w:tab/>
        <w:t xml:space="preserve">- Pourquoi s'intéresse-t-on à ce sujet de recherche? </w:t>
      </w:r>
      <w:r w:rsidRPr="00EF313B">
        <w:rPr>
          <w:rFonts w:asciiTheme="majorBidi" w:hAnsiTheme="majorBidi" w:cstheme="majorBidi"/>
          <w:sz w:val="24"/>
          <w:szCs w:val="24"/>
        </w:rPr>
        <w:t xml:space="preserve">Le chercheur doit préciser l'intention qui l'a </w:t>
      </w:r>
      <w:r>
        <w:rPr>
          <w:rFonts w:asciiTheme="majorBidi" w:hAnsiTheme="majorBidi" w:cstheme="majorBidi"/>
          <w:sz w:val="24"/>
          <w:szCs w:val="24"/>
        </w:rPr>
        <w:tab/>
      </w:r>
      <w:r w:rsidRPr="00EF313B">
        <w:rPr>
          <w:rFonts w:asciiTheme="majorBidi" w:hAnsiTheme="majorBidi" w:cstheme="majorBidi"/>
          <w:sz w:val="24"/>
          <w:szCs w:val="24"/>
        </w:rPr>
        <w:t>poussé  à choisir tel sujet plutôt qu'un autre.</w:t>
      </w:r>
    </w:p>
    <w:p w:rsidR="00EF313B" w:rsidRPr="00EF313B" w:rsidRDefault="00EF313B" w:rsidP="002C0153">
      <w:pPr>
        <w:rPr>
          <w:rFonts w:asciiTheme="majorBidi" w:hAnsiTheme="majorBidi" w:cstheme="majorBidi"/>
          <w:b/>
          <w:bCs/>
          <w:sz w:val="24"/>
          <w:szCs w:val="24"/>
        </w:rPr>
      </w:pPr>
      <w:r>
        <w:rPr>
          <w:rFonts w:asciiTheme="majorBidi" w:hAnsiTheme="majorBidi" w:cstheme="majorBidi"/>
          <w:sz w:val="24"/>
          <w:szCs w:val="24"/>
        </w:rPr>
        <w:tab/>
      </w:r>
      <w:r w:rsidRPr="00EF313B">
        <w:rPr>
          <w:rFonts w:asciiTheme="majorBidi" w:hAnsiTheme="majorBidi" w:cstheme="majorBidi"/>
          <w:b/>
          <w:bCs/>
          <w:sz w:val="24"/>
          <w:szCs w:val="24"/>
        </w:rPr>
        <w:t>- A quoi espère-t-on arriver?</w:t>
      </w:r>
      <w:r w:rsidR="004C3498">
        <w:rPr>
          <w:rFonts w:asciiTheme="majorBidi" w:hAnsiTheme="majorBidi" w:cstheme="majorBidi"/>
          <w:b/>
          <w:bCs/>
          <w:sz w:val="24"/>
          <w:szCs w:val="24"/>
        </w:rPr>
        <w:t xml:space="preserve"> </w:t>
      </w:r>
      <w:r w:rsidR="004C3498" w:rsidRPr="00207505">
        <w:rPr>
          <w:rFonts w:asciiTheme="majorBidi" w:hAnsiTheme="majorBidi" w:cstheme="majorBidi"/>
          <w:sz w:val="24"/>
          <w:szCs w:val="24"/>
        </w:rPr>
        <w:t xml:space="preserve">Préciser la visée principale de la recherche ( décrire des </w:t>
      </w:r>
      <w:r w:rsidR="004C3498" w:rsidRPr="00207505">
        <w:rPr>
          <w:rFonts w:asciiTheme="majorBidi" w:hAnsiTheme="majorBidi" w:cstheme="majorBidi"/>
          <w:sz w:val="24"/>
          <w:szCs w:val="24"/>
        </w:rPr>
        <w:tab/>
        <w:t xml:space="preserve">phénomènes, </w:t>
      </w:r>
      <w:r w:rsidR="00207505">
        <w:rPr>
          <w:rFonts w:asciiTheme="majorBidi" w:hAnsiTheme="majorBidi" w:cstheme="majorBidi"/>
          <w:sz w:val="24"/>
          <w:szCs w:val="24"/>
        </w:rPr>
        <w:tab/>
      </w:r>
      <w:r w:rsidR="004C3498" w:rsidRPr="00207505">
        <w:rPr>
          <w:rFonts w:asciiTheme="majorBidi" w:hAnsiTheme="majorBidi" w:cstheme="majorBidi"/>
          <w:sz w:val="24"/>
          <w:szCs w:val="24"/>
        </w:rPr>
        <w:t>les classifier, les expliquer ou les comprendre)</w:t>
      </w:r>
      <w:r w:rsidR="004C3498">
        <w:rPr>
          <w:rFonts w:asciiTheme="majorBidi" w:hAnsiTheme="majorBidi" w:cstheme="majorBidi"/>
          <w:b/>
          <w:bCs/>
          <w:sz w:val="24"/>
          <w:szCs w:val="24"/>
        </w:rPr>
        <w:t xml:space="preserve"> </w:t>
      </w:r>
      <w:r w:rsidRPr="00EF313B">
        <w:rPr>
          <w:rFonts w:asciiTheme="majorBidi" w:hAnsiTheme="majorBidi" w:cstheme="majorBidi"/>
          <w:b/>
          <w:bCs/>
          <w:sz w:val="24"/>
          <w:szCs w:val="24"/>
        </w:rPr>
        <w:tab/>
      </w:r>
    </w:p>
    <w:p w:rsidR="00EF313B" w:rsidRDefault="00793690" w:rsidP="002C0153">
      <w:pPr>
        <w:rPr>
          <w:rFonts w:asciiTheme="majorBidi" w:hAnsiTheme="majorBidi" w:cstheme="majorBidi"/>
          <w:b/>
          <w:bCs/>
          <w:sz w:val="24"/>
          <w:szCs w:val="24"/>
        </w:rPr>
      </w:pPr>
      <w:r>
        <w:rPr>
          <w:rFonts w:asciiTheme="majorBidi" w:hAnsiTheme="majorBidi" w:cstheme="majorBidi"/>
          <w:b/>
          <w:bCs/>
          <w:sz w:val="24"/>
          <w:szCs w:val="24"/>
        </w:rPr>
        <w:tab/>
      </w:r>
      <w:r w:rsidR="00EF313B" w:rsidRPr="00EF313B">
        <w:rPr>
          <w:rFonts w:asciiTheme="majorBidi" w:hAnsiTheme="majorBidi" w:cstheme="majorBidi"/>
          <w:b/>
          <w:bCs/>
          <w:sz w:val="24"/>
          <w:szCs w:val="24"/>
        </w:rPr>
        <w:t>- Que sait-on déjà?</w:t>
      </w:r>
      <w:r w:rsidR="00EF313B">
        <w:rPr>
          <w:rFonts w:asciiTheme="majorBidi" w:hAnsiTheme="majorBidi" w:cstheme="majorBidi"/>
          <w:b/>
          <w:bCs/>
          <w:sz w:val="24"/>
          <w:szCs w:val="24"/>
        </w:rPr>
        <w:t xml:space="preserve"> </w:t>
      </w:r>
      <w:r w:rsidR="004C3498" w:rsidRPr="004C3498">
        <w:rPr>
          <w:rFonts w:asciiTheme="majorBidi" w:hAnsiTheme="majorBidi" w:cstheme="majorBidi"/>
          <w:sz w:val="24"/>
          <w:szCs w:val="24"/>
        </w:rPr>
        <w:t xml:space="preserve">Il s'agit  de rapporter l'essentiel des informations disponibles sur la </w:t>
      </w:r>
      <w:r w:rsidR="004C3498" w:rsidRPr="004C3498">
        <w:rPr>
          <w:rFonts w:asciiTheme="majorBidi" w:hAnsiTheme="majorBidi" w:cstheme="majorBidi"/>
          <w:sz w:val="24"/>
          <w:szCs w:val="24"/>
        </w:rPr>
        <w:tab/>
        <w:t xml:space="preserve">question </w:t>
      </w:r>
      <w:r w:rsidR="004C3498">
        <w:rPr>
          <w:rFonts w:asciiTheme="majorBidi" w:hAnsiTheme="majorBidi" w:cstheme="majorBidi"/>
          <w:sz w:val="24"/>
          <w:szCs w:val="24"/>
        </w:rPr>
        <w:tab/>
      </w:r>
      <w:r w:rsidR="004C3498" w:rsidRPr="004C3498">
        <w:rPr>
          <w:rFonts w:asciiTheme="majorBidi" w:hAnsiTheme="majorBidi" w:cstheme="majorBidi"/>
          <w:sz w:val="24"/>
          <w:szCs w:val="24"/>
        </w:rPr>
        <w:t>après avoir exploité les travaux de recherche antérieurs</w:t>
      </w:r>
      <w:r w:rsidR="004C3498">
        <w:rPr>
          <w:rFonts w:asciiTheme="majorBidi" w:hAnsiTheme="majorBidi" w:cstheme="majorBidi"/>
          <w:b/>
          <w:bCs/>
          <w:sz w:val="24"/>
          <w:szCs w:val="24"/>
        </w:rPr>
        <w:t xml:space="preserve"> </w:t>
      </w:r>
    </w:p>
    <w:p w:rsidR="00793690" w:rsidRPr="00EF313B" w:rsidRDefault="00793690" w:rsidP="002C0153">
      <w:pPr>
        <w:rPr>
          <w:rFonts w:asciiTheme="majorBidi" w:hAnsiTheme="majorBidi" w:cstheme="majorBidi"/>
          <w:b/>
          <w:bCs/>
          <w:sz w:val="24"/>
          <w:szCs w:val="24"/>
        </w:rPr>
      </w:pPr>
      <w:r>
        <w:rPr>
          <w:rFonts w:asciiTheme="majorBidi" w:hAnsiTheme="majorBidi" w:cstheme="majorBidi"/>
          <w:b/>
          <w:bCs/>
          <w:sz w:val="24"/>
          <w:szCs w:val="24"/>
        </w:rPr>
        <w:tab/>
        <w:t>- Quelle question de recherche va-t-on poser?</w:t>
      </w:r>
      <w:r w:rsidR="004C3498">
        <w:rPr>
          <w:rFonts w:asciiTheme="majorBidi" w:hAnsiTheme="majorBidi" w:cstheme="majorBidi"/>
          <w:b/>
          <w:bCs/>
          <w:sz w:val="24"/>
          <w:szCs w:val="24"/>
        </w:rPr>
        <w:t xml:space="preserve"> </w:t>
      </w:r>
      <w:r w:rsidR="004C3498" w:rsidRPr="009B7493">
        <w:rPr>
          <w:rFonts w:asciiTheme="majorBidi" w:hAnsiTheme="majorBidi" w:cstheme="majorBidi"/>
          <w:sz w:val="24"/>
          <w:szCs w:val="24"/>
        </w:rPr>
        <w:t>Il s'agit de formuler le problème de recherche sous forme de questionnement auquel le chercheur tentera de répondre.</w:t>
      </w:r>
    </w:p>
    <w:p w:rsidR="00EF313B" w:rsidRDefault="00BD5968" w:rsidP="002C0153">
      <w:pPr>
        <w:rPr>
          <w:rFonts w:asciiTheme="majorBidi" w:hAnsiTheme="majorBidi" w:cstheme="majorBidi"/>
          <w:b/>
          <w:bCs/>
          <w:sz w:val="24"/>
          <w:szCs w:val="24"/>
        </w:rPr>
      </w:pPr>
      <w:r>
        <w:rPr>
          <w:rFonts w:asciiTheme="majorBidi" w:hAnsiTheme="majorBidi" w:cstheme="majorBidi"/>
          <w:b/>
          <w:bCs/>
          <w:sz w:val="24"/>
          <w:szCs w:val="24"/>
        </w:rPr>
        <w:t>3.2- L'apport de la théorie</w:t>
      </w:r>
    </w:p>
    <w:p w:rsidR="00BD5968" w:rsidRPr="006E778B" w:rsidRDefault="00BD5968" w:rsidP="002C0153">
      <w:pPr>
        <w:rPr>
          <w:rFonts w:asciiTheme="majorBidi" w:hAnsiTheme="majorBidi" w:cstheme="majorBidi"/>
          <w:b/>
          <w:bCs/>
          <w:sz w:val="24"/>
          <w:szCs w:val="24"/>
        </w:rPr>
      </w:pPr>
      <w:r>
        <w:rPr>
          <w:rFonts w:asciiTheme="majorBidi" w:hAnsiTheme="majorBidi" w:cstheme="majorBidi"/>
          <w:sz w:val="24"/>
          <w:szCs w:val="24"/>
        </w:rPr>
        <w:tab/>
        <w:t>L</w:t>
      </w:r>
      <w:r w:rsidR="00F13B45">
        <w:rPr>
          <w:rFonts w:asciiTheme="majorBidi" w:hAnsiTheme="majorBidi" w:cstheme="majorBidi"/>
          <w:sz w:val="24"/>
          <w:szCs w:val="24"/>
        </w:rPr>
        <w:t>a théorie</w:t>
      </w:r>
      <w:r>
        <w:rPr>
          <w:rFonts w:asciiTheme="majorBidi" w:hAnsiTheme="majorBidi" w:cstheme="majorBidi"/>
          <w:sz w:val="24"/>
          <w:szCs w:val="24"/>
        </w:rPr>
        <w:t xml:space="preserve"> sert de guide au chercheur</w:t>
      </w:r>
      <w:r w:rsidR="00F13B45">
        <w:rPr>
          <w:rFonts w:asciiTheme="majorBidi" w:hAnsiTheme="majorBidi" w:cstheme="majorBidi"/>
          <w:sz w:val="24"/>
          <w:szCs w:val="24"/>
        </w:rPr>
        <w:t xml:space="preserve">, elle oriente la recherche et contribue </w:t>
      </w:r>
      <w:r>
        <w:rPr>
          <w:rFonts w:asciiTheme="majorBidi" w:hAnsiTheme="majorBidi" w:cstheme="majorBidi"/>
          <w:sz w:val="24"/>
          <w:szCs w:val="24"/>
        </w:rPr>
        <w:t xml:space="preserve"> à une meilleure clarification du problème. </w:t>
      </w:r>
      <w:r w:rsidR="00F13B45">
        <w:rPr>
          <w:rFonts w:asciiTheme="majorBidi" w:hAnsiTheme="majorBidi" w:cstheme="majorBidi"/>
          <w:sz w:val="24"/>
          <w:szCs w:val="24"/>
        </w:rPr>
        <w:t>Selon Ouellet, la théorie:</w:t>
      </w:r>
      <w:r w:rsidR="00F13B45" w:rsidRPr="00F13B45">
        <w:rPr>
          <w:rFonts w:asciiTheme="majorBidi" w:hAnsiTheme="majorBidi" w:cstheme="majorBidi"/>
          <w:b/>
          <w:bCs/>
          <w:sz w:val="24"/>
          <w:szCs w:val="24"/>
        </w:rPr>
        <w:t xml:space="preserve"> </w:t>
      </w:r>
      <w:r w:rsidR="00F13B45" w:rsidRPr="006E778B">
        <w:rPr>
          <w:rFonts w:asciiTheme="majorBidi" w:hAnsiTheme="majorBidi" w:cstheme="majorBidi"/>
          <w:b/>
          <w:bCs/>
          <w:sz w:val="24"/>
          <w:szCs w:val="24"/>
        </w:rPr>
        <w:t>"se prête à deux types d'utilisation</w:t>
      </w:r>
      <w:r w:rsidR="006E778B" w:rsidRPr="006E778B">
        <w:rPr>
          <w:rFonts w:asciiTheme="majorBidi" w:hAnsiTheme="majorBidi" w:cstheme="majorBidi"/>
          <w:b/>
          <w:bCs/>
          <w:sz w:val="24"/>
          <w:szCs w:val="24"/>
        </w:rPr>
        <w:t>:</w:t>
      </w:r>
    </w:p>
    <w:p w:rsidR="006E778B" w:rsidRPr="006E778B" w:rsidRDefault="006E778B" w:rsidP="002C0153">
      <w:pPr>
        <w:pStyle w:val="Paragraphedeliste"/>
        <w:numPr>
          <w:ilvl w:val="0"/>
          <w:numId w:val="4"/>
        </w:numPr>
        <w:rPr>
          <w:rFonts w:asciiTheme="majorBidi" w:hAnsiTheme="majorBidi" w:cstheme="majorBidi"/>
          <w:b/>
          <w:bCs/>
          <w:sz w:val="24"/>
          <w:szCs w:val="24"/>
        </w:rPr>
      </w:pPr>
      <w:r w:rsidRPr="006E778B">
        <w:rPr>
          <w:rFonts w:asciiTheme="majorBidi" w:hAnsiTheme="majorBidi" w:cstheme="majorBidi"/>
          <w:b/>
          <w:bCs/>
          <w:sz w:val="24"/>
          <w:szCs w:val="24"/>
        </w:rPr>
        <w:t>Assure une première clarification et une première mise en ordre du problème....</w:t>
      </w:r>
    </w:p>
    <w:p w:rsidR="006E778B" w:rsidRPr="006E778B" w:rsidRDefault="006E778B" w:rsidP="002C0153">
      <w:pPr>
        <w:pStyle w:val="Paragraphedeliste"/>
        <w:numPr>
          <w:ilvl w:val="0"/>
          <w:numId w:val="4"/>
        </w:numPr>
        <w:rPr>
          <w:rFonts w:asciiTheme="majorBidi" w:hAnsiTheme="majorBidi" w:cstheme="majorBidi"/>
          <w:b/>
          <w:bCs/>
          <w:sz w:val="24"/>
          <w:szCs w:val="24"/>
        </w:rPr>
      </w:pPr>
      <w:r w:rsidRPr="006E778B">
        <w:rPr>
          <w:rFonts w:asciiTheme="majorBidi" w:hAnsiTheme="majorBidi" w:cstheme="majorBidi"/>
          <w:b/>
          <w:bCs/>
          <w:sz w:val="24"/>
          <w:szCs w:val="24"/>
        </w:rPr>
        <w:t>La théorie suggère, par les déductions que ses propositions abstraites entrainent, un domaine à explorer ou un type de relations entre des phénomènes à étudier..."</w:t>
      </w:r>
      <w:r w:rsidRPr="006E778B">
        <w:rPr>
          <w:rStyle w:val="Appelnotedebasdep"/>
          <w:rFonts w:asciiTheme="majorBidi" w:hAnsiTheme="majorBidi" w:cstheme="majorBidi"/>
          <w:b/>
          <w:bCs/>
          <w:sz w:val="24"/>
          <w:szCs w:val="24"/>
        </w:rPr>
        <w:footnoteReference w:id="9"/>
      </w:r>
      <w:r w:rsidRPr="006E778B">
        <w:rPr>
          <w:rFonts w:asciiTheme="majorBidi" w:hAnsiTheme="majorBidi" w:cstheme="majorBidi"/>
          <w:b/>
          <w:bCs/>
          <w:sz w:val="24"/>
          <w:szCs w:val="24"/>
        </w:rPr>
        <w:t xml:space="preserve"> </w:t>
      </w:r>
    </w:p>
    <w:p w:rsidR="00C27CC7" w:rsidRPr="006E778B" w:rsidRDefault="006E778B" w:rsidP="002C0153">
      <w:pPr>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La formulation d'une problématique est donc une étape cruciale dans le processus de recherche. C'est un indice sur cette capacité à  questionneur propre au chercheur.</w:t>
      </w:r>
    </w:p>
    <w:p w:rsidR="00C27CC7" w:rsidRPr="004061DD" w:rsidRDefault="00C27CC7" w:rsidP="002C0153">
      <w:pPr>
        <w:rPr>
          <w:rFonts w:asciiTheme="majorBidi" w:hAnsiTheme="majorBidi" w:cstheme="majorBidi"/>
          <w:b/>
          <w:bCs/>
          <w:sz w:val="24"/>
          <w:szCs w:val="24"/>
        </w:rPr>
      </w:pPr>
    </w:p>
    <w:p w:rsidR="00C27CC7" w:rsidRPr="004061DD" w:rsidRDefault="00C27CC7" w:rsidP="002C0153">
      <w:pPr>
        <w:rPr>
          <w:rFonts w:asciiTheme="majorBidi" w:hAnsiTheme="majorBidi" w:cstheme="majorBidi"/>
          <w:b/>
          <w:bCs/>
          <w:sz w:val="24"/>
          <w:szCs w:val="24"/>
        </w:rPr>
      </w:pPr>
    </w:p>
    <w:p w:rsidR="00C27CC7" w:rsidRDefault="00EB7A21" w:rsidP="002C0153">
      <w:pPr>
        <w:rPr>
          <w:rFonts w:asciiTheme="majorBidi" w:hAnsiTheme="majorBidi" w:cstheme="majorBidi"/>
          <w:b/>
          <w:bCs/>
          <w:sz w:val="24"/>
          <w:szCs w:val="24"/>
          <w:u w:val="single"/>
        </w:rPr>
      </w:pPr>
      <w:r w:rsidRPr="00EB7A21">
        <w:rPr>
          <w:rFonts w:asciiTheme="majorBidi" w:hAnsiTheme="majorBidi" w:cstheme="majorBidi"/>
          <w:b/>
          <w:bCs/>
          <w:sz w:val="24"/>
          <w:szCs w:val="24"/>
          <w:u w:val="single"/>
        </w:rPr>
        <w:t>APPLICATION:</w:t>
      </w:r>
    </w:p>
    <w:p w:rsidR="00EB7A21" w:rsidRDefault="00EB7A21" w:rsidP="00EB7A21">
      <w:pPr>
        <w:autoSpaceDE w:val="0"/>
        <w:autoSpaceDN w:val="0"/>
        <w:adjustRightInd w:val="0"/>
        <w:spacing w:after="0"/>
        <w:jc w:val="left"/>
        <w:rPr>
          <w:rFonts w:ascii="TimesNewRoman-OV-XBWSCA" w:hAnsi="TimesNewRoman-OV-XBWSCA" w:cs="TimesNewRoman-OV-XBWSCA"/>
          <w:b/>
          <w:bCs/>
        </w:rPr>
      </w:pPr>
      <w:r w:rsidRPr="00EB7A21">
        <w:rPr>
          <w:rFonts w:asciiTheme="majorBidi" w:hAnsiTheme="majorBidi" w:cstheme="majorBidi"/>
          <w:b/>
          <w:bCs/>
          <w:sz w:val="24"/>
          <w:szCs w:val="24"/>
        </w:rPr>
        <w:t>Le texte ci-après présente une problématique de recherche tronquée de son questionnement. Lisez-le attentivement puis essayez  de soulever et de poser explicitement la question cruciale qui correspond au cœur du problème et les questions nécessaires qui la complètent.</w:t>
      </w:r>
      <w:r w:rsidRPr="00EB7A21">
        <w:rPr>
          <w:rFonts w:ascii="TimesNewRoman-OV-XBWSCA" w:hAnsi="TimesNewRoman-OV-XBWSCA" w:cs="TimesNewRoman-OV-XBWSCA"/>
          <w:b/>
          <w:bCs/>
        </w:rPr>
        <w:t xml:space="preserve"> </w:t>
      </w:r>
    </w:p>
    <w:p w:rsidR="00EB7A21" w:rsidRDefault="00EB7A21" w:rsidP="00EB7A21">
      <w:pPr>
        <w:autoSpaceDE w:val="0"/>
        <w:autoSpaceDN w:val="0"/>
        <w:adjustRightInd w:val="0"/>
        <w:spacing w:after="0"/>
        <w:jc w:val="left"/>
        <w:rPr>
          <w:rFonts w:ascii="TimesNewRoman-OV-XBWSCA" w:hAnsi="TimesNewRoman-OV-XBWSCA" w:cs="TimesNewRoman-OV-XBWSCA"/>
          <w:b/>
          <w:bCs/>
        </w:rPr>
      </w:pPr>
    </w:p>
    <w:p w:rsidR="00EB7A21" w:rsidRPr="00EB7A21" w:rsidRDefault="00EB7A21" w:rsidP="00EB7A21">
      <w:pPr>
        <w:autoSpaceDE w:val="0"/>
        <w:autoSpaceDN w:val="0"/>
        <w:adjustRightInd w:val="0"/>
        <w:spacing w:after="0"/>
        <w:jc w:val="left"/>
        <w:rPr>
          <w:rFonts w:ascii="TimesNewRoman-OV-XBWSCA" w:hAnsi="TimesNewRoman-OV-XBWSCA" w:cs="TimesNewRoman-OV-XBWSCA"/>
          <w:b/>
          <w:bCs/>
        </w:rPr>
      </w:pPr>
    </w:p>
    <w:p w:rsidR="00EB7A21" w:rsidRPr="002644E9" w:rsidRDefault="00EB7A21" w:rsidP="00EB7A21">
      <w:pPr>
        <w:autoSpaceDE w:val="0"/>
        <w:autoSpaceDN w:val="0"/>
        <w:adjustRightInd w:val="0"/>
        <w:spacing w:after="0"/>
        <w:rPr>
          <w:rFonts w:asciiTheme="majorBidi" w:hAnsiTheme="majorBidi" w:cstheme="majorBidi"/>
          <w:sz w:val="26"/>
          <w:szCs w:val="26"/>
        </w:rPr>
      </w:pPr>
      <w:r>
        <w:rPr>
          <w:rFonts w:asciiTheme="majorBidi" w:hAnsiTheme="majorBidi" w:cstheme="majorBidi"/>
          <w:sz w:val="26"/>
          <w:szCs w:val="26"/>
        </w:rPr>
        <w:tab/>
      </w:r>
      <w:r w:rsidRPr="002644E9">
        <w:rPr>
          <w:rFonts w:asciiTheme="majorBidi" w:hAnsiTheme="majorBidi" w:cstheme="majorBidi"/>
          <w:sz w:val="26"/>
          <w:szCs w:val="26"/>
        </w:rPr>
        <w:t>La réussite scolaire dépend pour beaucoup - selon plusieurs théoriciens de la sociologie de l’éducation - d’un certain nombre de conditions aussi bien matérielles, économiques que socioculturelles. Par exemple dans un milieu pauvre, le contexte familial est d’autant peu favorable aux apprentissages et acquisitions des enfants que les parents sont eux-mêmes analphabètes, ploient sous le poids des besoins et que les enfants manquent de temps, d’espace et de calme pour faire les devoirs et apprendre leurs leçons.</w:t>
      </w:r>
    </w:p>
    <w:p w:rsidR="00EB7A21" w:rsidRPr="002644E9" w:rsidRDefault="00EB7A21" w:rsidP="00EB7A21">
      <w:pPr>
        <w:autoSpaceDE w:val="0"/>
        <w:autoSpaceDN w:val="0"/>
        <w:adjustRightInd w:val="0"/>
        <w:spacing w:after="0"/>
        <w:rPr>
          <w:rFonts w:asciiTheme="majorBidi" w:hAnsiTheme="majorBidi" w:cstheme="majorBidi"/>
          <w:sz w:val="26"/>
          <w:szCs w:val="26"/>
        </w:rPr>
      </w:pPr>
      <w:r w:rsidRPr="002644E9">
        <w:rPr>
          <w:rFonts w:asciiTheme="majorBidi" w:hAnsiTheme="majorBidi" w:cstheme="majorBidi"/>
          <w:sz w:val="26"/>
          <w:szCs w:val="26"/>
        </w:rPr>
        <w:tab/>
        <w:t>Dès lors qu’on est en présence d’une situation de handicap social, culturel, c'est à-dire d’une situation rendant difficile la marche normale des études, comme c’est le cas des situations de manque, de précarité ou de grande pauvreté et de leur corollaire au plan familial, psychologique, on s’attend régulièrement à un résultat défavorable, à l’échec scolaire programmé. Mais force est de constater que certains élèves qui triment, connaissent la misère, le dénuement, vivent effectivement, en situation de grande pauvreté matérielle, d’expédients, de débrouillardises, de bricolages, sans parents ni tuteurs pour les héberger, les protéger, déjouent - comme miraculeusement - les pronostics en leur défaveur. Ils réussissent et ont parfois de meilleurs résultats que certains de leurs camarades qui vivent dans des conditions plutôt enviables. Des élèves qui se confinent ou s’entassent à plusieurs dans des bâtisses vétustes, insalubres, à l’abandon, car n’ayant personne pour les accueillir s’en sortent dans les études malgré tout et obtiennent de bonnes moyennes pour passer en classe supérieure et se font classer au tableau d’honneur.</w:t>
      </w:r>
    </w:p>
    <w:p w:rsidR="00EB7A21" w:rsidRPr="002644E9" w:rsidRDefault="00EB7A21" w:rsidP="00EB7A21">
      <w:pPr>
        <w:autoSpaceDE w:val="0"/>
        <w:autoSpaceDN w:val="0"/>
        <w:adjustRightInd w:val="0"/>
        <w:spacing w:after="0"/>
        <w:rPr>
          <w:rFonts w:asciiTheme="majorBidi" w:hAnsiTheme="majorBidi" w:cstheme="majorBidi"/>
          <w:sz w:val="26"/>
          <w:szCs w:val="26"/>
        </w:rPr>
      </w:pPr>
      <w:r w:rsidRPr="002644E9">
        <w:rPr>
          <w:rFonts w:asciiTheme="majorBidi" w:hAnsiTheme="majorBidi" w:cstheme="majorBidi"/>
          <w:sz w:val="26"/>
          <w:szCs w:val="26"/>
        </w:rPr>
        <w:tab/>
        <w:t>L’objet de cette étude est bien cette réussite paradoxale. Le problème réside dans le caractère surprenant du succès de ces élèves, des disqualifiés sociaux. Il faut examiner de près le contexte d’accueil scolaire et tout ce qu’ils mettent en œuvre pour réussir coûte que coûte là où beaucoup de leurs pairs échouent, comme naturellement, eu égard aux conditions qui sont les leurs.</w:t>
      </w:r>
    </w:p>
    <w:p w:rsidR="00EB7A21" w:rsidRPr="002644E9" w:rsidRDefault="00EB7A21" w:rsidP="00EB7A21">
      <w:pPr>
        <w:rPr>
          <w:rFonts w:asciiTheme="majorBidi" w:hAnsiTheme="majorBidi" w:cstheme="majorBidi"/>
          <w:sz w:val="26"/>
          <w:szCs w:val="26"/>
        </w:rPr>
      </w:pPr>
      <w:r w:rsidRPr="002644E9">
        <w:rPr>
          <w:rFonts w:asciiTheme="majorBidi" w:hAnsiTheme="majorBidi" w:cstheme="majorBidi"/>
          <w:sz w:val="26"/>
          <w:szCs w:val="26"/>
        </w:rPr>
        <w:tab/>
        <w:t>Des questions surgissent immédiatement à l’esprit.</w:t>
      </w:r>
    </w:p>
    <w:p w:rsidR="00EB7A21" w:rsidRDefault="00EB7A21" w:rsidP="00EB7A21">
      <w:pPr>
        <w:autoSpaceDE w:val="0"/>
        <w:autoSpaceDN w:val="0"/>
        <w:adjustRightInd w:val="0"/>
        <w:spacing w:after="0"/>
        <w:jc w:val="left"/>
        <w:rPr>
          <w:rFonts w:ascii="TimesNewRoman-OV-XBWSCA" w:hAnsi="TimesNewRoman-OV-XBWSCA" w:cs="TimesNewRoman-OV-XBWSCA"/>
        </w:rPr>
      </w:pPr>
    </w:p>
    <w:p w:rsidR="00EB7A21" w:rsidRPr="00EB7A21" w:rsidRDefault="00EB7A21" w:rsidP="00EB7A21">
      <w:pPr>
        <w:autoSpaceDE w:val="0"/>
        <w:autoSpaceDN w:val="0"/>
        <w:adjustRightInd w:val="0"/>
        <w:spacing w:after="0"/>
        <w:jc w:val="left"/>
        <w:rPr>
          <w:rFonts w:ascii="TimesNewRoman-OV-XBWSCA" w:hAnsi="TimesNewRoman-OV-XBWSCA" w:cs="TimesNewRoman-OV-XBWSCA"/>
        </w:rPr>
      </w:pPr>
    </w:p>
    <w:p w:rsidR="00C27CC7" w:rsidRPr="004061DD" w:rsidRDefault="00C27CC7" w:rsidP="002C0153">
      <w:pPr>
        <w:rPr>
          <w:rFonts w:asciiTheme="majorBidi" w:hAnsiTheme="majorBidi" w:cstheme="majorBidi"/>
          <w:b/>
          <w:bCs/>
          <w:sz w:val="24"/>
          <w:szCs w:val="24"/>
        </w:rPr>
      </w:pPr>
    </w:p>
    <w:p w:rsidR="00C27CC7" w:rsidRPr="004061DD" w:rsidRDefault="00C27CC7" w:rsidP="002C0153">
      <w:pPr>
        <w:rPr>
          <w:rFonts w:asciiTheme="majorBidi" w:hAnsiTheme="majorBidi" w:cstheme="majorBidi"/>
          <w:b/>
          <w:bCs/>
          <w:sz w:val="24"/>
          <w:szCs w:val="24"/>
        </w:rPr>
      </w:pPr>
    </w:p>
    <w:p w:rsidR="00C27CC7" w:rsidRPr="004061DD" w:rsidRDefault="00C27CC7" w:rsidP="002C0153">
      <w:pPr>
        <w:rPr>
          <w:rFonts w:asciiTheme="majorBidi" w:hAnsiTheme="majorBidi" w:cstheme="majorBidi"/>
          <w:b/>
          <w:bCs/>
          <w:sz w:val="24"/>
          <w:szCs w:val="24"/>
        </w:rPr>
      </w:pPr>
    </w:p>
    <w:p w:rsidR="00C27CC7" w:rsidRDefault="00C27CC7" w:rsidP="002C0153">
      <w:pPr>
        <w:rPr>
          <w:rFonts w:asciiTheme="majorBidi" w:hAnsiTheme="majorBidi" w:cstheme="majorBidi"/>
          <w:b/>
          <w:bCs/>
          <w:sz w:val="24"/>
          <w:szCs w:val="24"/>
        </w:rPr>
      </w:pPr>
    </w:p>
    <w:p w:rsidR="00543603" w:rsidRDefault="00543603" w:rsidP="002C0153">
      <w:pPr>
        <w:rPr>
          <w:rFonts w:asciiTheme="majorBidi" w:hAnsiTheme="majorBidi" w:cstheme="majorBidi"/>
          <w:b/>
          <w:bCs/>
          <w:sz w:val="24"/>
          <w:szCs w:val="24"/>
        </w:rPr>
      </w:pPr>
    </w:p>
    <w:p w:rsidR="00543603" w:rsidRDefault="00543603" w:rsidP="002C0153">
      <w:pPr>
        <w:rPr>
          <w:rFonts w:asciiTheme="majorBidi" w:hAnsiTheme="majorBidi" w:cstheme="majorBidi"/>
          <w:b/>
          <w:bCs/>
          <w:sz w:val="24"/>
          <w:szCs w:val="24"/>
        </w:rPr>
      </w:pPr>
    </w:p>
    <w:p w:rsidR="00543603" w:rsidRDefault="00543603" w:rsidP="002C0153">
      <w:pPr>
        <w:rPr>
          <w:rFonts w:asciiTheme="majorBidi" w:hAnsiTheme="majorBidi" w:cstheme="majorBidi"/>
          <w:b/>
          <w:bCs/>
          <w:sz w:val="24"/>
          <w:szCs w:val="24"/>
        </w:rPr>
      </w:pPr>
    </w:p>
    <w:p w:rsidR="00543603" w:rsidRPr="004061DD" w:rsidRDefault="00543603" w:rsidP="002C0153">
      <w:pPr>
        <w:rPr>
          <w:rFonts w:asciiTheme="majorBidi" w:hAnsiTheme="majorBidi" w:cstheme="majorBidi"/>
          <w:b/>
          <w:bCs/>
          <w:sz w:val="24"/>
          <w:szCs w:val="24"/>
        </w:rPr>
      </w:pPr>
    </w:p>
    <w:p w:rsidR="00C27CC7" w:rsidRDefault="00C27CC7" w:rsidP="002C0153">
      <w:pPr>
        <w:rPr>
          <w:rFonts w:asciiTheme="majorBidi" w:hAnsiTheme="majorBidi" w:cstheme="majorBidi"/>
          <w:b/>
          <w:bCs/>
          <w:sz w:val="24"/>
          <w:szCs w:val="24"/>
        </w:rPr>
      </w:pPr>
    </w:p>
    <w:p w:rsidR="00701DF2" w:rsidRDefault="00701DF2" w:rsidP="002C0153">
      <w:pPr>
        <w:rPr>
          <w:rFonts w:asciiTheme="majorBidi" w:hAnsiTheme="majorBidi" w:cstheme="majorBidi"/>
          <w:b/>
          <w:bCs/>
          <w:sz w:val="24"/>
          <w:szCs w:val="24"/>
        </w:rPr>
      </w:pPr>
    </w:p>
    <w:p w:rsidR="00701DF2" w:rsidRDefault="00701DF2" w:rsidP="002C0153">
      <w:pPr>
        <w:rPr>
          <w:rFonts w:asciiTheme="majorBidi" w:hAnsiTheme="majorBidi" w:cstheme="majorBidi"/>
          <w:b/>
          <w:bCs/>
          <w:sz w:val="24"/>
          <w:szCs w:val="24"/>
        </w:rPr>
      </w:pPr>
    </w:p>
    <w:p w:rsidR="00701DF2" w:rsidRPr="004061DD" w:rsidRDefault="00701DF2" w:rsidP="002C0153">
      <w:pPr>
        <w:rPr>
          <w:rFonts w:asciiTheme="majorBidi" w:hAnsiTheme="majorBidi" w:cstheme="majorBidi"/>
          <w:b/>
          <w:bCs/>
          <w:sz w:val="24"/>
          <w:szCs w:val="24"/>
        </w:rPr>
      </w:pPr>
    </w:p>
    <w:p w:rsidR="00C27CC7" w:rsidRPr="004061DD" w:rsidRDefault="00C27CC7" w:rsidP="002C0153">
      <w:pPr>
        <w:rPr>
          <w:rFonts w:asciiTheme="majorBidi" w:hAnsiTheme="majorBidi" w:cstheme="majorBidi"/>
          <w:b/>
          <w:bCs/>
          <w:sz w:val="24"/>
          <w:szCs w:val="24"/>
        </w:rPr>
      </w:pPr>
    </w:p>
    <w:p w:rsidR="00CE74B1" w:rsidRPr="007E2AB6" w:rsidRDefault="007E2AB6" w:rsidP="007E2AB6">
      <w:pPr>
        <w:jc w:val="center"/>
        <w:rPr>
          <w:rFonts w:asciiTheme="majorBidi" w:hAnsiTheme="majorBidi" w:cstheme="majorBidi"/>
          <w:b/>
          <w:bCs/>
          <w:sz w:val="28"/>
          <w:szCs w:val="28"/>
          <w:u w:val="single"/>
        </w:rPr>
      </w:pPr>
      <w:r w:rsidRPr="007E2AB6">
        <w:rPr>
          <w:rFonts w:asciiTheme="majorBidi" w:hAnsiTheme="majorBidi" w:cstheme="majorBidi"/>
          <w:b/>
          <w:bCs/>
          <w:sz w:val="28"/>
          <w:szCs w:val="28"/>
          <w:u w:val="single"/>
        </w:rPr>
        <w:t>L'HYPOTHESE DE RECHERCHE</w:t>
      </w:r>
    </w:p>
    <w:p w:rsidR="00CE74B1" w:rsidRPr="004061DD" w:rsidRDefault="00CE74B1" w:rsidP="002C0153">
      <w:pPr>
        <w:rPr>
          <w:rFonts w:asciiTheme="majorBidi" w:hAnsiTheme="majorBidi" w:cstheme="majorBidi"/>
          <w:sz w:val="24"/>
          <w:szCs w:val="24"/>
        </w:rPr>
      </w:pPr>
      <w:r w:rsidRPr="004061DD">
        <w:rPr>
          <w:rFonts w:asciiTheme="majorBidi" w:hAnsiTheme="majorBidi" w:cstheme="majorBidi"/>
          <w:sz w:val="24"/>
          <w:szCs w:val="24"/>
        </w:rPr>
        <w:t>Lorsque le chercheur formule sa question de recherche, il passe à la phase de l'opérationnalisation de sa recherche. Pour ce faire, il  tentera de  répondre  à sa question de recherche sous forme d'hypothèse de recherche.</w:t>
      </w:r>
    </w:p>
    <w:p w:rsidR="00CE74B1" w:rsidRPr="004061DD" w:rsidRDefault="00CE74B1" w:rsidP="002C0153">
      <w:pPr>
        <w:rPr>
          <w:rFonts w:asciiTheme="majorBidi" w:hAnsiTheme="majorBidi" w:cstheme="majorBidi"/>
          <w:sz w:val="24"/>
          <w:szCs w:val="24"/>
        </w:rPr>
      </w:pPr>
      <w:r w:rsidRPr="004061DD">
        <w:rPr>
          <w:rFonts w:asciiTheme="majorBidi" w:hAnsiTheme="majorBidi" w:cstheme="majorBidi"/>
          <w:sz w:val="24"/>
          <w:szCs w:val="24"/>
        </w:rPr>
        <w:t>L'hypothèse de recherche est, selon M. ANGERS: " un énoncé qui prédit une relation entre deux ou plusieurs termes impliquant une vérification empirique"</w:t>
      </w:r>
      <w:r w:rsidRPr="004061DD">
        <w:rPr>
          <w:rStyle w:val="Appelnotedebasdep"/>
          <w:rFonts w:asciiTheme="majorBidi" w:hAnsiTheme="majorBidi" w:cstheme="majorBidi"/>
          <w:sz w:val="24"/>
          <w:szCs w:val="24"/>
        </w:rPr>
        <w:footnoteReference w:id="10"/>
      </w:r>
      <w:r w:rsidRPr="004061DD">
        <w:rPr>
          <w:rFonts w:asciiTheme="majorBidi" w:hAnsiTheme="majorBidi" w:cstheme="majorBidi"/>
          <w:sz w:val="24"/>
          <w:szCs w:val="24"/>
        </w:rPr>
        <w:t>. Parfois, il est impossible au chercheur d'avancer une prédiction et c'est pourquoi il doit la remplacer par un objectif de recherche. L'hypothèse, pour avoir une certaine teneur scientifique, doit présenter certaines qualités:</w:t>
      </w:r>
    </w:p>
    <w:p w:rsidR="00CE74B1" w:rsidRPr="004061DD" w:rsidRDefault="00B645FC" w:rsidP="002C0153">
      <w:pPr>
        <w:rPr>
          <w:rFonts w:asciiTheme="majorBidi" w:hAnsiTheme="majorBidi" w:cstheme="majorBidi"/>
          <w:b/>
          <w:bCs/>
          <w:sz w:val="24"/>
          <w:szCs w:val="24"/>
        </w:rPr>
      </w:pPr>
      <w:r>
        <w:rPr>
          <w:rFonts w:asciiTheme="majorBidi" w:hAnsiTheme="majorBidi" w:cstheme="majorBidi"/>
          <w:b/>
          <w:bCs/>
          <w:sz w:val="24"/>
          <w:szCs w:val="24"/>
        </w:rPr>
        <w:tab/>
      </w:r>
      <w:r w:rsidR="00CE74B1" w:rsidRPr="004061DD">
        <w:rPr>
          <w:rFonts w:asciiTheme="majorBidi" w:hAnsiTheme="majorBidi" w:cstheme="majorBidi"/>
          <w:b/>
          <w:bCs/>
          <w:sz w:val="24"/>
          <w:szCs w:val="24"/>
        </w:rPr>
        <w:t xml:space="preserve">- L'hypothèse est un énoncé: </w:t>
      </w:r>
      <w:r w:rsidR="00CE74B1" w:rsidRPr="004061DD">
        <w:rPr>
          <w:rFonts w:asciiTheme="majorBidi" w:hAnsiTheme="majorBidi" w:cstheme="majorBidi"/>
          <w:sz w:val="24"/>
          <w:szCs w:val="24"/>
        </w:rPr>
        <w:t xml:space="preserve">elle exprime une relation attendue entre deux ou plusieurs termes. Par exemple, selon M. ANGERS, l'hypothèse:" Les consommateurs des billets de loterie de la région de Montréal se retrouvent en majorité dans les foyers ayant un revenu annuel de 30000 dollars et plus" </w:t>
      </w:r>
      <w:r w:rsidR="00CE74B1" w:rsidRPr="004061DD">
        <w:rPr>
          <w:rStyle w:val="Appelnotedebasdep"/>
          <w:rFonts w:asciiTheme="majorBidi" w:hAnsiTheme="majorBidi" w:cstheme="majorBidi"/>
          <w:sz w:val="24"/>
          <w:szCs w:val="24"/>
        </w:rPr>
        <w:footnoteReference w:id="11"/>
      </w:r>
      <w:r w:rsidR="00CE74B1" w:rsidRPr="004061DD">
        <w:rPr>
          <w:rFonts w:asciiTheme="majorBidi" w:hAnsiTheme="majorBidi" w:cstheme="majorBidi"/>
          <w:sz w:val="24"/>
          <w:szCs w:val="24"/>
        </w:rPr>
        <w:t xml:space="preserve"> on y trouve une mise en relation de </w:t>
      </w:r>
      <w:r w:rsidR="00CE74B1" w:rsidRPr="004061DD">
        <w:rPr>
          <w:rFonts w:asciiTheme="majorBidi" w:hAnsiTheme="majorBidi" w:cstheme="majorBidi"/>
          <w:i/>
          <w:iCs/>
          <w:sz w:val="24"/>
          <w:szCs w:val="24"/>
        </w:rPr>
        <w:t>consommateurs, billets de loterie, hauts revenus et région de Montréal.</w:t>
      </w:r>
    </w:p>
    <w:p w:rsidR="00CE74B1" w:rsidRPr="004061DD" w:rsidRDefault="00B645FC" w:rsidP="002C0153">
      <w:pPr>
        <w:rPr>
          <w:rFonts w:asciiTheme="majorBidi" w:hAnsiTheme="majorBidi" w:cstheme="majorBidi"/>
          <w:sz w:val="24"/>
          <w:szCs w:val="24"/>
        </w:rPr>
      </w:pPr>
      <w:r>
        <w:rPr>
          <w:rFonts w:asciiTheme="majorBidi" w:hAnsiTheme="majorBidi" w:cstheme="majorBidi"/>
          <w:b/>
          <w:bCs/>
          <w:sz w:val="24"/>
          <w:szCs w:val="24"/>
        </w:rPr>
        <w:tab/>
      </w:r>
      <w:r w:rsidR="00CE74B1" w:rsidRPr="004061DD">
        <w:rPr>
          <w:rFonts w:asciiTheme="majorBidi" w:hAnsiTheme="majorBidi" w:cstheme="majorBidi"/>
          <w:b/>
          <w:bCs/>
          <w:sz w:val="24"/>
          <w:szCs w:val="24"/>
        </w:rPr>
        <w:t xml:space="preserve">-  Une prédiction: </w:t>
      </w:r>
      <w:r w:rsidR="00CE74B1" w:rsidRPr="004061DD">
        <w:rPr>
          <w:rFonts w:asciiTheme="majorBidi" w:hAnsiTheme="majorBidi" w:cstheme="majorBidi"/>
          <w:sz w:val="24"/>
          <w:szCs w:val="24"/>
        </w:rPr>
        <w:t>Dans une hypothèse, le chercheur fait une prédiction sur ce qui sera découvert à travers un processus de recherche. Ainsi, l'hypothèse est une réponse supposée à la question de recherche.</w:t>
      </w:r>
    </w:p>
    <w:p w:rsidR="00CE74B1" w:rsidRPr="004061DD" w:rsidRDefault="00B645FC" w:rsidP="002C0153">
      <w:pPr>
        <w:rPr>
          <w:rFonts w:asciiTheme="majorBidi" w:hAnsiTheme="majorBidi" w:cstheme="majorBidi"/>
          <w:sz w:val="24"/>
          <w:szCs w:val="24"/>
        </w:rPr>
      </w:pPr>
      <w:r>
        <w:rPr>
          <w:rFonts w:asciiTheme="majorBidi" w:hAnsiTheme="majorBidi" w:cstheme="majorBidi"/>
          <w:b/>
          <w:bCs/>
          <w:sz w:val="24"/>
          <w:szCs w:val="24"/>
        </w:rPr>
        <w:tab/>
      </w:r>
      <w:r w:rsidR="00CE74B1" w:rsidRPr="004061DD">
        <w:rPr>
          <w:rFonts w:asciiTheme="majorBidi" w:hAnsiTheme="majorBidi" w:cstheme="majorBidi"/>
          <w:b/>
          <w:bCs/>
          <w:sz w:val="24"/>
          <w:szCs w:val="24"/>
        </w:rPr>
        <w:t xml:space="preserve">- Un outil de vérification: </w:t>
      </w:r>
      <w:r w:rsidR="00CE74B1" w:rsidRPr="004061DD">
        <w:rPr>
          <w:rFonts w:asciiTheme="majorBidi" w:hAnsiTheme="majorBidi" w:cstheme="majorBidi"/>
          <w:sz w:val="24"/>
          <w:szCs w:val="24"/>
        </w:rPr>
        <w:t>Le chercheur procède à la vérification de son hypothèse en la confrontant avec la réalité  par l'observation de cette dernière (vérification empirique).</w:t>
      </w:r>
    </w:p>
    <w:p w:rsidR="00CE74B1" w:rsidRPr="004061DD" w:rsidRDefault="00CE74B1" w:rsidP="002C0153">
      <w:pPr>
        <w:rPr>
          <w:rFonts w:asciiTheme="majorBidi" w:hAnsiTheme="majorBidi" w:cstheme="majorBidi"/>
          <w:sz w:val="24"/>
          <w:szCs w:val="24"/>
        </w:rPr>
      </w:pPr>
    </w:p>
    <w:p w:rsidR="00CE74B1" w:rsidRPr="004061DD" w:rsidRDefault="00CE74B1" w:rsidP="002C0153">
      <w:pPr>
        <w:rPr>
          <w:rFonts w:asciiTheme="majorBidi" w:hAnsiTheme="majorBidi" w:cstheme="majorBidi"/>
          <w:b/>
          <w:bCs/>
          <w:sz w:val="24"/>
          <w:szCs w:val="24"/>
        </w:rPr>
      </w:pPr>
      <w:r w:rsidRPr="004061DD">
        <w:rPr>
          <w:rFonts w:asciiTheme="majorBidi" w:hAnsiTheme="majorBidi" w:cstheme="majorBidi"/>
          <w:b/>
          <w:bCs/>
          <w:sz w:val="24"/>
          <w:szCs w:val="24"/>
        </w:rPr>
        <w:t xml:space="preserve">L'objectif de recherche: </w:t>
      </w:r>
      <w:r w:rsidRPr="004061DD">
        <w:rPr>
          <w:rFonts w:asciiTheme="majorBidi" w:hAnsiTheme="majorBidi" w:cstheme="majorBidi"/>
          <w:sz w:val="24"/>
          <w:szCs w:val="24"/>
        </w:rPr>
        <w:t xml:space="preserve">C'est un énoncé d'intention pour répondre à la question de recherche, impliquant une vérification empirique. Le chercheur a recours à l'objectif de recherche quand il ne peut avancer de prédiction sur sa question de recherche. Il s'agit donc de circonscrire la question de recherche sans pour autant formuler d'hypothèse. </w:t>
      </w:r>
    </w:p>
    <w:p w:rsidR="00CE74B1" w:rsidRPr="004061DD" w:rsidRDefault="00CE74B1" w:rsidP="002C0153">
      <w:pPr>
        <w:rPr>
          <w:rFonts w:asciiTheme="majorBidi" w:hAnsiTheme="majorBidi" w:cstheme="majorBidi"/>
          <w:b/>
          <w:bCs/>
          <w:sz w:val="24"/>
          <w:szCs w:val="24"/>
        </w:rPr>
      </w:pPr>
    </w:p>
    <w:p w:rsidR="00CE74B1" w:rsidRPr="004061DD" w:rsidRDefault="00CE74B1" w:rsidP="002C0153">
      <w:pPr>
        <w:rPr>
          <w:rFonts w:asciiTheme="majorBidi" w:hAnsiTheme="majorBidi" w:cstheme="majorBidi"/>
          <w:b/>
          <w:bCs/>
          <w:sz w:val="24"/>
          <w:szCs w:val="24"/>
        </w:rPr>
      </w:pPr>
      <w:r w:rsidRPr="004061DD">
        <w:rPr>
          <w:rFonts w:asciiTheme="majorBidi" w:hAnsiTheme="majorBidi" w:cstheme="majorBidi"/>
          <w:b/>
          <w:bCs/>
          <w:sz w:val="24"/>
          <w:szCs w:val="24"/>
        </w:rPr>
        <w:t>Formes d'hypothèses:</w:t>
      </w:r>
    </w:p>
    <w:p w:rsidR="00CE74B1" w:rsidRPr="004061DD" w:rsidRDefault="00CE74B1" w:rsidP="002C0153">
      <w:pPr>
        <w:rPr>
          <w:rFonts w:asciiTheme="majorBidi" w:hAnsiTheme="majorBidi" w:cstheme="majorBidi"/>
          <w:b/>
          <w:bCs/>
          <w:sz w:val="24"/>
          <w:szCs w:val="24"/>
        </w:rPr>
      </w:pPr>
      <w:r w:rsidRPr="004061DD">
        <w:rPr>
          <w:rFonts w:asciiTheme="majorBidi" w:hAnsiTheme="majorBidi" w:cstheme="majorBidi"/>
          <w:b/>
          <w:bCs/>
          <w:sz w:val="24"/>
          <w:szCs w:val="24"/>
        </w:rPr>
        <w:t>On distingue trois formes principales d'hypothèses:</w:t>
      </w:r>
    </w:p>
    <w:p w:rsidR="00E14790" w:rsidRPr="004061DD" w:rsidRDefault="00CE74B1" w:rsidP="002C0153">
      <w:pPr>
        <w:rPr>
          <w:rFonts w:asciiTheme="majorBidi" w:hAnsiTheme="majorBidi" w:cstheme="majorBidi"/>
          <w:b/>
          <w:bCs/>
          <w:sz w:val="24"/>
          <w:szCs w:val="24"/>
          <w:u w:val="single"/>
        </w:rPr>
      </w:pPr>
      <w:r w:rsidRPr="004061DD">
        <w:rPr>
          <w:rFonts w:asciiTheme="majorBidi" w:hAnsiTheme="majorBidi" w:cstheme="majorBidi"/>
          <w:b/>
          <w:bCs/>
          <w:sz w:val="24"/>
          <w:szCs w:val="24"/>
          <w:u w:val="single"/>
        </w:rPr>
        <w:t>L'hypothèse univariée</w:t>
      </w:r>
      <w:r w:rsidR="00195BB8" w:rsidRPr="004061DD">
        <w:rPr>
          <w:rFonts w:asciiTheme="majorBidi" w:hAnsiTheme="majorBidi" w:cstheme="majorBidi"/>
          <w:b/>
          <w:bCs/>
          <w:sz w:val="24"/>
          <w:szCs w:val="24"/>
          <w:u w:val="single"/>
        </w:rPr>
        <w:t>:</w:t>
      </w:r>
    </w:p>
    <w:p w:rsidR="00CE74B1" w:rsidRPr="004061DD" w:rsidRDefault="00195BB8" w:rsidP="002C0153">
      <w:pPr>
        <w:rPr>
          <w:rFonts w:asciiTheme="majorBidi" w:hAnsiTheme="majorBidi" w:cstheme="majorBidi"/>
          <w:b/>
          <w:bCs/>
          <w:sz w:val="24"/>
          <w:szCs w:val="24"/>
        </w:rPr>
      </w:pPr>
      <w:r w:rsidRPr="004061DD">
        <w:rPr>
          <w:rFonts w:asciiTheme="majorBidi" w:hAnsiTheme="majorBidi" w:cstheme="majorBidi"/>
          <w:b/>
          <w:bCs/>
          <w:sz w:val="24"/>
          <w:szCs w:val="24"/>
        </w:rPr>
        <w:t xml:space="preserve"> </w:t>
      </w:r>
      <w:r w:rsidR="00E14790" w:rsidRPr="004061DD">
        <w:rPr>
          <w:rFonts w:asciiTheme="majorBidi" w:hAnsiTheme="majorBidi" w:cstheme="majorBidi"/>
          <w:b/>
          <w:bCs/>
          <w:sz w:val="24"/>
          <w:szCs w:val="24"/>
        </w:rPr>
        <w:t xml:space="preserve">D'après ANGERS, cette forme d'hypothèse , se concentre sur un seul phénomène dont elle cherche à prédire l'évolution ou l'ampleur. "La pauvreté augmente dans le monde depuis dix ans est un exemple d'une hypothèse univariée...Souvent dans ce type d'hypothèse à une seule variable la recherche prend la forme d'une étude descriptive.  </w:t>
      </w:r>
    </w:p>
    <w:p w:rsidR="00E14790" w:rsidRPr="004061DD" w:rsidRDefault="00E14790" w:rsidP="002C0153">
      <w:pPr>
        <w:rPr>
          <w:rFonts w:asciiTheme="majorBidi" w:hAnsiTheme="majorBidi" w:cstheme="majorBidi"/>
          <w:b/>
          <w:bCs/>
          <w:sz w:val="24"/>
          <w:szCs w:val="24"/>
        </w:rPr>
      </w:pPr>
      <w:r w:rsidRPr="004061DD">
        <w:rPr>
          <w:rFonts w:asciiTheme="majorBidi" w:hAnsiTheme="majorBidi" w:cstheme="majorBidi"/>
          <w:b/>
          <w:bCs/>
          <w:sz w:val="24"/>
          <w:szCs w:val="24"/>
          <w:u w:val="single"/>
        </w:rPr>
        <w:t>L'hypothèse bivariée:</w:t>
      </w:r>
      <w:r w:rsidRPr="004061DD">
        <w:rPr>
          <w:rFonts w:asciiTheme="majorBidi" w:hAnsiTheme="majorBidi" w:cstheme="majorBidi"/>
          <w:b/>
          <w:bCs/>
          <w:sz w:val="24"/>
          <w:szCs w:val="24"/>
        </w:rPr>
        <w:t xml:space="preserve"> </w:t>
      </w:r>
    </w:p>
    <w:p w:rsidR="00E14790" w:rsidRPr="004061DD" w:rsidRDefault="002D78F5" w:rsidP="002C0153">
      <w:pPr>
        <w:rPr>
          <w:rFonts w:asciiTheme="majorBidi" w:hAnsiTheme="majorBidi" w:cstheme="majorBidi"/>
          <w:sz w:val="24"/>
          <w:szCs w:val="24"/>
        </w:rPr>
      </w:pPr>
      <w:r w:rsidRPr="004061DD">
        <w:rPr>
          <w:rFonts w:asciiTheme="majorBidi" w:hAnsiTheme="majorBidi" w:cstheme="majorBidi"/>
          <w:b/>
          <w:bCs/>
          <w:sz w:val="24"/>
          <w:szCs w:val="24"/>
        </w:rPr>
        <w:tab/>
      </w:r>
      <w:r w:rsidR="00AE76AF" w:rsidRPr="004061DD">
        <w:rPr>
          <w:rFonts w:asciiTheme="majorBidi" w:hAnsiTheme="majorBidi" w:cstheme="majorBidi"/>
          <w:b/>
          <w:bCs/>
          <w:sz w:val="24"/>
          <w:szCs w:val="24"/>
        </w:rPr>
        <w:t>Elle porte sur</w:t>
      </w:r>
      <w:r w:rsidR="00E14790" w:rsidRPr="004061DD">
        <w:rPr>
          <w:rFonts w:asciiTheme="majorBidi" w:hAnsiTheme="majorBidi" w:cstheme="majorBidi"/>
          <w:b/>
          <w:bCs/>
          <w:sz w:val="24"/>
          <w:szCs w:val="24"/>
        </w:rPr>
        <w:t xml:space="preserve"> deux variables qu'elle essaye de</w:t>
      </w:r>
      <w:r w:rsidR="00AE76AF" w:rsidRPr="004061DD">
        <w:rPr>
          <w:rFonts w:asciiTheme="majorBidi" w:hAnsiTheme="majorBidi" w:cstheme="majorBidi"/>
          <w:b/>
          <w:bCs/>
          <w:sz w:val="24"/>
          <w:szCs w:val="24"/>
        </w:rPr>
        <w:t xml:space="preserve"> mettre en relation. Elle vise en premier à expliquer des phénomènes en établissant une relation entre les deux variables (corrélation entre les deux variables) exemple:</w:t>
      </w:r>
      <w:r w:rsidR="00AE76AF" w:rsidRPr="004061DD">
        <w:rPr>
          <w:rFonts w:asciiTheme="majorBidi" w:hAnsiTheme="majorBidi" w:cstheme="majorBidi"/>
          <w:sz w:val="24"/>
          <w:szCs w:val="24"/>
        </w:rPr>
        <w:t xml:space="preserve"> </w:t>
      </w:r>
      <w:r w:rsidR="00AE76AF" w:rsidRPr="004061DD">
        <w:rPr>
          <w:rFonts w:asciiTheme="majorBidi" w:hAnsiTheme="majorBidi" w:cstheme="majorBidi"/>
          <w:i/>
          <w:iCs/>
          <w:sz w:val="24"/>
          <w:szCs w:val="24"/>
        </w:rPr>
        <w:t>plus un produit est demandé plus son prix augmente.</w:t>
      </w:r>
      <w:r w:rsidR="00AE76AF" w:rsidRPr="004061DD">
        <w:rPr>
          <w:rFonts w:asciiTheme="majorBidi" w:hAnsiTheme="majorBidi" w:cstheme="majorBidi"/>
          <w:sz w:val="24"/>
          <w:szCs w:val="24"/>
        </w:rPr>
        <w:t xml:space="preserve"> </w:t>
      </w:r>
      <w:r w:rsidR="00E14790" w:rsidRPr="004061DD">
        <w:rPr>
          <w:rFonts w:asciiTheme="majorBidi" w:hAnsiTheme="majorBidi" w:cstheme="majorBidi"/>
          <w:sz w:val="24"/>
          <w:szCs w:val="24"/>
        </w:rPr>
        <w:t xml:space="preserve"> </w:t>
      </w:r>
    </w:p>
    <w:p w:rsidR="00AE76AF" w:rsidRPr="004061DD" w:rsidRDefault="00AE76AF" w:rsidP="002C0153">
      <w:pPr>
        <w:rPr>
          <w:rFonts w:asciiTheme="majorBidi" w:hAnsiTheme="majorBidi" w:cstheme="majorBidi"/>
          <w:b/>
          <w:bCs/>
          <w:sz w:val="24"/>
          <w:szCs w:val="24"/>
          <w:u w:val="single"/>
        </w:rPr>
      </w:pPr>
      <w:r w:rsidRPr="004061DD">
        <w:rPr>
          <w:rFonts w:asciiTheme="majorBidi" w:hAnsiTheme="majorBidi" w:cstheme="majorBidi"/>
          <w:b/>
          <w:bCs/>
          <w:sz w:val="24"/>
          <w:szCs w:val="24"/>
          <w:u w:val="single"/>
        </w:rPr>
        <w:t>L'hypothèse multivariée:</w:t>
      </w:r>
    </w:p>
    <w:p w:rsidR="00D93E7F" w:rsidRPr="004061DD" w:rsidRDefault="002D78F5" w:rsidP="002C0153">
      <w:pPr>
        <w:rPr>
          <w:rFonts w:asciiTheme="majorBidi" w:hAnsiTheme="majorBidi" w:cstheme="majorBidi"/>
          <w:b/>
          <w:bCs/>
          <w:sz w:val="24"/>
          <w:szCs w:val="24"/>
        </w:rPr>
      </w:pPr>
      <w:r w:rsidRPr="004061DD">
        <w:rPr>
          <w:rFonts w:asciiTheme="majorBidi" w:hAnsiTheme="majorBidi" w:cstheme="majorBidi"/>
          <w:b/>
          <w:bCs/>
          <w:sz w:val="24"/>
          <w:szCs w:val="24"/>
        </w:rPr>
        <w:tab/>
      </w:r>
      <w:r w:rsidR="00D93E7F" w:rsidRPr="004061DD">
        <w:rPr>
          <w:rFonts w:asciiTheme="majorBidi" w:hAnsiTheme="majorBidi" w:cstheme="majorBidi"/>
          <w:b/>
          <w:bCs/>
          <w:sz w:val="24"/>
          <w:szCs w:val="24"/>
        </w:rPr>
        <w:t>Elle prédit une relation entre plusieurs phénomènes</w:t>
      </w:r>
      <w:r w:rsidR="00D93E7F" w:rsidRPr="004061DD">
        <w:rPr>
          <w:rFonts w:asciiTheme="majorBidi" w:hAnsiTheme="majorBidi" w:cstheme="majorBidi"/>
          <w:sz w:val="24"/>
          <w:szCs w:val="24"/>
        </w:rPr>
        <w:t xml:space="preserve"> </w:t>
      </w:r>
      <w:r w:rsidR="00D93E7F" w:rsidRPr="004061DD">
        <w:rPr>
          <w:rFonts w:asciiTheme="majorBidi" w:hAnsiTheme="majorBidi" w:cstheme="majorBidi"/>
          <w:b/>
          <w:bCs/>
          <w:sz w:val="24"/>
          <w:szCs w:val="24"/>
        </w:rPr>
        <w:t>(plusieurs variables)</w:t>
      </w:r>
      <w:r w:rsidR="00E4310F" w:rsidRPr="004061DD">
        <w:rPr>
          <w:rFonts w:asciiTheme="majorBidi" w:hAnsiTheme="majorBidi" w:cstheme="majorBidi"/>
          <w:b/>
          <w:bCs/>
          <w:sz w:val="24"/>
          <w:szCs w:val="24"/>
        </w:rPr>
        <w:t>.</w:t>
      </w:r>
      <w:r w:rsidR="00D93E7F" w:rsidRPr="004061DD">
        <w:rPr>
          <w:rFonts w:asciiTheme="majorBidi" w:hAnsiTheme="majorBidi" w:cstheme="majorBidi"/>
          <w:sz w:val="24"/>
          <w:szCs w:val="24"/>
        </w:rPr>
        <w:t xml:space="preserve"> </w:t>
      </w:r>
      <w:r w:rsidR="00AE76AF" w:rsidRPr="004061DD">
        <w:rPr>
          <w:rFonts w:asciiTheme="majorBidi" w:hAnsiTheme="majorBidi" w:cstheme="majorBidi"/>
          <w:sz w:val="24"/>
          <w:szCs w:val="24"/>
        </w:rPr>
        <w:t xml:space="preserve">M. ANGERS nous donne l'exemple suivant de l'hypothèse multivariée: </w:t>
      </w:r>
      <w:r w:rsidR="00D93E7F" w:rsidRPr="004061DD">
        <w:rPr>
          <w:rFonts w:asciiTheme="majorBidi" w:hAnsiTheme="majorBidi" w:cstheme="majorBidi"/>
          <w:b/>
          <w:bCs/>
          <w:sz w:val="24"/>
          <w:szCs w:val="24"/>
        </w:rPr>
        <w:t>"Les femmes ayant le taux de fécondité le plus bas sont aussi les plus rémunérées, les plus scolarisées et les plus urbanisées"</w:t>
      </w:r>
      <w:r w:rsidR="00D93E7F" w:rsidRPr="004061DD">
        <w:rPr>
          <w:rStyle w:val="Appelnotedebasdep"/>
          <w:rFonts w:asciiTheme="majorBidi" w:hAnsiTheme="majorBidi" w:cstheme="majorBidi"/>
          <w:b/>
          <w:bCs/>
          <w:sz w:val="24"/>
          <w:szCs w:val="24"/>
        </w:rPr>
        <w:footnoteReference w:id="12"/>
      </w:r>
      <w:r w:rsidR="00D93E7F" w:rsidRPr="004061DD">
        <w:rPr>
          <w:rFonts w:asciiTheme="majorBidi" w:hAnsiTheme="majorBidi" w:cstheme="majorBidi"/>
          <w:b/>
          <w:bCs/>
          <w:sz w:val="24"/>
          <w:szCs w:val="24"/>
        </w:rPr>
        <w:t xml:space="preserve"> Dans cette forme d'hypothèse fécondité, rémunération, scolarisation et urbanisation sont mis en relation et liés par un rapport de causalité. Cela présume que l'urbanisation augmente la scolarité des femmes, laquelle a, à son tour une incidence leur fécondité et sur leur rémunération    </w:t>
      </w:r>
    </w:p>
    <w:p w:rsidR="00CD0B69" w:rsidRPr="004061DD" w:rsidRDefault="002D78F5" w:rsidP="002C0153">
      <w:pPr>
        <w:rPr>
          <w:rFonts w:asciiTheme="majorBidi" w:hAnsiTheme="majorBidi" w:cstheme="majorBidi"/>
          <w:b/>
          <w:bCs/>
          <w:sz w:val="24"/>
          <w:szCs w:val="24"/>
        </w:rPr>
      </w:pPr>
      <w:r w:rsidRPr="004061DD">
        <w:rPr>
          <w:rFonts w:asciiTheme="majorBidi" w:hAnsiTheme="majorBidi" w:cstheme="majorBidi"/>
          <w:b/>
          <w:bCs/>
          <w:sz w:val="24"/>
          <w:szCs w:val="24"/>
        </w:rPr>
        <w:tab/>
      </w:r>
      <w:r w:rsidR="00B512EE" w:rsidRPr="004061DD">
        <w:rPr>
          <w:rFonts w:asciiTheme="majorBidi" w:hAnsiTheme="majorBidi" w:cstheme="majorBidi"/>
          <w:b/>
          <w:bCs/>
          <w:sz w:val="24"/>
          <w:szCs w:val="24"/>
        </w:rPr>
        <w:t>Pour conclur</w:t>
      </w:r>
      <w:r w:rsidR="00FB7EF9" w:rsidRPr="004061DD">
        <w:rPr>
          <w:rFonts w:asciiTheme="majorBidi" w:hAnsiTheme="majorBidi" w:cstheme="majorBidi"/>
          <w:b/>
          <w:bCs/>
          <w:sz w:val="24"/>
          <w:szCs w:val="24"/>
        </w:rPr>
        <w:t xml:space="preserve">e, on peut dire que c'est en formulant des </w:t>
      </w:r>
      <w:r w:rsidR="002E041F" w:rsidRPr="004061DD">
        <w:rPr>
          <w:rFonts w:asciiTheme="majorBidi" w:hAnsiTheme="majorBidi" w:cstheme="majorBidi"/>
          <w:b/>
          <w:bCs/>
          <w:sz w:val="24"/>
          <w:szCs w:val="24"/>
        </w:rPr>
        <w:t>hypothèse</w:t>
      </w:r>
      <w:r w:rsidR="00FB7EF9" w:rsidRPr="004061DD">
        <w:rPr>
          <w:rFonts w:asciiTheme="majorBidi" w:hAnsiTheme="majorBidi" w:cstheme="majorBidi"/>
          <w:b/>
          <w:bCs/>
          <w:sz w:val="24"/>
          <w:szCs w:val="24"/>
        </w:rPr>
        <w:t>s</w:t>
      </w:r>
      <w:r w:rsidR="002E041F" w:rsidRPr="004061DD">
        <w:rPr>
          <w:rFonts w:asciiTheme="majorBidi" w:hAnsiTheme="majorBidi" w:cstheme="majorBidi"/>
          <w:b/>
          <w:bCs/>
          <w:sz w:val="24"/>
          <w:szCs w:val="24"/>
        </w:rPr>
        <w:t xml:space="preserve">  que commence</w:t>
      </w:r>
      <w:r w:rsidR="00B512EE" w:rsidRPr="004061DD">
        <w:rPr>
          <w:rFonts w:asciiTheme="majorBidi" w:hAnsiTheme="majorBidi" w:cstheme="majorBidi"/>
          <w:b/>
          <w:bCs/>
          <w:sz w:val="24"/>
          <w:szCs w:val="24"/>
        </w:rPr>
        <w:t xml:space="preserve"> l</w:t>
      </w:r>
      <w:r w:rsidR="002E041F" w:rsidRPr="004061DD">
        <w:rPr>
          <w:rFonts w:asciiTheme="majorBidi" w:hAnsiTheme="majorBidi" w:cstheme="majorBidi"/>
          <w:b/>
          <w:bCs/>
          <w:sz w:val="24"/>
          <w:szCs w:val="24"/>
        </w:rPr>
        <w:t>a phase d</w:t>
      </w:r>
      <w:r w:rsidR="00B512EE" w:rsidRPr="004061DD">
        <w:rPr>
          <w:rFonts w:asciiTheme="majorBidi" w:hAnsiTheme="majorBidi" w:cstheme="majorBidi"/>
          <w:b/>
          <w:bCs/>
          <w:sz w:val="24"/>
          <w:szCs w:val="24"/>
        </w:rPr>
        <w:t>'opérationnalisation de la recherche.</w:t>
      </w:r>
      <w:r w:rsidR="002E041F" w:rsidRPr="004061DD">
        <w:rPr>
          <w:rFonts w:asciiTheme="majorBidi" w:hAnsiTheme="majorBidi" w:cstheme="majorBidi"/>
          <w:b/>
          <w:bCs/>
          <w:sz w:val="24"/>
          <w:szCs w:val="24"/>
        </w:rPr>
        <w:t xml:space="preserve"> Elle permet de passer du versant abstrait au versant concret de la démarche scientifique.  </w:t>
      </w:r>
      <w:r w:rsidR="00FB7EF9" w:rsidRPr="004061DD">
        <w:rPr>
          <w:rFonts w:asciiTheme="majorBidi" w:hAnsiTheme="majorBidi" w:cstheme="majorBidi"/>
          <w:b/>
          <w:bCs/>
          <w:sz w:val="24"/>
          <w:szCs w:val="24"/>
        </w:rPr>
        <w:t>E</w:t>
      </w:r>
      <w:r w:rsidR="002E041F" w:rsidRPr="004061DD">
        <w:rPr>
          <w:rFonts w:asciiTheme="majorBidi" w:hAnsiTheme="majorBidi" w:cstheme="majorBidi"/>
          <w:b/>
          <w:bCs/>
          <w:sz w:val="24"/>
          <w:szCs w:val="24"/>
        </w:rPr>
        <w:t>lle</w:t>
      </w:r>
      <w:r w:rsidR="00FB7EF9" w:rsidRPr="004061DD">
        <w:rPr>
          <w:rFonts w:asciiTheme="majorBidi" w:hAnsiTheme="majorBidi" w:cstheme="majorBidi"/>
          <w:b/>
          <w:bCs/>
          <w:sz w:val="24"/>
          <w:szCs w:val="24"/>
        </w:rPr>
        <w:t xml:space="preserve"> est</w:t>
      </w:r>
      <w:r w:rsidR="002E041F" w:rsidRPr="004061DD">
        <w:rPr>
          <w:rFonts w:asciiTheme="majorBidi" w:hAnsiTheme="majorBidi" w:cstheme="majorBidi"/>
          <w:b/>
          <w:bCs/>
          <w:sz w:val="24"/>
          <w:szCs w:val="24"/>
        </w:rPr>
        <w:t xml:space="preserve"> formulée en vue d'</w:t>
      </w:r>
      <w:r w:rsidR="00FB7EF9" w:rsidRPr="004061DD">
        <w:rPr>
          <w:rFonts w:asciiTheme="majorBidi" w:hAnsiTheme="majorBidi" w:cstheme="majorBidi"/>
          <w:b/>
          <w:bCs/>
          <w:sz w:val="24"/>
          <w:szCs w:val="24"/>
        </w:rPr>
        <w:t>une vérification empirique qui permet d'</w:t>
      </w:r>
      <w:r w:rsidR="002E041F" w:rsidRPr="004061DD">
        <w:rPr>
          <w:rFonts w:asciiTheme="majorBidi" w:hAnsiTheme="majorBidi" w:cstheme="majorBidi"/>
          <w:b/>
          <w:bCs/>
          <w:sz w:val="24"/>
          <w:szCs w:val="24"/>
        </w:rPr>
        <w:t>év</w:t>
      </w:r>
      <w:r w:rsidR="00FB7EF9" w:rsidRPr="004061DD">
        <w:rPr>
          <w:rFonts w:asciiTheme="majorBidi" w:hAnsiTheme="majorBidi" w:cstheme="majorBidi"/>
          <w:b/>
          <w:bCs/>
          <w:sz w:val="24"/>
          <w:szCs w:val="24"/>
        </w:rPr>
        <w:t>aluer le bien fondé de la prédiction sur le terrain.</w:t>
      </w:r>
    </w:p>
    <w:p w:rsidR="00132572" w:rsidRPr="004061DD" w:rsidRDefault="00132572" w:rsidP="002C0153">
      <w:pPr>
        <w:rPr>
          <w:rFonts w:asciiTheme="majorBidi" w:hAnsiTheme="majorBidi" w:cstheme="majorBidi"/>
          <w:b/>
          <w:bCs/>
          <w:sz w:val="24"/>
          <w:szCs w:val="24"/>
        </w:rPr>
      </w:pPr>
    </w:p>
    <w:p w:rsidR="00132572" w:rsidRPr="004061DD" w:rsidRDefault="00132572" w:rsidP="002C0153">
      <w:pPr>
        <w:rPr>
          <w:rFonts w:asciiTheme="majorBidi" w:hAnsiTheme="majorBidi" w:cstheme="majorBidi"/>
          <w:b/>
          <w:bCs/>
          <w:sz w:val="24"/>
          <w:szCs w:val="24"/>
        </w:rPr>
      </w:pPr>
    </w:p>
    <w:p w:rsidR="002D78F5" w:rsidRPr="004061DD" w:rsidRDefault="002D78F5" w:rsidP="002C0153">
      <w:pPr>
        <w:rPr>
          <w:rFonts w:asciiTheme="majorBidi" w:hAnsiTheme="majorBidi" w:cstheme="majorBidi"/>
          <w:b/>
          <w:bCs/>
          <w:sz w:val="24"/>
          <w:szCs w:val="24"/>
        </w:rPr>
      </w:pPr>
    </w:p>
    <w:p w:rsidR="002D78F5" w:rsidRDefault="002D78F5" w:rsidP="002C0153">
      <w:pPr>
        <w:rPr>
          <w:rFonts w:asciiTheme="majorBidi" w:hAnsiTheme="majorBidi" w:cstheme="majorBidi"/>
          <w:b/>
          <w:bCs/>
          <w:sz w:val="24"/>
          <w:szCs w:val="24"/>
        </w:rPr>
      </w:pPr>
    </w:p>
    <w:p w:rsidR="00A96025" w:rsidRDefault="00A96025" w:rsidP="002C0153">
      <w:pPr>
        <w:rPr>
          <w:rFonts w:asciiTheme="majorBidi" w:hAnsiTheme="majorBidi" w:cstheme="majorBidi"/>
          <w:b/>
          <w:bCs/>
          <w:sz w:val="24"/>
          <w:szCs w:val="24"/>
        </w:rPr>
      </w:pPr>
    </w:p>
    <w:p w:rsidR="00A96025" w:rsidRPr="004061DD" w:rsidRDefault="00A96025" w:rsidP="002C0153">
      <w:pPr>
        <w:rPr>
          <w:rFonts w:asciiTheme="majorBidi" w:hAnsiTheme="majorBidi" w:cstheme="majorBidi"/>
          <w:b/>
          <w:bCs/>
          <w:sz w:val="24"/>
          <w:szCs w:val="24"/>
        </w:rPr>
      </w:pPr>
    </w:p>
    <w:p w:rsidR="002D78F5" w:rsidRPr="004061DD" w:rsidRDefault="002D78F5" w:rsidP="002C0153">
      <w:pPr>
        <w:rPr>
          <w:rFonts w:asciiTheme="majorBidi" w:hAnsiTheme="majorBidi" w:cstheme="majorBidi"/>
          <w:b/>
          <w:bCs/>
          <w:sz w:val="24"/>
          <w:szCs w:val="24"/>
        </w:rPr>
      </w:pPr>
    </w:p>
    <w:p w:rsidR="002D78F5" w:rsidRPr="004061DD" w:rsidRDefault="002D78F5" w:rsidP="002C0153">
      <w:pPr>
        <w:rPr>
          <w:rFonts w:asciiTheme="majorBidi" w:hAnsiTheme="majorBidi" w:cstheme="majorBidi"/>
          <w:b/>
          <w:bCs/>
          <w:sz w:val="24"/>
          <w:szCs w:val="24"/>
        </w:rPr>
      </w:pPr>
    </w:p>
    <w:p w:rsidR="002D78F5" w:rsidRPr="004061DD" w:rsidRDefault="002D78F5" w:rsidP="002C0153">
      <w:pPr>
        <w:rPr>
          <w:rFonts w:asciiTheme="majorBidi" w:hAnsiTheme="majorBidi" w:cstheme="majorBidi"/>
          <w:b/>
          <w:bCs/>
          <w:sz w:val="24"/>
          <w:szCs w:val="24"/>
        </w:rPr>
      </w:pPr>
    </w:p>
    <w:p w:rsidR="00132572" w:rsidRPr="004061DD" w:rsidRDefault="00132572" w:rsidP="002C0153">
      <w:pPr>
        <w:rPr>
          <w:rFonts w:asciiTheme="majorBidi" w:hAnsiTheme="majorBidi" w:cstheme="majorBidi"/>
          <w:b/>
          <w:bCs/>
          <w:sz w:val="24"/>
          <w:szCs w:val="24"/>
          <w:u w:val="single"/>
        </w:rPr>
      </w:pPr>
    </w:p>
    <w:p w:rsidR="00132572" w:rsidRPr="004061DD" w:rsidRDefault="00132572" w:rsidP="002C0153">
      <w:pPr>
        <w:rPr>
          <w:rFonts w:asciiTheme="majorBidi" w:hAnsiTheme="majorBidi" w:cstheme="majorBidi"/>
          <w:b/>
          <w:bCs/>
          <w:sz w:val="24"/>
          <w:szCs w:val="24"/>
          <w:u w:val="single"/>
        </w:rPr>
      </w:pPr>
      <w:r w:rsidRPr="004061DD">
        <w:rPr>
          <w:rFonts w:asciiTheme="majorBidi" w:hAnsiTheme="majorBidi" w:cstheme="majorBidi"/>
          <w:b/>
          <w:bCs/>
          <w:sz w:val="24"/>
          <w:szCs w:val="24"/>
          <w:u w:val="single"/>
        </w:rPr>
        <w:t>Application:</w:t>
      </w:r>
    </w:p>
    <w:p w:rsidR="00132572" w:rsidRPr="004061DD" w:rsidRDefault="00132572" w:rsidP="002C0153">
      <w:pPr>
        <w:rPr>
          <w:rFonts w:asciiTheme="majorBidi" w:hAnsiTheme="majorBidi" w:cstheme="majorBidi"/>
          <w:b/>
          <w:bCs/>
          <w:sz w:val="24"/>
          <w:szCs w:val="24"/>
        </w:rPr>
      </w:pPr>
      <w:r w:rsidRPr="004061DD">
        <w:rPr>
          <w:rFonts w:asciiTheme="majorBidi" w:hAnsiTheme="majorBidi" w:cstheme="majorBidi"/>
          <w:b/>
          <w:bCs/>
          <w:sz w:val="24"/>
          <w:szCs w:val="24"/>
        </w:rPr>
        <w:t>1- Lisez les phrases suivantes:</w:t>
      </w:r>
    </w:p>
    <w:p w:rsidR="00132572" w:rsidRPr="004061DD" w:rsidRDefault="00132572" w:rsidP="002C0153">
      <w:pPr>
        <w:pStyle w:val="Paragraphedeliste"/>
        <w:numPr>
          <w:ilvl w:val="0"/>
          <w:numId w:val="2"/>
        </w:numPr>
        <w:rPr>
          <w:rFonts w:asciiTheme="majorBidi" w:hAnsiTheme="majorBidi" w:cstheme="majorBidi"/>
          <w:sz w:val="24"/>
          <w:szCs w:val="24"/>
        </w:rPr>
      </w:pPr>
      <w:r w:rsidRPr="004061DD">
        <w:rPr>
          <w:rFonts w:asciiTheme="majorBidi" w:hAnsiTheme="majorBidi" w:cstheme="majorBidi"/>
          <w:b/>
          <w:bCs/>
          <w:sz w:val="24"/>
          <w:szCs w:val="24"/>
        </w:rPr>
        <w:t>c'est mieux de se marier avec une personne de son milieu.</w:t>
      </w:r>
    </w:p>
    <w:p w:rsidR="00132572" w:rsidRPr="004061DD" w:rsidRDefault="00132572" w:rsidP="002C0153">
      <w:pPr>
        <w:pStyle w:val="Paragraphedeliste"/>
        <w:numPr>
          <w:ilvl w:val="0"/>
          <w:numId w:val="2"/>
        </w:numPr>
        <w:rPr>
          <w:rFonts w:asciiTheme="majorBidi" w:hAnsiTheme="majorBidi" w:cstheme="majorBidi"/>
          <w:sz w:val="24"/>
          <w:szCs w:val="24"/>
        </w:rPr>
      </w:pPr>
      <w:r w:rsidRPr="004061DD">
        <w:rPr>
          <w:rFonts w:asciiTheme="majorBidi" w:hAnsiTheme="majorBidi" w:cstheme="majorBidi"/>
          <w:b/>
          <w:bCs/>
          <w:sz w:val="24"/>
          <w:szCs w:val="24"/>
        </w:rPr>
        <w:t>Le mariage unit des conjoints de même origine sociale.</w:t>
      </w:r>
    </w:p>
    <w:p w:rsidR="00132572" w:rsidRPr="004061DD" w:rsidRDefault="00132572" w:rsidP="002C0153">
      <w:pPr>
        <w:pStyle w:val="Paragraphedeliste"/>
        <w:numPr>
          <w:ilvl w:val="0"/>
          <w:numId w:val="2"/>
        </w:numPr>
        <w:rPr>
          <w:rFonts w:asciiTheme="majorBidi" w:hAnsiTheme="majorBidi" w:cstheme="majorBidi"/>
          <w:sz w:val="24"/>
          <w:szCs w:val="24"/>
        </w:rPr>
      </w:pPr>
      <w:r w:rsidRPr="004061DD">
        <w:rPr>
          <w:rFonts w:asciiTheme="majorBidi" w:hAnsiTheme="majorBidi" w:cstheme="majorBidi"/>
          <w:b/>
          <w:bCs/>
          <w:sz w:val="24"/>
          <w:szCs w:val="24"/>
        </w:rPr>
        <w:t>On se marie souvent avec une personne qui nous ressemble.</w:t>
      </w:r>
    </w:p>
    <w:p w:rsidR="00132572" w:rsidRPr="004061DD" w:rsidRDefault="00132572" w:rsidP="002C0153">
      <w:pPr>
        <w:pStyle w:val="Paragraphedeliste"/>
        <w:numPr>
          <w:ilvl w:val="0"/>
          <w:numId w:val="2"/>
        </w:numPr>
        <w:rPr>
          <w:rFonts w:asciiTheme="majorBidi" w:hAnsiTheme="majorBidi" w:cstheme="majorBidi"/>
          <w:sz w:val="24"/>
          <w:szCs w:val="24"/>
        </w:rPr>
      </w:pPr>
      <w:r w:rsidRPr="004061DD">
        <w:rPr>
          <w:rFonts w:asciiTheme="majorBidi" w:hAnsiTheme="majorBidi" w:cstheme="majorBidi"/>
          <w:b/>
          <w:bCs/>
          <w:sz w:val="24"/>
          <w:szCs w:val="24"/>
        </w:rPr>
        <w:t>Se renseigner sur les caractéristiques sociales des gens mariés.</w:t>
      </w:r>
    </w:p>
    <w:p w:rsidR="00132572" w:rsidRPr="004061DD" w:rsidRDefault="00132572" w:rsidP="002C0153">
      <w:pPr>
        <w:pStyle w:val="Paragraphedeliste"/>
        <w:numPr>
          <w:ilvl w:val="0"/>
          <w:numId w:val="3"/>
        </w:numPr>
        <w:rPr>
          <w:rFonts w:asciiTheme="majorBidi" w:hAnsiTheme="majorBidi" w:cstheme="majorBidi"/>
          <w:sz w:val="24"/>
          <w:szCs w:val="24"/>
        </w:rPr>
      </w:pPr>
      <w:r w:rsidRPr="004061DD">
        <w:rPr>
          <w:rFonts w:asciiTheme="majorBidi" w:hAnsiTheme="majorBidi" w:cstheme="majorBidi"/>
          <w:sz w:val="24"/>
          <w:szCs w:val="24"/>
        </w:rPr>
        <w:t>Quelle phrase se présente sous la forme d'un objectif de recherche? Justifiez votre réponse.</w:t>
      </w:r>
    </w:p>
    <w:p w:rsidR="00132572" w:rsidRPr="004061DD" w:rsidRDefault="00132572" w:rsidP="002C0153">
      <w:pPr>
        <w:pStyle w:val="Paragraphedeliste"/>
        <w:numPr>
          <w:ilvl w:val="0"/>
          <w:numId w:val="3"/>
        </w:numPr>
        <w:rPr>
          <w:rFonts w:asciiTheme="majorBidi" w:hAnsiTheme="majorBidi" w:cstheme="majorBidi"/>
          <w:sz w:val="24"/>
          <w:szCs w:val="24"/>
        </w:rPr>
      </w:pPr>
      <w:r w:rsidRPr="004061DD">
        <w:rPr>
          <w:rFonts w:asciiTheme="majorBidi" w:hAnsiTheme="majorBidi" w:cstheme="majorBidi"/>
          <w:sz w:val="24"/>
          <w:szCs w:val="24"/>
        </w:rPr>
        <w:t>Quelle phrase se présente sous la forme d'une hypothèse de recherche? Justifiez votre réponse.</w:t>
      </w:r>
      <w:r w:rsidR="008974A3" w:rsidRPr="004061DD">
        <w:rPr>
          <w:rStyle w:val="Appelnotedebasdep"/>
          <w:rFonts w:asciiTheme="majorBidi" w:hAnsiTheme="majorBidi" w:cstheme="majorBidi"/>
          <w:sz w:val="24"/>
          <w:szCs w:val="24"/>
        </w:rPr>
        <w:footnoteReference w:id="13"/>
      </w:r>
    </w:p>
    <w:p w:rsidR="008974A3" w:rsidRPr="004061DD" w:rsidRDefault="008974A3" w:rsidP="002C0153">
      <w:pPr>
        <w:rPr>
          <w:rFonts w:asciiTheme="majorBidi" w:hAnsiTheme="majorBidi" w:cstheme="majorBidi"/>
          <w:b/>
          <w:bCs/>
          <w:sz w:val="24"/>
          <w:szCs w:val="24"/>
        </w:rPr>
      </w:pPr>
      <w:r w:rsidRPr="004061DD">
        <w:rPr>
          <w:rFonts w:asciiTheme="majorBidi" w:hAnsiTheme="majorBidi" w:cstheme="majorBidi"/>
          <w:b/>
          <w:bCs/>
          <w:sz w:val="24"/>
          <w:szCs w:val="24"/>
        </w:rPr>
        <w:t>2- Quelle est la forme de chacune des "hypothèses" suivantes en justifiant votre réponse:</w:t>
      </w:r>
    </w:p>
    <w:p w:rsidR="008974A3" w:rsidRPr="004061DD" w:rsidRDefault="008974A3" w:rsidP="002C0153">
      <w:pPr>
        <w:rPr>
          <w:rFonts w:asciiTheme="majorBidi" w:hAnsiTheme="majorBidi" w:cstheme="majorBidi"/>
          <w:b/>
          <w:bCs/>
          <w:sz w:val="24"/>
          <w:szCs w:val="24"/>
        </w:rPr>
      </w:pPr>
      <w:r w:rsidRPr="004061DD">
        <w:rPr>
          <w:rFonts w:asciiTheme="majorBidi" w:hAnsiTheme="majorBidi" w:cstheme="majorBidi"/>
          <w:b/>
          <w:bCs/>
          <w:sz w:val="24"/>
          <w:szCs w:val="24"/>
        </w:rPr>
        <w:t xml:space="preserve">1- Plus la scolarité de la mère est élevée, plus la persévérance de son enfant à l'école est grande. </w:t>
      </w:r>
    </w:p>
    <w:p w:rsidR="008974A3" w:rsidRPr="004061DD" w:rsidRDefault="008974A3" w:rsidP="002C0153">
      <w:pPr>
        <w:rPr>
          <w:rFonts w:asciiTheme="majorBidi" w:hAnsiTheme="majorBidi" w:cstheme="majorBidi"/>
          <w:b/>
          <w:bCs/>
          <w:sz w:val="24"/>
          <w:szCs w:val="24"/>
        </w:rPr>
      </w:pPr>
      <w:r w:rsidRPr="004061DD">
        <w:rPr>
          <w:rFonts w:asciiTheme="majorBidi" w:hAnsiTheme="majorBidi" w:cstheme="majorBidi"/>
          <w:b/>
          <w:bCs/>
          <w:sz w:val="24"/>
          <w:szCs w:val="24"/>
        </w:rPr>
        <w:t>2- Un stimulus sonore diminue la capacité d'apprentissage.</w:t>
      </w:r>
    </w:p>
    <w:p w:rsidR="002D78F5" w:rsidRPr="004061DD" w:rsidRDefault="002D78F5" w:rsidP="002C0153">
      <w:pPr>
        <w:rPr>
          <w:rFonts w:asciiTheme="majorBidi" w:hAnsiTheme="majorBidi" w:cstheme="majorBidi"/>
          <w:b/>
          <w:bCs/>
          <w:sz w:val="24"/>
          <w:szCs w:val="24"/>
        </w:rPr>
      </w:pPr>
      <w:r w:rsidRPr="004061DD">
        <w:rPr>
          <w:rFonts w:asciiTheme="majorBidi" w:hAnsiTheme="majorBidi" w:cstheme="majorBidi"/>
          <w:b/>
          <w:bCs/>
          <w:sz w:val="24"/>
          <w:szCs w:val="24"/>
        </w:rPr>
        <w:t>3</w:t>
      </w:r>
      <w:r w:rsidR="008974A3" w:rsidRPr="004061DD">
        <w:rPr>
          <w:rFonts w:asciiTheme="majorBidi" w:hAnsiTheme="majorBidi" w:cstheme="majorBidi"/>
          <w:b/>
          <w:bCs/>
          <w:sz w:val="24"/>
          <w:szCs w:val="24"/>
        </w:rPr>
        <w:t>- La cr</w:t>
      </w:r>
      <w:r w:rsidRPr="004061DD">
        <w:rPr>
          <w:rFonts w:asciiTheme="majorBidi" w:hAnsiTheme="majorBidi" w:cstheme="majorBidi"/>
          <w:b/>
          <w:bCs/>
          <w:sz w:val="24"/>
          <w:szCs w:val="24"/>
        </w:rPr>
        <w:t>iminalité augmente en Libye.</w:t>
      </w:r>
    </w:p>
    <w:p w:rsidR="002D78F5" w:rsidRPr="004061DD" w:rsidRDefault="002D78F5" w:rsidP="002C0153">
      <w:pPr>
        <w:rPr>
          <w:rFonts w:asciiTheme="majorBidi" w:hAnsiTheme="majorBidi" w:cstheme="majorBidi"/>
          <w:b/>
          <w:bCs/>
          <w:sz w:val="24"/>
          <w:szCs w:val="24"/>
        </w:rPr>
      </w:pPr>
      <w:r w:rsidRPr="004061DD">
        <w:rPr>
          <w:rFonts w:asciiTheme="majorBidi" w:hAnsiTheme="majorBidi" w:cstheme="majorBidi"/>
          <w:b/>
          <w:bCs/>
          <w:sz w:val="24"/>
          <w:szCs w:val="24"/>
        </w:rPr>
        <w:t xml:space="preserve">4- La prolifération des armes en Libye accroît la criminalité. </w:t>
      </w:r>
    </w:p>
    <w:p w:rsidR="002D78F5" w:rsidRPr="004061DD" w:rsidRDefault="002D78F5" w:rsidP="002C0153">
      <w:pPr>
        <w:rPr>
          <w:rFonts w:asciiTheme="majorBidi" w:hAnsiTheme="majorBidi" w:cstheme="majorBidi"/>
          <w:b/>
          <w:bCs/>
          <w:sz w:val="24"/>
          <w:szCs w:val="24"/>
        </w:rPr>
      </w:pPr>
      <w:r w:rsidRPr="004061DD">
        <w:rPr>
          <w:rFonts w:asciiTheme="majorBidi" w:hAnsiTheme="majorBidi" w:cstheme="majorBidi"/>
          <w:b/>
          <w:bCs/>
          <w:sz w:val="24"/>
          <w:szCs w:val="24"/>
        </w:rPr>
        <w:t>5- Les femmes utilisent davantage les expressions faciales pour communiquer que les hommes.</w:t>
      </w:r>
    </w:p>
    <w:p w:rsidR="002D78F5" w:rsidRPr="004061DD" w:rsidRDefault="002D78F5" w:rsidP="002C0153">
      <w:pPr>
        <w:rPr>
          <w:rFonts w:asciiTheme="majorBidi" w:hAnsiTheme="majorBidi" w:cstheme="majorBidi"/>
          <w:b/>
          <w:bCs/>
          <w:sz w:val="24"/>
          <w:szCs w:val="24"/>
        </w:rPr>
      </w:pPr>
      <w:r w:rsidRPr="004061DD">
        <w:rPr>
          <w:rFonts w:asciiTheme="majorBidi" w:hAnsiTheme="majorBidi" w:cstheme="majorBidi"/>
          <w:b/>
          <w:bCs/>
          <w:sz w:val="24"/>
          <w:szCs w:val="24"/>
        </w:rPr>
        <w:t xml:space="preserve">6- Les consommateurs des billets de loterie de la région de </w:t>
      </w:r>
      <w:r w:rsidR="00F15C83" w:rsidRPr="004061DD">
        <w:rPr>
          <w:rFonts w:asciiTheme="majorBidi" w:hAnsiTheme="majorBidi" w:cstheme="majorBidi"/>
          <w:b/>
          <w:bCs/>
          <w:sz w:val="24"/>
          <w:szCs w:val="24"/>
        </w:rPr>
        <w:t>Montréal</w:t>
      </w:r>
      <w:r w:rsidRPr="004061DD">
        <w:rPr>
          <w:rFonts w:asciiTheme="majorBidi" w:hAnsiTheme="majorBidi" w:cstheme="majorBidi"/>
          <w:b/>
          <w:bCs/>
          <w:sz w:val="24"/>
          <w:szCs w:val="24"/>
        </w:rPr>
        <w:t xml:space="preserve"> se retrouvent en majorité dans les foyers ayant un revenu annuel de 30000 dollars et plus.</w:t>
      </w:r>
    </w:p>
    <w:p w:rsidR="008974A3" w:rsidRPr="004061DD" w:rsidRDefault="008974A3" w:rsidP="002C0153">
      <w:pPr>
        <w:rPr>
          <w:rFonts w:asciiTheme="majorBidi" w:hAnsiTheme="majorBidi" w:cstheme="majorBidi"/>
          <w:sz w:val="24"/>
          <w:szCs w:val="24"/>
        </w:rPr>
      </w:pPr>
      <w:r w:rsidRPr="004061DD">
        <w:rPr>
          <w:rFonts w:asciiTheme="majorBidi" w:hAnsiTheme="majorBidi" w:cstheme="majorBidi"/>
          <w:sz w:val="24"/>
          <w:szCs w:val="24"/>
        </w:rPr>
        <w:t xml:space="preserve"> </w:t>
      </w:r>
    </w:p>
    <w:p w:rsidR="008974A3" w:rsidRPr="004061DD" w:rsidRDefault="008974A3" w:rsidP="002C0153">
      <w:pPr>
        <w:rPr>
          <w:rFonts w:asciiTheme="majorBidi" w:hAnsiTheme="majorBidi" w:cstheme="majorBidi"/>
          <w:sz w:val="24"/>
          <w:szCs w:val="24"/>
        </w:rPr>
      </w:pPr>
    </w:p>
    <w:p w:rsidR="00132572" w:rsidRPr="004061DD" w:rsidRDefault="00132572" w:rsidP="002C0153">
      <w:pPr>
        <w:pStyle w:val="Paragraphedeliste"/>
        <w:ind w:left="2160"/>
        <w:rPr>
          <w:rFonts w:asciiTheme="majorBidi" w:hAnsiTheme="majorBidi" w:cstheme="majorBidi"/>
          <w:sz w:val="24"/>
          <w:szCs w:val="24"/>
        </w:rPr>
      </w:pPr>
    </w:p>
    <w:sectPr w:rsidR="00132572" w:rsidRPr="004061DD" w:rsidSect="0084685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0EC" w:rsidRDefault="004E30EC" w:rsidP="00CE74B1">
      <w:pPr>
        <w:spacing w:after="0" w:line="240" w:lineRule="auto"/>
      </w:pPr>
      <w:r>
        <w:separator/>
      </w:r>
    </w:p>
  </w:endnote>
  <w:endnote w:type="continuationSeparator" w:id="1">
    <w:p w:rsidR="004E30EC" w:rsidRDefault="004E30EC" w:rsidP="00CE7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OV-XBWSC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20" w:rsidRDefault="00C8292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20" w:rsidRDefault="00C8292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20" w:rsidRDefault="00C829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0EC" w:rsidRDefault="004E30EC" w:rsidP="00CE74B1">
      <w:pPr>
        <w:spacing w:after="0" w:line="240" w:lineRule="auto"/>
      </w:pPr>
      <w:r>
        <w:separator/>
      </w:r>
    </w:p>
  </w:footnote>
  <w:footnote w:type="continuationSeparator" w:id="1">
    <w:p w:rsidR="004E30EC" w:rsidRDefault="004E30EC" w:rsidP="00CE74B1">
      <w:pPr>
        <w:spacing w:after="0" w:line="240" w:lineRule="auto"/>
      </w:pPr>
      <w:r>
        <w:continuationSeparator/>
      </w:r>
    </w:p>
  </w:footnote>
  <w:footnote w:id="2">
    <w:p w:rsidR="00B366E1" w:rsidRDefault="00B366E1">
      <w:pPr>
        <w:pStyle w:val="Notedebasdepage"/>
      </w:pPr>
      <w:r>
        <w:rPr>
          <w:rStyle w:val="Appelnotedebasdep"/>
        </w:rPr>
        <w:footnoteRef/>
      </w:r>
      <w:r>
        <w:t xml:space="preserve"> BEAUD M. </w:t>
      </w:r>
      <w:r w:rsidRPr="00B366E1">
        <w:rPr>
          <w:i/>
          <w:iCs/>
        </w:rPr>
        <w:t>L'art de la thèse,</w:t>
      </w:r>
      <w:r w:rsidR="00231A51">
        <w:rPr>
          <w:i/>
          <w:iCs/>
        </w:rPr>
        <w:t xml:space="preserve"> </w:t>
      </w:r>
      <w:r>
        <w:rPr>
          <w:i/>
          <w:iCs/>
        </w:rPr>
        <w:t>Editions La découverte, Paris, 2003, P 32.</w:t>
      </w:r>
    </w:p>
  </w:footnote>
  <w:footnote w:id="3">
    <w:p w:rsidR="009006DD" w:rsidRDefault="009006DD">
      <w:pPr>
        <w:pStyle w:val="Notedebasdepage"/>
      </w:pPr>
      <w:r>
        <w:rPr>
          <w:rStyle w:val="Appelnotedebasdep"/>
        </w:rPr>
        <w:footnoteRef/>
      </w:r>
      <w:r>
        <w:t xml:space="preserve"> </w:t>
      </w:r>
      <w:r w:rsidRPr="009006DD">
        <w:t>https://www.cegepsherbrooke.qc.ca/sites/default/files/la_problematique_de_recherche_vf.pdf</w:t>
      </w:r>
      <w:r>
        <w:t>, consulté le 18/10/2021</w:t>
      </w:r>
    </w:p>
  </w:footnote>
  <w:footnote w:id="4">
    <w:p w:rsidR="00494F77" w:rsidRDefault="00494F77">
      <w:pPr>
        <w:pStyle w:val="Notedebasdepage"/>
      </w:pPr>
      <w:r>
        <w:rPr>
          <w:rStyle w:val="Appelnotedebasdep"/>
        </w:rPr>
        <w:footnoteRef/>
      </w:r>
      <w:r>
        <w:t xml:space="preserve"> </w:t>
      </w:r>
      <w:r w:rsidRPr="00494F77">
        <w:t>https://web.umoncton.ca/umcm-longd02/TheorixDownload/probleme.pdf</w:t>
      </w:r>
      <w:r>
        <w:t xml:space="preserve"> consulté le 18/10/2021 </w:t>
      </w:r>
    </w:p>
  </w:footnote>
  <w:footnote w:id="5">
    <w:p w:rsidR="00CD3046" w:rsidRPr="00231A51" w:rsidRDefault="00CD3046">
      <w:pPr>
        <w:pStyle w:val="Notedebasdepage"/>
      </w:pPr>
      <w:r>
        <w:rPr>
          <w:rStyle w:val="Appelnotedebasdep"/>
        </w:rPr>
        <w:footnoteRef/>
      </w:r>
      <w:r w:rsidR="00231A51" w:rsidRPr="00231A51">
        <w:t xml:space="preserve"> N'DA PAUL,</w:t>
      </w:r>
      <w:r w:rsidR="00231A51" w:rsidRPr="00231A51">
        <w:rPr>
          <w:i/>
          <w:iCs/>
        </w:rPr>
        <w:t xml:space="preserve"> Recherche et méthodologie en sciences sociales et humaines</w:t>
      </w:r>
      <w:r w:rsidR="00231A51">
        <w:t>, Paris, Nathan 2015, p.47</w:t>
      </w:r>
    </w:p>
  </w:footnote>
  <w:footnote w:id="6">
    <w:p w:rsidR="00202E92" w:rsidRDefault="00202E92">
      <w:pPr>
        <w:pStyle w:val="Notedebasdepage"/>
      </w:pPr>
      <w:r>
        <w:rPr>
          <w:rStyle w:val="Appelnotedebasdep"/>
        </w:rPr>
        <w:footnoteRef/>
      </w:r>
      <w:r w:rsidR="00231A51">
        <w:t xml:space="preserve"> ANGERS M.,</w:t>
      </w:r>
      <w:r w:rsidR="00231A51" w:rsidRPr="00231A51">
        <w:rPr>
          <w:i/>
          <w:iCs/>
        </w:rPr>
        <w:t xml:space="preserve"> Initiation pratique à la méthodologie des sciences humaines</w:t>
      </w:r>
      <w:r w:rsidR="00231A51">
        <w:t>, Québec, CEC, 1996, p. 72.</w:t>
      </w:r>
    </w:p>
  </w:footnote>
  <w:footnote w:id="7">
    <w:p w:rsidR="0014371E" w:rsidRPr="00231A51" w:rsidRDefault="0014371E">
      <w:pPr>
        <w:pStyle w:val="Notedebasdepage"/>
      </w:pPr>
      <w:r>
        <w:rPr>
          <w:rStyle w:val="Appelnotedebasdep"/>
        </w:rPr>
        <w:footnoteRef/>
      </w:r>
      <w:r w:rsidRPr="00231A51">
        <w:t xml:space="preserve"> </w:t>
      </w:r>
      <w:r w:rsidR="00231A51" w:rsidRPr="00231A51">
        <w:t>Op</w:t>
      </w:r>
      <w:r w:rsidR="00231A51">
        <w:t>. cit</w:t>
      </w:r>
      <w:r w:rsidRPr="00231A51">
        <w:t>., p. 48</w:t>
      </w:r>
    </w:p>
  </w:footnote>
  <w:footnote w:id="8">
    <w:p w:rsidR="00D4518B" w:rsidRDefault="00D4518B">
      <w:pPr>
        <w:pStyle w:val="Notedebasdepage"/>
      </w:pPr>
      <w:r>
        <w:rPr>
          <w:rStyle w:val="Appelnotedebasdep"/>
        </w:rPr>
        <w:footnoteRef/>
      </w:r>
      <w:r>
        <w:t xml:space="preserve"> Op. Cit. p.125</w:t>
      </w:r>
    </w:p>
  </w:footnote>
  <w:footnote w:id="9">
    <w:p w:rsidR="006E778B" w:rsidRDefault="006E778B">
      <w:pPr>
        <w:pStyle w:val="Notedebasdepage"/>
      </w:pPr>
      <w:r>
        <w:rPr>
          <w:rStyle w:val="Appelnotedebasdep"/>
        </w:rPr>
        <w:footnoteRef/>
      </w:r>
      <w:r>
        <w:t xml:space="preserve"> OUELLET A, </w:t>
      </w:r>
      <w:r>
        <w:rPr>
          <w:i/>
          <w:iCs/>
        </w:rPr>
        <w:t>P</w:t>
      </w:r>
      <w:r w:rsidRPr="00F13B45">
        <w:rPr>
          <w:i/>
          <w:iCs/>
        </w:rPr>
        <w:t>rocessus de recherche : une approche systémique</w:t>
      </w:r>
      <w:r>
        <w:t>, Sillery, Presses de l'université de Québec, 1982</w:t>
      </w:r>
    </w:p>
  </w:footnote>
  <w:footnote w:id="10">
    <w:p w:rsidR="00CE74B1" w:rsidRDefault="00CE74B1" w:rsidP="00CE74B1">
      <w:pPr>
        <w:pStyle w:val="Notedebasdepage"/>
      </w:pPr>
      <w:r>
        <w:rPr>
          <w:rStyle w:val="Appelnotedebasdep"/>
        </w:rPr>
        <w:footnoteRef/>
      </w:r>
      <w:r>
        <w:t xml:space="preserve"> ANGERS M., </w:t>
      </w:r>
      <w:r w:rsidRPr="007210F4">
        <w:rPr>
          <w:i/>
          <w:iCs/>
        </w:rPr>
        <w:t>Initiation pratique à la méthodologie des sciences humaines</w:t>
      </w:r>
      <w:r>
        <w:t>, Alger, Casbah éditions, 1997, p. 132</w:t>
      </w:r>
    </w:p>
    <w:p w:rsidR="00CE74B1" w:rsidRDefault="00CE74B1" w:rsidP="00CE74B1">
      <w:pPr>
        <w:pStyle w:val="Notedebasdepage"/>
      </w:pPr>
    </w:p>
  </w:footnote>
  <w:footnote w:id="11">
    <w:p w:rsidR="00CE74B1" w:rsidRPr="002E041F" w:rsidRDefault="00CE74B1" w:rsidP="00CE74B1">
      <w:pPr>
        <w:pStyle w:val="Notedebasdepage"/>
        <w:rPr>
          <w:lang w:val="en-US"/>
        </w:rPr>
      </w:pPr>
      <w:r>
        <w:rPr>
          <w:rStyle w:val="Appelnotedebasdep"/>
        </w:rPr>
        <w:footnoteRef/>
      </w:r>
      <w:r w:rsidRPr="002E041F">
        <w:rPr>
          <w:lang w:val="en-US"/>
        </w:rPr>
        <w:t xml:space="preserve"> Ibid., P 133.</w:t>
      </w:r>
    </w:p>
  </w:footnote>
  <w:footnote w:id="12">
    <w:p w:rsidR="00D93E7F" w:rsidRPr="002E041F" w:rsidRDefault="00D93E7F">
      <w:pPr>
        <w:pStyle w:val="Notedebasdepage"/>
        <w:rPr>
          <w:lang w:val="en-US"/>
        </w:rPr>
      </w:pPr>
      <w:r>
        <w:rPr>
          <w:rStyle w:val="Appelnotedebasdep"/>
        </w:rPr>
        <w:footnoteRef/>
      </w:r>
      <w:r w:rsidRPr="002E041F">
        <w:rPr>
          <w:lang w:val="en-US"/>
        </w:rPr>
        <w:t xml:space="preserve"> </w:t>
      </w:r>
      <w:r w:rsidR="00E4310F" w:rsidRPr="002E041F">
        <w:rPr>
          <w:lang w:val="en-US"/>
        </w:rPr>
        <w:t>Op.cit.</w:t>
      </w:r>
      <w:r w:rsidRPr="002E041F">
        <w:rPr>
          <w:lang w:val="en-US"/>
        </w:rPr>
        <w:t xml:space="preserve"> p</w:t>
      </w:r>
      <w:r w:rsidR="00E4310F" w:rsidRPr="002E041F">
        <w:rPr>
          <w:lang w:val="en-US"/>
        </w:rPr>
        <w:t>.</w:t>
      </w:r>
      <w:r w:rsidRPr="002E041F">
        <w:rPr>
          <w:lang w:val="en-US"/>
        </w:rPr>
        <w:t xml:space="preserve"> 137</w:t>
      </w:r>
    </w:p>
  </w:footnote>
  <w:footnote w:id="13">
    <w:p w:rsidR="008974A3" w:rsidRDefault="008974A3">
      <w:pPr>
        <w:pStyle w:val="Notedebasdepage"/>
      </w:pPr>
      <w:r>
        <w:rPr>
          <w:rStyle w:val="Appelnotedebasdep"/>
        </w:rPr>
        <w:footnoteRef/>
      </w:r>
      <w:r>
        <w:t xml:space="preserve"> Op. cit. p.157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20" w:rsidRDefault="00C8292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20" w:rsidRDefault="00C8292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20" w:rsidRDefault="00C8292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65589"/>
    <w:multiLevelType w:val="hybridMultilevel"/>
    <w:tmpl w:val="58985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586860"/>
    <w:multiLevelType w:val="hybridMultilevel"/>
    <w:tmpl w:val="EAB852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68C04ED3"/>
    <w:multiLevelType w:val="hybridMultilevel"/>
    <w:tmpl w:val="58425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F02B27"/>
    <w:multiLevelType w:val="hybridMultilevel"/>
    <w:tmpl w:val="5D8C1FBC"/>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10242"/>
  </w:hdrShapeDefaults>
  <w:footnotePr>
    <w:footnote w:id="0"/>
    <w:footnote w:id="1"/>
  </w:footnotePr>
  <w:endnotePr>
    <w:endnote w:id="0"/>
    <w:endnote w:id="1"/>
  </w:endnotePr>
  <w:compat/>
  <w:rsids>
    <w:rsidRoot w:val="00CE74B1"/>
    <w:rsid w:val="000148EB"/>
    <w:rsid w:val="000D78F0"/>
    <w:rsid w:val="00132572"/>
    <w:rsid w:val="0014371E"/>
    <w:rsid w:val="001743DD"/>
    <w:rsid w:val="00195BB8"/>
    <w:rsid w:val="001A4C82"/>
    <w:rsid w:val="001B03B3"/>
    <w:rsid w:val="00202E92"/>
    <w:rsid w:val="00207505"/>
    <w:rsid w:val="00231A51"/>
    <w:rsid w:val="002973FE"/>
    <w:rsid w:val="002C0153"/>
    <w:rsid w:val="002D6F09"/>
    <w:rsid w:val="002D78F5"/>
    <w:rsid w:val="002E041F"/>
    <w:rsid w:val="003E1FC9"/>
    <w:rsid w:val="004061DD"/>
    <w:rsid w:val="00494F77"/>
    <w:rsid w:val="004C3498"/>
    <w:rsid w:val="004E30EC"/>
    <w:rsid w:val="0052041E"/>
    <w:rsid w:val="00543603"/>
    <w:rsid w:val="0057405E"/>
    <w:rsid w:val="00650347"/>
    <w:rsid w:val="00665419"/>
    <w:rsid w:val="00672887"/>
    <w:rsid w:val="006E778B"/>
    <w:rsid w:val="006F64EE"/>
    <w:rsid w:val="00701DF2"/>
    <w:rsid w:val="00793690"/>
    <w:rsid w:val="007A1835"/>
    <w:rsid w:val="007E2AB6"/>
    <w:rsid w:val="00822536"/>
    <w:rsid w:val="0084685E"/>
    <w:rsid w:val="00862A3C"/>
    <w:rsid w:val="00873B75"/>
    <w:rsid w:val="008974A3"/>
    <w:rsid w:val="008F53AA"/>
    <w:rsid w:val="009006DD"/>
    <w:rsid w:val="0092736A"/>
    <w:rsid w:val="00935207"/>
    <w:rsid w:val="009B1A5A"/>
    <w:rsid w:val="009B7493"/>
    <w:rsid w:val="00A0099D"/>
    <w:rsid w:val="00A23AD7"/>
    <w:rsid w:val="00A363CF"/>
    <w:rsid w:val="00A5005F"/>
    <w:rsid w:val="00A52A31"/>
    <w:rsid w:val="00A55D95"/>
    <w:rsid w:val="00A70B1A"/>
    <w:rsid w:val="00A96025"/>
    <w:rsid w:val="00AA02DE"/>
    <w:rsid w:val="00AE76AF"/>
    <w:rsid w:val="00B366E1"/>
    <w:rsid w:val="00B512EE"/>
    <w:rsid w:val="00B645FC"/>
    <w:rsid w:val="00B95AA0"/>
    <w:rsid w:val="00BD5968"/>
    <w:rsid w:val="00C25F32"/>
    <w:rsid w:val="00C276DB"/>
    <w:rsid w:val="00C27CC7"/>
    <w:rsid w:val="00C82920"/>
    <w:rsid w:val="00C91FF0"/>
    <w:rsid w:val="00CA263F"/>
    <w:rsid w:val="00CD0B69"/>
    <w:rsid w:val="00CD3046"/>
    <w:rsid w:val="00CE74B1"/>
    <w:rsid w:val="00D2028C"/>
    <w:rsid w:val="00D236A0"/>
    <w:rsid w:val="00D23C1A"/>
    <w:rsid w:val="00D4518B"/>
    <w:rsid w:val="00D568BE"/>
    <w:rsid w:val="00D600D5"/>
    <w:rsid w:val="00D93E7F"/>
    <w:rsid w:val="00DF7825"/>
    <w:rsid w:val="00E14790"/>
    <w:rsid w:val="00E4310F"/>
    <w:rsid w:val="00EB7A21"/>
    <w:rsid w:val="00EC52E7"/>
    <w:rsid w:val="00ED2E0D"/>
    <w:rsid w:val="00EF24A3"/>
    <w:rsid w:val="00EF313B"/>
    <w:rsid w:val="00F04CA8"/>
    <w:rsid w:val="00F13B45"/>
    <w:rsid w:val="00F15C83"/>
    <w:rsid w:val="00F1615B"/>
    <w:rsid w:val="00F647D7"/>
    <w:rsid w:val="00FB07B1"/>
    <w:rsid w:val="00FB7EF9"/>
    <w:rsid w:val="00FC6772"/>
    <w:rsid w:val="00FE3B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E74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74B1"/>
    <w:rPr>
      <w:sz w:val="20"/>
      <w:szCs w:val="20"/>
    </w:rPr>
  </w:style>
  <w:style w:type="character" w:styleId="Appelnotedebasdep">
    <w:name w:val="footnote reference"/>
    <w:basedOn w:val="Policepardfaut"/>
    <w:uiPriority w:val="99"/>
    <w:semiHidden/>
    <w:unhideWhenUsed/>
    <w:rsid w:val="00CE74B1"/>
    <w:rPr>
      <w:vertAlign w:val="superscript"/>
    </w:rPr>
  </w:style>
  <w:style w:type="paragraph" w:styleId="Paragraphedeliste">
    <w:name w:val="List Paragraph"/>
    <w:basedOn w:val="Normal"/>
    <w:uiPriority w:val="34"/>
    <w:qFormat/>
    <w:rsid w:val="00132572"/>
    <w:pPr>
      <w:ind w:left="720"/>
      <w:contextualSpacing/>
    </w:pPr>
  </w:style>
  <w:style w:type="table" w:styleId="Grilledutableau">
    <w:name w:val="Table Grid"/>
    <w:basedOn w:val="TableauNormal"/>
    <w:uiPriority w:val="59"/>
    <w:rsid w:val="00494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829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2920"/>
  </w:style>
  <w:style w:type="paragraph" w:styleId="Pieddepage">
    <w:name w:val="footer"/>
    <w:basedOn w:val="Normal"/>
    <w:link w:val="PieddepageCar"/>
    <w:uiPriority w:val="99"/>
    <w:semiHidden/>
    <w:unhideWhenUsed/>
    <w:rsid w:val="00C8292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829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95E2-FDC1-4675-8E9F-C474DCC7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7</Pages>
  <Words>1978</Words>
  <Characters>10883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46</cp:revision>
  <dcterms:created xsi:type="dcterms:W3CDTF">2021-12-07T17:37:00Z</dcterms:created>
  <dcterms:modified xsi:type="dcterms:W3CDTF">2021-12-25T19:20:00Z</dcterms:modified>
</cp:coreProperties>
</file>