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E1A" w:rsidRDefault="0034499D" w:rsidP="00315774">
      <w:pPr>
        <w:rPr>
          <w:lang w:bidi="ar-DZ"/>
        </w:rPr>
      </w:pPr>
      <w:bookmarkStart w:id="0" w:name="_GoBack"/>
      <w:bookmarkEnd w:id="0"/>
      <w:r>
        <w:rPr>
          <w:lang w:bidi="ar-DZ"/>
        </w:rPr>
        <w:t xml:space="preserve">                                                                            </w:t>
      </w:r>
      <w:r w:rsidR="009177E4">
        <w:rPr>
          <w:rFonts w:hint="cs"/>
          <w:rtl/>
          <w:lang w:bidi="ar-DZ"/>
        </w:rPr>
        <w:t>المنهج</w:t>
      </w:r>
      <w:r w:rsidR="00315774">
        <w:rPr>
          <w:rFonts w:hint="cs"/>
          <w:rtl/>
          <w:lang w:bidi="ar-DZ"/>
        </w:rPr>
        <w:t xml:space="preserve"> </w:t>
      </w:r>
      <w:r w:rsidR="009177E4">
        <w:rPr>
          <w:rFonts w:hint="cs"/>
          <w:rtl/>
          <w:lang w:bidi="ar-DZ"/>
        </w:rPr>
        <w:t xml:space="preserve">التاريخي </w:t>
      </w:r>
    </w:p>
    <w:p w:rsidR="0034499D" w:rsidRDefault="0034499D" w:rsidP="00AA1DAD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يعد المنهج التاريخي من المناهج الاولى التي ظهرت في العصر الحديث ، وكان أكثر اعتمادا في مجال البحث العلمي ، عني بتتبع الظواهر الكبرى في الادب ودراسة تطورها . وقد ارتبط في ظهوره اواخر القرن التاسع عشر بالنقد العلمي -1- ، ومن أبرز </w:t>
      </w:r>
      <w:r w:rsidR="00AA1DAD">
        <w:rPr>
          <w:rFonts w:hint="cs"/>
          <w:rtl/>
          <w:lang w:bidi="ar-DZ"/>
        </w:rPr>
        <w:t xml:space="preserve">أعلامه من النقاد الفرنسيين ( سانت بوف ، وهيبوليت تين ، وفرديناند برونتيير) .                                           </w:t>
      </w:r>
    </w:p>
    <w:p w:rsidR="00AA1DAD" w:rsidRDefault="00AA1DAD" w:rsidP="00AA1DAD">
      <w:pPr>
        <w:rPr>
          <w:rtl/>
          <w:lang w:bidi="ar-DZ"/>
        </w:rPr>
      </w:pPr>
      <w:r>
        <w:rPr>
          <w:rFonts w:hint="cs"/>
          <w:rtl/>
          <w:lang w:bidi="ar-DZ"/>
        </w:rPr>
        <w:t>ينطلق المنهج التاريخي من الحوادث التاريخية والاجتماعية والسياسية لتفسير الادب وتعليل ظواهره ، وخصائصه ، ومن أهم ما يهتم به تحقيق النصوص ،</w:t>
      </w:r>
      <w:r w:rsidR="009C1FD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وتوثيقها .وبتعبير اخر هو قراءة تاريخية في خطاب النقد الادبي تسعى إلى تفسير </w:t>
      </w:r>
      <w:r w:rsidR="009C1FD0">
        <w:rPr>
          <w:rFonts w:hint="cs"/>
          <w:rtl/>
          <w:lang w:bidi="ar-DZ"/>
        </w:rPr>
        <w:t xml:space="preserve">نشأة الأثر الادبي من خلال ربطه بزمانه ومكانه وشخصياته ، أي أن التاريخ هنا يكون خادما للنص ، ودراسته لا تكون هدفا قائما بذاته ، بل ترتبط بخدمة هذا النص .                                                                                                             </w:t>
      </w:r>
    </w:p>
    <w:p w:rsidR="009C1FD0" w:rsidRDefault="009C1FD0" w:rsidP="00AA1DAD">
      <w:pPr>
        <w:rPr>
          <w:rtl/>
          <w:lang w:bidi="ar-DZ"/>
        </w:rPr>
      </w:pPr>
      <w:r>
        <w:rPr>
          <w:rFonts w:hint="cs"/>
          <w:rtl/>
          <w:lang w:bidi="ar-DZ"/>
        </w:rPr>
        <w:t>إن</w:t>
      </w:r>
      <w:r w:rsidR="00CB174D">
        <w:rPr>
          <w:rFonts w:hint="cs"/>
          <w:rtl/>
          <w:lang w:bidi="ar-DZ"/>
        </w:rPr>
        <w:t xml:space="preserve"> ما يستوجب ذكره في هذا المقام أن الباحثين اختلفوا  حول هذا المنهج في دراسة الادب ، وتولد عن هذا الاختلاف رأيان الاول منهما يرى وجوب معرفة الاديب من أدبه ، بينما يذهب الثاني إلى وجوب معرفة الاديب من خلال بيئته التي نشأ فيها </w:t>
      </w:r>
      <w:r w:rsidR="000F54A4">
        <w:rPr>
          <w:rFonts w:hint="cs"/>
          <w:rtl/>
          <w:lang w:bidi="ar-DZ"/>
        </w:rPr>
        <w:t xml:space="preserve">. ومن ابرز أتباع المسلك الاول الناقد الفرنسي الشهير ( سانت بوف ) الذي يرى من اللازم " أن يؤخذ من محبرة كل مؤلف الحبر الذي يراد رسمه به " فشخصية الكاتب عند (سانت بوف ) يتحقق الوصول إليها من خلال كتابته فيفهمه قراؤه .          </w:t>
      </w:r>
    </w:p>
    <w:p w:rsidR="007226C0" w:rsidRDefault="000F54A4" w:rsidP="00AA1DAD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ومن أنصار هذا الإتجاه في النقد العربي الحديث </w:t>
      </w:r>
      <w:r w:rsidR="008403A0">
        <w:rPr>
          <w:rFonts w:hint="cs"/>
          <w:rtl/>
          <w:lang w:bidi="ar-DZ"/>
        </w:rPr>
        <w:t>الناقد المصري عباس محمود العقاد الذي يعتقد أن المبدع ينبغي أن يعرف من من أدبه ، ولذلك نجده يقول : " إن الأديب الذي لا يمكن العثور على الفرد الاصيل في أدبه لا يستحق أن يدرسه الدارسون " الامر الذي دفعه إلى تأليف كتاب عن الشاعر العباسي ابن الرومي بعنوان " ابن الرومي حياته</w:t>
      </w:r>
      <w:r w:rsidR="007226C0">
        <w:rPr>
          <w:rFonts w:hint="cs"/>
          <w:rtl/>
          <w:lang w:bidi="ar-DZ"/>
        </w:rPr>
        <w:t xml:space="preserve"> من شعره " .                   </w:t>
      </w:r>
    </w:p>
    <w:p w:rsidR="000F54A4" w:rsidRDefault="007226C0" w:rsidP="00AA1DAD">
      <w:pPr>
        <w:rPr>
          <w:rtl/>
          <w:lang w:bidi="ar-DZ"/>
        </w:rPr>
      </w:pPr>
      <w:r>
        <w:rPr>
          <w:rFonts w:hint="cs"/>
          <w:rtl/>
          <w:lang w:bidi="ar-DZ"/>
        </w:rPr>
        <w:t>في حين يمثل الرأي الثاني الشاعر والناقد الانجليزي (</w:t>
      </w:r>
      <w:r w:rsidR="008403A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كولريدج ) ، فقد كان من دعاة ربط الاديب بالبيئة ، ومن أنصار هذا الرأي في النقد العربي الحديث عميد الادب العربي طه حسين .                                                                       </w:t>
      </w:r>
    </w:p>
    <w:p w:rsidR="007226C0" w:rsidRDefault="007226C0" w:rsidP="001B0BCA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ويذهب الناقد التونسي (عبد السلام المسدي ) إلى أن المنهج التاريخي </w:t>
      </w:r>
      <w:r w:rsidR="001B0BCA">
        <w:rPr>
          <w:rFonts w:hint="cs"/>
          <w:rtl/>
          <w:lang w:bidi="ar-DZ"/>
        </w:rPr>
        <w:t>اوسع من هذا ، حيث يراه عبارة عن سلسلة من المعادلات حددها بقوله : " فهو ير تكز على ما يشبه سلسلة من المعادلات السببية ، فالنص ثمرة لصاحبه ، والاديب صورة لثقافته ، والثقافة إفراز للبيئة ، والبيئة جز ء من التاريخ ، فإذن النقد تاريخ للادب من خلال البيئة " .</w:t>
      </w:r>
      <w:r w:rsidR="006B3C02">
        <w:rPr>
          <w:rFonts w:hint="cs"/>
          <w:rtl/>
          <w:lang w:bidi="ar-DZ"/>
        </w:rPr>
        <w:t>-2-</w:t>
      </w:r>
      <w:r w:rsidR="001B0BCA">
        <w:rPr>
          <w:rFonts w:hint="cs"/>
          <w:rtl/>
          <w:lang w:bidi="ar-DZ"/>
        </w:rPr>
        <w:t xml:space="preserve">                         </w:t>
      </w:r>
    </w:p>
    <w:p w:rsidR="001B0BCA" w:rsidRDefault="00390304" w:rsidP="006B3C02">
      <w:pPr>
        <w:rPr>
          <w:rtl/>
          <w:lang w:bidi="ar-DZ"/>
        </w:rPr>
      </w:pPr>
      <w:r>
        <w:rPr>
          <w:rFonts w:hint="cs"/>
          <w:rtl/>
          <w:lang w:bidi="ar-DZ"/>
        </w:rPr>
        <w:t>وإذا كان المنهج التاريخي قد ارتبط عن</w:t>
      </w:r>
      <w:r w:rsidR="00CA480A">
        <w:rPr>
          <w:rFonts w:hint="cs"/>
          <w:rtl/>
          <w:lang w:bidi="ar-DZ"/>
        </w:rPr>
        <w:t>د</w:t>
      </w:r>
      <w:r>
        <w:rPr>
          <w:rFonts w:hint="cs"/>
          <w:rtl/>
          <w:lang w:bidi="ar-DZ"/>
        </w:rPr>
        <w:t xml:space="preserve"> ظهوره </w:t>
      </w:r>
      <w:r w:rsidR="00CA480A">
        <w:rPr>
          <w:rFonts w:hint="cs"/>
          <w:rtl/>
          <w:lang w:bidi="ar-DZ"/>
        </w:rPr>
        <w:t xml:space="preserve">بالنقد العلمي </w:t>
      </w:r>
      <w:r>
        <w:rPr>
          <w:rFonts w:hint="cs"/>
          <w:rtl/>
          <w:lang w:bidi="ar-DZ"/>
        </w:rPr>
        <w:t>على أيدي</w:t>
      </w:r>
      <w:r w:rsidR="00CA480A">
        <w:rPr>
          <w:rFonts w:hint="cs"/>
          <w:rtl/>
          <w:lang w:bidi="ar-DZ"/>
        </w:rPr>
        <w:t xml:space="preserve"> النقاد الفرنسيين من أمثال (سانت بوف ، وهيبوليت تين ، وفرديناند برونتيير ) .</w:t>
      </w:r>
      <w:r w:rsidR="000F63B4">
        <w:rPr>
          <w:rFonts w:hint="cs"/>
          <w:rtl/>
          <w:lang w:bidi="ar-DZ"/>
        </w:rPr>
        <w:t xml:space="preserve"> قإنه لم يتبلور ،وتتحدد قسماته الا على يد الناقد (غوستاف لانسون 1857-1934 ) حيث اصبح يعرف بالانتساب إليه ( اللانسونية ) إن ولوعه وانشغاله بالمنهج يبدو من خلال ما كان يقوم به من انشطة واعمال ، فقد ألقى م</w:t>
      </w:r>
      <w:r w:rsidR="00D76B4A">
        <w:rPr>
          <w:rFonts w:hint="cs"/>
          <w:rtl/>
          <w:lang w:bidi="ar-DZ"/>
        </w:rPr>
        <w:t>ح</w:t>
      </w:r>
      <w:r w:rsidR="000F63B4">
        <w:rPr>
          <w:rFonts w:hint="cs"/>
          <w:rtl/>
          <w:lang w:bidi="ar-DZ"/>
        </w:rPr>
        <w:t>اض</w:t>
      </w:r>
      <w:r w:rsidR="00D76B4A">
        <w:rPr>
          <w:rFonts w:hint="cs"/>
          <w:rtl/>
          <w:lang w:bidi="ar-DZ"/>
        </w:rPr>
        <w:t>رة بجامعة بروكسل ببلجيكا عام1909حول " الروح العلمية ومنهج تاريخ الادب " ثم أ</w:t>
      </w:r>
      <w:r w:rsidR="00412FF7">
        <w:rPr>
          <w:rFonts w:hint="cs"/>
          <w:rtl/>
          <w:lang w:bidi="ar-DZ"/>
        </w:rPr>
        <w:t xml:space="preserve">تبع ذلك بنشر مقالته الشهيرة في مجلة الشهر عام 1910 تحت عنوان " منهح البحث في تاريخ الادب " ،حيث اهتم بتحديد خطوات المنهج التاريخي فغدت تلك </w:t>
      </w:r>
      <w:r w:rsidR="00003B32">
        <w:rPr>
          <w:rFonts w:hint="cs"/>
          <w:rtl/>
          <w:lang w:bidi="ar-DZ"/>
        </w:rPr>
        <w:t xml:space="preserve">المقالة " قانون اللانسونية و دستورها المتبع "  </w:t>
      </w:r>
      <w:r w:rsidR="006B3C02">
        <w:rPr>
          <w:rFonts w:hint="cs"/>
          <w:rtl/>
          <w:lang w:bidi="ar-DZ"/>
        </w:rPr>
        <w:t>-3-</w:t>
      </w:r>
      <w:r w:rsidR="00003B32">
        <w:rPr>
          <w:rFonts w:hint="cs"/>
          <w:rtl/>
          <w:lang w:bidi="ar-DZ"/>
        </w:rPr>
        <w:t xml:space="preserve">.                                                                                  </w:t>
      </w:r>
    </w:p>
    <w:p w:rsidR="006B3C02" w:rsidRDefault="00003B32" w:rsidP="006B3C02">
      <w:pPr>
        <w:rPr>
          <w:rtl/>
          <w:lang w:bidi="ar-DZ"/>
        </w:rPr>
      </w:pPr>
      <w:r>
        <w:rPr>
          <w:rFonts w:hint="cs"/>
          <w:rtl/>
          <w:lang w:bidi="ar-DZ"/>
        </w:rPr>
        <w:t>أما اعتماد المنهج التاريخي في النقد العربي الحديث ، فيعود إلى الربع الاخير من القرن التاسع عشرمن قبل النقاد الذين عادوا من الجامعة الفرنسية متاثرين بمناهج اساتذتهم  مثل احمد ضيف ، و</w:t>
      </w:r>
      <w:r w:rsidR="00A63148">
        <w:rPr>
          <w:rFonts w:hint="cs"/>
          <w:rtl/>
          <w:lang w:bidi="ar-DZ"/>
        </w:rPr>
        <w:t>طه حسين ، وزكي مبارك ، ومحمد مندور</w:t>
      </w:r>
      <w:r w:rsidR="00C14C02">
        <w:rPr>
          <w:rFonts w:hint="cs"/>
          <w:rtl/>
          <w:lang w:bidi="ar-DZ"/>
        </w:rPr>
        <w:t>الذي مثل في تقدير الباحث (وغليسي) الجسر التاريخي بين النقدين الفرنسي والعربي ، وإليه يرجع الفضل في ارساء دعائم اللانسونية في النقد العربي الحديث، والتعريف بالناقد الفرنسي لانسون من خلال ترجمته لمقالته الى اللغة العربية ا</w:t>
      </w:r>
      <w:r w:rsidR="00EE7F52">
        <w:rPr>
          <w:rFonts w:hint="cs"/>
          <w:rtl/>
          <w:lang w:bidi="ar-DZ"/>
        </w:rPr>
        <w:t>لتي تضمنها كت</w:t>
      </w:r>
      <w:r w:rsidR="006B3C02">
        <w:rPr>
          <w:rFonts w:hint="cs"/>
          <w:rtl/>
          <w:lang w:bidi="ar-DZ"/>
        </w:rPr>
        <w:t>ابه " النقد المنهجي عند العرب"-4-</w:t>
      </w:r>
      <w:r w:rsidR="00EE7F52">
        <w:rPr>
          <w:rFonts w:hint="cs"/>
          <w:rtl/>
          <w:lang w:bidi="ar-DZ"/>
        </w:rPr>
        <w:t xml:space="preserve">.  </w:t>
      </w:r>
      <w:r w:rsidR="006B3C02">
        <w:rPr>
          <w:rFonts w:hint="cs"/>
          <w:rtl/>
          <w:lang w:bidi="ar-DZ"/>
        </w:rPr>
        <w:t xml:space="preserve"> </w:t>
      </w:r>
      <w:r w:rsidR="004B0DBC">
        <w:rPr>
          <w:rFonts w:hint="cs"/>
          <w:rtl/>
          <w:lang w:bidi="ar-DZ"/>
        </w:rPr>
        <w:t xml:space="preserve">                </w:t>
      </w:r>
      <w:r w:rsidR="006B3C02">
        <w:rPr>
          <w:rFonts w:hint="cs"/>
          <w:rtl/>
          <w:lang w:bidi="ar-DZ"/>
        </w:rPr>
        <w:t xml:space="preserve">          </w:t>
      </w:r>
      <w:r w:rsidR="00EE7F52">
        <w:rPr>
          <w:rFonts w:hint="cs"/>
          <w:rtl/>
          <w:lang w:bidi="ar-DZ"/>
        </w:rPr>
        <w:t xml:space="preserve">                                                                        </w:t>
      </w:r>
      <w:r w:rsidR="006B3C02">
        <w:rPr>
          <w:rFonts w:hint="cs"/>
          <w:rtl/>
          <w:lang w:bidi="ar-DZ"/>
        </w:rPr>
        <w:t xml:space="preserve">          </w:t>
      </w:r>
    </w:p>
    <w:p w:rsidR="006B3C02" w:rsidRDefault="006B3C02" w:rsidP="006B3C02">
      <w:pPr>
        <w:rPr>
          <w:rtl/>
          <w:lang w:bidi="ar-DZ"/>
        </w:rPr>
      </w:pPr>
    </w:p>
    <w:p w:rsidR="00626658" w:rsidRDefault="00626658" w:rsidP="006B3C02">
      <w:pPr>
        <w:rPr>
          <w:rtl/>
          <w:lang w:bidi="ar-DZ"/>
        </w:rPr>
      </w:pPr>
    </w:p>
    <w:p w:rsidR="00626658" w:rsidRDefault="00626658" w:rsidP="006B3C02">
      <w:pPr>
        <w:rPr>
          <w:rtl/>
          <w:lang w:bidi="ar-DZ"/>
        </w:rPr>
      </w:pPr>
    </w:p>
    <w:p w:rsidR="00626658" w:rsidRDefault="006B3C02" w:rsidP="00626658">
      <w:pPr>
        <w:rPr>
          <w:rtl/>
          <w:lang w:bidi="ar-DZ"/>
        </w:rPr>
      </w:pPr>
      <w:r>
        <w:rPr>
          <w:rFonts w:hint="cs"/>
          <w:rtl/>
          <w:lang w:bidi="ar-DZ"/>
        </w:rPr>
        <w:t>1-ينظر يوسف وغليسي ، مناهج النقد الادبي الحديث، جسور للنشر والتوزيع ، الجزائر , 2007</w:t>
      </w:r>
      <w:r w:rsidR="00626658">
        <w:rPr>
          <w:rFonts w:hint="cs"/>
          <w:rtl/>
          <w:lang w:bidi="ar-DZ"/>
        </w:rPr>
        <w:t>ص16.</w:t>
      </w:r>
      <w:r w:rsidR="004B0DBC">
        <w:rPr>
          <w:rFonts w:hint="cs"/>
          <w:rtl/>
          <w:lang w:bidi="ar-DZ"/>
        </w:rPr>
        <w:t xml:space="preserve">                      </w:t>
      </w:r>
      <w:r w:rsidR="00626658">
        <w:rPr>
          <w:rFonts w:hint="cs"/>
          <w:rtl/>
          <w:lang w:bidi="ar-DZ"/>
        </w:rPr>
        <w:t xml:space="preserve">  </w:t>
      </w:r>
    </w:p>
    <w:p w:rsidR="00626658" w:rsidRDefault="00626658" w:rsidP="00626658">
      <w:pPr>
        <w:rPr>
          <w:rtl/>
          <w:lang w:bidi="ar-DZ"/>
        </w:rPr>
      </w:pPr>
      <w:r>
        <w:rPr>
          <w:rFonts w:hint="cs"/>
          <w:rtl/>
          <w:lang w:bidi="ar-DZ"/>
        </w:rPr>
        <w:t>2-عبد السلام المسدي ، في آليات النقد الادبي ،دار الجنوب ، تونس ،1994،ص79.</w:t>
      </w:r>
      <w:r w:rsidR="004B0DBC">
        <w:rPr>
          <w:rFonts w:hint="cs"/>
          <w:rtl/>
          <w:lang w:bidi="ar-DZ"/>
        </w:rPr>
        <w:t xml:space="preserve">        </w:t>
      </w:r>
      <w:r>
        <w:rPr>
          <w:rFonts w:hint="cs"/>
          <w:rtl/>
          <w:lang w:bidi="ar-DZ"/>
        </w:rPr>
        <w:t xml:space="preserve">    </w:t>
      </w:r>
      <w:r w:rsidR="004B0DBC">
        <w:rPr>
          <w:rFonts w:hint="cs"/>
          <w:rtl/>
          <w:lang w:bidi="ar-DZ"/>
        </w:rPr>
        <w:t xml:space="preserve">                </w:t>
      </w:r>
      <w:r>
        <w:rPr>
          <w:rFonts w:hint="cs"/>
          <w:rtl/>
          <w:lang w:bidi="ar-DZ"/>
        </w:rPr>
        <w:t xml:space="preserve">                  </w:t>
      </w:r>
    </w:p>
    <w:p w:rsidR="004B0DBC" w:rsidRDefault="00626658" w:rsidP="00626658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3- مبارك حنون ، اللانسونية ، نقلا عن يوسف وغليسي ، المرجع السابق ،ص18. </w:t>
      </w:r>
      <w:r w:rsidR="004B0DBC">
        <w:rPr>
          <w:rFonts w:hint="cs"/>
          <w:rtl/>
          <w:lang w:bidi="ar-DZ"/>
        </w:rPr>
        <w:t xml:space="preserve">      </w:t>
      </w:r>
      <w:r>
        <w:rPr>
          <w:rFonts w:hint="cs"/>
          <w:rtl/>
          <w:lang w:bidi="ar-DZ"/>
        </w:rPr>
        <w:t xml:space="preserve">    </w:t>
      </w:r>
      <w:r w:rsidR="004B0DBC">
        <w:rPr>
          <w:rFonts w:hint="cs"/>
          <w:rtl/>
          <w:lang w:bidi="ar-DZ"/>
        </w:rPr>
        <w:t xml:space="preserve">                                     </w:t>
      </w:r>
    </w:p>
    <w:p w:rsidR="004B0DBC" w:rsidRDefault="004B0DBC" w:rsidP="00B95994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4- ينظر </w:t>
      </w:r>
      <w:r w:rsidR="00B95994">
        <w:rPr>
          <w:rFonts w:hint="cs"/>
          <w:rtl/>
          <w:lang w:bidi="ar-DZ"/>
        </w:rPr>
        <w:t xml:space="preserve">مقال لانسون </w:t>
      </w:r>
      <w:r>
        <w:rPr>
          <w:rFonts w:hint="cs"/>
          <w:rtl/>
          <w:lang w:bidi="ar-DZ"/>
        </w:rPr>
        <w:t>،</w:t>
      </w:r>
      <w:r w:rsidR="00B95994">
        <w:rPr>
          <w:rFonts w:hint="cs"/>
          <w:rtl/>
          <w:lang w:bidi="ar-DZ"/>
        </w:rPr>
        <w:t xml:space="preserve"> ترجمة محمد مندور، النقد المنهحي عند العرب ، 391.</w:t>
      </w:r>
      <w:r w:rsidR="00626658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</w:t>
      </w:r>
      <w:r w:rsidR="00B95994">
        <w:rPr>
          <w:rFonts w:hint="cs"/>
          <w:rtl/>
          <w:lang w:bidi="ar-DZ"/>
        </w:rPr>
        <w:t xml:space="preserve">              </w:t>
      </w:r>
      <w:r>
        <w:rPr>
          <w:rFonts w:hint="cs"/>
          <w:rtl/>
          <w:lang w:bidi="ar-DZ"/>
        </w:rPr>
        <w:t xml:space="preserve">        </w:t>
      </w:r>
      <w:r w:rsidR="00626658">
        <w:rPr>
          <w:rFonts w:hint="cs"/>
          <w:rtl/>
          <w:lang w:bidi="ar-DZ"/>
        </w:rPr>
        <w:t xml:space="preserve">                      </w:t>
      </w:r>
      <w:r>
        <w:rPr>
          <w:rFonts w:hint="cs"/>
          <w:rtl/>
          <w:lang w:bidi="ar-DZ"/>
        </w:rPr>
        <w:t xml:space="preserve">    </w:t>
      </w:r>
    </w:p>
    <w:p w:rsidR="00F22097" w:rsidRDefault="004B0DBC" w:rsidP="008972AC">
      <w:pPr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لقد أخذ النقد العربي المعتمد على المنهج التاريخي في الامتداد ، والإنتشاربين أوساط الاكاديميين  العرب </w:t>
      </w:r>
      <w:r w:rsidR="00F22097">
        <w:rPr>
          <w:rFonts w:hint="cs"/>
          <w:rtl/>
          <w:lang w:bidi="ar-DZ"/>
        </w:rPr>
        <w:t>في الستينيات من</w:t>
      </w:r>
      <w:r>
        <w:rPr>
          <w:rFonts w:hint="cs"/>
          <w:rtl/>
          <w:lang w:bidi="ar-DZ"/>
        </w:rPr>
        <w:t xml:space="preserve"> </w:t>
      </w:r>
      <w:r w:rsidR="00626658">
        <w:rPr>
          <w:rFonts w:hint="cs"/>
          <w:rtl/>
          <w:lang w:bidi="ar-DZ"/>
        </w:rPr>
        <w:t xml:space="preserve">   </w:t>
      </w:r>
      <w:r w:rsidR="00F22097">
        <w:rPr>
          <w:rFonts w:hint="cs"/>
          <w:rtl/>
          <w:lang w:bidi="ar-DZ"/>
        </w:rPr>
        <w:t>القرن الماضي عبر مختلف جامعات الوطن العربي .من هؤلاءالنقاد نذكر شوقي ضيف وسهير القلماوي من مصر ، وشكري فيصل من سوريا ، ومحمد الصالح الجابري من تون</w:t>
      </w:r>
      <w:r w:rsidR="008972AC">
        <w:rPr>
          <w:rFonts w:hint="cs"/>
          <w:rtl/>
          <w:lang w:bidi="ar-DZ"/>
        </w:rPr>
        <w:t>س</w:t>
      </w:r>
      <w:r w:rsidR="00F22097">
        <w:rPr>
          <w:rFonts w:hint="cs"/>
          <w:rtl/>
          <w:lang w:bidi="ar-DZ"/>
        </w:rPr>
        <w:t xml:space="preserve"> ، وابا القاسم سعدالله وصالح</w:t>
      </w:r>
      <w:r w:rsidR="008972AC">
        <w:rPr>
          <w:rFonts w:hint="cs"/>
          <w:rtl/>
          <w:lang w:bidi="ar-DZ"/>
        </w:rPr>
        <w:t xml:space="preserve"> </w:t>
      </w:r>
      <w:r w:rsidR="00F22097">
        <w:rPr>
          <w:rFonts w:hint="cs"/>
          <w:rtl/>
          <w:lang w:bidi="ar-DZ"/>
        </w:rPr>
        <w:t xml:space="preserve">خرفي وعبدالله الركيبي ومحمد ناصر من الجزائر ، وعباس الجراري من المغرب .                                                                                    </w:t>
      </w:r>
    </w:p>
    <w:p w:rsidR="00B95994" w:rsidRDefault="006B3C02" w:rsidP="00F2209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B95994">
        <w:rPr>
          <w:rFonts w:hint="cs"/>
          <w:rtl/>
          <w:lang w:bidi="ar-DZ"/>
        </w:rPr>
        <w:t xml:space="preserve">وخلاصة القول في المنهج التاريخي أنه تميز بما يأتي :                                                                             </w:t>
      </w:r>
    </w:p>
    <w:p w:rsidR="00B95994" w:rsidRDefault="00B95994" w:rsidP="001D5118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إن تطور وانتشار هذا المنهج </w:t>
      </w:r>
      <w:r w:rsidR="006B3C02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عند العرب حدث بين اوساط الاكاديميين . </w:t>
      </w:r>
      <w:r w:rsidR="001D5118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                                                       </w:t>
      </w:r>
    </w:p>
    <w:p w:rsidR="00E04C40" w:rsidRDefault="00E04C40" w:rsidP="00E04C40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الربط بين النص الادبي ، وملابساته الخارجية                                                                                          </w:t>
      </w:r>
    </w:p>
    <w:p w:rsidR="001D5118" w:rsidRDefault="001D5118" w:rsidP="001D5118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المبالغة قي التعميم .                                                                                                                      </w:t>
      </w:r>
    </w:p>
    <w:p w:rsidR="00B95994" w:rsidRDefault="001D5118" w:rsidP="00F2209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الاستقراء الناقص .                                                                                                                       </w:t>
      </w:r>
    </w:p>
    <w:p w:rsidR="001D5118" w:rsidRDefault="001D5118" w:rsidP="00F2209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الاحكام الجازمة .                                                                                                                         </w:t>
      </w:r>
    </w:p>
    <w:p w:rsidR="00EE7F52" w:rsidRPr="006B3C02" w:rsidRDefault="006B3C02" w:rsidP="00F2209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     </w:t>
      </w:r>
    </w:p>
    <w:sectPr w:rsidR="00EE7F52" w:rsidRPr="006B3C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B7D39"/>
    <w:multiLevelType w:val="hybridMultilevel"/>
    <w:tmpl w:val="6B0069C6"/>
    <w:lvl w:ilvl="0" w:tplc="732497D6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0D30"/>
    <w:multiLevelType w:val="hybridMultilevel"/>
    <w:tmpl w:val="2BBC10E0"/>
    <w:lvl w:ilvl="0" w:tplc="AF62D7B0">
      <w:start w:val="1"/>
      <w:numFmt w:val="decimal"/>
      <w:lvlText w:val="%1-"/>
      <w:lvlJc w:val="left"/>
      <w:pPr>
        <w:ind w:left="5505" w:hanging="55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E1487"/>
    <w:multiLevelType w:val="hybridMultilevel"/>
    <w:tmpl w:val="1554895E"/>
    <w:lvl w:ilvl="0" w:tplc="B9684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E4"/>
    <w:rsid w:val="00003B32"/>
    <w:rsid w:val="000F54A4"/>
    <w:rsid w:val="000F63B4"/>
    <w:rsid w:val="001B0BCA"/>
    <w:rsid w:val="001D5118"/>
    <w:rsid w:val="00315774"/>
    <w:rsid w:val="0034499D"/>
    <w:rsid w:val="00390304"/>
    <w:rsid w:val="00412FF7"/>
    <w:rsid w:val="004B0DBC"/>
    <w:rsid w:val="00626658"/>
    <w:rsid w:val="006B3C02"/>
    <w:rsid w:val="006D2E1A"/>
    <w:rsid w:val="007226C0"/>
    <w:rsid w:val="008403A0"/>
    <w:rsid w:val="008972AC"/>
    <w:rsid w:val="009177E4"/>
    <w:rsid w:val="009C1FD0"/>
    <w:rsid w:val="00A63148"/>
    <w:rsid w:val="00AA1DAD"/>
    <w:rsid w:val="00B95994"/>
    <w:rsid w:val="00C14C02"/>
    <w:rsid w:val="00CA480A"/>
    <w:rsid w:val="00CB174D"/>
    <w:rsid w:val="00D36D28"/>
    <w:rsid w:val="00D76B4A"/>
    <w:rsid w:val="00DE5216"/>
    <w:rsid w:val="00E04C40"/>
    <w:rsid w:val="00EE7F52"/>
    <w:rsid w:val="00F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4DE3B-011D-4D47-9045-F255898A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2021-12-08T16:02:00Z</dcterms:created>
  <dcterms:modified xsi:type="dcterms:W3CDTF">2021-12-08T16:02:00Z</dcterms:modified>
</cp:coreProperties>
</file>