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AA7" w:rsidRDefault="00273AB8" w:rsidP="00BE7243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 المحاضرة الخامسة : المنهج التاريخي ( غوستاف لانسون ) 1857/1934                      </w:t>
      </w:r>
      <w:bookmarkStart w:id="0" w:name="_GoBack"/>
    </w:p>
    <w:p w:rsidR="00F80D4A" w:rsidRDefault="00273AB8" w:rsidP="00BE7243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يعزى الفضل في بلورة المنهج التاريخي إلى الناقد الفرنسي الشهير ( غوستاف لا نسون )، فعلى يدي هذا الناقد الفذ تحددت ملامح المنهج التاريخي واتضحت قسماته . إن الحديث </w:t>
      </w:r>
      <w:r w:rsidR="00F80D4A">
        <w:rPr>
          <w:rFonts w:hint="cs"/>
          <w:rtl/>
          <w:lang w:bidi="ar-DZ"/>
        </w:rPr>
        <w:t xml:space="preserve">عن المنهج التاريخي يقتضي بالضرورة الإشارة إلى ارتباطه بهذا الناقد ،حتى غدا ينسب إليه ، وأصبح يعرف في فرنسا تحديدا ب " اللانسونية " وقد عدها البعض منهجا أخذ في التشكل حينما التقت الفلسفة الوضعية مع التاريخ في القرن التاسع عشر .                                                                                 </w:t>
      </w:r>
    </w:p>
    <w:p w:rsidR="00273AB8" w:rsidRDefault="00F80D4A" w:rsidP="00BE7243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و الواقع أن </w:t>
      </w:r>
      <w:r w:rsidR="00FA0822">
        <w:rPr>
          <w:rFonts w:hint="cs"/>
          <w:rtl/>
          <w:lang w:bidi="ar-DZ"/>
        </w:rPr>
        <w:t>هذا الناقد لم  ينشئ</w:t>
      </w:r>
      <w:r>
        <w:rPr>
          <w:rFonts w:hint="cs"/>
          <w:rtl/>
          <w:lang w:bidi="ar-DZ"/>
        </w:rPr>
        <w:t xml:space="preserve"> </w:t>
      </w:r>
      <w:r w:rsidR="00FA0822">
        <w:rPr>
          <w:rFonts w:hint="cs"/>
          <w:rtl/>
          <w:lang w:bidi="ar-DZ"/>
        </w:rPr>
        <w:t xml:space="preserve">المنهج التاريخي من العدم ، وإنما استند إلى النقاد الذين سبقوه من أمثال سانت بوف ، وهيبوليت تين ، وبرونتيير، وأفاد منهم في وضعه ، وعن ذلك يقول : " ليس المنهج الذي أحاول أن أعطي فكرة عنه من ابتكاري </w:t>
      </w:r>
      <w:r w:rsidR="00317C21">
        <w:rPr>
          <w:rFonts w:hint="cs"/>
          <w:rtl/>
          <w:lang w:bidi="ar-DZ"/>
        </w:rPr>
        <w:t>، وما هو إلا نتيجة لتفكيري في الخطة التي جرى عليها عددمن سابقي ومعاصري بل واللاحقين من الناشئين ".-1-</w:t>
      </w:r>
    </w:p>
    <w:p w:rsidR="00317C21" w:rsidRDefault="00317C21" w:rsidP="00BE7243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يقر ( لانسون ) إذن أنه صاغ منهجه النقدي اعتمادا على النفاد الذين سبقوه ، كما أفاد دون شك من الابحاث التاريخية  </w:t>
      </w:r>
    </w:p>
    <w:p w:rsidR="00E722D2" w:rsidRDefault="00317C21" w:rsidP="00BE7243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والسوسيو لوجية </w:t>
      </w:r>
      <w:r w:rsidR="00E722D2">
        <w:rPr>
          <w:rFonts w:hint="cs"/>
          <w:rtl/>
          <w:lang w:bidi="ar-DZ"/>
        </w:rPr>
        <w:t xml:space="preserve">،والوضعية في إقامة  دعائم هذا المنهج .                                                                    </w:t>
      </w:r>
    </w:p>
    <w:p w:rsidR="00E722D2" w:rsidRDefault="00E722D2" w:rsidP="00BE7243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لقد حرص ( لانسون ) على تحديد خطوات المنهج التاريخي في مقالته الشهيرة   " منهج تاريخ الادب " التي نشرها عام 1910 في مجلة الشهر .                                                                                                         </w:t>
      </w:r>
    </w:p>
    <w:p w:rsidR="00317C21" w:rsidRDefault="00E722D2" w:rsidP="00BE7243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لعل من أبرز المبادئ التي ينبغي للباحث أن يضعها نصب عينيه ،وأن يوليها العناية الفائقة التحلي بالروح العلمية </w:t>
      </w:r>
      <w:r w:rsidR="00817B0B">
        <w:rPr>
          <w:rFonts w:hint="cs"/>
          <w:rtl/>
          <w:lang w:bidi="ar-DZ"/>
        </w:rPr>
        <w:t xml:space="preserve">حتى يكون عمله علميا ،ويتمشى في الوقت نفسه مع طبيعة الادب . إن الروح العلمية عنده لا تكمن في الاخذ بصرامة مناهج العلوم الطبيعية ، إنما الأخذ بروحها ،ثم الجمع بين الذوق والمعرفة ، والمزج بينهما هو أساس اللانسونية ، ففي هذا الجمع تقريب بين النقد العملي والنقد التأثري                                                                                                                </w:t>
      </w:r>
    </w:p>
    <w:p w:rsidR="00FD48FD" w:rsidRDefault="00817B0B" w:rsidP="00BE7243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لقدعمل لانسون على التوفيق بين الاتجاهين العلمي والتأثري </w:t>
      </w:r>
      <w:r w:rsidR="00997B97">
        <w:rPr>
          <w:rFonts w:hint="cs"/>
          <w:rtl/>
          <w:lang w:bidi="ar-DZ"/>
        </w:rPr>
        <w:t>، فهو يرى أن النقد التأثري نقد مشروع ، بشرط أن لا يخرج عن الدائرة المسموح له فيها بالتحرك يقول : " النفد التأثري نقد مشروع لا غبار عليه ، ما ظل في حدود مدلوله ، لكن الخطر هو أن لايقف عند تلك الحدود ".</w:t>
      </w:r>
      <w:r w:rsidR="00E0469A">
        <w:rPr>
          <w:rFonts w:hint="cs"/>
          <w:rtl/>
          <w:lang w:bidi="ar-DZ"/>
        </w:rPr>
        <w:t>-2-</w:t>
      </w:r>
      <w:r w:rsidR="00997B97">
        <w:rPr>
          <w:rFonts w:hint="cs"/>
          <w:rtl/>
          <w:lang w:bidi="ar-DZ"/>
        </w:rPr>
        <w:t xml:space="preserve"> فعدم الإلتزام بالحدود المسموحة ، ومحاولة تخطيها يقود دون شك إلي المزالق والمخا</w:t>
      </w:r>
      <w:r w:rsidR="00FD48FD">
        <w:rPr>
          <w:rFonts w:hint="cs"/>
          <w:rtl/>
          <w:lang w:bidi="ar-DZ"/>
        </w:rPr>
        <w:t xml:space="preserve">طر </w:t>
      </w:r>
    </w:p>
    <w:p w:rsidR="00E404E5" w:rsidRDefault="00FD48FD" w:rsidP="00BE7243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أن النقد التاريخي عند لانسون يعنى بتفسير النصوص الادبية ، ودراسة شخصيات الكتاب ، وإزاحة الستار عن أبعاد النص لكن ذلك يتم بمنأى عن إسقاط مناهج العلوم الطبيعية ، لأن من شأن ذلك أن يشو</w:t>
      </w:r>
      <w:r w:rsidR="00793FE1">
        <w:rPr>
          <w:rFonts w:hint="cs"/>
          <w:rtl/>
          <w:lang w:bidi="ar-DZ"/>
        </w:rPr>
        <w:t>ه</w:t>
      </w:r>
      <w:r>
        <w:rPr>
          <w:rFonts w:hint="cs"/>
          <w:rtl/>
          <w:lang w:bidi="ar-DZ"/>
        </w:rPr>
        <w:t xml:space="preserve"> التاريخ الادبي ، وفي هذا يقول : " </w:t>
      </w:r>
      <w:r w:rsidR="00E404E5">
        <w:rPr>
          <w:rFonts w:hint="cs"/>
          <w:rtl/>
          <w:lang w:bidi="ar-DZ"/>
        </w:rPr>
        <w:t xml:space="preserve">إن محاولتي تين وبرونتيير في محاكاة عمليات العلوم الطبيعية ،واستخدام معادلاتها قد انتهى بهما إلى مسخ تاريخ الادب وتشويهه </w:t>
      </w:r>
      <w:r w:rsidR="00E0469A">
        <w:rPr>
          <w:rFonts w:hint="cs"/>
          <w:rtl/>
          <w:lang w:bidi="ar-DZ"/>
        </w:rPr>
        <w:t>".-3-</w:t>
      </w:r>
      <w:r w:rsidR="00E404E5">
        <w:rPr>
          <w:rFonts w:hint="cs"/>
          <w:rtl/>
          <w:lang w:bidi="ar-DZ"/>
        </w:rPr>
        <w:t xml:space="preserve">                                                                                                </w:t>
      </w:r>
      <w:r w:rsidR="00E0469A">
        <w:rPr>
          <w:rFonts w:hint="cs"/>
          <w:rtl/>
          <w:lang w:bidi="ar-DZ"/>
        </w:rPr>
        <w:t xml:space="preserve">                         </w:t>
      </w:r>
    </w:p>
    <w:p w:rsidR="0075143F" w:rsidRDefault="00E404E5" w:rsidP="00BE7243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لقد حذر لانسون من خطر استعمال المعادلات العلمية في تفسير الاعمال الادبية ، لأت ذلك لن يفضي بأية حال إلى الحقيقة العلمية اليقينية، لعدم تطابق تلك المعادلات </w:t>
      </w:r>
      <w:r w:rsidR="00E0469A">
        <w:rPr>
          <w:rFonts w:hint="cs"/>
          <w:rtl/>
          <w:lang w:bidi="ar-DZ"/>
        </w:rPr>
        <w:t>معطبيعة النص الادبي ،يقول : " استخدام المعادلات العلمية في أعمالنا بعيد من أن</w:t>
      </w:r>
    </w:p>
    <w:p w:rsidR="0075143F" w:rsidRDefault="0075143F" w:rsidP="00BE7243">
      <w:pPr>
        <w:jc w:val="right"/>
        <w:rPr>
          <w:rtl/>
          <w:lang w:bidi="ar-DZ"/>
        </w:rPr>
      </w:pPr>
    </w:p>
    <w:p w:rsidR="0075143F" w:rsidRDefault="0075143F" w:rsidP="00BE7243">
      <w:pPr>
        <w:jc w:val="right"/>
        <w:rPr>
          <w:rtl/>
          <w:lang w:bidi="ar-DZ"/>
        </w:rPr>
      </w:pPr>
    </w:p>
    <w:p w:rsidR="0075143F" w:rsidRDefault="0075143F" w:rsidP="00BE7243">
      <w:pPr>
        <w:jc w:val="right"/>
        <w:rPr>
          <w:rtl/>
          <w:lang w:bidi="ar-DZ"/>
        </w:rPr>
      </w:pPr>
    </w:p>
    <w:p w:rsidR="0075143F" w:rsidRDefault="0075143F" w:rsidP="00BE7243">
      <w:pPr>
        <w:jc w:val="right"/>
        <w:rPr>
          <w:rtl/>
          <w:lang w:bidi="ar-DZ"/>
        </w:rPr>
      </w:pPr>
    </w:p>
    <w:p w:rsidR="0075143F" w:rsidRDefault="0075143F" w:rsidP="00BE7243">
      <w:pPr>
        <w:jc w:val="right"/>
        <w:rPr>
          <w:rtl/>
          <w:lang w:bidi="ar-DZ"/>
        </w:rPr>
      </w:pPr>
    </w:p>
    <w:p w:rsidR="0075143F" w:rsidRDefault="0075143F" w:rsidP="00BE7243">
      <w:pPr>
        <w:jc w:val="right"/>
        <w:rPr>
          <w:rtl/>
          <w:lang w:bidi="ar-DZ"/>
        </w:rPr>
      </w:pPr>
    </w:p>
    <w:p w:rsidR="0075143F" w:rsidRDefault="0075143F" w:rsidP="00BE7243">
      <w:pPr>
        <w:jc w:val="right"/>
        <w:rPr>
          <w:rtl/>
          <w:lang w:bidi="ar-DZ"/>
        </w:rPr>
      </w:pPr>
    </w:p>
    <w:p w:rsidR="005F2624" w:rsidRDefault="005F2624" w:rsidP="00BE7243">
      <w:pPr>
        <w:jc w:val="right"/>
        <w:rPr>
          <w:rtl/>
          <w:lang w:bidi="ar-DZ"/>
        </w:rPr>
      </w:pPr>
    </w:p>
    <w:p w:rsidR="0075143F" w:rsidRDefault="0075143F" w:rsidP="00BE7243">
      <w:pPr>
        <w:pStyle w:val="ListParagraph"/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1-لانسون ، منهج البحث في تاريخ الادب ترجمة محمد مندور ضمن كتاب النقد المنهجي عند العرب ،ص395.   </w:t>
      </w:r>
    </w:p>
    <w:p w:rsidR="00E404E5" w:rsidRDefault="0075143F" w:rsidP="00BE7243">
      <w:pPr>
        <w:pStyle w:val="ListParagraph"/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2- لانسون ، </w:t>
      </w:r>
      <w:r w:rsidR="00E0469A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 xml:space="preserve">المرجع نفسه  ، ص396 .                                                                                  </w:t>
      </w:r>
    </w:p>
    <w:p w:rsidR="0075143F" w:rsidRDefault="0075143F" w:rsidP="00BE7243">
      <w:pPr>
        <w:pStyle w:val="ListParagraph"/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3- لانسون ، المرجع نفسه ، ص</w:t>
      </w:r>
      <w:r w:rsidR="005F2624">
        <w:rPr>
          <w:rFonts w:hint="cs"/>
          <w:rtl/>
          <w:lang w:bidi="ar-DZ"/>
        </w:rPr>
        <w:t xml:space="preserve">406.                                                                                  </w:t>
      </w:r>
    </w:p>
    <w:p w:rsidR="00810BD0" w:rsidRDefault="005F2624" w:rsidP="00BE7243">
      <w:pPr>
        <w:pStyle w:val="ListParagraph"/>
        <w:jc w:val="right"/>
        <w:rPr>
          <w:rtl/>
          <w:lang w:bidi="ar-DZ"/>
        </w:rPr>
      </w:pPr>
      <w:r>
        <w:rPr>
          <w:rFonts w:hint="cs"/>
          <w:rtl/>
          <w:lang w:bidi="ar-DZ"/>
        </w:rPr>
        <w:lastRenderedPageBreak/>
        <w:t>يزيد من قيمتها العلمية ، هو على العكس ينقص منها إذغنتلك المعادلات ليست في الحقيقة إلا سرابا باطلاعندما تعبر في دقة حاسمة عن معارف غير</w:t>
      </w:r>
      <w:r w:rsidR="00810BD0">
        <w:rPr>
          <w:rFonts w:hint="cs"/>
          <w:rtl/>
          <w:lang w:bidi="ar-DZ"/>
        </w:rPr>
        <w:t xml:space="preserve"> دقيقة بطبيعتها ومن ثم تفسدها "</w:t>
      </w:r>
      <w:r w:rsidR="00756972">
        <w:rPr>
          <w:rFonts w:hint="cs"/>
          <w:rtl/>
          <w:lang w:bidi="ar-DZ"/>
        </w:rPr>
        <w:t>1</w:t>
      </w:r>
      <w:r>
        <w:rPr>
          <w:rFonts w:hint="cs"/>
          <w:rtl/>
          <w:lang w:bidi="ar-DZ"/>
        </w:rPr>
        <w:t xml:space="preserve">                                                       </w:t>
      </w:r>
    </w:p>
    <w:p w:rsidR="00627FEB" w:rsidRDefault="00627FEB" w:rsidP="00BE7243">
      <w:pPr>
        <w:pStyle w:val="ListParagraph"/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فهو يرى أن استخدام الخطوط البيانية ،</w:t>
      </w:r>
      <w:r w:rsidR="00756972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 xml:space="preserve">والأرقام للإستعاضة بها عن اللغة في تفسير الأعمال الإبداعيةلا يخلو من التعسف والشطط ،ولايقدم شيئا جديدا للنص الأدبي ، بل يسيئ إليه . </w:t>
      </w:r>
      <w:r w:rsidR="006A126C">
        <w:rPr>
          <w:rFonts w:hint="cs"/>
          <w:rtl/>
          <w:lang w:bidi="ar-DZ"/>
        </w:rPr>
        <w:t xml:space="preserve">              </w:t>
      </w:r>
      <w:r>
        <w:rPr>
          <w:rFonts w:hint="cs"/>
          <w:rtl/>
          <w:lang w:bidi="ar-DZ"/>
        </w:rPr>
        <w:t xml:space="preserve">                                      </w:t>
      </w:r>
    </w:p>
    <w:p w:rsidR="00756972" w:rsidRDefault="006A126C" w:rsidP="00BE7243">
      <w:pPr>
        <w:pStyle w:val="ListParagraph"/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التاريخ العام وتاريخ الأدب : فرق لانسون بين علم التاريخ ووالتاريخ الأدبي ، حيث يقول : " موضوع التاريخ هو الماضي ، ماض لم تبق منه إلا امارات وأنقاض  بواسطتها يعاد بعثه وموضوعنا نحن  ايضاهو الماضي ولكنه ماض باق ،</w:t>
      </w:r>
      <w:r w:rsidR="00756972">
        <w:rPr>
          <w:rFonts w:hint="cs"/>
          <w:rtl/>
          <w:lang w:bidi="ar-DZ"/>
        </w:rPr>
        <w:t xml:space="preserve"> فالأدب من الماضي والحاضر معا "2                                                                        </w:t>
      </w:r>
      <w:r>
        <w:rPr>
          <w:rFonts w:hint="cs"/>
          <w:rtl/>
          <w:lang w:bidi="ar-DZ"/>
        </w:rPr>
        <w:t xml:space="preserve"> </w:t>
      </w:r>
    </w:p>
    <w:p w:rsidR="005F2624" w:rsidRDefault="006A126C" w:rsidP="00BE7243">
      <w:pPr>
        <w:pStyle w:val="ListParagraph"/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  </w:t>
      </w:r>
      <w:r w:rsidR="00756972">
        <w:rPr>
          <w:rFonts w:hint="cs"/>
          <w:rtl/>
          <w:lang w:bidi="ar-DZ"/>
        </w:rPr>
        <w:t xml:space="preserve">فعلم التاريخ يهتم بالماضي فقط ، أما الأدب فإنه يدرس أو يهتم بالماضي والحاضر في وقت واحد .والنصوص الادبية العريقة تظل تحتفظ بألقها وقيمتها رغم قدمها . ويعطي لانسون </w:t>
      </w:r>
      <w:r w:rsidR="00F0076B">
        <w:rPr>
          <w:rFonts w:hint="cs"/>
          <w:rtl/>
          <w:lang w:bidi="ar-DZ"/>
        </w:rPr>
        <w:t xml:space="preserve">أهمية كبيرة للتاريخ ويفيد منه في تفسير النصوص ، ويعد الاعمال الرائعة من العوامل المساعدة على تفسير الظواهر الأدبية .                               </w:t>
      </w:r>
    </w:p>
    <w:p w:rsidR="00F0076B" w:rsidRDefault="00F0076B" w:rsidP="00BE7243">
      <w:pPr>
        <w:pStyle w:val="ListParagraph"/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"ن المنهج النقدي التاريخي ، يعتمد على النظرية الأدبية في التحليل والتعليل ، ويستثمر معطيات العلوم الإنسانية ، خاصة علم التاريخ ، لتفسير الظاهرة وسيرورتها الزمنية " </w:t>
      </w:r>
      <w:r w:rsidR="00312806">
        <w:rPr>
          <w:rFonts w:hint="cs"/>
          <w:rtl/>
          <w:lang w:bidi="ar-DZ"/>
        </w:rPr>
        <w:t>3</w:t>
      </w:r>
      <w:r>
        <w:rPr>
          <w:rFonts w:hint="cs"/>
          <w:rtl/>
          <w:lang w:bidi="ar-DZ"/>
        </w:rPr>
        <w:t xml:space="preserve">                                                             </w:t>
      </w:r>
    </w:p>
    <w:p w:rsidR="008E0D08" w:rsidRDefault="008E0D08" w:rsidP="00BE7243">
      <w:pPr>
        <w:pStyle w:val="ListParagraph"/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أهمية الممارسة النقدية : تكتسي العملية النقدية أهمية كبرى غند لانسون، فمن خلالها يمكن معرفة النصوص الادبية ،ثم استخراج الطابع الفردي من الجماعي ، والأ صيل من التقليدي منها ، والهدف من ذلك جمع هذه النصوص في أنواع ومدارس وحركات ، وتحديد الصلات والروابط بين ةهذه المدارس .                                             </w:t>
      </w:r>
    </w:p>
    <w:p w:rsidR="00F0076B" w:rsidRDefault="008E0D08" w:rsidP="00BE7243">
      <w:pPr>
        <w:pStyle w:val="ListParagraph"/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وتحليل النصوص  يقتضي حسب رأيه </w:t>
      </w:r>
      <w:r w:rsidR="00F0076B">
        <w:rPr>
          <w:rFonts w:hint="cs"/>
          <w:rtl/>
          <w:lang w:bidi="ar-DZ"/>
        </w:rPr>
        <w:t xml:space="preserve"> </w:t>
      </w:r>
      <w:r w:rsidR="00F431D7">
        <w:rPr>
          <w:rFonts w:hint="cs"/>
          <w:rtl/>
          <w:lang w:bidi="ar-DZ"/>
        </w:rPr>
        <w:t xml:space="preserve">الإجابة عن مجموعة من التساؤلات لخصها على النحو التالي :              </w:t>
      </w:r>
    </w:p>
    <w:p w:rsidR="00F431D7" w:rsidRDefault="00F431D7" w:rsidP="00BE7243">
      <w:pPr>
        <w:pStyle w:val="ListParagraph"/>
        <w:ind w:left="1080"/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1-هل النص نسبته صحيحة ، أم النص منسوب إلي غير صاحبه أم منتحل بكامله ؟                              </w:t>
      </w:r>
    </w:p>
    <w:p w:rsidR="00F431D7" w:rsidRDefault="00F431D7" w:rsidP="00BE7243">
      <w:pPr>
        <w:pStyle w:val="ListParagraph"/>
        <w:ind w:left="1080"/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2-هل النص تام كامل لايشوبه التشويه ؟                                                                              </w:t>
      </w:r>
    </w:p>
    <w:p w:rsidR="00F431D7" w:rsidRDefault="00F431D7" w:rsidP="00BE7243">
      <w:pPr>
        <w:pStyle w:val="ListParagraph"/>
        <w:ind w:left="1080"/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3- ما هو تاريخ النص ؟                                                                                                </w:t>
      </w:r>
    </w:p>
    <w:p w:rsidR="00F431D7" w:rsidRDefault="00F431D7" w:rsidP="00BE7243">
      <w:pPr>
        <w:pStyle w:val="ListParagraph"/>
        <w:ind w:left="1080"/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4- ماهي التغيرات التي تحقت النص في طبقاته المختلفة ؟ وما هي الدلالات التي تنطوي عليها تلك التغيرات ؟</w:t>
      </w:r>
    </w:p>
    <w:p w:rsidR="00407C9B" w:rsidRDefault="00407C9B" w:rsidP="00BE7243">
      <w:pPr>
        <w:pStyle w:val="ListParagraph"/>
        <w:ind w:left="1080"/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5- استخلاص المعنى الحرفي للنص ،معنى الالفاظ والتراكيب ثم معنى الجمل بايضاح العلاقات الغامضة      </w:t>
      </w:r>
    </w:p>
    <w:p w:rsidR="00407C9B" w:rsidRDefault="00407C9B" w:rsidP="00BE7243">
      <w:pPr>
        <w:pStyle w:val="ListParagraph"/>
        <w:ind w:left="1080"/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والإشارات التاريخية أو التي تتصل بحياة الكاتب </w:t>
      </w:r>
      <w:r w:rsidR="0067130D">
        <w:rPr>
          <w:rFonts w:hint="cs"/>
          <w:rtl/>
          <w:lang w:bidi="ar-DZ"/>
        </w:rPr>
        <w:t xml:space="preserve">نفسه </w:t>
      </w:r>
      <w:r>
        <w:rPr>
          <w:rFonts w:hint="cs"/>
          <w:rtl/>
          <w:lang w:bidi="ar-DZ"/>
        </w:rPr>
        <w:t xml:space="preserve">                                                          </w:t>
      </w:r>
      <w:r w:rsidR="0067130D">
        <w:rPr>
          <w:rFonts w:hint="cs"/>
          <w:rtl/>
          <w:lang w:bidi="ar-DZ"/>
        </w:rPr>
        <w:t xml:space="preserve">   </w:t>
      </w:r>
    </w:p>
    <w:p w:rsidR="004F6FBB" w:rsidRDefault="0067130D" w:rsidP="00BE7243">
      <w:pPr>
        <w:pStyle w:val="ListParagraph"/>
        <w:ind w:left="1080"/>
        <w:jc w:val="right"/>
        <w:rPr>
          <w:lang w:bidi="ar-DZ"/>
        </w:rPr>
      </w:pPr>
      <w:r>
        <w:rPr>
          <w:rFonts w:hint="cs"/>
          <w:rtl/>
          <w:lang w:bidi="ar-DZ"/>
        </w:rPr>
        <w:t xml:space="preserve">6- تقييم المعنى الادبي للنص ، أي تحديد ما فيه من قيم عقلية وعاطفية وفنية                                      </w:t>
      </w:r>
    </w:p>
    <w:p w:rsidR="00407C9B" w:rsidRDefault="0067130D" w:rsidP="00BE7243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7- كيف تكون المؤلف الأدبي ؟</w:t>
      </w:r>
    </w:p>
    <w:p w:rsidR="0067130D" w:rsidRDefault="0067130D" w:rsidP="00BE7243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8-أي نجاح حققه المؤلف ، وأي تأثير له ؟</w:t>
      </w:r>
      <w:r w:rsidR="009A67E2">
        <w:rPr>
          <w:rFonts w:hint="cs"/>
          <w:rtl/>
          <w:lang w:bidi="ar-DZ"/>
        </w:rPr>
        <w:t>-4-</w:t>
      </w:r>
    </w:p>
    <w:p w:rsidR="0067130D" w:rsidRDefault="0067130D" w:rsidP="00BE7243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انطلاقا من هذه التساؤلات </w:t>
      </w:r>
      <w:r w:rsidR="009A67E2">
        <w:rPr>
          <w:rFonts w:hint="cs"/>
          <w:rtl/>
          <w:lang w:bidi="ar-DZ"/>
        </w:rPr>
        <w:t>يمكن معرفة المؤلف ( الكتاب ) معرفة شاملة تفضي إلى وضعه ضمن خارطة تاريخ الفنون الادبية ،مبرزين في ذلك مختلف العلاقات والروابط التي تجمعه ببقية نصوص المؤلفات القريبة منه .</w:t>
      </w:r>
    </w:p>
    <w:p w:rsidR="009A67E2" w:rsidRDefault="009A67E2" w:rsidP="00BE7243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لقد حاول لانسون أن يخلص النص من تطبيق القوانين العلمية التي لا تجدي نفعا في تقديره ،</w:t>
      </w:r>
      <w:r w:rsidR="00B065DC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>وسعى</w:t>
      </w:r>
      <w:r w:rsidR="00B065DC">
        <w:rPr>
          <w:rFonts w:hint="cs"/>
          <w:rtl/>
          <w:lang w:bidi="ar-DZ"/>
        </w:rPr>
        <w:t xml:space="preserve"> الى مقاربة النص وتفسيره</w:t>
      </w:r>
    </w:p>
    <w:p w:rsidR="00312806" w:rsidRDefault="00B065DC" w:rsidP="00BE7243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معتمدا</w:t>
      </w:r>
      <w:r w:rsidR="00B315AC">
        <w:rPr>
          <w:rFonts w:hint="cs"/>
          <w:rtl/>
          <w:lang w:bidi="ar-DZ"/>
        </w:rPr>
        <w:t xml:space="preserve"> في ذلك على المنهج التاريخي ، والروح العلمية ، وتمكن من تحقيق نجاح ملحوظ غير ان ذلك لم يعفه من بعض الانتقادات لعل أبرزها إهمال الوقوف غلى الجانب الجمالي والفني للنص.</w:t>
      </w:r>
    </w:p>
    <w:p w:rsidR="00312806" w:rsidRDefault="00312806" w:rsidP="00BE7243">
      <w:pPr>
        <w:jc w:val="right"/>
        <w:rPr>
          <w:rtl/>
          <w:lang w:bidi="ar-DZ"/>
        </w:rPr>
      </w:pPr>
    </w:p>
    <w:p w:rsidR="00312806" w:rsidRDefault="00793FE1" w:rsidP="00BE7243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1 </w:t>
      </w:r>
      <w:r>
        <w:rPr>
          <w:rtl/>
          <w:lang w:bidi="ar-DZ"/>
        </w:rPr>
        <w:t>–</w:t>
      </w:r>
      <w:r>
        <w:rPr>
          <w:rFonts w:hint="cs"/>
          <w:rtl/>
          <w:lang w:bidi="ar-DZ"/>
        </w:rPr>
        <w:t>لانسون،المرجع السابق ، ص 376.</w:t>
      </w:r>
    </w:p>
    <w:p w:rsidR="00793FE1" w:rsidRDefault="00793FE1" w:rsidP="00BE7243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2 </w:t>
      </w:r>
      <w:r>
        <w:rPr>
          <w:rtl/>
          <w:lang w:bidi="ar-DZ"/>
        </w:rPr>
        <w:t>–</w:t>
      </w:r>
      <w:r>
        <w:rPr>
          <w:rFonts w:hint="cs"/>
          <w:rtl/>
          <w:lang w:bidi="ar-DZ"/>
        </w:rPr>
        <w:t xml:space="preserve"> لانسون ، المرجع السابق،ص 406.</w:t>
      </w:r>
    </w:p>
    <w:p w:rsidR="00E94E4B" w:rsidRDefault="00E94E4B" w:rsidP="00BE7243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3- خمد عبدالعزيز السويلم ، معالم المنهج التاريخي عند النقاد السعوديين، ص84.                                                 </w:t>
      </w:r>
    </w:p>
    <w:p w:rsidR="00312806" w:rsidRDefault="00E94E4B" w:rsidP="00BE7243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4- لانسون ، المرجع السابق ، ص410.                                                                                                </w:t>
      </w:r>
    </w:p>
    <w:p w:rsidR="00B315AC" w:rsidRDefault="00B315AC" w:rsidP="00BE7243">
      <w:pPr>
        <w:jc w:val="right"/>
        <w:rPr>
          <w:rtl/>
          <w:lang w:bidi="ar-DZ"/>
        </w:rPr>
      </w:pPr>
    </w:p>
    <w:p w:rsidR="00312806" w:rsidRDefault="00312806" w:rsidP="00BE7243">
      <w:pPr>
        <w:pStyle w:val="ListParagraph"/>
        <w:ind w:left="1080"/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 </w:t>
      </w:r>
    </w:p>
    <w:p w:rsidR="00312806" w:rsidRPr="004F6FBB" w:rsidRDefault="00B315AC" w:rsidP="00BE7243">
      <w:pPr>
        <w:pStyle w:val="ListParagraph"/>
        <w:ind w:left="1080"/>
        <w:jc w:val="right"/>
        <w:rPr>
          <w:lang w:bidi="ar-DZ"/>
        </w:rPr>
      </w:pPr>
      <w:r>
        <w:rPr>
          <w:rFonts w:hint="cs"/>
          <w:rtl/>
          <w:lang w:bidi="ar-DZ"/>
        </w:rPr>
        <w:t xml:space="preserve">                    </w:t>
      </w:r>
      <w:bookmarkEnd w:id="0"/>
    </w:p>
    <w:sectPr w:rsidR="00312806" w:rsidRPr="004F6FB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465" w:rsidRDefault="00AA2465" w:rsidP="005F2624">
      <w:pPr>
        <w:spacing w:after="0" w:line="240" w:lineRule="auto"/>
      </w:pPr>
      <w:r>
        <w:separator/>
      </w:r>
    </w:p>
  </w:endnote>
  <w:endnote w:type="continuationSeparator" w:id="0">
    <w:p w:rsidR="00AA2465" w:rsidRDefault="00AA2465" w:rsidP="005F2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465" w:rsidRDefault="00AA2465" w:rsidP="005F2624">
      <w:pPr>
        <w:spacing w:after="0" w:line="240" w:lineRule="auto"/>
      </w:pPr>
      <w:r>
        <w:separator/>
      </w:r>
    </w:p>
  </w:footnote>
  <w:footnote w:type="continuationSeparator" w:id="0">
    <w:p w:rsidR="00AA2465" w:rsidRDefault="00AA2465" w:rsidP="005F2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5368E"/>
    <w:multiLevelType w:val="hybridMultilevel"/>
    <w:tmpl w:val="4B9E608C"/>
    <w:lvl w:ilvl="0" w:tplc="4300C5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B5706"/>
    <w:multiLevelType w:val="hybridMultilevel"/>
    <w:tmpl w:val="B99E542E"/>
    <w:lvl w:ilvl="0" w:tplc="BEAEAB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B43D0C"/>
    <w:multiLevelType w:val="hybridMultilevel"/>
    <w:tmpl w:val="D3866FA6"/>
    <w:lvl w:ilvl="0" w:tplc="2CEA791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282C95"/>
    <w:multiLevelType w:val="hybridMultilevel"/>
    <w:tmpl w:val="BA805172"/>
    <w:lvl w:ilvl="0" w:tplc="CE4829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4B"/>
    <w:rsid w:val="00043A15"/>
    <w:rsid w:val="0023784B"/>
    <w:rsid w:val="00273AB8"/>
    <w:rsid w:val="00312806"/>
    <w:rsid w:val="00317C21"/>
    <w:rsid w:val="00407C9B"/>
    <w:rsid w:val="004C207D"/>
    <w:rsid w:val="004F6FBB"/>
    <w:rsid w:val="005514AB"/>
    <w:rsid w:val="005F2624"/>
    <w:rsid w:val="00627FEB"/>
    <w:rsid w:val="0067130D"/>
    <w:rsid w:val="006A126C"/>
    <w:rsid w:val="0075143F"/>
    <w:rsid w:val="00756972"/>
    <w:rsid w:val="00793FE1"/>
    <w:rsid w:val="00810BD0"/>
    <w:rsid w:val="00817B0B"/>
    <w:rsid w:val="008E0D08"/>
    <w:rsid w:val="00997B97"/>
    <w:rsid w:val="009A67E2"/>
    <w:rsid w:val="00AA2465"/>
    <w:rsid w:val="00B065DC"/>
    <w:rsid w:val="00B315AC"/>
    <w:rsid w:val="00BE7243"/>
    <w:rsid w:val="00E0469A"/>
    <w:rsid w:val="00E404E5"/>
    <w:rsid w:val="00E722D2"/>
    <w:rsid w:val="00E94E4B"/>
    <w:rsid w:val="00ED4AA7"/>
    <w:rsid w:val="00F0076B"/>
    <w:rsid w:val="00F114EA"/>
    <w:rsid w:val="00F431D7"/>
    <w:rsid w:val="00F80D4A"/>
    <w:rsid w:val="00FA0822"/>
    <w:rsid w:val="00FD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6D7433-4BF7-42BA-B862-1EAC2107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4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26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624"/>
  </w:style>
  <w:style w:type="paragraph" w:styleId="Footer">
    <w:name w:val="footer"/>
    <w:basedOn w:val="Normal"/>
    <w:link w:val="FooterChar"/>
    <w:uiPriority w:val="99"/>
    <w:unhideWhenUsed/>
    <w:rsid w:val="005F26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GAMESPACE</dc:creator>
  <cp:keywords/>
  <dc:description/>
  <cp:lastModifiedBy>GAMESPACE</cp:lastModifiedBy>
  <cp:revision>2</cp:revision>
  <dcterms:created xsi:type="dcterms:W3CDTF">2021-12-01T02:57:00Z</dcterms:created>
  <dcterms:modified xsi:type="dcterms:W3CDTF">2021-12-01T02:57:00Z</dcterms:modified>
</cp:coreProperties>
</file>