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C3" w:rsidRPr="00BC362B" w:rsidRDefault="00B768C3" w:rsidP="00B768C3">
      <w:pPr>
        <w:rPr>
          <w:rFonts w:asciiTheme="majorBidi" w:hAnsiTheme="majorBidi" w:cstheme="majorBidi"/>
          <w:b/>
          <w:bCs/>
          <w:sz w:val="24"/>
          <w:szCs w:val="24"/>
        </w:rPr>
      </w:pPr>
      <w:r w:rsidRPr="00BC362B">
        <w:rPr>
          <w:rFonts w:asciiTheme="majorBidi" w:hAnsiTheme="majorBidi" w:cstheme="majorBidi"/>
          <w:b/>
          <w:bCs/>
          <w:sz w:val="28"/>
          <w:szCs w:val="28"/>
        </w:rPr>
        <w:t>Module : Etude de textes de civilisation</w:t>
      </w:r>
      <w:r>
        <w:rPr>
          <w:rFonts w:asciiTheme="majorBidi" w:hAnsiTheme="majorBidi" w:cstheme="majorBidi"/>
          <w:b/>
          <w:bCs/>
          <w:sz w:val="28"/>
          <w:szCs w:val="28"/>
        </w:rPr>
        <w:t xml:space="preserve">              </w:t>
      </w:r>
      <w:r w:rsidRPr="00BC362B">
        <w:rPr>
          <w:rFonts w:asciiTheme="majorBidi" w:hAnsiTheme="majorBidi" w:cstheme="majorBidi"/>
          <w:b/>
          <w:bCs/>
          <w:sz w:val="24"/>
          <w:szCs w:val="24"/>
        </w:rPr>
        <w:t xml:space="preserve">Niveau : 3 </w:t>
      </w:r>
      <w:proofErr w:type="spellStart"/>
      <w:r w:rsidRPr="00BC362B">
        <w:rPr>
          <w:rFonts w:asciiTheme="majorBidi" w:hAnsiTheme="majorBidi" w:cstheme="majorBidi"/>
          <w:b/>
          <w:bCs/>
          <w:sz w:val="24"/>
          <w:szCs w:val="24"/>
        </w:rPr>
        <w:t>ème</w:t>
      </w:r>
      <w:proofErr w:type="spellEnd"/>
      <w:r w:rsidRPr="00BC362B">
        <w:rPr>
          <w:rFonts w:asciiTheme="majorBidi" w:hAnsiTheme="majorBidi" w:cstheme="majorBidi"/>
          <w:b/>
          <w:bCs/>
          <w:sz w:val="24"/>
          <w:szCs w:val="24"/>
        </w:rPr>
        <w:t xml:space="preserve"> année</w:t>
      </w:r>
      <w:r>
        <w:rPr>
          <w:rFonts w:asciiTheme="majorBidi" w:hAnsiTheme="majorBidi" w:cstheme="majorBidi"/>
          <w:b/>
          <w:bCs/>
          <w:sz w:val="28"/>
          <w:szCs w:val="28"/>
        </w:rPr>
        <w:t xml:space="preserve">             </w:t>
      </w:r>
      <w:r>
        <w:rPr>
          <w:rFonts w:asciiTheme="majorBidi" w:hAnsiTheme="majorBidi" w:cstheme="majorBidi"/>
          <w:b/>
          <w:bCs/>
          <w:sz w:val="24"/>
          <w:szCs w:val="24"/>
        </w:rPr>
        <w:t xml:space="preserve">                                                                                                           </w:t>
      </w:r>
    </w:p>
    <w:p w:rsidR="00B768C3" w:rsidRPr="00BC362B" w:rsidRDefault="00B768C3" w:rsidP="00B768C3">
      <w:pPr>
        <w:rPr>
          <w:rFonts w:asciiTheme="majorBidi" w:hAnsiTheme="majorBidi" w:cstheme="majorBidi"/>
          <w:b/>
          <w:bCs/>
          <w:sz w:val="28"/>
          <w:szCs w:val="28"/>
        </w:rPr>
      </w:pPr>
    </w:p>
    <w:p w:rsidR="00B768C3" w:rsidRDefault="00B768C3" w:rsidP="00B768C3">
      <w:pPr>
        <w:rPr>
          <w:rFonts w:asciiTheme="majorBidi" w:hAnsiTheme="majorBidi" w:cstheme="majorBidi"/>
          <w:b/>
          <w:bCs/>
          <w:sz w:val="28"/>
          <w:szCs w:val="28"/>
        </w:rPr>
      </w:pPr>
      <w:r>
        <w:rPr>
          <w:rFonts w:asciiTheme="majorBidi" w:hAnsiTheme="majorBidi" w:cstheme="majorBidi"/>
          <w:b/>
          <w:bCs/>
          <w:sz w:val="28"/>
          <w:szCs w:val="28"/>
        </w:rPr>
        <w:t xml:space="preserve">                                                            Td n°2</w:t>
      </w:r>
    </w:p>
    <w:p w:rsidR="00B768C3" w:rsidRDefault="00B768C3" w:rsidP="00B768C3">
      <w:pPr>
        <w:rPr>
          <w:rFonts w:asciiTheme="majorBidi" w:hAnsiTheme="majorBidi" w:cstheme="majorBidi"/>
          <w:b/>
          <w:bCs/>
          <w:sz w:val="28"/>
          <w:szCs w:val="28"/>
        </w:rPr>
      </w:pPr>
    </w:p>
    <w:p w:rsidR="00B768C3" w:rsidRPr="00B768C3" w:rsidRDefault="00B768C3" w:rsidP="00B768C3">
      <w:pPr>
        <w:rPr>
          <w:rFonts w:asciiTheme="majorBidi" w:hAnsiTheme="majorBidi"/>
          <w:b/>
          <w:bCs/>
          <w:sz w:val="24"/>
          <w:szCs w:val="24"/>
        </w:rPr>
      </w:pPr>
      <w:r w:rsidRPr="00960077">
        <w:rPr>
          <w:rFonts w:asciiTheme="majorBidi" w:hAnsiTheme="majorBidi" w:cstheme="majorBidi"/>
          <w:b/>
          <w:bCs/>
          <w:sz w:val="24"/>
          <w:szCs w:val="24"/>
        </w:rPr>
        <w:t>Supports </w:t>
      </w:r>
      <w:r w:rsidRPr="00B768C3">
        <w:rPr>
          <w:rFonts w:asciiTheme="majorBidi" w:hAnsiTheme="majorBidi" w:cstheme="majorBidi"/>
          <w:b/>
          <w:bCs/>
          <w:sz w:val="24"/>
          <w:szCs w:val="24"/>
        </w:rPr>
        <w:t>audio</w:t>
      </w:r>
      <w:r>
        <w:rPr>
          <w:rFonts w:asciiTheme="majorBidi" w:hAnsiTheme="majorBidi" w:cstheme="majorBidi"/>
          <w:sz w:val="24"/>
          <w:szCs w:val="24"/>
        </w:rPr>
        <w:t xml:space="preserve"> : </w:t>
      </w:r>
      <w:hyperlink r:id="rId5" w:tooltip="Hijab décathlon : Nadiya Lazzouni face à un élu FN sur CNEWS/ Morandini" w:history="1">
        <w:r w:rsidRPr="00B768C3">
          <w:rPr>
            <w:rStyle w:val="Lienhypertexte"/>
            <w:rFonts w:asciiTheme="majorBidi" w:hAnsiTheme="majorBidi"/>
            <w:color w:val="auto"/>
            <w:sz w:val="24"/>
            <w:szCs w:val="24"/>
          </w:rPr>
          <w:t xml:space="preserve">Hijab décathlon : </w:t>
        </w:r>
        <w:proofErr w:type="spellStart"/>
        <w:r w:rsidRPr="00B768C3">
          <w:rPr>
            <w:rStyle w:val="Lienhypertexte"/>
            <w:rFonts w:asciiTheme="majorBidi" w:hAnsiTheme="majorBidi"/>
            <w:color w:val="auto"/>
            <w:sz w:val="24"/>
            <w:szCs w:val="24"/>
          </w:rPr>
          <w:t>Nadiya</w:t>
        </w:r>
        <w:proofErr w:type="spellEnd"/>
        <w:r w:rsidRPr="00B768C3">
          <w:rPr>
            <w:rStyle w:val="Lienhypertexte"/>
            <w:rFonts w:asciiTheme="majorBidi" w:hAnsiTheme="majorBidi"/>
            <w:color w:val="auto"/>
            <w:sz w:val="24"/>
            <w:szCs w:val="24"/>
          </w:rPr>
          <w:t xml:space="preserve"> </w:t>
        </w:r>
        <w:proofErr w:type="spellStart"/>
        <w:r w:rsidRPr="00B768C3">
          <w:rPr>
            <w:rStyle w:val="Lienhypertexte"/>
            <w:rFonts w:asciiTheme="majorBidi" w:hAnsiTheme="majorBidi"/>
            <w:color w:val="auto"/>
            <w:sz w:val="24"/>
            <w:szCs w:val="24"/>
          </w:rPr>
          <w:t>Lazzouni</w:t>
        </w:r>
        <w:proofErr w:type="spellEnd"/>
        <w:r w:rsidRPr="00B768C3">
          <w:rPr>
            <w:rStyle w:val="Lienhypertexte"/>
            <w:rFonts w:asciiTheme="majorBidi" w:hAnsiTheme="majorBidi"/>
            <w:color w:val="auto"/>
            <w:sz w:val="24"/>
            <w:szCs w:val="24"/>
          </w:rPr>
          <w:t xml:space="preserve"> face à un élu FN sur CNEWS/ </w:t>
        </w:r>
        <w:proofErr w:type="spellStart"/>
        <w:r w:rsidRPr="00B768C3">
          <w:rPr>
            <w:rStyle w:val="Lienhypertexte"/>
            <w:rFonts w:asciiTheme="majorBidi" w:hAnsiTheme="majorBidi"/>
            <w:color w:val="auto"/>
            <w:sz w:val="24"/>
            <w:szCs w:val="24"/>
          </w:rPr>
          <w:t>Morandini</w:t>
        </w:r>
        <w:proofErr w:type="spellEnd"/>
      </w:hyperlink>
    </w:p>
    <w:p w:rsidR="00A73FDC" w:rsidRDefault="00B768C3" w:rsidP="00B768C3">
      <w:r w:rsidRPr="00B768C3">
        <w:rPr>
          <w:rFonts w:asciiTheme="majorBidi" w:hAnsiTheme="majorBidi" w:cstheme="majorBidi"/>
          <w:b/>
          <w:bCs/>
          <w:sz w:val="24"/>
          <w:szCs w:val="24"/>
        </w:rPr>
        <w:t xml:space="preserve"> Lien</w:t>
      </w:r>
      <w:r>
        <w:t xml:space="preserve"> : </w:t>
      </w:r>
      <w:hyperlink r:id="rId6" w:history="1">
        <w:r w:rsidRPr="006D652A">
          <w:rPr>
            <w:rStyle w:val="Lienhypertexte"/>
          </w:rPr>
          <w:t>https://www.youtube.com/watch?v=s71NtiYApX4</w:t>
        </w:r>
      </w:hyperlink>
    </w:p>
    <w:p w:rsidR="00B768C3" w:rsidRPr="005D0DF7" w:rsidRDefault="00B768C3" w:rsidP="00B768C3">
      <w:pPr>
        <w:rPr>
          <w:rFonts w:asciiTheme="majorBidi" w:hAnsiTheme="majorBidi" w:cstheme="majorBidi"/>
          <w:sz w:val="24"/>
          <w:szCs w:val="24"/>
        </w:rPr>
      </w:pPr>
      <w:r w:rsidRPr="005D0DF7">
        <w:rPr>
          <w:rFonts w:asciiTheme="majorBidi" w:hAnsiTheme="majorBidi" w:cstheme="majorBidi"/>
          <w:sz w:val="24"/>
          <w:szCs w:val="24"/>
        </w:rPr>
        <w:t>Déroulement de la séance</w:t>
      </w:r>
    </w:p>
    <w:p w:rsidR="00B768C3" w:rsidRPr="005D0DF7" w:rsidRDefault="00B768C3" w:rsidP="00B768C3">
      <w:pPr>
        <w:pStyle w:val="Paragraphedeliste"/>
        <w:numPr>
          <w:ilvl w:val="0"/>
          <w:numId w:val="1"/>
        </w:numPr>
        <w:rPr>
          <w:rFonts w:asciiTheme="majorBidi" w:hAnsiTheme="majorBidi" w:cstheme="majorBidi"/>
          <w:sz w:val="24"/>
          <w:szCs w:val="24"/>
        </w:rPr>
      </w:pPr>
      <w:r w:rsidRPr="005D0DF7">
        <w:rPr>
          <w:rFonts w:asciiTheme="majorBidi" w:hAnsiTheme="majorBidi" w:cstheme="majorBidi"/>
          <w:sz w:val="24"/>
          <w:szCs w:val="24"/>
        </w:rPr>
        <w:t>Rappel des notions traitées la séance précédente</w:t>
      </w:r>
    </w:p>
    <w:p w:rsidR="00B768C3" w:rsidRPr="005D0DF7" w:rsidRDefault="00B768C3" w:rsidP="00B768C3">
      <w:pPr>
        <w:pStyle w:val="Paragraphedeliste"/>
        <w:rPr>
          <w:rFonts w:asciiTheme="majorBidi" w:hAnsiTheme="majorBidi" w:cstheme="majorBidi"/>
          <w:sz w:val="24"/>
          <w:szCs w:val="24"/>
        </w:rPr>
      </w:pP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Le débat démocratique</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Chez les Grecs</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 xml:space="preserve"> Dans les sociétés occidentales</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La notion de république</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 xml:space="preserve">Les institutions de l’état. </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La constitution</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Les pouvoirs exécutifs</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Les pouvoirs législatifs</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 xml:space="preserve">Les institutions juridictionnelles comme le conseil constitutionnel, les collectivités territoriales </w:t>
      </w:r>
      <w:proofErr w:type="gramStart"/>
      <w:r w:rsidRPr="005D0DF7">
        <w:rPr>
          <w:rFonts w:asciiTheme="majorBidi" w:hAnsiTheme="majorBidi" w:cstheme="majorBidi"/>
          <w:sz w:val="24"/>
          <w:szCs w:val="24"/>
        </w:rPr>
        <w:t>( communes</w:t>
      </w:r>
      <w:proofErr w:type="gramEnd"/>
      <w:r w:rsidRPr="005D0DF7">
        <w:rPr>
          <w:rFonts w:asciiTheme="majorBidi" w:hAnsiTheme="majorBidi" w:cstheme="majorBidi"/>
          <w:sz w:val="24"/>
          <w:szCs w:val="24"/>
        </w:rPr>
        <w:t>, départements, régions).</w:t>
      </w:r>
    </w:p>
    <w:p w:rsidR="00B768C3" w:rsidRPr="005D0DF7" w:rsidRDefault="00B768C3" w:rsidP="00B768C3">
      <w:pPr>
        <w:pStyle w:val="Paragraphedeliste"/>
        <w:numPr>
          <w:ilvl w:val="0"/>
          <w:numId w:val="2"/>
        </w:numPr>
        <w:rPr>
          <w:rFonts w:asciiTheme="majorBidi" w:hAnsiTheme="majorBidi" w:cstheme="majorBidi"/>
          <w:sz w:val="24"/>
          <w:szCs w:val="24"/>
        </w:rPr>
      </w:pPr>
      <w:r w:rsidRPr="005D0DF7">
        <w:rPr>
          <w:rFonts w:asciiTheme="majorBidi" w:hAnsiTheme="majorBidi" w:cstheme="majorBidi"/>
          <w:sz w:val="24"/>
          <w:szCs w:val="24"/>
        </w:rPr>
        <w:t>Le modèle français</w:t>
      </w:r>
    </w:p>
    <w:p w:rsidR="005D0DF7" w:rsidRPr="005D0DF7" w:rsidRDefault="005D0DF7" w:rsidP="00B768C3">
      <w:pPr>
        <w:pStyle w:val="Paragraphedeliste"/>
        <w:numPr>
          <w:ilvl w:val="0"/>
          <w:numId w:val="2"/>
        </w:numPr>
        <w:rPr>
          <w:rFonts w:asciiTheme="majorBidi" w:hAnsiTheme="majorBidi" w:cstheme="majorBidi"/>
          <w:sz w:val="24"/>
          <w:szCs w:val="24"/>
        </w:rPr>
      </w:pPr>
    </w:p>
    <w:p w:rsidR="00B768C3" w:rsidRDefault="00B768C3" w:rsidP="00B768C3">
      <w:pPr>
        <w:pStyle w:val="Paragraphedeliste"/>
        <w:numPr>
          <w:ilvl w:val="0"/>
          <w:numId w:val="1"/>
        </w:numPr>
        <w:rPr>
          <w:rFonts w:asciiTheme="majorBidi" w:hAnsiTheme="majorBidi" w:cstheme="majorBidi"/>
          <w:sz w:val="24"/>
          <w:szCs w:val="24"/>
        </w:rPr>
      </w:pPr>
      <w:r w:rsidRPr="005D0DF7">
        <w:rPr>
          <w:rFonts w:asciiTheme="majorBidi" w:hAnsiTheme="majorBidi" w:cstheme="majorBidi"/>
          <w:sz w:val="24"/>
          <w:szCs w:val="24"/>
        </w:rPr>
        <w:t xml:space="preserve"> La laïcité</w:t>
      </w:r>
    </w:p>
    <w:p w:rsidR="005D0DF7" w:rsidRPr="005D0DF7" w:rsidRDefault="005D0DF7" w:rsidP="005D0DF7">
      <w:pPr>
        <w:pStyle w:val="Paragraphedeliste"/>
        <w:rPr>
          <w:rFonts w:asciiTheme="majorBidi" w:hAnsiTheme="majorBidi" w:cstheme="majorBidi"/>
          <w:sz w:val="24"/>
          <w:szCs w:val="24"/>
        </w:rPr>
      </w:pPr>
    </w:p>
    <w:p w:rsidR="00B768C3" w:rsidRDefault="00B768C3" w:rsidP="00B768C3">
      <w:pPr>
        <w:pStyle w:val="Paragraphedeliste"/>
        <w:numPr>
          <w:ilvl w:val="0"/>
          <w:numId w:val="1"/>
        </w:numPr>
        <w:rPr>
          <w:rFonts w:asciiTheme="majorBidi" w:hAnsiTheme="majorBidi" w:cstheme="majorBidi"/>
          <w:sz w:val="24"/>
          <w:szCs w:val="24"/>
        </w:rPr>
      </w:pPr>
      <w:r w:rsidRPr="005D0DF7">
        <w:rPr>
          <w:rFonts w:asciiTheme="majorBidi" w:hAnsiTheme="majorBidi" w:cstheme="majorBidi"/>
          <w:sz w:val="24"/>
          <w:szCs w:val="24"/>
        </w:rPr>
        <w:t>Le féminisme</w:t>
      </w:r>
    </w:p>
    <w:p w:rsidR="005D0DF7" w:rsidRPr="005D0DF7" w:rsidRDefault="005D0DF7" w:rsidP="005D0DF7">
      <w:pPr>
        <w:pStyle w:val="Paragraphedeliste"/>
        <w:rPr>
          <w:rFonts w:asciiTheme="majorBidi" w:hAnsiTheme="majorBidi" w:cstheme="majorBidi"/>
          <w:sz w:val="24"/>
          <w:szCs w:val="24"/>
        </w:rPr>
      </w:pPr>
      <w:hyperlink r:id="rId7" w:history="1">
        <w:r>
          <w:rPr>
            <w:rStyle w:val="Lienhypertexte"/>
          </w:rPr>
          <w:t>Le féminisme, les féminismes (journaldesfemmes.fr)</w:t>
        </w:r>
      </w:hyperlink>
    </w:p>
    <w:p w:rsidR="005D0DF7" w:rsidRDefault="005D0DF7" w:rsidP="005D0DF7">
      <w:pPr>
        <w:pStyle w:val="Paragraphedeliste"/>
        <w:rPr>
          <w:rFonts w:asciiTheme="majorBidi" w:hAnsiTheme="majorBidi" w:cstheme="majorBidi"/>
          <w:sz w:val="24"/>
          <w:szCs w:val="24"/>
        </w:rPr>
      </w:pPr>
    </w:p>
    <w:p w:rsidR="005D0DF7" w:rsidRDefault="005D0DF7" w:rsidP="005D0DF7">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La culture</w:t>
      </w:r>
    </w:p>
    <w:p w:rsidR="005D0DF7" w:rsidRDefault="005D0DF7" w:rsidP="005D0DF7">
      <w:pPr>
        <w:pStyle w:val="Paragraphedeliste"/>
        <w:rPr>
          <w:rFonts w:asciiTheme="majorBidi" w:hAnsiTheme="majorBidi" w:cstheme="majorBidi"/>
          <w:sz w:val="24"/>
          <w:szCs w:val="24"/>
        </w:rPr>
      </w:pPr>
      <w:r>
        <w:rPr>
          <w:rFonts w:asciiTheme="majorBidi" w:hAnsiTheme="majorBidi" w:cstheme="majorBidi"/>
          <w:sz w:val="24"/>
          <w:szCs w:val="24"/>
        </w:rPr>
        <w:t>Désigne l’acquisition par la pratique d’un entrainement réfléchi et finalisé, d’un développement  de certaines facultés du corps, de l’esprit ou de la personne entière. Elle exprime l’initiative et le génie humain dans un espace et un temps déterminés.</w:t>
      </w:r>
    </w:p>
    <w:p w:rsidR="005D0DF7" w:rsidRDefault="005D0DF7" w:rsidP="005D0DF7">
      <w:pPr>
        <w:pStyle w:val="Paragraphedeliste"/>
        <w:rPr>
          <w:rFonts w:asciiTheme="majorBidi" w:hAnsiTheme="majorBidi" w:cstheme="majorBidi"/>
          <w:sz w:val="24"/>
          <w:szCs w:val="24"/>
        </w:rPr>
      </w:pPr>
      <w:r>
        <w:rPr>
          <w:rFonts w:asciiTheme="majorBidi" w:hAnsiTheme="majorBidi" w:cstheme="majorBidi"/>
          <w:sz w:val="24"/>
          <w:szCs w:val="24"/>
        </w:rPr>
        <w:t>Elle dé</w:t>
      </w:r>
      <w:r w:rsidR="00C81EB2">
        <w:rPr>
          <w:rFonts w:asciiTheme="majorBidi" w:hAnsiTheme="majorBidi" w:cstheme="majorBidi"/>
          <w:sz w:val="24"/>
          <w:szCs w:val="24"/>
        </w:rPr>
        <w:t>signe aussi</w:t>
      </w:r>
      <w:r>
        <w:rPr>
          <w:rFonts w:asciiTheme="majorBidi" w:hAnsiTheme="majorBidi" w:cstheme="majorBidi"/>
          <w:sz w:val="24"/>
          <w:szCs w:val="24"/>
        </w:rPr>
        <w:t xml:space="preserve"> l’ensemble </w:t>
      </w:r>
      <w:r w:rsidR="00C81EB2">
        <w:rPr>
          <w:rFonts w:asciiTheme="majorBidi" w:hAnsiTheme="majorBidi" w:cstheme="majorBidi"/>
          <w:sz w:val="24"/>
          <w:szCs w:val="24"/>
        </w:rPr>
        <w:t>des aspects intellectuels, éthiques, esthétiques et spirituels développés à un moment de l’histoire par un peuple partageant le même destin.</w:t>
      </w:r>
    </w:p>
    <w:p w:rsidR="00C81EB2" w:rsidRDefault="00C81EB2" w:rsidP="00C81EB2">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La diaspora</w:t>
      </w:r>
    </w:p>
    <w:p w:rsidR="00C81EB2" w:rsidRDefault="00C81EB2" w:rsidP="00C81EB2">
      <w:pPr>
        <w:pStyle w:val="Paragraphedeliste"/>
        <w:rPr>
          <w:rFonts w:asciiTheme="majorBidi" w:hAnsiTheme="majorBidi" w:cstheme="majorBidi"/>
          <w:sz w:val="24"/>
          <w:szCs w:val="24"/>
        </w:rPr>
      </w:pPr>
      <w:r w:rsidRPr="00C81EB2">
        <w:rPr>
          <w:rFonts w:asciiTheme="majorBidi" w:hAnsiTheme="majorBidi" w:cstheme="majorBidi"/>
          <w:sz w:val="24"/>
          <w:szCs w:val="24"/>
        </w:rPr>
        <w:t>Une diaspora est la dispersion d’une communauté ethnique o</w:t>
      </w:r>
      <w:r>
        <w:rPr>
          <w:rFonts w:asciiTheme="majorBidi" w:hAnsiTheme="majorBidi" w:cstheme="majorBidi"/>
          <w:sz w:val="24"/>
          <w:szCs w:val="24"/>
        </w:rPr>
        <w:t xml:space="preserve">u d’un peuple à travers le </w:t>
      </w:r>
      <w:proofErr w:type="gramStart"/>
      <w:r>
        <w:rPr>
          <w:rFonts w:asciiTheme="majorBidi" w:hAnsiTheme="majorBidi" w:cstheme="majorBidi"/>
          <w:sz w:val="24"/>
          <w:szCs w:val="24"/>
        </w:rPr>
        <w:t>monde</w:t>
      </w:r>
      <w:r w:rsidRPr="00C81EB2">
        <w:rPr>
          <w:rFonts w:asciiTheme="majorBidi" w:hAnsiTheme="majorBidi" w:cstheme="majorBidi"/>
          <w:sz w:val="24"/>
          <w:szCs w:val="24"/>
        </w:rPr>
        <w:t xml:space="preserve"> .</w:t>
      </w:r>
      <w:proofErr w:type="gramEnd"/>
      <w:r w:rsidRPr="00C81EB2">
        <w:rPr>
          <w:rFonts w:asciiTheme="majorBidi" w:hAnsiTheme="majorBidi" w:cstheme="majorBidi"/>
          <w:sz w:val="24"/>
          <w:szCs w:val="24"/>
        </w:rPr>
        <w:t xml:space="preserve"> À l'origine, ce terme ne recouvrait que le phénomène de dispersion proprement dit. Aujourd'hui, par extension, il désigne aussi l'ensemble des membres d'une communauté à travers plusieurs pays.</w:t>
      </w:r>
    </w:p>
    <w:p w:rsidR="007F509E" w:rsidRDefault="007F509E" w:rsidP="00C81EB2">
      <w:pPr>
        <w:pStyle w:val="Paragraphedeliste"/>
        <w:rPr>
          <w:rFonts w:asciiTheme="majorBidi" w:hAnsiTheme="majorBidi" w:cstheme="majorBidi"/>
          <w:sz w:val="24"/>
          <w:szCs w:val="24"/>
        </w:rPr>
      </w:pPr>
    </w:p>
    <w:p w:rsidR="007F509E" w:rsidRDefault="007F509E" w:rsidP="00C81EB2">
      <w:pPr>
        <w:pStyle w:val="Paragraphedeliste"/>
        <w:rPr>
          <w:rFonts w:asciiTheme="majorBidi" w:hAnsiTheme="majorBidi" w:cstheme="majorBidi"/>
          <w:sz w:val="24"/>
          <w:szCs w:val="24"/>
        </w:rPr>
      </w:pPr>
      <w:r>
        <w:rPr>
          <w:rFonts w:asciiTheme="majorBidi" w:hAnsiTheme="majorBidi" w:cstheme="majorBidi"/>
          <w:sz w:val="24"/>
          <w:szCs w:val="24"/>
        </w:rPr>
        <w:t>6- Identifier les stratégies argumentatives des deux débatteurs.</w:t>
      </w:r>
    </w:p>
    <w:p w:rsidR="00C81EB2" w:rsidRPr="00C81EB2" w:rsidRDefault="00C81EB2" w:rsidP="00C81EB2">
      <w:pPr>
        <w:rPr>
          <w:rFonts w:asciiTheme="majorBidi" w:hAnsiTheme="majorBidi" w:cstheme="majorBidi"/>
          <w:sz w:val="24"/>
          <w:szCs w:val="24"/>
        </w:rPr>
      </w:pPr>
    </w:p>
    <w:p w:rsidR="005D0DF7" w:rsidRPr="005D0DF7" w:rsidRDefault="005D0DF7" w:rsidP="005D0DF7">
      <w:pPr>
        <w:rPr>
          <w:rFonts w:asciiTheme="majorBidi" w:hAnsiTheme="majorBidi" w:cstheme="majorBidi"/>
          <w:sz w:val="24"/>
          <w:szCs w:val="24"/>
        </w:rPr>
      </w:pPr>
    </w:p>
    <w:sectPr w:rsidR="005D0DF7" w:rsidRPr="005D0DF7" w:rsidSect="00A73F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C5847"/>
    <w:multiLevelType w:val="hybridMultilevel"/>
    <w:tmpl w:val="B824C4E0"/>
    <w:lvl w:ilvl="0" w:tplc="D08E5AAA">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16F2374"/>
    <w:multiLevelType w:val="hybridMultilevel"/>
    <w:tmpl w:val="0576B8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68C3"/>
    <w:rsid w:val="005D0DF7"/>
    <w:rsid w:val="007F509E"/>
    <w:rsid w:val="00A73FDC"/>
    <w:rsid w:val="00B768C3"/>
    <w:rsid w:val="00C81E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C3"/>
  </w:style>
  <w:style w:type="paragraph" w:styleId="Titre3">
    <w:name w:val="heading 3"/>
    <w:basedOn w:val="Normal"/>
    <w:next w:val="Normal"/>
    <w:link w:val="Titre3Car"/>
    <w:uiPriority w:val="9"/>
    <w:semiHidden/>
    <w:unhideWhenUsed/>
    <w:qFormat/>
    <w:rsid w:val="00B768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B768C3"/>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B768C3"/>
    <w:rPr>
      <w:color w:val="0000FF" w:themeColor="hyperlink"/>
      <w:u w:val="single"/>
    </w:rPr>
  </w:style>
  <w:style w:type="paragraph" w:styleId="Paragraphedeliste">
    <w:name w:val="List Paragraph"/>
    <w:basedOn w:val="Normal"/>
    <w:uiPriority w:val="34"/>
    <w:qFormat/>
    <w:rsid w:val="00B768C3"/>
    <w:pPr>
      <w:ind w:left="720"/>
      <w:contextualSpacing/>
    </w:pPr>
  </w:style>
</w:styles>
</file>

<file path=word/webSettings.xml><?xml version="1.0" encoding="utf-8"?>
<w:webSettings xmlns:r="http://schemas.openxmlformats.org/officeDocument/2006/relationships" xmlns:w="http://schemas.openxmlformats.org/wordprocessingml/2006/main">
  <w:divs>
    <w:div w:id="708266309">
      <w:bodyDiv w:val="1"/>
      <w:marLeft w:val="0"/>
      <w:marRight w:val="0"/>
      <w:marTop w:val="0"/>
      <w:marBottom w:val="0"/>
      <w:divBdr>
        <w:top w:val="none" w:sz="0" w:space="0" w:color="auto"/>
        <w:left w:val="none" w:sz="0" w:space="0" w:color="auto"/>
        <w:bottom w:val="none" w:sz="0" w:space="0" w:color="auto"/>
        <w:right w:val="none" w:sz="0" w:space="0" w:color="auto"/>
      </w:divBdr>
    </w:div>
    <w:div w:id="20171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urnaldesfemmes.fr/societe/guide-pratique/2700677-femini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71NtiYApX4" TargetMode="External"/><Relationship Id="rId5" Type="http://schemas.openxmlformats.org/officeDocument/2006/relationships/hyperlink" Target="https://www.youtube.com/watch?v=s71NtiYApX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306</Words>
  <Characters>1684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djarmouni</dc:creator>
  <cp:lastModifiedBy>djarmouni</cp:lastModifiedBy>
  <cp:revision>2</cp:revision>
  <dcterms:created xsi:type="dcterms:W3CDTF">2021-12-04T08:47:00Z</dcterms:created>
  <dcterms:modified xsi:type="dcterms:W3CDTF">2021-12-04T09:14:00Z</dcterms:modified>
</cp:coreProperties>
</file>