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651" w:rsidRPr="00582651" w:rsidRDefault="00582651" w:rsidP="00582651">
      <w:pPr>
        <w:spacing w:after="0" w:line="240" w:lineRule="auto"/>
        <w:jc w:val="center"/>
        <w:rPr>
          <w:rFonts w:ascii="Footlight MT Light" w:hAnsi="Footlight MT Light" w:cs="Times New Roman"/>
          <w:b/>
          <w:i/>
          <w:sz w:val="28"/>
          <w:szCs w:val="28"/>
        </w:rPr>
      </w:pPr>
      <w:r w:rsidRPr="00582651">
        <w:rPr>
          <w:rFonts w:ascii="Footlight MT Light" w:hAnsi="Footlight MT Light" w:cs="Times New Roman"/>
          <w:b/>
          <w:i/>
          <w:sz w:val="28"/>
          <w:szCs w:val="28"/>
        </w:rPr>
        <w:t xml:space="preserve">Université </w:t>
      </w:r>
      <w:r w:rsidR="0086175A">
        <w:rPr>
          <w:rFonts w:ascii="Footlight MT Light" w:hAnsi="Footlight MT Light" w:cs="Times New Roman"/>
          <w:b/>
          <w:i/>
          <w:sz w:val="28"/>
          <w:szCs w:val="28"/>
        </w:rPr>
        <w:t>Lamine DEBAGHINE-</w:t>
      </w:r>
      <w:r w:rsidRPr="00582651">
        <w:rPr>
          <w:rFonts w:ascii="Footlight MT Light" w:hAnsi="Footlight MT Light" w:cs="Times New Roman"/>
          <w:b/>
          <w:i/>
          <w:sz w:val="28"/>
          <w:szCs w:val="28"/>
        </w:rPr>
        <w:t>Sétif</w:t>
      </w:r>
      <w:r w:rsidR="00746042">
        <w:rPr>
          <w:rFonts w:ascii="Footlight MT Light" w:hAnsi="Footlight MT Light" w:cs="Times New Roman"/>
          <w:b/>
          <w:i/>
          <w:sz w:val="28"/>
          <w:szCs w:val="28"/>
        </w:rPr>
        <w:t xml:space="preserve"> 2  - Année universitaire : 2021/2022</w:t>
      </w:r>
    </w:p>
    <w:p w:rsidR="00582651" w:rsidRPr="00582651" w:rsidRDefault="00582651" w:rsidP="00582651">
      <w:pPr>
        <w:spacing w:after="0" w:line="240" w:lineRule="auto"/>
        <w:jc w:val="center"/>
        <w:rPr>
          <w:rFonts w:ascii="Footlight MT Light" w:hAnsi="Footlight MT Light" w:cs="Times New Roman"/>
          <w:b/>
          <w:i/>
          <w:sz w:val="28"/>
          <w:szCs w:val="28"/>
        </w:rPr>
      </w:pPr>
      <w:r w:rsidRPr="00582651">
        <w:rPr>
          <w:rFonts w:ascii="Footlight MT Light" w:hAnsi="Footlight MT Light" w:cs="Times New Roman"/>
          <w:b/>
          <w:i/>
          <w:sz w:val="28"/>
          <w:szCs w:val="28"/>
        </w:rPr>
        <w:t>Faculté des Lettres et des Langues</w:t>
      </w:r>
    </w:p>
    <w:p w:rsidR="00582651" w:rsidRPr="00582651" w:rsidRDefault="00582651" w:rsidP="00582651">
      <w:pPr>
        <w:spacing w:after="0" w:line="240" w:lineRule="auto"/>
        <w:jc w:val="center"/>
        <w:rPr>
          <w:rFonts w:ascii="Footlight MT Light" w:hAnsi="Footlight MT Light" w:cs="Times New Roman"/>
          <w:b/>
          <w:i/>
          <w:sz w:val="28"/>
          <w:szCs w:val="28"/>
        </w:rPr>
      </w:pPr>
      <w:r w:rsidRPr="00582651">
        <w:rPr>
          <w:rFonts w:ascii="Footlight MT Light" w:hAnsi="Footlight MT Light" w:cs="Times New Roman"/>
          <w:b/>
          <w:i/>
          <w:sz w:val="28"/>
          <w:szCs w:val="28"/>
        </w:rPr>
        <w:t>Département de Langue et Littérature Françaises</w:t>
      </w:r>
    </w:p>
    <w:p w:rsidR="00582651" w:rsidRPr="00582651" w:rsidRDefault="00582651" w:rsidP="00582651">
      <w:pPr>
        <w:spacing w:after="0" w:line="240" w:lineRule="auto"/>
        <w:jc w:val="center"/>
        <w:rPr>
          <w:rFonts w:ascii="Footlight MT Light" w:hAnsi="Footlight MT Light" w:cs="Times New Roman"/>
          <w:b/>
          <w:i/>
          <w:sz w:val="28"/>
          <w:szCs w:val="28"/>
        </w:rPr>
      </w:pPr>
      <w:r w:rsidRPr="00582651">
        <w:rPr>
          <w:rFonts w:ascii="Footlight MT Light" w:hAnsi="Footlight MT Light" w:cs="Times New Roman"/>
          <w:b/>
          <w:i/>
          <w:sz w:val="28"/>
          <w:szCs w:val="28"/>
        </w:rPr>
        <w:t>Méthodologie de la recherche universitaire</w:t>
      </w:r>
    </w:p>
    <w:p w:rsidR="00582651" w:rsidRPr="00582651" w:rsidRDefault="003C7577" w:rsidP="00582651">
      <w:pPr>
        <w:spacing w:after="0" w:line="240" w:lineRule="auto"/>
        <w:jc w:val="center"/>
        <w:rPr>
          <w:rFonts w:ascii="Footlight MT Light" w:hAnsi="Footlight MT Light" w:cs="Times New Roman"/>
          <w:b/>
          <w:i/>
          <w:sz w:val="28"/>
          <w:szCs w:val="28"/>
        </w:rPr>
      </w:pPr>
      <w:r>
        <w:rPr>
          <w:rFonts w:ascii="Footlight MT Light" w:hAnsi="Footlight MT Light" w:cs="Times New Roman"/>
          <w:b/>
          <w:i/>
          <w:sz w:val="28"/>
          <w:szCs w:val="28"/>
        </w:rPr>
        <w:t>Cours N° 1 et 2</w:t>
      </w:r>
      <w:r w:rsidR="00582651" w:rsidRPr="00582651">
        <w:rPr>
          <w:rFonts w:ascii="Footlight MT Light" w:hAnsi="Footlight MT Light" w:cs="Times New Roman"/>
          <w:b/>
          <w:i/>
          <w:sz w:val="28"/>
          <w:szCs w:val="28"/>
        </w:rPr>
        <w:t xml:space="preserve"> / 3</w:t>
      </w:r>
      <w:r w:rsidR="00582651" w:rsidRPr="00582651">
        <w:rPr>
          <w:rFonts w:ascii="Footlight MT Light" w:hAnsi="Footlight MT Light" w:cs="Times New Roman"/>
          <w:b/>
          <w:i/>
          <w:sz w:val="28"/>
          <w:szCs w:val="28"/>
          <w:vertAlign w:val="superscript"/>
        </w:rPr>
        <w:t>ème</w:t>
      </w:r>
      <w:r w:rsidR="00582651" w:rsidRPr="00582651">
        <w:rPr>
          <w:rFonts w:ascii="Footlight MT Light" w:hAnsi="Footlight MT Light" w:cs="Times New Roman"/>
          <w:b/>
          <w:i/>
          <w:sz w:val="28"/>
          <w:szCs w:val="28"/>
        </w:rPr>
        <w:t xml:space="preserve"> année de licence</w:t>
      </w:r>
    </w:p>
    <w:p w:rsidR="00582651" w:rsidRDefault="00582651" w:rsidP="00582651">
      <w:pPr>
        <w:spacing w:after="0" w:line="360" w:lineRule="auto"/>
        <w:rPr>
          <w:rFonts w:ascii="Times New Roman" w:hAnsi="Times New Roman" w:cs="Times New Roman"/>
          <w:sz w:val="28"/>
          <w:szCs w:val="28"/>
        </w:rPr>
      </w:pPr>
      <w:r w:rsidRPr="00582651">
        <w:rPr>
          <w:rFonts w:ascii="Bernard MT Condensed" w:hAnsi="Bernard MT Condensed" w:cs="Times New Roman"/>
          <w:sz w:val="28"/>
          <w:szCs w:val="28"/>
        </w:rPr>
        <w:t>Objectifs opérationnels</w:t>
      </w:r>
      <w:r>
        <w:rPr>
          <w:rFonts w:ascii="Bernard MT Condensed" w:hAnsi="Bernard MT Condensed" w:cs="Times New Roman"/>
          <w:sz w:val="32"/>
          <w:szCs w:val="32"/>
        </w:rPr>
        <w:t xml:space="preserve"> : </w:t>
      </w:r>
      <w:r w:rsidRPr="00582651">
        <w:rPr>
          <w:rFonts w:ascii="Times New Roman" w:hAnsi="Times New Roman" w:cs="Times New Roman"/>
          <w:sz w:val="28"/>
          <w:szCs w:val="28"/>
        </w:rPr>
        <w:t>au terme de ces cours, l’étudiant devra être capable de :</w:t>
      </w:r>
    </w:p>
    <w:p w:rsidR="00582651" w:rsidRPr="005D2B27" w:rsidRDefault="007E43EB" w:rsidP="007E43EB">
      <w:pPr>
        <w:pStyle w:val="Paragraphedeliste"/>
        <w:numPr>
          <w:ilvl w:val="0"/>
          <w:numId w:val="1"/>
        </w:numPr>
        <w:spacing w:after="0" w:line="360" w:lineRule="auto"/>
        <w:rPr>
          <w:rFonts w:ascii="Times New Roman" w:hAnsi="Times New Roman" w:cs="Times New Roman"/>
          <w:b/>
          <w:sz w:val="24"/>
          <w:szCs w:val="24"/>
        </w:rPr>
      </w:pPr>
      <w:r w:rsidRPr="005D2B27">
        <w:rPr>
          <w:rFonts w:ascii="Times New Roman" w:hAnsi="Times New Roman" w:cs="Times New Roman"/>
          <w:b/>
          <w:sz w:val="24"/>
          <w:szCs w:val="24"/>
        </w:rPr>
        <w:t>Identifier ses références bibliographiques,</w:t>
      </w:r>
    </w:p>
    <w:p w:rsidR="007E43EB" w:rsidRPr="005D2B27" w:rsidRDefault="007E43EB" w:rsidP="007E43EB">
      <w:pPr>
        <w:pStyle w:val="Paragraphedeliste"/>
        <w:numPr>
          <w:ilvl w:val="0"/>
          <w:numId w:val="1"/>
        </w:numPr>
        <w:spacing w:after="0" w:line="360" w:lineRule="auto"/>
        <w:rPr>
          <w:rFonts w:ascii="Times New Roman" w:hAnsi="Times New Roman" w:cs="Times New Roman"/>
          <w:b/>
          <w:sz w:val="24"/>
          <w:szCs w:val="24"/>
        </w:rPr>
      </w:pPr>
      <w:r w:rsidRPr="005D2B27">
        <w:rPr>
          <w:rFonts w:ascii="Times New Roman" w:hAnsi="Times New Roman" w:cs="Times New Roman"/>
          <w:b/>
          <w:sz w:val="24"/>
          <w:szCs w:val="24"/>
        </w:rPr>
        <w:t>Accomplir une recherche d’ouvrages au niveau d’une bibliothèque,</w:t>
      </w:r>
    </w:p>
    <w:p w:rsidR="007E43EB" w:rsidRDefault="007E43EB" w:rsidP="007E43EB">
      <w:pPr>
        <w:pStyle w:val="Paragraphedeliste"/>
        <w:numPr>
          <w:ilvl w:val="0"/>
          <w:numId w:val="1"/>
        </w:numPr>
        <w:pBdr>
          <w:bottom w:val="single" w:sz="6" w:space="1" w:color="auto"/>
        </w:pBdr>
        <w:spacing w:after="0" w:line="360" w:lineRule="auto"/>
        <w:rPr>
          <w:rFonts w:ascii="Times New Roman" w:hAnsi="Times New Roman" w:cs="Times New Roman"/>
          <w:b/>
          <w:sz w:val="24"/>
          <w:szCs w:val="24"/>
        </w:rPr>
      </w:pPr>
      <w:r w:rsidRPr="005D2B27">
        <w:rPr>
          <w:rFonts w:ascii="Times New Roman" w:hAnsi="Times New Roman" w:cs="Times New Roman"/>
          <w:b/>
          <w:sz w:val="24"/>
          <w:szCs w:val="24"/>
        </w:rPr>
        <w:t>Sélectionner les ouvrages et/ou sites les plus fiables</w:t>
      </w:r>
      <w:r w:rsidR="005D2B27" w:rsidRPr="005D2B27">
        <w:rPr>
          <w:rFonts w:ascii="Times New Roman" w:hAnsi="Times New Roman" w:cs="Times New Roman"/>
          <w:b/>
          <w:sz w:val="24"/>
          <w:szCs w:val="24"/>
        </w:rPr>
        <w:t>.</w:t>
      </w:r>
    </w:p>
    <w:p w:rsidR="005D2B27" w:rsidRPr="005D2B27" w:rsidRDefault="005D2B27" w:rsidP="005D2B27">
      <w:pPr>
        <w:spacing w:after="0" w:line="360" w:lineRule="auto"/>
        <w:rPr>
          <w:rFonts w:ascii="Times New Roman" w:hAnsi="Times New Roman" w:cs="Times New Roman"/>
          <w:b/>
          <w:sz w:val="24"/>
          <w:szCs w:val="24"/>
        </w:rPr>
      </w:pPr>
    </w:p>
    <w:p w:rsidR="00582651" w:rsidRPr="00582651" w:rsidRDefault="00711747" w:rsidP="00582651">
      <w:pPr>
        <w:spacing w:after="0" w:line="360" w:lineRule="auto"/>
        <w:ind w:firstLine="708"/>
        <w:jc w:val="center"/>
        <w:rPr>
          <w:rFonts w:ascii="Bernard MT Condensed" w:hAnsi="Bernard MT Condensed" w:cs="Times New Roman"/>
          <w:sz w:val="32"/>
          <w:szCs w:val="32"/>
        </w:rPr>
      </w:pPr>
      <w:r w:rsidRPr="00711747">
        <w:rPr>
          <w:rFonts w:ascii="Bernard MT Condensed" w:hAnsi="Bernard MT Condensed" w:cs="Times New Roman"/>
          <w:sz w:val="32"/>
          <w:szCs w:val="32"/>
        </w:rPr>
        <w:t>Utilité de la recherche documentaire</w:t>
      </w:r>
    </w:p>
    <w:p w:rsidR="00711747" w:rsidRPr="00B46868" w:rsidRDefault="00711747" w:rsidP="00711747">
      <w:pPr>
        <w:spacing w:after="0" w:line="360" w:lineRule="auto"/>
        <w:ind w:firstLine="708"/>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La recherche documentaire est une étape incontournable dans la préparation et l’élaboration d’un travail de recherche. En effet, il va de soi de dire que les prémisses d’une recherche s’articulent sur une recherche bienveillante de l’information en utilisant les différents outils mis à notre disposition. La recherche documentaire est utile dans la mesure où elle permet au chercheur de cerner son sujet en mettant en exergue les documents les plus pertinents qui lui permettront de construire des questions de départ.  C’est à travers ces documents (choisis minutieusement à la base de leur actualité, de leur pérennité, de leur impact et de la renommée de l’auteur) que le chercheur aura l’occasion de réactualiser ses représentations, de les corriger et de les utiliser pour le fondement de ses construits.</w:t>
      </w:r>
    </w:p>
    <w:p w:rsidR="00711747" w:rsidRPr="00B46868" w:rsidRDefault="00711747" w:rsidP="00711747">
      <w:pPr>
        <w:spacing w:after="0" w:line="360" w:lineRule="auto"/>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A titre d’exemple, un chercheur dont le sujet a trait à la conception des manuels scolaires de français, la recherche documentaire critériée aboutira sur la présentation d’une bibliographie conséquente et sélective. C’est ainsi qu’il est forcément appelé à utiliser les ressources suivantes :</w:t>
      </w:r>
    </w:p>
    <w:p w:rsidR="00711747" w:rsidRPr="00B46868" w:rsidRDefault="00711747" w:rsidP="00711747">
      <w:pPr>
        <w:spacing w:after="0" w:line="360" w:lineRule="auto"/>
        <w:jc w:val="both"/>
        <w:rPr>
          <w:rFonts w:ascii="Times New Roman" w:eastAsia="Times New Roman" w:hAnsi="Times New Roman" w:cs="Times New Roman"/>
          <w:bCs/>
          <w:sz w:val="28"/>
          <w:szCs w:val="28"/>
        </w:rPr>
      </w:pPr>
      <w:r w:rsidRPr="00B46868">
        <w:rPr>
          <w:rFonts w:ascii="Times New Roman" w:eastAsia="Times New Roman" w:hAnsi="Times New Roman" w:cs="Times New Roman"/>
          <w:bCs/>
          <w:sz w:val="28"/>
          <w:szCs w:val="28"/>
        </w:rPr>
        <w:t xml:space="preserve">- BERTOLLETI, M-C., &amp; DAHLET, P. (1984), </w:t>
      </w:r>
      <w:r w:rsidRPr="00B46868">
        <w:rPr>
          <w:rFonts w:ascii="Times New Roman" w:eastAsia="Times New Roman" w:hAnsi="Times New Roman" w:cs="Times New Roman"/>
          <w:bCs/>
          <w:i/>
          <w:sz w:val="28"/>
          <w:szCs w:val="28"/>
        </w:rPr>
        <w:t>Manuels et matériels scolaires pour l’apprentissage du F. L. E</w:t>
      </w:r>
      <w:r w:rsidRPr="00B46868">
        <w:rPr>
          <w:rFonts w:ascii="Times New Roman" w:eastAsia="Times New Roman" w:hAnsi="Times New Roman" w:cs="Times New Roman"/>
          <w:bCs/>
          <w:sz w:val="28"/>
          <w:szCs w:val="28"/>
        </w:rPr>
        <w:t>. Le Français dans le Monde, n° 186, pp.55-63.</w:t>
      </w:r>
    </w:p>
    <w:p w:rsidR="00711747" w:rsidRPr="00B46868" w:rsidRDefault="00711747" w:rsidP="00711747">
      <w:pPr>
        <w:spacing w:after="0" w:line="360" w:lineRule="auto"/>
        <w:jc w:val="both"/>
        <w:rPr>
          <w:rFonts w:ascii="Times New Roman" w:eastAsia="Times New Roman" w:hAnsi="Times New Roman" w:cs="Times New Roman"/>
          <w:bCs/>
          <w:sz w:val="28"/>
          <w:szCs w:val="28"/>
        </w:rPr>
      </w:pPr>
      <w:r w:rsidRPr="00B46868">
        <w:rPr>
          <w:rFonts w:ascii="Times New Roman" w:eastAsia="Times New Roman" w:hAnsi="Times New Roman" w:cs="Times New Roman"/>
          <w:bCs/>
          <w:sz w:val="28"/>
          <w:szCs w:val="28"/>
        </w:rPr>
        <w:lastRenderedPageBreak/>
        <w:t xml:space="preserve">- BESSE, H., </w:t>
      </w:r>
      <w:r w:rsidRPr="00B46868">
        <w:rPr>
          <w:rFonts w:ascii="Times New Roman" w:eastAsia="Times New Roman" w:hAnsi="Times New Roman" w:cs="Times New Roman"/>
          <w:bCs/>
          <w:i/>
          <w:sz w:val="28"/>
          <w:szCs w:val="28"/>
        </w:rPr>
        <w:t>Méthodes et pratiques des manuels de langue</w:t>
      </w:r>
      <w:r w:rsidRPr="00B46868">
        <w:rPr>
          <w:rFonts w:ascii="Times New Roman" w:eastAsia="Times New Roman" w:hAnsi="Times New Roman" w:cs="Times New Roman"/>
          <w:bCs/>
          <w:sz w:val="28"/>
          <w:szCs w:val="28"/>
        </w:rPr>
        <w:t>, Ed. Didier CREDIF, Coll. « Essais », 1985, 183 p.</w:t>
      </w:r>
    </w:p>
    <w:p w:rsidR="00711747" w:rsidRPr="00B46868" w:rsidRDefault="00711747" w:rsidP="00711747">
      <w:pPr>
        <w:spacing w:after="0" w:line="360" w:lineRule="auto"/>
        <w:jc w:val="both"/>
        <w:rPr>
          <w:rFonts w:ascii="Times New Roman" w:eastAsia="Times New Roman" w:hAnsi="Times New Roman" w:cs="Times New Roman"/>
          <w:bCs/>
          <w:sz w:val="28"/>
          <w:szCs w:val="28"/>
        </w:rPr>
      </w:pPr>
      <w:r w:rsidRPr="00B46868">
        <w:rPr>
          <w:rFonts w:ascii="Times New Roman" w:eastAsia="Times New Roman" w:hAnsi="Times New Roman" w:cs="Times New Roman"/>
          <w:bCs/>
          <w:sz w:val="28"/>
          <w:szCs w:val="28"/>
        </w:rPr>
        <w:t xml:space="preserve">- CHOPPIN, A. </w:t>
      </w:r>
      <w:r w:rsidRPr="00B46868">
        <w:rPr>
          <w:rFonts w:ascii="Times New Roman" w:eastAsia="Times New Roman" w:hAnsi="Times New Roman" w:cs="Times New Roman"/>
          <w:bCs/>
          <w:i/>
          <w:sz w:val="28"/>
          <w:szCs w:val="28"/>
        </w:rPr>
        <w:t>Le Rôle des manuels</w:t>
      </w:r>
      <w:r w:rsidRPr="00B46868">
        <w:rPr>
          <w:rFonts w:ascii="Times New Roman" w:eastAsia="Times New Roman" w:hAnsi="Times New Roman" w:cs="Times New Roman"/>
          <w:bCs/>
          <w:sz w:val="28"/>
          <w:szCs w:val="28"/>
        </w:rPr>
        <w:t>, in Daniel Coste et Daniel Véronique (coord.), La notion de progression, Paris : ENS Éditions ; Ophrys, mars 2000, p. 81-85.Coll. Notions en questions, 3.</w:t>
      </w:r>
    </w:p>
    <w:p w:rsidR="00711747" w:rsidRPr="00B46868" w:rsidRDefault="00711747" w:rsidP="00711747">
      <w:pPr>
        <w:spacing w:after="0" w:line="360" w:lineRule="auto"/>
        <w:jc w:val="both"/>
        <w:rPr>
          <w:rFonts w:ascii="Times New Roman" w:eastAsia="Times New Roman" w:hAnsi="Times New Roman" w:cs="Times New Roman"/>
          <w:bCs/>
          <w:sz w:val="28"/>
          <w:szCs w:val="28"/>
        </w:rPr>
      </w:pPr>
      <w:r w:rsidRPr="00B46868">
        <w:rPr>
          <w:rFonts w:ascii="Times New Roman" w:eastAsia="Times New Roman" w:hAnsi="Times New Roman" w:cs="Times New Roman"/>
          <w:bCs/>
          <w:sz w:val="28"/>
          <w:szCs w:val="28"/>
        </w:rPr>
        <w:t xml:space="preserve">- CHOPPIN, A. </w:t>
      </w:r>
      <w:r w:rsidRPr="00B46868">
        <w:rPr>
          <w:rFonts w:ascii="Times New Roman" w:eastAsia="Times New Roman" w:hAnsi="Times New Roman" w:cs="Times New Roman"/>
          <w:bCs/>
          <w:i/>
          <w:sz w:val="28"/>
          <w:szCs w:val="28"/>
        </w:rPr>
        <w:t>Les manuels scolaires : histoire et actualité</w:t>
      </w:r>
      <w:r w:rsidRPr="00B46868">
        <w:rPr>
          <w:rFonts w:ascii="Times New Roman" w:eastAsia="Times New Roman" w:hAnsi="Times New Roman" w:cs="Times New Roman"/>
          <w:bCs/>
          <w:sz w:val="28"/>
          <w:szCs w:val="28"/>
        </w:rPr>
        <w:t>. Paris : Hachette éducation, 1992.</w:t>
      </w:r>
    </w:p>
    <w:p w:rsidR="00711747" w:rsidRPr="00B46868" w:rsidRDefault="00711747" w:rsidP="00711747">
      <w:pPr>
        <w:spacing w:after="0" w:line="360" w:lineRule="auto"/>
        <w:jc w:val="both"/>
        <w:rPr>
          <w:rFonts w:ascii="Times New Roman" w:eastAsia="Times New Roman" w:hAnsi="Times New Roman" w:cs="Times New Roman"/>
          <w:bCs/>
          <w:sz w:val="28"/>
          <w:szCs w:val="28"/>
        </w:rPr>
      </w:pPr>
      <w:r w:rsidRPr="00B46868">
        <w:rPr>
          <w:rFonts w:ascii="Times New Roman" w:eastAsia="Times New Roman" w:hAnsi="Times New Roman" w:cs="Times New Roman"/>
          <w:bCs/>
          <w:sz w:val="28"/>
          <w:szCs w:val="28"/>
        </w:rPr>
        <w:t xml:space="preserve">- CHOPPIN, A., </w:t>
      </w:r>
      <w:r w:rsidRPr="00B46868">
        <w:rPr>
          <w:rFonts w:ascii="Times New Roman" w:eastAsia="Times New Roman" w:hAnsi="Times New Roman" w:cs="Times New Roman"/>
          <w:bCs/>
          <w:i/>
          <w:sz w:val="28"/>
          <w:szCs w:val="28"/>
        </w:rPr>
        <w:t>Les Manuels scolaires : histoire, crise, perspectives</w:t>
      </w:r>
      <w:r w:rsidRPr="00B46868">
        <w:rPr>
          <w:rFonts w:ascii="Times New Roman" w:eastAsia="Times New Roman" w:hAnsi="Times New Roman" w:cs="Times New Roman"/>
          <w:bCs/>
          <w:sz w:val="28"/>
          <w:szCs w:val="28"/>
        </w:rPr>
        <w:t>, in André D. Robert (dir.), Les contenus d’enseignement en question : histoire et actualité ", Rennes : CRDP de Bretagne, 2000. p. 45-50. - (Collection Documents, actes et rapports sur l’éducation).</w:t>
      </w:r>
    </w:p>
    <w:p w:rsidR="00711747" w:rsidRPr="00B46868" w:rsidRDefault="00711747" w:rsidP="00711747">
      <w:pPr>
        <w:spacing w:after="0" w:line="360" w:lineRule="auto"/>
        <w:jc w:val="both"/>
        <w:rPr>
          <w:rFonts w:ascii="Times New Roman" w:eastAsia="Times New Roman" w:hAnsi="Times New Roman" w:cs="Times New Roman"/>
          <w:bCs/>
          <w:sz w:val="28"/>
          <w:szCs w:val="28"/>
        </w:rPr>
      </w:pPr>
      <w:r w:rsidRPr="00B46868">
        <w:rPr>
          <w:rFonts w:ascii="Times New Roman" w:eastAsia="Times New Roman" w:hAnsi="Times New Roman" w:cs="Times New Roman"/>
          <w:bCs/>
          <w:sz w:val="28"/>
          <w:szCs w:val="28"/>
        </w:rPr>
        <w:t xml:space="preserve">RICHAUDEAU, F. </w:t>
      </w:r>
      <w:r w:rsidRPr="00B46868">
        <w:rPr>
          <w:rFonts w:ascii="Times New Roman" w:eastAsia="Times New Roman" w:hAnsi="Times New Roman" w:cs="Times New Roman"/>
          <w:bCs/>
          <w:i/>
          <w:sz w:val="28"/>
          <w:szCs w:val="28"/>
        </w:rPr>
        <w:t>Conception et production des manuels</w:t>
      </w:r>
      <w:r w:rsidRPr="00B46868">
        <w:rPr>
          <w:rFonts w:ascii="Times New Roman" w:eastAsia="Times New Roman" w:hAnsi="Times New Roman" w:cs="Times New Roman"/>
          <w:bCs/>
          <w:sz w:val="28"/>
          <w:szCs w:val="28"/>
        </w:rPr>
        <w:t xml:space="preserve"> scolaires, Ed. Unesco, Paris, 1979, 290 p.</w:t>
      </w:r>
    </w:p>
    <w:p w:rsidR="00711747" w:rsidRPr="00B46868" w:rsidRDefault="00711747" w:rsidP="00711747">
      <w:pPr>
        <w:spacing w:after="0" w:line="360" w:lineRule="auto"/>
        <w:jc w:val="both"/>
        <w:rPr>
          <w:rFonts w:ascii="Times New Roman" w:eastAsia="Times New Roman" w:hAnsi="Times New Roman" w:cs="Times New Roman"/>
          <w:bCs/>
          <w:sz w:val="28"/>
          <w:szCs w:val="28"/>
        </w:rPr>
      </w:pPr>
      <w:r w:rsidRPr="00B46868">
        <w:rPr>
          <w:rFonts w:ascii="Times New Roman" w:eastAsia="Times New Roman" w:hAnsi="Times New Roman" w:cs="Times New Roman"/>
          <w:bCs/>
          <w:sz w:val="28"/>
          <w:szCs w:val="28"/>
        </w:rPr>
        <w:t xml:space="preserve">- SEGUIN, R. </w:t>
      </w:r>
      <w:r w:rsidRPr="00B46868">
        <w:rPr>
          <w:rFonts w:ascii="Times New Roman" w:eastAsia="Times New Roman" w:hAnsi="Times New Roman" w:cs="Times New Roman"/>
          <w:bCs/>
          <w:i/>
          <w:sz w:val="28"/>
          <w:szCs w:val="28"/>
        </w:rPr>
        <w:t>L'élaboration des manuels scolaires. Guide méthodologique</w:t>
      </w:r>
      <w:r w:rsidRPr="00B46868">
        <w:rPr>
          <w:rFonts w:ascii="Times New Roman" w:eastAsia="Times New Roman" w:hAnsi="Times New Roman" w:cs="Times New Roman"/>
          <w:bCs/>
          <w:sz w:val="28"/>
          <w:szCs w:val="28"/>
        </w:rPr>
        <w:t>, décembre 1989.</w:t>
      </w:r>
    </w:p>
    <w:p w:rsidR="00711747" w:rsidRPr="00B46868" w:rsidRDefault="00711747" w:rsidP="00711747">
      <w:pPr>
        <w:spacing w:after="0" w:line="360" w:lineRule="auto"/>
        <w:jc w:val="both"/>
        <w:rPr>
          <w:rFonts w:ascii="Times New Roman" w:eastAsia="Times New Roman" w:hAnsi="Times New Roman" w:cs="Times New Roman"/>
          <w:bCs/>
          <w:sz w:val="28"/>
          <w:szCs w:val="28"/>
        </w:rPr>
      </w:pPr>
      <w:r w:rsidRPr="00B46868">
        <w:rPr>
          <w:rFonts w:ascii="Times New Roman" w:eastAsia="Times New Roman" w:hAnsi="Times New Roman" w:cs="Times New Roman"/>
          <w:bCs/>
          <w:sz w:val="28"/>
          <w:szCs w:val="28"/>
        </w:rPr>
        <w:t xml:space="preserve">- SEGUIN, R. </w:t>
      </w:r>
      <w:r w:rsidRPr="00B46868">
        <w:rPr>
          <w:rFonts w:ascii="Times New Roman" w:eastAsia="Times New Roman" w:hAnsi="Times New Roman" w:cs="Times New Roman"/>
          <w:bCs/>
          <w:i/>
          <w:sz w:val="28"/>
          <w:szCs w:val="28"/>
        </w:rPr>
        <w:t>Programmes et Manuels Scolaires</w:t>
      </w:r>
      <w:r w:rsidRPr="00B46868">
        <w:rPr>
          <w:rFonts w:ascii="Times New Roman" w:eastAsia="Times New Roman" w:hAnsi="Times New Roman" w:cs="Times New Roman"/>
          <w:bCs/>
          <w:sz w:val="28"/>
          <w:szCs w:val="28"/>
        </w:rPr>
        <w:t> : Rapport technique. Paris, Unesco, 1986.</w:t>
      </w:r>
    </w:p>
    <w:p w:rsidR="00711747" w:rsidRPr="00711747" w:rsidRDefault="00711747" w:rsidP="00711747">
      <w:pPr>
        <w:spacing w:after="0" w:line="360" w:lineRule="auto"/>
        <w:jc w:val="both"/>
        <w:rPr>
          <w:rFonts w:ascii="Times New Roman" w:eastAsia="Times New Roman" w:hAnsi="Times New Roman" w:cs="Times New Roman"/>
          <w:sz w:val="24"/>
          <w:szCs w:val="24"/>
        </w:rPr>
      </w:pPr>
    </w:p>
    <w:p w:rsidR="00711747" w:rsidRPr="00711747" w:rsidRDefault="00711747" w:rsidP="00711747">
      <w:pPr>
        <w:spacing w:after="0" w:line="360" w:lineRule="auto"/>
        <w:jc w:val="center"/>
        <w:rPr>
          <w:rFonts w:ascii="Bernard MT Condensed" w:eastAsia="Times New Roman" w:hAnsi="Bernard MT Condensed" w:cs="Times New Roman"/>
          <w:sz w:val="32"/>
          <w:szCs w:val="32"/>
        </w:rPr>
      </w:pPr>
      <w:r w:rsidRPr="00711747">
        <w:rPr>
          <w:rFonts w:ascii="Bernard MT Condensed" w:eastAsia="Times New Roman" w:hAnsi="Bernard MT Condensed" w:cs="Times New Roman"/>
          <w:sz w:val="32"/>
          <w:szCs w:val="32"/>
        </w:rPr>
        <w:t>La recherche documentaire : un apport à préparer par ses questions.</w:t>
      </w:r>
    </w:p>
    <w:p w:rsidR="00711747" w:rsidRPr="00B46868" w:rsidRDefault="00711747" w:rsidP="00711747">
      <w:pPr>
        <w:spacing w:after="0" w:line="360" w:lineRule="auto"/>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 xml:space="preserve">Au niveau de la recherche documentaire, le chercheur est confronté à la nature et à la qualité des documents objets de sa recherche, c’est-à-dire, la démarche suivie en vue d’effectuer cette recherche. L’un des indicateurs de réussite est d’avoir l’art et la manière dans la tache qui consiste à poser des questions. C’est à ce stade que le chercheur doit revoir toutes ses prises de notes et observations, en vu d’interroger les bases de données. Sa demande doit obéir à un objectif opérationnel et la question </w:t>
      </w:r>
      <w:r w:rsidRPr="00B46868">
        <w:rPr>
          <w:rFonts w:ascii="Times New Roman" w:eastAsia="Times New Roman" w:hAnsi="Times New Roman" w:cs="Times New Roman"/>
          <w:sz w:val="28"/>
          <w:szCs w:val="28"/>
        </w:rPr>
        <w:lastRenderedPageBreak/>
        <w:t>formulée d’une manière concise et ne se prête à aucune ambigüité.  Sa requête peut être rentable s’il procède par délimitation du sujet en se focalisant sur le choix de mots clés définissant sa recherche. Pour se faire, nous nous étalerons, dans les prochains cours, sur les outils les plus appropriés à la recherche documentaire.</w:t>
      </w:r>
    </w:p>
    <w:p w:rsidR="00711747" w:rsidRPr="00B46868" w:rsidRDefault="00711747" w:rsidP="00711747">
      <w:pPr>
        <w:spacing w:after="0" w:line="360" w:lineRule="auto"/>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-Premiers pas et outils en recherche documentaire :</w:t>
      </w:r>
    </w:p>
    <w:p w:rsidR="00711747" w:rsidRPr="00B46868" w:rsidRDefault="00711747" w:rsidP="00711747">
      <w:pPr>
        <w:spacing w:after="0" w:line="360" w:lineRule="auto"/>
        <w:ind w:firstLine="285"/>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La recherche documentaire requiert des attitudes précises et fait appel à des habitudes conscientes. Le chercheur est incité à faire preuve de rigueur et à adopter une démarche pertinente quitte à déboucher sur des résultats fiables.</w:t>
      </w:r>
    </w:p>
    <w:p w:rsidR="00711747" w:rsidRPr="00B46868" w:rsidRDefault="00711747" w:rsidP="00711747">
      <w:pPr>
        <w:spacing w:after="0" w:line="360" w:lineRule="auto"/>
        <w:jc w:val="both"/>
        <w:rPr>
          <w:rFonts w:ascii="Times New Roman" w:eastAsia="Times New Roman" w:hAnsi="Times New Roman" w:cs="Times New Roman"/>
          <w:b/>
          <w:sz w:val="28"/>
          <w:szCs w:val="28"/>
        </w:rPr>
      </w:pPr>
      <w:r w:rsidRPr="00B46868">
        <w:rPr>
          <w:rFonts w:ascii="Times New Roman" w:eastAsia="Times New Roman" w:hAnsi="Times New Roman" w:cs="Times New Roman"/>
          <w:sz w:val="28"/>
          <w:szCs w:val="28"/>
        </w:rPr>
        <w:t xml:space="preserve">     </w:t>
      </w:r>
      <w:r w:rsidRPr="00B46868">
        <w:rPr>
          <w:rFonts w:ascii="Times New Roman" w:eastAsia="Times New Roman" w:hAnsi="Times New Roman" w:cs="Times New Roman"/>
          <w:sz w:val="28"/>
          <w:szCs w:val="28"/>
        </w:rPr>
        <w:tab/>
      </w:r>
      <w:r w:rsidRPr="00B46868">
        <w:rPr>
          <w:rFonts w:ascii="Times New Roman" w:eastAsia="Times New Roman" w:hAnsi="Times New Roman" w:cs="Times New Roman"/>
          <w:b/>
          <w:sz w:val="28"/>
          <w:szCs w:val="28"/>
        </w:rPr>
        <w:t xml:space="preserve"> 1/Apprivoiser les bibliothèques : </w:t>
      </w:r>
    </w:p>
    <w:p w:rsidR="00711747" w:rsidRPr="00B46868" w:rsidRDefault="00711747" w:rsidP="00711747">
      <w:pPr>
        <w:spacing w:after="0" w:line="360" w:lineRule="auto"/>
        <w:ind w:firstLine="708"/>
        <w:jc w:val="both"/>
        <w:rPr>
          <w:rFonts w:ascii="Times New Roman" w:eastAsia="Times New Roman" w:hAnsi="Times New Roman" w:cs="Times New Roman"/>
          <w:sz w:val="28"/>
          <w:szCs w:val="28"/>
        </w:rPr>
      </w:pPr>
      <w:r w:rsidRPr="00B46868">
        <w:rPr>
          <w:rFonts w:ascii="Times New Roman" w:eastAsia="Times New Roman" w:hAnsi="Times New Roman" w:cs="Times New Roman"/>
          <w:bCs/>
          <w:sz w:val="28"/>
          <w:szCs w:val="28"/>
        </w:rPr>
        <w:t>P</w:t>
      </w:r>
      <w:r w:rsidRPr="00B46868">
        <w:rPr>
          <w:rFonts w:ascii="Times New Roman" w:eastAsia="Times New Roman" w:hAnsi="Times New Roman" w:cs="Times New Roman"/>
          <w:sz w:val="28"/>
          <w:szCs w:val="28"/>
        </w:rPr>
        <w:t>our constituer la bibliographie lors d’un travail de recherche universitaire, le chercheur doit faire une recherche relativement exhaustive dans tous les types de documents susceptibles  d’apporter des éclaircissements et des pistes d’interprétation et de lecture possibles. A cette fin, la bibliothèque reste le lieu par excellence qui jonche des milliers de documents où, chaque type présente des spécificités de conception qui engendrent une utilisation différente dans un travail bibliographique. A titre indicatif, nous y trouvons :</w:t>
      </w:r>
    </w:p>
    <w:p w:rsidR="00711747" w:rsidRPr="00B46868" w:rsidRDefault="00711747" w:rsidP="00711747">
      <w:pPr>
        <w:spacing w:after="0" w:line="360" w:lineRule="auto"/>
        <w:jc w:val="both"/>
        <w:rPr>
          <w:rFonts w:ascii="Times New Roman" w:eastAsia="Times New Roman" w:hAnsi="Times New Roman" w:cs="Times New Roman"/>
          <w:sz w:val="28"/>
          <w:szCs w:val="28"/>
        </w:rPr>
      </w:pPr>
      <w:r w:rsidRPr="00B46868">
        <w:rPr>
          <w:rFonts w:ascii="Times New Roman" w:eastAsia="Times New Roman" w:hAnsi="Times New Roman" w:cs="Times New Roman"/>
          <w:b/>
          <w:bCs/>
          <w:sz w:val="28"/>
          <w:szCs w:val="28"/>
        </w:rPr>
        <w:t xml:space="preserve">Des ouvrages ou livres </w:t>
      </w:r>
      <w:r w:rsidRPr="00B46868">
        <w:rPr>
          <w:rFonts w:ascii="Times New Roman" w:eastAsia="Times New Roman" w:hAnsi="Times New Roman" w:cs="Times New Roman"/>
          <w:sz w:val="28"/>
          <w:szCs w:val="28"/>
        </w:rPr>
        <w:t>:</w:t>
      </w:r>
    </w:p>
    <w:p w:rsidR="00711747" w:rsidRPr="00B46868" w:rsidRDefault="00711747" w:rsidP="00711747">
      <w:pPr>
        <w:spacing w:after="0" w:line="360" w:lineRule="auto"/>
        <w:ind w:firstLine="708"/>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Proposent souvent une synthèse sur un sujet ou un domaine avec une théorie bien argumentée. Le niveau scientifique est défini en fonction de l’objectif de l’auteur. Les livres proposent souvent une analyse de rigueur et sont accompagnés d’une bibliographie assez complète, qui peut également renseigner le chercheur pour constituer un point de départ dans sa recherche de documents.</w:t>
      </w:r>
    </w:p>
    <w:p w:rsidR="00711747" w:rsidRPr="00B46868" w:rsidRDefault="00711747" w:rsidP="00711747">
      <w:pPr>
        <w:spacing w:after="0" w:line="360" w:lineRule="auto"/>
        <w:jc w:val="both"/>
        <w:rPr>
          <w:rFonts w:ascii="Times New Roman" w:eastAsia="Times New Roman" w:hAnsi="Times New Roman" w:cs="Times New Roman"/>
          <w:b/>
          <w:bCs/>
          <w:sz w:val="28"/>
          <w:szCs w:val="28"/>
        </w:rPr>
      </w:pPr>
      <w:r w:rsidRPr="00B46868">
        <w:rPr>
          <w:rFonts w:ascii="Times New Roman" w:eastAsia="Times New Roman" w:hAnsi="Times New Roman" w:cs="Times New Roman"/>
          <w:b/>
          <w:bCs/>
          <w:sz w:val="28"/>
          <w:szCs w:val="28"/>
        </w:rPr>
        <w:t>Des revues ou périodiques :</w:t>
      </w:r>
    </w:p>
    <w:p w:rsidR="00711747" w:rsidRPr="00B46868" w:rsidRDefault="00711747" w:rsidP="00711747">
      <w:pPr>
        <w:spacing w:after="0" w:line="360" w:lineRule="auto"/>
        <w:ind w:firstLine="708"/>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 xml:space="preserve">Différentes des livres, elles publient essentiellement des articles et des comptes rendus d’ouvrages. Elles peuvent être spécialisées dans un domaine précis </w:t>
      </w:r>
      <w:r w:rsidRPr="00B46868">
        <w:rPr>
          <w:rFonts w:ascii="Times New Roman" w:eastAsia="Times New Roman" w:hAnsi="Times New Roman" w:cs="Times New Roman"/>
          <w:sz w:val="28"/>
          <w:szCs w:val="28"/>
        </w:rPr>
        <w:lastRenderedPageBreak/>
        <w:t>(revue « ELA », spécialisée en sciences du langage) ou, au contraire, pluridisciplinaires (revue « Le français dans le monde »). A la différence des magazines, qui s’adressent à un public très large, les revues de niveau universitaire visent un public-cible de spécialistes (chercheurs et étudiants plus avancés). Certaines revues proposent des numéros thématiques, consacrés à un ou plusieurs sujets, qui ressemblent à des ouvrages collectifs tels que le numéro spécial de la revue « Le français dans le monde » : Recherches et Applications.</w:t>
      </w:r>
    </w:p>
    <w:p w:rsidR="00711747" w:rsidRPr="00B46868" w:rsidRDefault="00711747" w:rsidP="00711747">
      <w:pPr>
        <w:spacing w:after="0" w:line="360" w:lineRule="auto"/>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 xml:space="preserve">La plupart des revues sont des incontournables dans plusieurs recherches. Elles comptent chacune, un </w:t>
      </w:r>
      <w:r w:rsidRPr="00B46868">
        <w:rPr>
          <w:rFonts w:ascii="Times New Roman" w:eastAsia="Times New Roman" w:hAnsi="Times New Roman" w:cs="Times New Roman"/>
          <w:bCs/>
          <w:iCs/>
          <w:sz w:val="28"/>
          <w:szCs w:val="28"/>
        </w:rPr>
        <w:t>comité de lecture</w:t>
      </w:r>
      <w:r w:rsidRPr="00B46868">
        <w:rPr>
          <w:rFonts w:ascii="Times New Roman" w:eastAsia="Times New Roman" w:hAnsi="Times New Roman" w:cs="Times New Roman"/>
          <w:sz w:val="28"/>
          <w:szCs w:val="28"/>
        </w:rPr>
        <w:t xml:space="preserve"> constitué par des spécialistes du domaine ; c’est un gage de qualité des articles publiés, qui sont choisis selon des critères de pertinence et de qualité scientifique. Pour cela, il serait utile d’identifier les quelques revues importantes faisant référence au domaine du chercheur, afin de suivre régulièrement les nouveaux numéros et d’être tenu au courant des nouveautés du monde de la recherche.</w:t>
      </w:r>
    </w:p>
    <w:p w:rsidR="00711747" w:rsidRPr="00B46868" w:rsidRDefault="00711747" w:rsidP="00711747">
      <w:pPr>
        <w:spacing w:after="0" w:line="360" w:lineRule="auto"/>
        <w:jc w:val="both"/>
        <w:rPr>
          <w:rFonts w:ascii="Times New Roman" w:eastAsia="Times New Roman" w:hAnsi="Times New Roman" w:cs="Times New Roman"/>
          <w:b/>
          <w:bCs/>
          <w:sz w:val="28"/>
          <w:szCs w:val="28"/>
        </w:rPr>
      </w:pPr>
      <w:r w:rsidRPr="00B46868">
        <w:rPr>
          <w:rFonts w:ascii="Times New Roman" w:eastAsia="Times New Roman" w:hAnsi="Times New Roman" w:cs="Times New Roman"/>
          <w:b/>
          <w:bCs/>
          <w:sz w:val="28"/>
          <w:szCs w:val="28"/>
        </w:rPr>
        <w:t>Des articles :</w:t>
      </w:r>
    </w:p>
    <w:p w:rsidR="00711747" w:rsidRPr="00B46868" w:rsidRDefault="00711747" w:rsidP="00711747">
      <w:pPr>
        <w:spacing w:after="0" w:line="360" w:lineRule="auto"/>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Traitent généralement d’un point fort marqué par une recherche, les articles proposent un point de vue souvent novateur sur un sujet, s’inscrivant dans l’actualité de la recherche, et peuvent contenir un état de la bibliographie à jour.</w:t>
      </w:r>
    </w:p>
    <w:p w:rsidR="00711747" w:rsidRPr="00B46868" w:rsidRDefault="00711747" w:rsidP="00711747">
      <w:pPr>
        <w:spacing w:after="0" w:line="360" w:lineRule="auto"/>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La plupart des articles sont publiés dans des revues spécialisées, mais il existe également des articles publiés dans des ouvrages collectifs à l’issu d’actes de colloques ou de congrès scientifiques et parfois, pour rendre hommage à un chercheur imminent, dans une spécialité donnée.</w:t>
      </w:r>
    </w:p>
    <w:p w:rsidR="00711747" w:rsidRPr="00B46868" w:rsidRDefault="00711747" w:rsidP="00711747">
      <w:pPr>
        <w:spacing w:after="0" w:line="360" w:lineRule="auto"/>
        <w:jc w:val="both"/>
        <w:rPr>
          <w:rFonts w:ascii="Times New Roman" w:eastAsia="Times New Roman" w:hAnsi="Times New Roman" w:cs="Times New Roman"/>
          <w:b/>
          <w:bCs/>
          <w:sz w:val="28"/>
          <w:szCs w:val="28"/>
        </w:rPr>
      </w:pPr>
      <w:r w:rsidRPr="00B46868">
        <w:rPr>
          <w:rFonts w:ascii="Times New Roman" w:eastAsia="Times New Roman" w:hAnsi="Times New Roman" w:cs="Times New Roman"/>
          <w:b/>
          <w:bCs/>
          <w:sz w:val="28"/>
          <w:szCs w:val="28"/>
        </w:rPr>
        <w:t>Des travaux universitaires :</w:t>
      </w:r>
    </w:p>
    <w:p w:rsidR="00711747" w:rsidRPr="00B46868" w:rsidRDefault="00711747" w:rsidP="00711747">
      <w:pPr>
        <w:spacing w:after="0" w:line="360" w:lineRule="auto"/>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 xml:space="preserve">Désignant les mémoires de master et les thèses de doctorat toutes spécialités confondues, ainsi que les actes de colloques. Ces travaux ont la particularité d’avoir </w:t>
      </w:r>
      <w:r w:rsidRPr="00B46868">
        <w:rPr>
          <w:rFonts w:ascii="Times New Roman" w:eastAsia="Times New Roman" w:hAnsi="Times New Roman" w:cs="Times New Roman"/>
          <w:sz w:val="28"/>
          <w:szCs w:val="28"/>
        </w:rPr>
        <w:lastRenderedPageBreak/>
        <w:t>été dirigés par des enseignants-chercheurs et d’avoir fait l’objet d’une soutenance publique, dans une université et devant un jury.</w:t>
      </w:r>
    </w:p>
    <w:p w:rsidR="00711747" w:rsidRPr="00B46868" w:rsidRDefault="00711747" w:rsidP="00711747">
      <w:pPr>
        <w:spacing w:after="0" w:line="360" w:lineRule="auto"/>
        <w:jc w:val="both"/>
        <w:rPr>
          <w:rFonts w:ascii="Times New Roman" w:eastAsia="Times New Roman" w:hAnsi="Times New Roman" w:cs="Times New Roman"/>
          <w:sz w:val="28"/>
          <w:szCs w:val="28"/>
        </w:rPr>
      </w:pPr>
      <w:r w:rsidRPr="00B46868">
        <w:rPr>
          <w:rFonts w:ascii="Times New Roman" w:eastAsia="Times New Roman" w:hAnsi="Times New Roman" w:cs="Times New Roman"/>
          <w:sz w:val="28"/>
          <w:szCs w:val="28"/>
        </w:rPr>
        <w:t>Les thèses de doctorat ont généralement le mérite d’être des travaux de qualité. Elles présentent l’avantage d’avoir traité exhaustivement un sujet, avec une bibliographie assez complète, qui peut constituer un point de départ dans les recherches de documents et la construction d’une bibliographie sélective.</w:t>
      </w:r>
    </w:p>
    <w:p w:rsidR="00711747" w:rsidRPr="00B46868" w:rsidRDefault="00711747" w:rsidP="00711747">
      <w:pPr>
        <w:tabs>
          <w:tab w:val="left" w:pos="708"/>
          <w:tab w:val="left" w:pos="1416"/>
          <w:tab w:val="left" w:pos="2124"/>
          <w:tab w:val="left" w:pos="2832"/>
          <w:tab w:val="left" w:pos="3540"/>
          <w:tab w:val="left" w:pos="4200"/>
        </w:tabs>
        <w:spacing w:after="0" w:line="360" w:lineRule="auto"/>
        <w:jc w:val="both"/>
        <w:rPr>
          <w:rFonts w:ascii="Times New Roman" w:eastAsia="Times New Roman" w:hAnsi="Times New Roman" w:cs="Times New Roman"/>
          <w:sz w:val="28"/>
          <w:szCs w:val="28"/>
        </w:rPr>
      </w:pPr>
      <w:r w:rsidRPr="00B46868">
        <w:rPr>
          <w:rFonts w:ascii="Times New Roman" w:eastAsia="Times New Roman" w:hAnsi="Times New Roman" w:cs="Times New Roman"/>
          <w:b/>
          <w:sz w:val="28"/>
          <w:szCs w:val="28"/>
        </w:rPr>
        <w:t>Quelques exemples de revues</w:t>
      </w:r>
      <w:r w:rsidRPr="00B46868">
        <w:rPr>
          <w:rStyle w:val="Appelnotedebasdep"/>
          <w:rFonts w:ascii="Times New Roman" w:eastAsia="Times New Roman" w:hAnsi="Times New Roman" w:cs="Times New Roman"/>
          <w:b/>
          <w:sz w:val="28"/>
          <w:szCs w:val="28"/>
        </w:rPr>
        <w:footnoteReference w:id="2"/>
      </w:r>
      <w:r>
        <w:rPr>
          <w:rFonts w:ascii="Times New Roman" w:eastAsia="Times New Roman" w:hAnsi="Times New Roman" w:cs="Times New Roman"/>
          <w:b/>
          <w:sz w:val="24"/>
          <w:szCs w:val="24"/>
        </w:rPr>
        <w:t xml:space="preserve"> : </w:t>
      </w:r>
      <w:r w:rsidRPr="00B46868">
        <w:rPr>
          <w:rFonts w:ascii="Times New Roman" w:eastAsia="Times New Roman" w:hAnsi="Times New Roman" w:cs="Times New Roman"/>
          <w:sz w:val="28"/>
          <w:szCs w:val="28"/>
        </w:rPr>
        <w:t>Je vous propose quelques sites de revues en guise d’exemple.</w:t>
      </w:r>
    </w:p>
    <w:p w:rsidR="00711747" w:rsidRPr="00B46868" w:rsidRDefault="00711747" w:rsidP="00711747">
      <w:pPr>
        <w:spacing w:after="0" w:line="260" w:lineRule="exact"/>
        <w:ind w:left="69"/>
        <w:rPr>
          <w:sz w:val="28"/>
          <w:szCs w:val="28"/>
        </w:rPr>
      </w:pPr>
      <w:r w:rsidRPr="00B46868">
        <w:rPr>
          <w:rFonts w:ascii="Georgia" w:hAnsi="Georgia" w:cs="Georgia"/>
          <w:b/>
          <w:noProof/>
          <w:color w:val="0000FF"/>
          <w:spacing w:val="-3"/>
          <w:w w:val="95"/>
          <w:sz w:val="28"/>
          <w:szCs w:val="28"/>
        </w:rPr>
        <w:t>Présentation</w:t>
      </w:r>
      <w:r w:rsidRPr="00B46868">
        <w:rPr>
          <w:rFonts w:ascii="Calibri" w:hAnsi="Calibri" w:cs="Calibri"/>
          <w:b/>
          <w:noProof/>
          <w:color w:val="000000"/>
          <w:spacing w:val="2"/>
          <w:sz w:val="28"/>
          <w:szCs w:val="28"/>
        </w:rPr>
        <w:t> </w:t>
      </w:r>
      <w:r w:rsidRPr="00B46868">
        <w:rPr>
          <w:rFonts w:ascii="Georgia" w:hAnsi="Georgia" w:cs="Georgia"/>
          <w:b/>
          <w:noProof/>
          <w:color w:val="0000FF"/>
          <w:spacing w:val="-4"/>
          <w:w w:val="95"/>
          <w:sz w:val="28"/>
          <w:szCs w:val="28"/>
        </w:rPr>
        <w:t>du</w:t>
      </w:r>
      <w:r w:rsidRPr="00B46868">
        <w:rPr>
          <w:rFonts w:ascii="Calibri" w:hAnsi="Calibri" w:cs="Calibri"/>
          <w:b/>
          <w:noProof/>
          <w:color w:val="000000"/>
          <w:spacing w:val="2"/>
          <w:sz w:val="28"/>
          <w:szCs w:val="28"/>
        </w:rPr>
        <w:t> </w:t>
      </w:r>
      <w:r w:rsidRPr="00B46868">
        <w:rPr>
          <w:rFonts w:ascii="Georgia" w:hAnsi="Georgia" w:cs="Georgia"/>
          <w:b/>
          <w:noProof/>
          <w:color w:val="0000FF"/>
          <w:spacing w:val="-3"/>
          <w:w w:val="95"/>
          <w:sz w:val="28"/>
          <w:szCs w:val="28"/>
        </w:rPr>
        <w:t>répertoire</w:t>
      </w:r>
    </w:p>
    <w:p w:rsidR="00711747" w:rsidRDefault="00711747" w:rsidP="00711747">
      <w:pPr>
        <w:spacing w:after="0" w:line="240" w:lineRule="exact"/>
        <w:ind w:left="69"/>
      </w:pPr>
    </w:p>
    <w:p w:rsidR="00711747" w:rsidRPr="0087403A" w:rsidRDefault="00711747" w:rsidP="00711747">
      <w:pPr>
        <w:spacing w:after="0" w:line="259" w:lineRule="exact"/>
        <w:ind w:left="69"/>
        <w:rPr>
          <w:sz w:val="20"/>
          <w:szCs w:val="20"/>
        </w:rPr>
      </w:pPr>
      <w:r w:rsidRPr="0087403A">
        <w:rPr>
          <w:rFonts w:ascii="Georgia" w:hAnsi="Georgia" w:cs="Georgia"/>
          <w:noProof/>
          <w:color w:val="000000"/>
          <w:spacing w:val="-3"/>
          <w:sz w:val="20"/>
          <w:szCs w:val="20"/>
        </w:rPr>
        <w:t>Le</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Centre</w:t>
      </w:r>
      <w:r w:rsidRPr="0087403A">
        <w:rPr>
          <w:rFonts w:ascii="Calibri" w:hAnsi="Calibri" w:cs="Calibri"/>
          <w:noProof/>
          <w:color w:val="000000"/>
          <w:w w:val="204"/>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202"/>
          <w:sz w:val="20"/>
          <w:szCs w:val="20"/>
        </w:rPr>
        <w:t> </w:t>
      </w:r>
      <w:r w:rsidRPr="0087403A">
        <w:rPr>
          <w:rFonts w:ascii="Georgia" w:hAnsi="Georgia" w:cs="Georgia"/>
          <w:noProof/>
          <w:color w:val="000000"/>
          <w:spacing w:val="-3"/>
          <w:sz w:val="20"/>
          <w:szCs w:val="20"/>
        </w:rPr>
        <w:t>ressources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d’ingénierie</w:t>
      </w:r>
      <w:r w:rsidRPr="0087403A">
        <w:rPr>
          <w:rFonts w:ascii="Calibri" w:hAnsi="Calibri" w:cs="Calibri"/>
          <w:noProof/>
          <w:color w:val="000000"/>
          <w:w w:val="202"/>
          <w:sz w:val="20"/>
          <w:szCs w:val="20"/>
        </w:rPr>
        <w:t> </w:t>
      </w:r>
      <w:r w:rsidRPr="0087403A">
        <w:rPr>
          <w:rFonts w:ascii="Georgia" w:hAnsi="Georgia" w:cs="Georgia"/>
          <w:noProof/>
          <w:color w:val="000000"/>
          <w:spacing w:val="-3"/>
          <w:sz w:val="20"/>
          <w:szCs w:val="20"/>
        </w:rPr>
        <w:t>documentaires</w:t>
      </w:r>
      <w:r w:rsidRPr="0087403A">
        <w:rPr>
          <w:rFonts w:ascii="Calibri" w:hAnsi="Calibri" w:cs="Calibri"/>
          <w:noProof/>
          <w:color w:val="000000"/>
          <w:w w:val="203"/>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w w:val="201"/>
          <w:sz w:val="20"/>
          <w:szCs w:val="20"/>
        </w:rPr>
        <w:t> </w:t>
      </w:r>
      <w:r w:rsidRPr="0087403A">
        <w:rPr>
          <w:rFonts w:ascii="Georgia" w:hAnsi="Georgia" w:cs="Georgia"/>
          <w:noProof/>
          <w:color w:val="000000"/>
          <w:spacing w:val="-4"/>
          <w:sz w:val="20"/>
          <w:szCs w:val="20"/>
        </w:rPr>
        <w:t>CIEP</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a</w:t>
      </w:r>
      <w:r w:rsidRPr="0087403A">
        <w:rPr>
          <w:rFonts w:ascii="Calibri" w:hAnsi="Calibri" w:cs="Calibri"/>
          <w:noProof/>
          <w:color w:val="000000"/>
          <w:w w:val="203"/>
          <w:sz w:val="20"/>
          <w:szCs w:val="20"/>
        </w:rPr>
        <w:t> </w:t>
      </w:r>
      <w:r w:rsidRPr="0087403A">
        <w:rPr>
          <w:rFonts w:ascii="Georgia" w:hAnsi="Georgia" w:cs="Georgia"/>
          <w:noProof/>
          <w:color w:val="000000"/>
          <w:spacing w:val="-3"/>
          <w:sz w:val="20"/>
          <w:szCs w:val="20"/>
        </w:rPr>
        <w:t>réalisé</w:t>
      </w:r>
      <w:r w:rsidRPr="0087403A">
        <w:rPr>
          <w:rFonts w:ascii="Calibri" w:hAnsi="Calibri" w:cs="Calibri"/>
          <w:noProof/>
          <w:color w:val="000000"/>
          <w:w w:val="203"/>
          <w:sz w:val="20"/>
          <w:szCs w:val="20"/>
        </w:rPr>
        <w:t> </w:t>
      </w:r>
      <w:r w:rsidRPr="0087403A">
        <w:rPr>
          <w:rFonts w:ascii="Georgia" w:hAnsi="Georgia" w:cs="Georgia"/>
          <w:noProof/>
          <w:color w:val="000000"/>
          <w:spacing w:val="-4"/>
          <w:sz w:val="20"/>
          <w:szCs w:val="20"/>
        </w:rPr>
        <w:t>un</w:t>
      </w:r>
      <w:r w:rsidRPr="0087403A">
        <w:rPr>
          <w:rFonts w:ascii="Calibri" w:hAnsi="Calibri" w:cs="Calibri"/>
          <w:noProof/>
          <w:color w:val="000000"/>
          <w:w w:val="203"/>
          <w:sz w:val="20"/>
          <w:szCs w:val="20"/>
        </w:rPr>
        <w:t> </w:t>
      </w:r>
      <w:r w:rsidRPr="0087403A">
        <w:rPr>
          <w:rFonts w:ascii="Georgia" w:hAnsi="Georgia" w:cs="Georgia"/>
          <w:noProof/>
          <w:color w:val="000000"/>
          <w:spacing w:val="-3"/>
          <w:sz w:val="20"/>
          <w:szCs w:val="20"/>
        </w:rPr>
        <w:t>répertoire</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03"/>
          <w:sz w:val="20"/>
          <w:szCs w:val="20"/>
        </w:rPr>
        <w:t> </w:t>
      </w:r>
      <w:r w:rsidRPr="0087403A">
        <w:rPr>
          <w:rFonts w:ascii="Georgia" w:hAnsi="Georgia" w:cs="Georgia"/>
          <w:noProof/>
          <w:color w:val="000000"/>
          <w:spacing w:val="-3"/>
          <w:sz w:val="20"/>
          <w:szCs w:val="20"/>
        </w:rPr>
        <w:t>revues</w:t>
      </w:r>
    </w:p>
    <w:p w:rsidR="00711747" w:rsidRPr="0087403A" w:rsidRDefault="00711747" w:rsidP="00711747">
      <w:pPr>
        <w:spacing w:after="0" w:line="228" w:lineRule="exact"/>
        <w:ind w:left="69"/>
        <w:rPr>
          <w:sz w:val="20"/>
          <w:szCs w:val="20"/>
        </w:rPr>
      </w:pPr>
      <w:r w:rsidRPr="0087403A">
        <w:rPr>
          <w:rFonts w:ascii="Georgia" w:hAnsi="Georgia" w:cs="Georgia"/>
          <w:noProof/>
          <w:color w:val="000000"/>
          <w:spacing w:val="-3"/>
          <w:sz w:val="20"/>
          <w:szCs w:val="20"/>
        </w:rPr>
        <w:t>scientifiques</w:t>
      </w:r>
      <w:r w:rsidRPr="0087403A">
        <w:rPr>
          <w:rFonts w:ascii="Calibri" w:hAnsi="Calibri" w:cs="Calibri"/>
          <w:noProof/>
          <w:color w:val="000000"/>
          <w:w w:val="291"/>
          <w:sz w:val="20"/>
          <w:szCs w:val="20"/>
        </w:rPr>
        <w:t> </w:t>
      </w:r>
      <w:r w:rsidRPr="0087403A">
        <w:rPr>
          <w:rFonts w:ascii="Georgia" w:hAnsi="Georgia" w:cs="Georgia"/>
          <w:noProof/>
          <w:color w:val="000000"/>
          <w:spacing w:val="-3"/>
          <w:sz w:val="20"/>
          <w:szCs w:val="20"/>
        </w:rPr>
        <w:t>francophones</w:t>
      </w:r>
      <w:r w:rsidRPr="0087403A">
        <w:rPr>
          <w:rFonts w:ascii="Calibri" w:hAnsi="Calibri" w:cs="Calibri"/>
          <w:noProof/>
          <w:color w:val="000000"/>
          <w:w w:val="294"/>
          <w:sz w:val="20"/>
          <w:szCs w:val="20"/>
        </w:rPr>
        <w:t> </w:t>
      </w:r>
      <w:r w:rsidRPr="0087403A">
        <w:rPr>
          <w:rFonts w:ascii="Georgia" w:hAnsi="Georgia" w:cs="Georgia"/>
          <w:noProof/>
          <w:color w:val="000000"/>
          <w:spacing w:val="-3"/>
          <w:sz w:val="20"/>
          <w:szCs w:val="20"/>
        </w:rPr>
        <w:t>accessibles</w:t>
      </w:r>
      <w:r w:rsidRPr="0087403A">
        <w:rPr>
          <w:rFonts w:ascii="Calibri" w:hAnsi="Calibri" w:cs="Calibri"/>
          <w:noProof/>
          <w:color w:val="000000"/>
          <w:w w:val="294"/>
          <w:sz w:val="20"/>
          <w:szCs w:val="20"/>
        </w:rPr>
        <w:t> </w:t>
      </w:r>
      <w:r w:rsidRPr="0087403A">
        <w:rPr>
          <w:rFonts w:ascii="Georgia" w:hAnsi="Georgia" w:cs="Georgia"/>
          <w:noProof/>
          <w:color w:val="000000"/>
          <w:spacing w:val="-3"/>
          <w:sz w:val="20"/>
          <w:szCs w:val="20"/>
        </w:rPr>
        <w:t>via</w:t>
      </w:r>
      <w:r w:rsidRPr="0087403A">
        <w:rPr>
          <w:rFonts w:ascii="Calibri" w:hAnsi="Calibri" w:cs="Calibri"/>
          <w:noProof/>
          <w:color w:val="000000"/>
          <w:w w:val="294"/>
          <w:sz w:val="20"/>
          <w:szCs w:val="20"/>
        </w:rPr>
        <w:t> </w:t>
      </w:r>
      <w:r w:rsidRPr="0087403A">
        <w:rPr>
          <w:rFonts w:ascii="Georgia" w:hAnsi="Georgia" w:cs="Georgia"/>
          <w:noProof/>
          <w:color w:val="000000"/>
          <w:spacing w:val="-3"/>
          <w:sz w:val="20"/>
          <w:szCs w:val="20"/>
        </w:rPr>
        <w:t>Internet.</w:t>
      </w:r>
      <w:r w:rsidRPr="0087403A">
        <w:rPr>
          <w:rFonts w:ascii="Calibri" w:hAnsi="Calibri" w:cs="Calibri"/>
          <w:noProof/>
          <w:color w:val="000000"/>
          <w:w w:val="294"/>
          <w:sz w:val="20"/>
          <w:szCs w:val="20"/>
        </w:rPr>
        <w:t> </w:t>
      </w:r>
      <w:r w:rsidRPr="0087403A">
        <w:rPr>
          <w:rFonts w:ascii="Georgia" w:hAnsi="Georgia" w:cs="Georgia"/>
          <w:noProof/>
          <w:color w:val="000000"/>
          <w:spacing w:val="-2"/>
          <w:sz w:val="20"/>
          <w:szCs w:val="20"/>
        </w:rPr>
        <w:t>Il</w:t>
      </w:r>
      <w:r w:rsidRPr="0087403A">
        <w:rPr>
          <w:rFonts w:ascii="Calibri" w:hAnsi="Calibri" w:cs="Calibri"/>
          <w:noProof/>
          <w:color w:val="000000"/>
          <w:w w:val="294"/>
          <w:sz w:val="20"/>
          <w:szCs w:val="20"/>
        </w:rPr>
        <w:t> </w:t>
      </w:r>
      <w:r w:rsidRPr="0087403A">
        <w:rPr>
          <w:rFonts w:ascii="Georgia" w:hAnsi="Georgia" w:cs="Georgia"/>
          <w:noProof/>
          <w:color w:val="000000"/>
          <w:spacing w:val="-3"/>
          <w:sz w:val="20"/>
          <w:szCs w:val="20"/>
        </w:rPr>
        <w:t>a</w:t>
      </w:r>
      <w:r w:rsidRPr="0087403A">
        <w:rPr>
          <w:rFonts w:ascii="Calibri" w:hAnsi="Calibri" w:cs="Calibri"/>
          <w:noProof/>
          <w:color w:val="000000"/>
          <w:w w:val="294"/>
          <w:sz w:val="20"/>
          <w:szCs w:val="20"/>
        </w:rPr>
        <w:t> </w:t>
      </w:r>
      <w:r w:rsidRPr="0087403A">
        <w:rPr>
          <w:rFonts w:ascii="Georgia" w:hAnsi="Georgia" w:cs="Georgia"/>
          <w:noProof/>
          <w:color w:val="000000"/>
          <w:spacing w:val="-3"/>
          <w:sz w:val="20"/>
          <w:szCs w:val="20"/>
        </w:rPr>
        <w:t>été</w:t>
      </w:r>
      <w:r w:rsidRPr="0087403A">
        <w:rPr>
          <w:rFonts w:ascii="Calibri" w:hAnsi="Calibri" w:cs="Calibri"/>
          <w:noProof/>
          <w:color w:val="000000"/>
          <w:w w:val="294"/>
          <w:sz w:val="20"/>
          <w:szCs w:val="20"/>
        </w:rPr>
        <w:t> </w:t>
      </w:r>
      <w:r w:rsidRPr="0087403A">
        <w:rPr>
          <w:rFonts w:ascii="Georgia" w:hAnsi="Georgia" w:cs="Georgia"/>
          <w:noProof/>
          <w:color w:val="000000"/>
          <w:spacing w:val="-3"/>
          <w:sz w:val="20"/>
          <w:szCs w:val="20"/>
        </w:rPr>
        <w:t>conçu</w:t>
      </w:r>
      <w:r w:rsidRPr="0087403A">
        <w:rPr>
          <w:rFonts w:ascii="Calibri" w:hAnsi="Calibri" w:cs="Calibri"/>
          <w:noProof/>
          <w:color w:val="000000"/>
          <w:w w:val="294"/>
          <w:sz w:val="20"/>
          <w:szCs w:val="20"/>
        </w:rPr>
        <w:t> </w:t>
      </w:r>
      <w:r w:rsidRPr="0087403A">
        <w:rPr>
          <w:rFonts w:ascii="Georgia" w:hAnsi="Georgia" w:cs="Georgia"/>
          <w:noProof/>
          <w:color w:val="000000"/>
          <w:spacing w:val="-3"/>
          <w:sz w:val="20"/>
          <w:szCs w:val="20"/>
        </w:rPr>
        <w:t>avec</w:t>
      </w:r>
      <w:r w:rsidRPr="0087403A">
        <w:rPr>
          <w:rFonts w:ascii="Calibri" w:hAnsi="Calibri" w:cs="Calibri"/>
          <w:noProof/>
          <w:color w:val="000000"/>
          <w:w w:val="294"/>
          <w:sz w:val="20"/>
          <w:szCs w:val="20"/>
        </w:rPr>
        <w:t> </w:t>
      </w:r>
      <w:r w:rsidRPr="0087403A">
        <w:rPr>
          <w:rFonts w:ascii="Georgia" w:hAnsi="Georgia" w:cs="Georgia"/>
          <w:noProof/>
          <w:color w:val="000000"/>
          <w:spacing w:val="-3"/>
          <w:sz w:val="20"/>
          <w:szCs w:val="20"/>
        </w:rPr>
        <w:t>l’objectif</w:t>
      </w:r>
      <w:r w:rsidRPr="0087403A">
        <w:rPr>
          <w:rFonts w:ascii="Calibri" w:hAnsi="Calibri" w:cs="Calibri"/>
          <w:noProof/>
          <w:color w:val="000000"/>
          <w:w w:val="294"/>
          <w:sz w:val="20"/>
          <w:szCs w:val="20"/>
        </w:rPr>
        <w:t> </w:t>
      </w:r>
      <w:r w:rsidRPr="0087403A">
        <w:rPr>
          <w:rFonts w:ascii="Georgia" w:hAnsi="Georgia" w:cs="Georgia"/>
          <w:noProof/>
          <w:color w:val="000000"/>
          <w:spacing w:val="-3"/>
          <w:sz w:val="20"/>
          <w:szCs w:val="20"/>
        </w:rPr>
        <w:t>d’offrir</w:t>
      </w:r>
      <w:r w:rsidRPr="0087403A">
        <w:rPr>
          <w:rFonts w:ascii="Calibri" w:hAnsi="Calibri" w:cs="Calibri"/>
          <w:noProof/>
          <w:color w:val="000000"/>
          <w:w w:val="294"/>
          <w:sz w:val="20"/>
          <w:szCs w:val="20"/>
        </w:rPr>
        <w:t> </w:t>
      </w:r>
      <w:r w:rsidRPr="0087403A">
        <w:rPr>
          <w:rFonts w:ascii="Georgia" w:hAnsi="Georgia" w:cs="Georgia"/>
          <w:noProof/>
          <w:color w:val="000000"/>
          <w:spacing w:val="-3"/>
          <w:sz w:val="20"/>
          <w:szCs w:val="20"/>
        </w:rPr>
        <w:t>aux</w:t>
      </w:r>
    </w:p>
    <w:p w:rsidR="00711747" w:rsidRPr="0087403A" w:rsidRDefault="00711747" w:rsidP="00711747">
      <w:pPr>
        <w:spacing w:after="0" w:line="227" w:lineRule="exact"/>
        <w:ind w:left="69"/>
        <w:rPr>
          <w:sz w:val="20"/>
          <w:szCs w:val="20"/>
        </w:rPr>
      </w:pPr>
      <w:r w:rsidRPr="0087403A">
        <w:rPr>
          <w:rFonts w:ascii="Georgia" w:hAnsi="Georgia" w:cs="Georgia"/>
          <w:noProof/>
          <w:color w:val="000000"/>
          <w:spacing w:val="-3"/>
          <w:sz w:val="20"/>
          <w:szCs w:val="20"/>
        </w:rPr>
        <w:t>enseignants,</w:t>
      </w:r>
      <w:r w:rsidRPr="0087403A">
        <w:rPr>
          <w:rFonts w:ascii="Calibri" w:hAnsi="Calibri" w:cs="Calibri"/>
          <w:noProof/>
          <w:color w:val="000000"/>
          <w:w w:val="346"/>
          <w:sz w:val="20"/>
          <w:szCs w:val="20"/>
        </w:rPr>
        <w:t> </w:t>
      </w:r>
      <w:r w:rsidRPr="0087403A">
        <w:rPr>
          <w:rFonts w:ascii="Georgia" w:hAnsi="Georgia" w:cs="Georgia"/>
          <w:noProof/>
          <w:color w:val="000000"/>
          <w:spacing w:val="-3"/>
          <w:sz w:val="20"/>
          <w:szCs w:val="20"/>
        </w:rPr>
        <w:t>enseignants-chercheurs</w:t>
      </w:r>
      <w:r w:rsidRPr="0087403A">
        <w:rPr>
          <w:rFonts w:ascii="Calibri" w:hAnsi="Calibri" w:cs="Calibri"/>
          <w:noProof/>
          <w:color w:val="000000"/>
          <w:w w:val="34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348"/>
          <w:sz w:val="20"/>
          <w:szCs w:val="20"/>
        </w:rPr>
        <w:t> </w:t>
      </w:r>
      <w:r w:rsidRPr="0087403A">
        <w:rPr>
          <w:rFonts w:ascii="Georgia" w:hAnsi="Georgia" w:cs="Georgia"/>
          <w:noProof/>
          <w:color w:val="000000"/>
          <w:spacing w:val="-3"/>
          <w:sz w:val="20"/>
          <w:szCs w:val="20"/>
        </w:rPr>
        <w:t>départements</w:t>
      </w:r>
      <w:r w:rsidRPr="0087403A">
        <w:rPr>
          <w:rFonts w:ascii="Calibri" w:hAnsi="Calibri" w:cs="Calibri"/>
          <w:noProof/>
          <w:color w:val="000000"/>
          <w:w w:val="348"/>
          <w:sz w:val="20"/>
          <w:szCs w:val="20"/>
        </w:rPr>
        <w:t> </w:t>
      </w:r>
      <w:r w:rsidRPr="0087403A">
        <w:rPr>
          <w:rFonts w:ascii="Georgia" w:hAnsi="Georgia" w:cs="Georgia"/>
          <w:noProof/>
          <w:color w:val="000000"/>
          <w:spacing w:val="-3"/>
          <w:sz w:val="20"/>
          <w:szCs w:val="20"/>
        </w:rPr>
        <w:t>universitaires</w:t>
      </w:r>
      <w:r w:rsidRPr="0087403A">
        <w:rPr>
          <w:rFonts w:ascii="Calibri" w:hAnsi="Calibri" w:cs="Calibri"/>
          <w:noProof/>
          <w:color w:val="000000"/>
          <w:w w:val="348"/>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348"/>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w w:val="348"/>
          <w:sz w:val="20"/>
          <w:szCs w:val="20"/>
        </w:rPr>
        <w:t> </w:t>
      </w:r>
      <w:r w:rsidRPr="0087403A">
        <w:rPr>
          <w:rFonts w:ascii="Georgia" w:hAnsi="Georgia" w:cs="Georgia"/>
          <w:noProof/>
          <w:color w:val="000000"/>
          <w:spacing w:val="-3"/>
          <w:sz w:val="20"/>
          <w:szCs w:val="20"/>
        </w:rPr>
        <w:t>formateurs,</w:t>
      </w:r>
    </w:p>
    <w:p w:rsidR="00711747" w:rsidRPr="0087403A" w:rsidRDefault="00711747" w:rsidP="00711747">
      <w:pPr>
        <w:spacing w:after="0" w:line="227" w:lineRule="exact"/>
        <w:ind w:left="69"/>
        <w:rPr>
          <w:sz w:val="20"/>
          <w:szCs w:val="20"/>
        </w:rPr>
      </w:pPr>
      <w:r w:rsidRPr="0087403A">
        <w:rPr>
          <w:rFonts w:ascii="Georgia" w:hAnsi="Georgia" w:cs="Georgia"/>
          <w:noProof/>
          <w:color w:val="000000"/>
          <w:spacing w:val="-3"/>
          <w:sz w:val="20"/>
          <w:szCs w:val="20"/>
        </w:rPr>
        <w:t>étudiants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didactique</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ainsi</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qu’aux</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documentalistes-bibliothécaires</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Centres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culturels</w:t>
      </w:r>
    </w:p>
    <w:p w:rsidR="00711747" w:rsidRPr="0087403A" w:rsidRDefault="00711747" w:rsidP="00711747">
      <w:pPr>
        <w:spacing w:after="0" w:line="228" w:lineRule="exact"/>
        <w:ind w:left="69"/>
        <w:rPr>
          <w:sz w:val="20"/>
          <w:szCs w:val="20"/>
        </w:rPr>
      </w:pPr>
      <w:r w:rsidRPr="0087403A">
        <w:rPr>
          <w:rFonts w:ascii="Georgia" w:hAnsi="Georgia" w:cs="Georgia"/>
          <w:noProof/>
          <w:color w:val="000000"/>
          <w:spacing w:val="-3"/>
          <w:sz w:val="20"/>
          <w:szCs w:val="20"/>
        </w:rPr>
        <w:t>français,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Alliances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accès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facile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scientifique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domaine.</w:t>
      </w:r>
    </w:p>
    <w:p w:rsidR="00711747" w:rsidRPr="0087403A" w:rsidRDefault="00711747" w:rsidP="00711747">
      <w:pPr>
        <w:spacing w:after="0" w:line="453" w:lineRule="exact"/>
        <w:ind w:left="69"/>
        <w:rPr>
          <w:sz w:val="20"/>
          <w:szCs w:val="20"/>
        </w:rPr>
      </w:pPr>
      <w:r w:rsidRPr="0087403A">
        <w:rPr>
          <w:rFonts w:ascii="Georgia" w:hAnsi="Georgia" w:cs="Georgia"/>
          <w:noProof/>
          <w:color w:val="000000"/>
          <w:spacing w:val="-4"/>
          <w:sz w:val="20"/>
          <w:szCs w:val="20"/>
        </w:rPr>
        <w:t>Une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soixantaine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ont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sélectionnées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thèmes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suivants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p>
    <w:p w:rsidR="00711747" w:rsidRPr="0087403A" w:rsidRDefault="00711747" w:rsidP="00711747">
      <w:pPr>
        <w:tabs>
          <w:tab w:val="left" w:pos="1509"/>
        </w:tabs>
        <w:spacing w:after="0" w:line="228" w:lineRule="exact"/>
        <w:ind w:left="69" w:firstLine="108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711747" w:rsidP="00711747">
      <w:pPr>
        <w:tabs>
          <w:tab w:val="left" w:pos="1509"/>
        </w:tabs>
        <w:spacing w:after="0" w:line="227" w:lineRule="exact"/>
        <w:ind w:left="69" w:firstLine="108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p>
    <w:p w:rsidR="00711747" w:rsidRPr="0087403A" w:rsidRDefault="00711747" w:rsidP="00711747">
      <w:pPr>
        <w:tabs>
          <w:tab w:val="left" w:pos="1509"/>
        </w:tabs>
        <w:spacing w:after="0" w:line="227" w:lineRule="exact"/>
        <w:ind w:left="69" w:firstLine="108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tabs>
          <w:tab w:val="left" w:pos="1509"/>
        </w:tabs>
        <w:spacing w:after="0" w:line="228" w:lineRule="exact"/>
        <w:ind w:left="69" w:firstLine="108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comparée</w:t>
      </w:r>
    </w:p>
    <w:p w:rsidR="00711747" w:rsidRPr="0087403A" w:rsidRDefault="00711747" w:rsidP="00711747">
      <w:pPr>
        <w:tabs>
          <w:tab w:val="left" w:pos="1509"/>
        </w:tabs>
        <w:spacing w:after="0" w:line="227" w:lineRule="exact"/>
        <w:ind w:left="69" w:firstLine="108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Sémiotique</w:t>
      </w:r>
    </w:p>
    <w:p w:rsidR="00711747" w:rsidRPr="0087403A" w:rsidRDefault="00711747" w:rsidP="00711747">
      <w:pPr>
        <w:tabs>
          <w:tab w:val="left" w:pos="1509"/>
        </w:tabs>
        <w:spacing w:after="0" w:line="228" w:lineRule="exact"/>
        <w:ind w:left="69" w:firstLine="108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Traduction</w:t>
      </w:r>
    </w:p>
    <w:p w:rsidR="00711747" w:rsidRPr="0087403A" w:rsidRDefault="00711747" w:rsidP="00711747">
      <w:pPr>
        <w:spacing w:after="0" w:line="454" w:lineRule="exact"/>
        <w:ind w:left="69"/>
        <w:rPr>
          <w:sz w:val="20"/>
          <w:szCs w:val="20"/>
        </w:rPr>
      </w:pPr>
      <w:r w:rsidRPr="0087403A">
        <w:rPr>
          <w:rFonts w:ascii="Georgia" w:hAnsi="Georgia" w:cs="Georgia"/>
          <w:noProof/>
          <w:color w:val="000000"/>
          <w:spacing w:val="-3"/>
          <w:sz w:val="20"/>
          <w:szCs w:val="20"/>
        </w:rPr>
        <w:t>Nous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avons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opéré</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cette</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sélection</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partir</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plusieurs</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portails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revues.</w:t>
      </w:r>
      <w:r w:rsidRPr="0087403A">
        <w:rPr>
          <w:rFonts w:ascii="Calibri" w:hAnsi="Calibri" w:cs="Calibri"/>
          <w:noProof/>
          <w:color w:val="000000"/>
          <w:spacing w:val="2"/>
          <w:sz w:val="20"/>
          <w:szCs w:val="20"/>
        </w:rPr>
        <w:t> </w:t>
      </w:r>
      <w:r w:rsidRPr="0087403A">
        <w:rPr>
          <w:rFonts w:ascii="Georgia" w:hAnsi="Georgia" w:cs="Georgia"/>
          <w:noProof/>
          <w:color w:val="000000"/>
          <w:spacing w:val="-4"/>
          <w:sz w:val="20"/>
          <w:szCs w:val="20"/>
        </w:rPr>
        <w:t>En</w:t>
      </w:r>
      <w:r w:rsidRPr="0087403A">
        <w:rPr>
          <w:rFonts w:ascii="Calibri" w:hAnsi="Calibri" w:cs="Calibri"/>
          <w:noProof/>
          <w:color w:val="000000"/>
          <w:spacing w:val="2"/>
          <w:sz w:val="20"/>
          <w:szCs w:val="20"/>
        </w:rPr>
        <w:t> </w:t>
      </w:r>
      <w:r w:rsidRPr="0087403A">
        <w:rPr>
          <w:rFonts w:ascii="Georgia" w:hAnsi="Georgia" w:cs="Georgia"/>
          <w:noProof/>
          <w:color w:val="000000"/>
          <w:spacing w:val="-2"/>
          <w:sz w:val="20"/>
          <w:szCs w:val="20"/>
        </w:rPr>
        <w:t>effet,</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plupart</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revues</w:t>
      </w:r>
    </w:p>
    <w:p w:rsidR="00711747" w:rsidRPr="0087403A" w:rsidRDefault="00711747" w:rsidP="00711747">
      <w:pPr>
        <w:spacing w:after="0" w:line="228" w:lineRule="exact"/>
        <w:ind w:left="69"/>
        <w:rPr>
          <w:sz w:val="20"/>
          <w:szCs w:val="20"/>
        </w:rPr>
      </w:pPr>
      <w:r w:rsidRPr="0087403A">
        <w:rPr>
          <w:rFonts w:ascii="Georgia" w:hAnsi="Georgia" w:cs="Georgia"/>
          <w:noProof/>
          <w:color w:val="000000"/>
          <w:spacing w:val="-3"/>
          <w:sz w:val="20"/>
          <w:szCs w:val="20"/>
        </w:rPr>
        <w:t>francophones</w:t>
      </w:r>
      <w:r w:rsidRPr="0087403A">
        <w:rPr>
          <w:rFonts w:ascii="Calibri" w:hAnsi="Calibri" w:cs="Calibri"/>
          <w:noProof/>
          <w:color w:val="000000"/>
          <w:w w:val="162"/>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humaines</w:t>
      </w:r>
      <w:r w:rsidRPr="0087403A">
        <w:rPr>
          <w:rFonts w:ascii="Calibri" w:hAnsi="Calibri" w:cs="Calibri"/>
          <w:noProof/>
          <w:color w:val="000000"/>
          <w:w w:val="162"/>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62"/>
          <w:sz w:val="20"/>
          <w:szCs w:val="20"/>
        </w:rPr>
        <w:t> </w:t>
      </w:r>
      <w:r w:rsidRPr="0087403A">
        <w:rPr>
          <w:rFonts w:ascii="Georgia" w:hAnsi="Georgia" w:cs="Georgia"/>
          <w:noProof/>
          <w:color w:val="000000"/>
          <w:spacing w:val="-3"/>
          <w:sz w:val="20"/>
          <w:szCs w:val="20"/>
        </w:rPr>
        <w:t>sociales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sont</w:t>
      </w:r>
      <w:r w:rsidRPr="0087403A">
        <w:rPr>
          <w:rFonts w:ascii="Calibri" w:hAnsi="Calibri" w:cs="Calibri"/>
          <w:noProof/>
          <w:color w:val="000000"/>
          <w:w w:val="164"/>
          <w:sz w:val="20"/>
          <w:szCs w:val="20"/>
        </w:rPr>
        <w:t> </w:t>
      </w:r>
      <w:r w:rsidRPr="0087403A">
        <w:rPr>
          <w:rFonts w:ascii="Georgia" w:hAnsi="Georgia" w:cs="Georgia"/>
          <w:noProof/>
          <w:color w:val="000000"/>
          <w:spacing w:val="-3"/>
          <w:sz w:val="20"/>
          <w:szCs w:val="20"/>
        </w:rPr>
        <w:t>regroupées</w:t>
      </w:r>
      <w:r w:rsidRPr="0087403A">
        <w:rPr>
          <w:rFonts w:ascii="Calibri" w:hAnsi="Calibri" w:cs="Calibri"/>
          <w:noProof/>
          <w:color w:val="000000"/>
          <w:w w:val="165"/>
          <w:sz w:val="20"/>
          <w:szCs w:val="20"/>
        </w:rPr>
        <w:t> </w:t>
      </w:r>
      <w:r w:rsidRPr="0087403A">
        <w:rPr>
          <w:rFonts w:ascii="Georgia" w:hAnsi="Georgia" w:cs="Georgia"/>
          <w:noProof/>
          <w:color w:val="000000"/>
          <w:spacing w:val="-4"/>
          <w:sz w:val="20"/>
          <w:szCs w:val="20"/>
        </w:rPr>
        <w:t>au</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sein</w:t>
      </w:r>
      <w:r w:rsidRPr="0087403A">
        <w:rPr>
          <w:rFonts w:ascii="Calibri" w:hAnsi="Calibri" w:cs="Calibri"/>
          <w:noProof/>
          <w:color w:val="000000"/>
          <w:w w:val="165"/>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166"/>
          <w:sz w:val="20"/>
          <w:szCs w:val="20"/>
        </w:rPr>
        <w:t> </w:t>
      </w:r>
      <w:r w:rsidRPr="0087403A">
        <w:rPr>
          <w:rFonts w:ascii="Georgia" w:hAnsi="Georgia" w:cs="Georgia"/>
          <w:noProof/>
          <w:color w:val="000000"/>
          <w:spacing w:val="-3"/>
          <w:sz w:val="20"/>
          <w:szCs w:val="20"/>
        </w:rPr>
        <w:t>plateformes</w:t>
      </w:r>
      <w:r w:rsidRPr="0087403A">
        <w:rPr>
          <w:rFonts w:ascii="Calibri" w:hAnsi="Calibri" w:cs="Calibri"/>
          <w:noProof/>
          <w:color w:val="000000"/>
          <w:w w:val="165"/>
          <w:sz w:val="20"/>
          <w:szCs w:val="20"/>
        </w:rPr>
        <w:t> </w:t>
      </w:r>
      <w:r w:rsidRPr="0087403A">
        <w:rPr>
          <w:rFonts w:ascii="Georgia" w:hAnsi="Georgia" w:cs="Georgia"/>
          <w:noProof/>
          <w:color w:val="000000"/>
          <w:spacing w:val="-4"/>
          <w:sz w:val="20"/>
          <w:szCs w:val="20"/>
        </w:rPr>
        <w:t>en</w:t>
      </w:r>
      <w:r w:rsidRPr="0087403A">
        <w:rPr>
          <w:rFonts w:ascii="Calibri" w:hAnsi="Calibri" w:cs="Calibri"/>
          <w:noProof/>
          <w:color w:val="000000"/>
          <w:w w:val="166"/>
          <w:sz w:val="20"/>
          <w:szCs w:val="20"/>
        </w:rPr>
        <w:t> </w:t>
      </w:r>
      <w:r w:rsidRPr="0087403A">
        <w:rPr>
          <w:rFonts w:ascii="Georgia" w:hAnsi="Georgia" w:cs="Georgia"/>
          <w:noProof/>
          <w:color w:val="000000"/>
          <w:spacing w:val="-3"/>
          <w:sz w:val="20"/>
          <w:szCs w:val="20"/>
        </w:rPr>
        <w:t>ligne</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qui</w:t>
      </w:r>
    </w:p>
    <w:p w:rsidR="00711747" w:rsidRPr="0087403A" w:rsidRDefault="00711747" w:rsidP="00711747">
      <w:pPr>
        <w:spacing w:after="0" w:line="227" w:lineRule="exact"/>
        <w:ind w:left="69"/>
        <w:rPr>
          <w:sz w:val="20"/>
          <w:szCs w:val="20"/>
        </w:rPr>
      </w:pPr>
      <w:r w:rsidRPr="0087403A">
        <w:rPr>
          <w:rFonts w:ascii="Georgia" w:hAnsi="Georgia" w:cs="Georgia"/>
          <w:noProof/>
          <w:color w:val="000000"/>
          <w:spacing w:val="-3"/>
          <w:sz w:val="20"/>
          <w:szCs w:val="20"/>
        </w:rPr>
        <w:t>permettent</w:t>
      </w:r>
      <w:r w:rsidRPr="0087403A">
        <w:rPr>
          <w:rFonts w:ascii="Calibri" w:hAnsi="Calibri" w:cs="Calibri"/>
          <w:noProof/>
          <w:color w:val="000000"/>
          <w:w w:val="262"/>
          <w:sz w:val="20"/>
          <w:szCs w:val="20"/>
        </w:rPr>
        <w:t> </w:t>
      </w:r>
      <w:r w:rsidRPr="0087403A">
        <w:rPr>
          <w:rFonts w:ascii="Georgia" w:hAnsi="Georgia" w:cs="Georgia"/>
          <w:noProof/>
          <w:color w:val="000000"/>
          <w:spacing w:val="-3"/>
          <w:sz w:val="20"/>
          <w:szCs w:val="20"/>
        </w:rPr>
        <w:t>l’accès</w:t>
      </w:r>
      <w:r w:rsidRPr="0087403A">
        <w:rPr>
          <w:rFonts w:ascii="Calibri" w:hAnsi="Calibri" w:cs="Calibri"/>
          <w:noProof/>
          <w:color w:val="000000"/>
          <w:w w:val="261"/>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261"/>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61"/>
          <w:sz w:val="20"/>
          <w:szCs w:val="20"/>
        </w:rPr>
        <w:t> </w:t>
      </w:r>
      <w:r w:rsidRPr="0087403A">
        <w:rPr>
          <w:rFonts w:ascii="Georgia" w:hAnsi="Georgia" w:cs="Georgia"/>
          <w:noProof/>
          <w:color w:val="000000"/>
          <w:spacing w:val="-3"/>
          <w:sz w:val="20"/>
          <w:szCs w:val="20"/>
        </w:rPr>
        <w:t>version</w:t>
      </w:r>
      <w:r w:rsidRPr="0087403A">
        <w:rPr>
          <w:rFonts w:ascii="Calibri" w:hAnsi="Calibri" w:cs="Calibri"/>
          <w:noProof/>
          <w:color w:val="000000"/>
          <w:w w:val="261"/>
          <w:sz w:val="20"/>
          <w:szCs w:val="20"/>
        </w:rPr>
        <w:t> </w:t>
      </w:r>
      <w:r w:rsidRPr="0087403A">
        <w:rPr>
          <w:rFonts w:ascii="Georgia" w:hAnsi="Georgia" w:cs="Georgia"/>
          <w:noProof/>
          <w:color w:val="000000"/>
          <w:spacing w:val="-3"/>
          <w:sz w:val="20"/>
          <w:szCs w:val="20"/>
        </w:rPr>
        <w:t>électronique</w:t>
      </w:r>
      <w:r w:rsidRPr="0087403A">
        <w:rPr>
          <w:rFonts w:ascii="Calibri" w:hAnsi="Calibri" w:cs="Calibri"/>
          <w:noProof/>
          <w:color w:val="000000"/>
          <w:w w:val="26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58"/>
          <w:sz w:val="20"/>
          <w:szCs w:val="20"/>
        </w:rPr>
        <w:t> </w:t>
      </w:r>
      <w:r w:rsidRPr="0087403A">
        <w:rPr>
          <w:rFonts w:ascii="Georgia" w:hAnsi="Georgia" w:cs="Georgia"/>
          <w:noProof/>
          <w:color w:val="000000"/>
          <w:spacing w:val="-3"/>
          <w:sz w:val="20"/>
          <w:szCs w:val="20"/>
        </w:rPr>
        <w:t>collections</w:t>
      </w:r>
      <w:r w:rsidRPr="0087403A">
        <w:rPr>
          <w:rFonts w:ascii="Calibri" w:hAnsi="Calibri" w:cs="Calibri"/>
          <w:noProof/>
          <w:color w:val="000000"/>
          <w:w w:val="260"/>
          <w:sz w:val="20"/>
          <w:szCs w:val="20"/>
        </w:rPr>
        <w:t> </w:t>
      </w:r>
      <w:r w:rsidRPr="0087403A">
        <w:rPr>
          <w:rFonts w:ascii="Georgia" w:hAnsi="Georgia" w:cs="Georgia"/>
          <w:noProof/>
          <w:color w:val="000000"/>
          <w:spacing w:val="-3"/>
          <w:sz w:val="20"/>
          <w:szCs w:val="20"/>
        </w:rPr>
        <w:t>imprimées.</w:t>
      </w:r>
      <w:r w:rsidRPr="0087403A">
        <w:rPr>
          <w:rFonts w:ascii="Calibri" w:hAnsi="Calibri" w:cs="Calibri"/>
          <w:noProof/>
          <w:color w:val="000000"/>
          <w:w w:val="26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260"/>
          <w:sz w:val="20"/>
          <w:szCs w:val="20"/>
        </w:rPr>
        <w:t> </w:t>
      </w:r>
      <w:r w:rsidRPr="0087403A">
        <w:rPr>
          <w:rFonts w:ascii="Georgia" w:hAnsi="Georgia" w:cs="Georgia"/>
          <w:noProof/>
          <w:color w:val="000000"/>
          <w:spacing w:val="-3"/>
          <w:sz w:val="20"/>
          <w:szCs w:val="20"/>
        </w:rPr>
        <w:t>principaux</w:t>
      </w:r>
      <w:r w:rsidRPr="0087403A">
        <w:rPr>
          <w:rFonts w:ascii="Calibri" w:hAnsi="Calibri" w:cs="Calibri"/>
          <w:noProof/>
          <w:color w:val="000000"/>
          <w:w w:val="260"/>
          <w:sz w:val="20"/>
          <w:szCs w:val="20"/>
        </w:rPr>
        <w:t> </w:t>
      </w:r>
      <w:r w:rsidRPr="0087403A">
        <w:rPr>
          <w:rFonts w:ascii="Georgia" w:hAnsi="Georgia" w:cs="Georgia"/>
          <w:noProof/>
          <w:color w:val="000000"/>
          <w:spacing w:val="-3"/>
          <w:sz w:val="20"/>
          <w:szCs w:val="20"/>
        </w:rPr>
        <w:t>portails</w:t>
      </w:r>
    </w:p>
    <w:p w:rsidR="00711747" w:rsidRPr="0087403A" w:rsidRDefault="00711747" w:rsidP="00711747">
      <w:pPr>
        <w:spacing w:after="0" w:line="227" w:lineRule="exact"/>
        <w:ind w:left="69"/>
        <w:rPr>
          <w:sz w:val="20"/>
          <w:szCs w:val="20"/>
        </w:rPr>
      </w:pPr>
      <w:r w:rsidRPr="0087403A">
        <w:rPr>
          <w:rFonts w:ascii="Georgia" w:hAnsi="Georgia" w:cs="Georgia"/>
          <w:noProof/>
          <w:color w:val="000000"/>
          <w:spacing w:val="-3"/>
          <w:sz w:val="20"/>
          <w:szCs w:val="20"/>
        </w:rPr>
        <w:t>francophones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sont</w:t>
      </w:r>
      <w:r w:rsidRPr="0087403A">
        <w:rPr>
          <w:rFonts w:ascii="Calibri" w:hAnsi="Calibri" w:cs="Calibri"/>
          <w:i/>
          <w:noProof/>
          <w:color w:val="000000"/>
          <w:spacing w:val="1"/>
          <w:sz w:val="20"/>
          <w:szCs w:val="20"/>
        </w:rPr>
        <w:t> </w:t>
      </w:r>
      <w:r w:rsidRPr="0087403A">
        <w:rPr>
          <w:rFonts w:ascii="Georgia" w:hAnsi="Georgia" w:cs="Georgia"/>
          <w:i/>
          <w:noProof/>
          <w:color w:val="000000"/>
          <w:spacing w:val="-3"/>
          <w:sz w:val="20"/>
          <w:szCs w:val="20"/>
        </w:rPr>
        <w:t>Cairn</w:t>
      </w:r>
      <w:r w:rsidRPr="0087403A">
        <w:rPr>
          <w:rFonts w:ascii="Georgia" w:hAnsi="Georgia" w:cs="Georgia"/>
          <w:noProof/>
          <w:color w:val="000000"/>
          <w:spacing w:val="-2"/>
          <w:sz w:val="20"/>
          <w:szCs w:val="20"/>
        </w:rPr>
        <w:t>,</w:t>
      </w:r>
      <w:r w:rsidRPr="0087403A">
        <w:rPr>
          <w:rFonts w:ascii="Calibri" w:hAnsi="Calibri" w:cs="Calibri"/>
          <w:i/>
          <w:noProof/>
          <w:color w:val="000000"/>
          <w:sz w:val="20"/>
          <w:szCs w:val="20"/>
        </w:rPr>
        <w:t> </w:t>
      </w:r>
      <w:r w:rsidRPr="0087403A">
        <w:rPr>
          <w:rFonts w:ascii="Georgia" w:hAnsi="Georgia" w:cs="Georgia"/>
          <w:i/>
          <w:noProof/>
          <w:color w:val="000000"/>
          <w:spacing w:val="-3"/>
          <w:sz w:val="20"/>
          <w:szCs w:val="20"/>
        </w:rPr>
        <w:t>Persée</w:t>
      </w:r>
      <w:r w:rsidRPr="0087403A">
        <w:rPr>
          <w:rFonts w:ascii="Georgia" w:hAnsi="Georgia" w:cs="Georgia"/>
          <w:noProof/>
          <w:color w:val="000000"/>
          <w:spacing w:val="-2"/>
          <w:sz w:val="20"/>
          <w:szCs w:val="20"/>
        </w:rPr>
        <w:t>,</w:t>
      </w:r>
      <w:r w:rsidRPr="0087403A">
        <w:rPr>
          <w:rFonts w:ascii="Calibri" w:hAnsi="Calibri" w:cs="Calibri"/>
          <w:i/>
          <w:noProof/>
          <w:color w:val="000000"/>
          <w:sz w:val="20"/>
          <w:szCs w:val="20"/>
        </w:rPr>
        <w:t> </w:t>
      </w:r>
      <w:r w:rsidRPr="0087403A">
        <w:rPr>
          <w:rFonts w:ascii="Georgia" w:hAnsi="Georgia" w:cs="Georgia"/>
          <w:i/>
          <w:noProof/>
          <w:color w:val="000000"/>
          <w:spacing w:val="-3"/>
          <w:sz w:val="20"/>
          <w:szCs w:val="20"/>
        </w:rPr>
        <w:t>Revues.org</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et</w:t>
      </w:r>
      <w:r w:rsidRPr="0087403A">
        <w:rPr>
          <w:rFonts w:ascii="Calibri" w:hAnsi="Calibri" w:cs="Calibri"/>
          <w:i/>
          <w:noProof/>
          <w:color w:val="000000"/>
          <w:spacing w:val="2"/>
          <w:sz w:val="20"/>
          <w:szCs w:val="20"/>
        </w:rPr>
        <w:t> </w:t>
      </w:r>
      <w:r w:rsidRPr="0087403A">
        <w:rPr>
          <w:rFonts w:ascii="Georgia" w:hAnsi="Georgia" w:cs="Georgia"/>
          <w:i/>
          <w:noProof/>
          <w:color w:val="000000"/>
          <w:spacing w:val="-3"/>
          <w:sz w:val="20"/>
          <w:szCs w:val="20"/>
        </w:rPr>
        <w:t>Erudit.</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Vous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trouverez</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revues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classées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portail</w:t>
      </w:r>
      <w:r w:rsidRPr="0087403A">
        <w:rPr>
          <w:rFonts w:ascii="Calibri" w:hAnsi="Calibri" w:cs="Calibri"/>
          <w:noProof/>
          <w:color w:val="000000"/>
          <w:spacing w:val="1"/>
          <w:sz w:val="20"/>
          <w:szCs w:val="20"/>
        </w:rPr>
        <w:t> </w:t>
      </w:r>
      <w:r w:rsidR="0087403A">
        <w:rPr>
          <w:rFonts w:ascii="Georgia" w:hAnsi="Georgia" w:cs="Georgia"/>
          <w:noProof/>
          <w:color w:val="000000"/>
          <w:spacing w:val="-3"/>
          <w:sz w:val="20"/>
          <w:szCs w:val="20"/>
        </w:rPr>
        <w:t xml:space="preserve">dans </w:t>
      </w:r>
    </w:p>
    <w:p w:rsidR="00711747" w:rsidRPr="0087403A" w:rsidRDefault="00711747" w:rsidP="00711747">
      <w:pPr>
        <w:spacing w:after="0" w:line="228" w:lineRule="exact"/>
        <w:ind w:left="69"/>
        <w:rPr>
          <w:sz w:val="20"/>
          <w:szCs w:val="20"/>
        </w:rPr>
      </w:pPr>
      <w:r w:rsidRPr="0087403A">
        <w:rPr>
          <w:rFonts w:ascii="Georgia" w:hAnsi="Georgia" w:cs="Georgia"/>
          <w:noProof/>
          <w:color w:val="000000"/>
          <w:spacing w:val="-2"/>
          <w:sz w:val="20"/>
          <w:szCs w:val="20"/>
        </w:rPr>
        <w:t>l</w:t>
      </w:r>
      <w:r w:rsidR="0087403A">
        <w:rPr>
          <w:rFonts w:ascii="Georgia" w:hAnsi="Georgia" w:cs="Georgia"/>
          <w:noProof/>
          <w:color w:val="000000"/>
          <w:spacing w:val="-2"/>
          <w:sz w:val="20"/>
          <w:szCs w:val="20"/>
        </w:rPr>
        <w:t>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page</w:t>
      </w:r>
      <w:r w:rsidR="0087403A">
        <w:rPr>
          <w:rFonts w:ascii="Georgia" w:hAnsi="Georgia" w:cs="Georgia"/>
          <w:noProof/>
          <w:color w:val="000000"/>
          <w:spacing w:val="-3"/>
          <w:sz w:val="20"/>
          <w:szCs w:val="20"/>
        </w:rPr>
        <w:t>s qui suivent.</w:t>
      </w:r>
      <w:r w:rsidRPr="0087403A">
        <w:rPr>
          <w:rFonts w:ascii="Calibri" w:hAnsi="Calibri" w:cs="Calibri"/>
          <w:noProof/>
          <w:color w:val="000000"/>
          <w:sz w:val="20"/>
          <w:szCs w:val="20"/>
        </w:rPr>
        <w:t> </w:t>
      </w:r>
    </w:p>
    <w:p w:rsidR="00711747" w:rsidRPr="0087403A" w:rsidRDefault="00711747" w:rsidP="00711747">
      <w:pPr>
        <w:spacing w:after="0" w:line="455" w:lineRule="exact"/>
        <w:ind w:left="69"/>
        <w:rPr>
          <w:sz w:val="20"/>
          <w:szCs w:val="20"/>
        </w:rPr>
      </w:pPr>
      <w:r w:rsidRPr="0087403A">
        <w:rPr>
          <w:rFonts w:ascii="Georgia" w:hAnsi="Georgia" w:cs="Georgia"/>
          <w:noProof/>
          <w:color w:val="000000"/>
          <w:spacing w:val="-3"/>
          <w:sz w:val="20"/>
          <w:szCs w:val="20"/>
        </w:rPr>
        <w:t>Ces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portails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proposent</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un</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accès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gratuit</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anciens</w:t>
      </w:r>
      <w:r w:rsidRPr="0087403A">
        <w:rPr>
          <w:rFonts w:ascii="Calibri" w:hAnsi="Calibri" w:cs="Calibri"/>
          <w:noProof/>
          <w:color w:val="000000"/>
          <w:w w:val="202"/>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98"/>
          <w:sz w:val="20"/>
          <w:szCs w:val="20"/>
        </w:rPr>
        <w:t> </w:t>
      </w:r>
      <w:r w:rsidRPr="0087403A">
        <w:rPr>
          <w:rFonts w:ascii="Georgia" w:hAnsi="Georgia" w:cs="Georgia"/>
          <w:noProof/>
          <w:color w:val="000000"/>
          <w:spacing w:val="-3"/>
          <w:sz w:val="20"/>
          <w:szCs w:val="20"/>
        </w:rPr>
        <w:t>un</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accès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payant</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plus</w:t>
      </w:r>
    </w:p>
    <w:p w:rsidR="00711747" w:rsidRPr="0087403A" w:rsidRDefault="00711747" w:rsidP="00711747">
      <w:pPr>
        <w:spacing w:after="0" w:line="227" w:lineRule="exact"/>
        <w:ind w:left="69"/>
        <w:rPr>
          <w:sz w:val="20"/>
          <w:szCs w:val="20"/>
        </w:rPr>
      </w:pPr>
      <w:r w:rsidRPr="0087403A">
        <w:rPr>
          <w:rFonts w:ascii="Georgia" w:hAnsi="Georgia" w:cs="Georgia"/>
          <w:noProof/>
          <w:color w:val="000000"/>
          <w:spacing w:val="-3"/>
          <w:sz w:val="20"/>
          <w:szCs w:val="20"/>
        </w:rPr>
        <w:t>récents</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selon</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une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barrière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mobile</w:t>
      </w:r>
      <w:r w:rsidRPr="0087403A">
        <w:rPr>
          <w:rFonts w:ascii="Calibri" w:hAnsi="Calibri" w:cs="Calibri"/>
          <w:noProof/>
          <w:color w:val="000000"/>
          <w:spacing w:val="12"/>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2</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5</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ans.</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barrière</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mobile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spacing w:val="12"/>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période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pendant</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laquelle</w:t>
      </w:r>
      <w:r w:rsidRPr="0087403A">
        <w:rPr>
          <w:rFonts w:ascii="Calibri" w:hAnsi="Calibri" w:cs="Calibri"/>
          <w:noProof/>
          <w:color w:val="000000"/>
          <w:spacing w:val="12"/>
          <w:sz w:val="20"/>
          <w:szCs w:val="20"/>
        </w:rPr>
        <w:t> </w:t>
      </w:r>
      <w:r w:rsidRPr="0087403A">
        <w:rPr>
          <w:rFonts w:ascii="Georgia" w:hAnsi="Georgia" w:cs="Georgia"/>
          <w:noProof/>
          <w:color w:val="000000"/>
          <w:spacing w:val="-2"/>
          <w:sz w:val="20"/>
          <w:szCs w:val="20"/>
        </w:rPr>
        <w:t>les</w:t>
      </w:r>
    </w:p>
    <w:p w:rsidR="00711747" w:rsidRPr="0087403A" w:rsidRDefault="00711747" w:rsidP="00711747">
      <w:pPr>
        <w:spacing w:after="0" w:line="227" w:lineRule="exact"/>
        <w:ind w:left="69"/>
        <w:rPr>
          <w:sz w:val="20"/>
          <w:szCs w:val="20"/>
        </w:rPr>
      </w:pPr>
      <w:r w:rsidRPr="0087403A">
        <w:rPr>
          <w:rFonts w:ascii="Georgia" w:hAnsi="Georgia" w:cs="Georgia"/>
          <w:noProof/>
          <w:color w:val="000000"/>
          <w:spacing w:val="-3"/>
          <w:sz w:val="20"/>
          <w:szCs w:val="20"/>
        </w:rPr>
        <w:t>articles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accessibles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gratuitement.</w:t>
      </w:r>
    </w:p>
    <w:p w:rsidR="00711747" w:rsidRPr="0087403A" w:rsidRDefault="00711747" w:rsidP="00711747">
      <w:pPr>
        <w:spacing w:after="0" w:line="455" w:lineRule="exact"/>
        <w:ind w:left="69"/>
        <w:rPr>
          <w:sz w:val="20"/>
          <w:szCs w:val="20"/>
        </w:rPr>
      </w:pPr>
      <w:r w:rsidRPr="0087403A">
        <w:rPr>
          <w:rFonts w:ascii="Georgia" w:hAnsi="Georgia" w:cs="Georgia"/>
          <w:noProof/>
          <w:color w:val="000000"/>
          <w:spacing w:val="-3"/>
          <w:sz w:val="20"/>
          <w:szCs w:val="20"/>
        </w:rPr>
        <w:t>Dans</w:t>
      </w:r>
      <w:r w:rsidRPr="0087403A">
        <w:rPr>
          <w:rFonts w:ascii="Calibri" w:hAnsi="Calibri" w:cs="Calibri"/>
          <w:noProof/>
          <w:color w:val="000000"/>
          <w:w w:val="224"/>
          <w:sz w:val="20"/>
          <w:szCs w:val="20"/>
        </w:rPr>
        <w:t> </w:t>
      </w:r>
      <w:r w:rsidRPr="0087403A">
        <w:rPr>
          <w:rFonts w:ascii="Georgia" w:hAnsi="Georgia" w:cs="Georgia"/>
          <w:noProof/>
          <w:color w:val="000000"/>
          <w:spacing w:val="-3"/>
          <w:sz w:val="20"/>
          <w:szCs w:val="20"/>
        </w:rPr>
        <w:t>ce</w:t>
      </w:r>
      <w:r w:rsidRPr="0087403A">
        <w:rPr>
          <w:rFonts w:ascii="Calibri" w:hAnsi="Calibri" w:cs="Calibri"/>
          <w:noProof/>
          <w:color w:val="000000"/>
          <w:w w:val="224"/>
          <w:sz w:val="20"/>
          <w:szCs w:val="20"/>
        </w:rPr>
        <w:t> </w:t>
      </w:r>
      <w:r w:rsidRPr="0087403A">
        <w:rPr>
          <w:rFonts w:ascii="Georgia" w:hAnsi="Georgia" w:cs="Georgia"/>
          <w:noProof/>
          <w:color w:val="000000"/>
          <w:spacing w:val="-3"/>
          <w:sz w:val="20"/>
          <w:szCs w:val="20"/>
        </w:rPr>
        <w:t>répertoire</w:t>
      </w:r>
      <w:r w:rsidRPr="0087403A">
        <w:rPr>
          <w:rFonts w:ascii="Calibri" w:hAnsi="Calibri" w:cs="Calibri"/>
          <w:noProof/>
          <w:color w:val="000000"/>
          <w:w w:val="224"/>
          <w:sz w:val="20"/>
          <w:szCs w:val="20"/>
        </w:rPr>
        <w:t> </w:t>
      </w:r>
      <w:r w:rsidRPr="0087403A">
        <w:rPr>
          <w:rFonts w:ascii="Georgia" w:hAnsi="Georgia" w:cs="Georgia"/>
          <w:noProof/>
          <w:color w:val="000000"/>
          <w:spacing w:val="-3"/>
          <w:sz w:val="20"/>
          <w:szCs w:val="20"/>
        </w:rPr>
        <w:t>figurent</w:t>
      </w:r>
      <w:r w:rsidRPr="0087403A">
        <w:rPr>
          <w:rFonts w:ascii="Calibri" w:hAnsi="Calibri" w:cs="Calibri"/>
          <w:noProof/>
          <w:color w:val="000000"/>
          <w:w w:val="224"/>
          <w:sz w:val="20"/>
          <w:szCs w:val="20"/>
        </w:rPr>
        <w:t> </w:t>
      </w:r>
      <w:r w:rsidRPr="0087403A">
        <w:rPr>
          <w:rFonts w:ascii="Georgia" w:hAnsi="Georgia" w:cs="Georgia"/>
          <w:noProof/>
          <w:color w:val="000000"/>
          <w:spacing w:val="-3"/>
          <w:sz w:val="20"/>
          <w:szCs w:val="20"/>
        </w:rPr>
        <w:t>aussi</w:t>
      </w:r>
      <w:r w:rsidRPr="0087403A">
        <w:rPr>
          <w:rFonts w:ascii="Calibri" w:hAnsi="Calibri" w:cs="Calibri"/>
          <w:noProof/>
          <w:color w:val="000000"/>
          <w:w w:val="222"/>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23"/>
          <w:sz w:val="20"/>
          <w:szCs w:val="20"/>
        </w:rPr>
        <w:t> </w:t>
      </w:r>
      <w:r w:rsidRPr="0087403A">
        <w:rPr>
          <w:rFonts w:ascii="Georgia" w:hAnsi="Georgia" w:cs="Georgia"/>
          <w:noProof/>
          <w:color w:val="000000"/>
          <w:spacing w:val="-3"/>
          <w:sz w:val="20"/>
          <w:szCs w:val="20"/>
        </w:rPr>
        <w:t>revues</w:t>
      </w:r>
      <w:r w:rsidRPr="0087403A">
        <w:rPr>
          <w:rFonts w:ascii="Calibri" w:hAnsi="Calibri" w:cs="Calibri"/>
          <w:noProof/>
          <w:color w:val="000000"/>
          <w:w w:val="224"/>
          <w:sz w:val="20"/>
          <w:szCs w:val="20"/>
        </w:rPr>
        <w:t> </w:t>
      </w:r>
      <w:r w:rsidRPr="0087403A">
        <w:rPr>
          <w:rFonts w:ascii="Georgia" w:hAnsi="Georgia" w:cs="Georgia"/>
          <w:noProof/>
          <w:color w:val="000000"/>
          <w:spacing w:val="-3"/>
          <w:sz w:val="20"/>
          <w:szCs w:val="20"/>
        </w:rPr>
        <w:t>électroniques</w:t>
      </w:r>
      <w:r w:rsidRPr="0087403A">
        <w:rPr>
          <w:rFonts w:ascii="Calibri" w:hAnsi="Calibri" w:cs="Calibri"/>
          <w:noProof/>
          <w:color w:val="000000"/>
          <w:w w:val="223"/>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w w:val="222"/>
          <w:sz w:val="20"/>
          <w:szCs w:val="20"/>
        </w:rPr>
        <w:t> </w:t>
      </w:r>
      <w:r w:rsidRPr="0087403A">
        <w:rPr>
          <w:rFonts w:ascii="Georgia" w:hAnsi="Georgia" w:cs="Georgia"/>
          <w:noProof/>
          <w:color w:val="000000"/>
          <w:spacing w:val="-2"/>
          <w:sz w:val="20"/>
          <w:szCs w:val="20"/>
        </w:rPr>
        <w:t>libre</w:t>
      </w:r>
      <w:r w:rsidRPr="0087403A">
        <w:rPr>
          <w:rFonts w:ascii="Calibri" w:hAnsi="Calibri" w:cs="Calibri"/>
          <w:noProof/>
          <w:color w:val="000000"/>
          <w:w w:val="224"/>
          <w:sz w:val="20"/>
          <w:szCs w:val="20"/>
        </w:rPr>
        <w:t> </w:t>
      </w:r>
      <w:r w:rsidRPr="0087403A">
        <w:rPr>
          <w:rFonts w:ascii="Georgia" w:hAnsi="Georgia" w:cs="Georgia"/>
          <w:noProof/>
          <w:color w:val="000000"/>
          <w:spacing w:val="-3"/>
          <w:sz w:val="20"/>
          <w:szCs w:val="20"/>
        </w:rPr>
        <w:t>accès.</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Elles</w:t>
      </w:r>
      <w:r w:rsidRPr="0087403A">
        <w:rPr>
          <w:rFonts w:ascii="Calibri" w:hAnsi="Calibri" w:cs="Calibri"/>
          <w:noProof/>
          <w:color w:val="000000"/>
          <w:w w:val="224"/>
          <w:sz w:val="20"/>
          <w:szCs w:val="20"/>
        </w:rPr>
        <w:t> </w:t>
      </w:r>
      <w:r w:rsidRPr="0087403A">
        <w:rPr>
          <w:rFonts w:ascii="Georgia" w:hAnsi="Georgia" w:cs="Georgia"/>
          <w:noProof/>
          <w:color w:val="000000"/>
          <w:spacing w:val="-3"/>
          <w:sz w:val="20"/>
          <w:szCs w:val="20"/>
        </w:rPr>
        <w:t>sont</w:t>
      </w:r>
      <w:r w:rsidRPr="0087403A">
        <w:rPr>
          <w:rFonts w:ascii="Calibri" w:hAnsi="Calibri" w:cs="Calibri"/>
          <w:noProof/>
          <w:color w:val="000000"/>
          <w:w w:val="224"/>
          <w:sz w:val="20"/>
          <w:szCs w:val="20"/>
        </w:rPr>
        <w:t> </w:t>
      </w:r>
      <w:r w:rsidRPr="0087403A">
        <w:rPr>
          <w:rFonts w:ascii="Georgia" w:hAnsi="Georgia" w:cs="Georgia"/>
          <w:noProof/>
          <w:color w:val="000000"/>
          <w:spacing w:val="-3"/>
          <w:sz w:val="20"/>
          <w:szCs w:val="20"/>
        </w:rPr>
        <w:t>accessibles</w:t>
      </w:r>
    </w:p>
    <w:p w:rsidR="00711747" w:rsidRPr="0087403A" w:rsidRDefault="00711747" w:rsidP="00711747">
      <w:pPr>
        <w:spacing w:after="0" w:line="227" w:lineRule="exact"/>
        <w:ind w:left="69"/>
        <w:rPr>
          <w:sz w:val="20"/>
          <w:szCs w:val="20"/>
        </w:rPr>
      </w:pPr>
      <w:r w:rsidRPr="0087403A">
        <w:rPr>
          <w:rFonts w:ascii="Georgia" w:hAnsi="Georgia" w:cs="Georgia"/>
          <w:noProof/>
          <w:color w:val="000000"/>
          <w:spacing w:val="-3"/>
          <w:sz w:val="20"/>
          <w:szCs w:val="20"/>
        </w:rPr>
        <w:t>directement</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le</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site</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Certaines</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ces</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revues</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sont</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répertoriées</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le</w:t>
      </w:r>
      <w:r w:rsidRPr="0087403A">
        <w:rPr>
          <w:rFonts w:ascii="Calibri" w:hAnsi="Calibri" w:cs="Calibri"/>
          <w:noProof/>
          <w:color w:val="000000"/>
          <w:spacing w:val="10"/>
          <w:sz w:val="20"/>
          <w:szCs w:val="20"/>
        </w:rPr>
        <w:t> </w:t>
      </w:r>
      <w:r w:rsidRPr="0087403A">
        <w:rPr>
          <w:rFonts w:ascii="Georgia" w:hAnsi="Georgia" w:cs="Georgia"/>
          <w:noProof/>
          <w:color w:val="000000"/>
          <w:spacing w:val="-4"/>
          <w:sz w:val="20"/>
          <w:szCs w:val="20"/>
        </w:rPr>
        <w:t>DOAJ</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(Directory</w:t>
      </w:r>
    </w:p>
    <w:p w:rsidR="00711747" w:rsidRPr="0087403A" w:rsidRDefault="00711747" w:rsidP="00711747">
      <w:pPr>
        <w:spacing w:after="0" w:line="228" w:lineRule="exact"/>
        <w:ind w:left="69"/>
        <w:rPr>
          <w:sz w:val="20"/>
          <w:szCs w:val="20"/>
        </w:rPr>
      </w:pPr>
      <w:r w:rsidRPr="0087403A">
        <w:rPr>
          <w:rFonts w:ascii="Georgia" w:hAnsi="Georgia" w:cs="Georgia"/>
          <w:noProof/>
          <w:color w:val="000000"/>
          <w:spacing w:val="-3"/>
          <w:sz w:val="20"/>
          <w:szCs w:val="20"/>
        </w:rPr>
        <w:t>of</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open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acces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journals).</w:t>
      </w:r>
    </w:p>
    <w:p w:rsidR="00711747" w:rsidRPr="0087403A" w:rsidRDefault="00711747" w:rsidP="00711747">
      <w:pPr>
        <w:spacing w:after="0" w:line="455" w:lineRule="exact"/>
        <w:ind w:left="69"/>
        <w:rPr>
          <w:sz w:val="20"/>
          <w:szCs w:val="20"/>
        </w:rPr>
      </w:pPr>
      <w:r w:rsidRPr="0087403A">
        <w:rPr>
          <w:rFonts w:ascii="Georgia" w:hAnsi="Georgia" w:cs="Georgia"/>
          <w:b/>
          <w:noProof/>
          <w:color w:val="0000FF"/>
          <w:spacing w:val="-4"/>
          <w:w w:val="95"/>
          <w:sz w:val="20"/>
          <w:szCs w:val="20"/>
        </w:rPr>
        <w:t>Abonnements</w:t>
      </w:r>
      <w:r w:rsidRPr="0087403A">
        <w:rPr>
          <w:rFonts w:ascii="Calibri" w:hAnsi="Calibri" w:cs="Calibri"/>
          <w:b/>
          <w:noProof/>
          <w:color w:val="000000"/>
          <w:spacing w:val="2"/>
          <w:sz w:val="20"/>
          <w:szCs w:val="20"/>
        </w:rPr>
        <w:t> </w:t>
      </w:r>
      <w:r w:rsidRPr="0087403A">
        <w:rPr>
          <w:rFonts w:ascii="Georgia" w:hAnsi="Georgia" w:cs="Georgia"/>
          <w:b/>
          <w:noProof/>
          <w:color w:val="0000FF"/>
          <w:spacing w:val="-4"/>
          <w:w w:val="95"/>
          <w:sz w:val="20"/>
          <w:szCs w:val="20"/>
        </w:rPr>
        <w:t>aux</w:t>
      </w:r>
      <w:r w:rsidRPr="0087403A">
        <w:rPr>
          <w:rFonts w:ascii="Calibri" w:hAnsi="Calibri" w:cs="Calibri"/>
          <w:b/>
          <w:noProof/>
          <w:color w:val="000000"/>
          <w:spacing w:val="2"/>
          <w:sz w:val="20"/>
          <w:szCs w:val="20"/>
        </w:rPr>
        <w:t> </w:t>
      </w:r>
      <w:r w:rsidRPr="0087403A">
        <w:rPr>
          <w:rFonts w:ascii="Georgia" w:hAnsi="Georgia" w:cs="Georgia"/>
          <w:b/>
          <w:noProof/>
          <w:color w:val="0000FF"/>
          <w:spacing w:val="-3"/>
          <w:w w:val="95"/>
          <w:sz w:val="20"/>
          <w:szCs w:val="20"/>
        </w:rPr>
        <w:t>revues</w:t>
      </w:r>
    </w:p>
    <w:p w:rsidR="00711747" w:rsidRPr="0087403A" w:rsidRDefault="00711747" w:rsidP="00711747">
      <w:pPr>
        <w:spacing w:after="0" w:line="454" w:lineRule="exact"/>
        <w:ind w:left="69"/>
        <w:rPr>
          <w:sz w:val="20"/>
          <w:szCs w:val="20"/>
        </w:rPr>
      </w:pPr>
      <w:r w:rsidRPr="0087403A">
        <w:rPr>
          <w:rFonts w:ascii="Georgia" w:hAnsi="Georgia" w:cs="Georgia"/>
          <w:noProof/>
          <w:color w:val="000000"/>
          <w:spacing w:val="-3"/>
          <w:sz w:val="20"/>
          <w:szCs w:val="20"/>
        </w:rPr>
        <w:t>Certains</w:t>
      </w:r>
      <w:r w:rsidRPr="0087403A">
        <w:rPr>
          <w:rFonts w:ascii="Calibri" w:hAnsi="Calibri" w:cs="Calibri"/>
          <w:noProof/>
          <w:color w:val="000000"/>
          <w:w w:val="239"/>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37"/>
          <w:sz w:val="20"/>
          <w:szCs w:val="20"/>
        </w:rPr>
        <w:t> </w:t>
      </w:r>
      <w:r w:rsidRPr="0087403A">
        <w:rPr>
          <w:rFonts w:ascii="Georgia" w:hAnsi="Georgia" w:cs="Georgia"/>
          <w:noProof/>
          <w:color w:val="000000"/>
          <w:spacing w:val="-3"/>
          <w:sz w:val="20"/>
          <w:szCs w:val="20"/>
        </w:rPr>
        <w:t>ces</w:t>
      </w:r>
      <w:r w:rsidRPr="0087403A">
        <w:rPr>
          <w:rFonts w:ascii="Calibri" w:hAnsi="Calibri" w:cs="Calibri"/>
          <w:noProof/>
          <w:color w:val="000000"/>
          <w:w w:val="239"/>
          <w:sz w:val="20"/>
          <w:szCs w:val="20"/>
        </w:rPr>
        <w:t> </w:t>
      </w:r>
      <w:r w:rsidRPr="0087403A">
        <w:rPr>
          <w:rFonts w:ascii="Georgia" w:hAnsi="Georgia" w:cs="Georgia"/>
          <w:noProof/>
          <w:color w:val="000000"/>
          <w:spacing w:val="-3"/>
          <w:sz w:val="20"/>
          <w:szCs w:val="20"/>
        </w:rPr>
        <w:t>portails</w:t>
      </w:r>
      <w:r w:rsidRPr="0087403A">
        <w:rPr>
          <w:rFonts w:ascii="Calibri" w:hAnsi="Calibri" w:cs="Calibri"/>
          <w:noProof/>
          <w:color w:val="000000"/>
          <w:w w:val="237"/>
          <w:sz w:val="20"/>
          <w:szCs w:val="20"/>
        </w:rPr>
        <w:t> </w:t>
      </w:r>
      <w:r w:rsidRPr="0087403A">
        <w:rPr>
          <w:rFonts w:ascii="Georgia" w:hAnsi="Georgia" w:cs="Georgia"/>
          <w:noProof/>
          <w:color w:val="000000"/>
          <w:spacing w:val="-3"/>
          <w:sz w:val="20"/>
          <w:szCs w:val="20"/>
        </w:rPr>
        <w:t>proposent</w:t>
      </w:r>
      <w:r w:rsidRPr="0087403A">
        <w:rPr>
          <w:rFonts w:ascii="Calibri" w:hAnsi="Calibri" w:cs="Calibri"/>
          <w:noProof/>
          <w:color w:val="000000"/>
          <w:w w:val="237"/>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40"/>
          <w:sz w:val="20"/>
          <w:szCs w:val="20"/>
        </w:rPr>
        <w:t> </w:t>
      </w:r>
      <w:r w:rsidRPr="0087403A">
        <w:rPr>
          <w:rFonts w:ascii="Georgia" w:hAnsi="Georgia" w:cs="Georgia"/>
          <w:noProof/>
          <w:color w:val="000000"/>
          <w:spacing w:val="-3"/>
          <w:sz w:val="20"/>
          <w:szCs w:val="20"/>
        </w:rPr>
        <w:t>abonnements</w:t>
      </w:r>
      <w:r w:rsidRPr="0087403A">
        <w:rPr>
          <w:rFonts w:ascii="Calibri" w:hAnsi="Calibri" w:cs="Calibri"/>
          <w:noProof/>
          <w:color w:val="000000"/>
          <w:w w:val="237"/>
          <w:sz w:val="20"/>
          <w:szCs w:val="20"/>
        </w:rPr>
        <w:t> </w:t>
      </w:r>
      <w:r w:rsidRPr="0087403A">
        <w:rPr>
          <w:rFonts w:ascii="Georgia" w:hAnsi="Georgia" w:cs="Georgia"/>
          <w:noProof/>
          <w:color w:val="000000"/>
          <w:spacing w:val="-3"/>
          <w:sz w:val="20"/>
          <w:szCs w:val="20"/>
        </w:rPr>
        <w:t>institutionnels.</w:t>
      </w:r>
      <w:r w:rsidRPr="0087403A">
        <w:rPr>
          <w:rFonts w:ascii="Calibri" w:hAnsi="Calibri" w:cs="Calibri"/>
          <w:noProof/>
          <w:color w:val="000000"/>
          <w:w w:val="237"/>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w w:val="237"/>
          <w:sz w:val="20"/>
          <w:szCs w:val="20"/>
        </w:rPr>
        <w:t> </w:t>
      </w:r>
      <w:r w:rsidRPr="0087403A">
        <w:rPr>
          <w:rFonts w:ascii="Georgia" w:hAnsi="Georgia" w:cs="Georgia"/>
          <w:noProof/>
          <w:color w:val="000000"/>
          <w:spacing w:val="-3"/>
          <w:sz w:val="20"/>
          <w:szCs w:val="20"/>
        </w:rPr>
        <w:t>avoir</w:t>
      </w:r>
      <w:r w:rsidRPr="0087403A">
        <w:rPr>
          <w:rFonts w:ascii="Calibri" w:hAnsi="Calibri" w:cs="Calibri"/>
          <w:noProof/>
          <w:color w:val="000000"/>
          <w:w w:val="240"/>
          <w:sz w:val="20"/>
          <w:szCs w:val="20"/>
        </w:rPr>
        <w:t> </w:t>
      </w:r>
      <w:r w:rsidRPr="0087403A">
        <w:rPr>
          <w:rFonts w:ascii="Georgia" w:hAnsi="Georgia" w:cs="Georgia"/>
          <w:noProof/>
          <w:color w:val="000000"/>
          <w:spacing w:val="-3"/>
          <w:sz w:val="20"/>
          <w:szCs w:val="20"/>
        </w:rPr>
        <w:t>plus</w:t>
      </w:r>
      <w:r w:rsidRPr="0087403A">
        <w:rPr>
          <w:rFonts w:ascii="Calibri" w:hAnsi="Calibri" w:cs="Calibri"/>
          <w:noProof/>
          <w:color w:val="000000"/>
          <w:w w:val="237"/>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241"/>
          <w:sz w:val="20"/>
          <w:szCs w:val="20"/>
        </w:rPr>
        <w:t> </w:t>
      </w:r>
      <w:r w:rsidRPr="0087403A">
        <w:rPr>
          <w:rFonts w:ascii="Georgia" w:hAnsi="Georgia" w:cs="Georgia"/>
          <w:noProof/>
          <w:color w:val="000000"/>
          <w:spacing w:val="-3"/>
          <w:sz w:val="20"/>
          <w:szCs w:val="20"/>
        </w:rPr>
        <w:t>détails</w:t>
      </w:r>
    </w:p>
    <w:p w:rsidR="00711747" w:rsidRPr="0087403A" w:rsidRDefault="00711747" w:rsidP="00711747">
      <w:pPr>
        <w:spacing w:after="0" w:line="228" w:lineRule="exact"/>
        <w:ind w:left="69"/>
        <w:rPr>
          <w:sz w:val="20"/>
          <w:szCs w:val="20"/>
        </w:rPr>
      </w:pPr>
      <w:r w:rsidRPr="0087403A">
        <w:rPr>
          <w:rFonts w:ascii="Georgia" w:hAnsi="Georgia" w:cs="Georgia"/>
          <w:noProof/>
          <w:color w:val="000000"/>
          <w:spacing w:val="-3"/>
          <w:sz w:val="20"/>
          <w:szCs w:val="20"/>
        </w:rPr>
        <w:t>rapportez-vous</w:t>
      </w:r>
      <w:r w:rsidRPr="0087403A">
        <w:rPr>
          <w:rFonts w:ascii="Calibri" w:hAnsi="Calibri" w:cs="Calibri"/>
          <w:noProof/>
          <w:color w:val="000000"/>
          <w:sz w:val="20"/>
          <w:szCs w:val="20"/>
        </w:rPr>
        <w:t> </w:t>
      </w:r>
      <w:r w:rsidR="0087403A">
        <w:rPr>
          <w:rFonts w:ascii="Georgia" w:hAnsi="Georgia" w:cs="Georgia"/>
          <w:noProof/>
          <w:color w:val="000000"/>
          <w:spacing w:val="-3"/>
          <w:sz w:val="20"/>
          <w:szCs w:val="20"/>
        </w:rPr>
        <w:t xml:space="preserve">aux sites </w:t>
      </w:r>
      <w:r w:rsidR="00B910D2">
        <w:rPr>
          <w:rFonts w:ascii="Georgia" w:hAnsi="Georgia" w:cs="Georgia"/>
          <w:noProof/>
          <w:color w:val="000000"/>
          <w:spacing w:val="-3"/>
          <w:sz w:val="20"/>
          <w:szCs w:val="20"/>
        </w:rPr>
        <w:t>concernés</w:t>
      </w:r>
      <w:r w:rsidRPr="0087403A">
        <w:rPr>
          <w:rFonts w:ascii="Georgia" w:hAnsi="Georgia" w:cs="Georgia"/>
          <w:noProof/>
          <w:color w:val="000000"/>
          <w:spacing w:val="-3"/>
          <w:sz w:val="20"/>
          <w:szCs w:val="20"/>
        </w:rPr>
        <w:t>.</w:t>
      </w:r>
    </w:p>
    <w:p w:rsidR="00711747" w:rsidRPr="0087403A" w:rsidRDefault="00711747" w:rsidP="00711747">
      <w:pPr>
        <w:spacing w:after="0" w:line="454" w:lineRule="exact"/>
        <w:ind w:left="69"/>
        <w:rPr>
          <w:sz w:val="20"/>
          <w:szCs w:val="20"/>
        </w:rPr>
      </w:pPr>
      <w:r w:rsidRPr="0087403A">
        <w:rPr>
          <w:rFonts w:ascii="Georgia" w:hAnsi="Georgia" w:cs="Georgia"/>
          <w:b/>
          <w:noProof/>
          <w:color w:val="0000FF"/>
          <w:spacing w:val="-4"/>
          <w:w w:val="95"/>
          <w:sz w:val="20"/>
          <w:szCs w:val="20"/>
        </w:rPr>
        <w:t>Organisation</w:t>
      </w:r>
      <w:r w:rsidRPr="0087403A">
        <w:rPr>
          <w:rFonts w:ascii="Calibri" w:hAnsi="Calibri" w:cs="Calibri"/>
          <w:b/>
          <w:noProof/>
          <w:color w:val="000000"/>
          <w:spacing w:val="2"/>
          <w:sz w:val="20"/>
          <w:szCs w:val="20"/>
        </w:rPr>
        <w:t> </w:t>
      </w:r>
      <w:r w:rsidRPr="0087403A">
        <w:rPr>
          <w:rFonts w:ascii="Georgia" w:hAnsi="Georgia" w:cs="Georgia"/>
          <w:b/>
          <w:noProof/>
          <w:color w:val="0000FF"/>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FF"/>
          <w:spacing w:val="-3"/>
          <w:w w:val="95"/>
          <w:sz w:val="20"/>
          <w:szCs w:val="20"/>
        </w:rPr>
        <w:t>ce</w:t>
      </w:r>
      <w:r w:rsidRPr="0087403A">
        <w:rPr>
          <w:rFonts w:ascii="Calibri" w:hAnsi="Calibri" w:cs="Calibri"/>
          <w:b/>
          <w:noProof/>
          <w:color w:val="000000"/>
          <w:spacing w:val="2"/>
          <w:sz w:val="20"/>
          <w:szCs w:val="20"/>
        </w:rPr>
        <w:t> </w:t>
      </w:r>
      <w:r w:rsidRPr="0087403A">
        <w:rPr>
          <w:rFonts w:ascii="Georgia" w:hAnsi="Georgia" w:cs="Georgia"/>
          <w:b/>
          <w:noProof/>
          <w:color w:val="0000FF"/>
          <w:spacing w:val="-3"/>
          <w:w w:val="95"/>
          <w:sz w:val="20"/>
          <w:szCs w:val="20"/>
        </w:rPr>
        <w:t>répertoire</w:t>
      </w:r>
    </w:p>
    <w:p w:rsidR="00711747" w:rsidRPr="0087403A" w:rsidRDefault="00711747" w:rsidP="00711747">
      <w:pPr>
        <w:spacing w:after="0" w:line="455" w:lineRule="exact"/>
        <w:ind w:left="69"/>
        <w:rPr>
          <w:sz w:val="20"/>
          <w:szCs w:val="20"/>
        </w:rPr>
      </w:pPr>
      <w:r w:rsidRPr="0087403A">
        <w:rPr>
          <w:rFonts w:ascii="Georgia" w:hAnsi="Georgia" w:cs="Georgia"/>
          <w:noProof/>
          <w:color w:val="000000"/>
          <w:spacing w:val="-3"/>
          <w:sz w:val="20"/>
          <w:szCs w:val="20"/>
        </w:rPr>
        <w:t>Le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schéma</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ci-dessous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montre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trois</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classements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proposés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ce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répertoire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présenter</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les</w:t>
      </w:r>
    </w:p>
    <w:p w:rsidR="00711747" w:rsidRPr="0087403A" w:rsidRDefault="00711747" w:rsidP="00711747">
      <w:pPr>
        <w:spacing w:after="0" w:line="228" w:lineRule="exact"/>
        <w:ind w:left="69"/>
        <w:rPr>
          <w:sz w:val="20"/>
          <w:szCs w:val="20"/>
        </w:rPr>
      </w:pPr>
      <w:r w:rsidRPr="0087403A">
        <w:rPr>
          <w:rFonts w:ascii="Georgia" w:hAnsi="Georgia" w:cs="Georgia"/>
          <w:noProof/>
          <w:color w:val="000000"/>
          <w:spacing w:val="-3"/>
          <w:sz w:val="20"/>
          <w:szCs w:val="20"/>
        </w:rPr>
        <w:t>revues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titres,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thèmes,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accès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ligne.</w:t>
      </w:r>
    </w:p>
    <w:p w:rsidR="00711747" w:rsidRPr="0087403A" w:rsidRDefault="00711747" w:rsidP="00711747">
      <w:pPr>
        <w:spacing w:after="0" w:line="240" w:lineRule="exact"/>
        <w:ind w:left="69"/>
        <w:rPr>
          <w:sz w:val="20"/>
          <w:szCs w:val="20"/>
        </w:rPr>
      </w:pPr>
    </w:p>
    <w:p w:rsidR="00711747" w:rsidRPr="0087403A" w:rsidRDefault="00711747" w:rsidP="00711747">
      <w:pPr>
        <w:spacing w:after="0" w:line="240" w:lineRule="exact"/>
        <w:ind w:left="69"/>
        <w:rPr>
          <w:sz w:val="20"/>
          <w:szCs w:val="20"/>
        </w:rPr>
      </w:pPr>
    </w:p>
    <w:p w:rsidR="00711747" w:rsidRPr="0087403A" w:rsidRDefault="00711747" w:rsidP="00711747">
      <w:pPr>
        <w:rPr>
          <w:sz w:val="20"/>
          <w:szCs w:val="20"/>
        </w:rPr>
        <w:sectPr w:rsidR="00711747" w:rsidRPr="0087403A" w:rsidSect="00711747">
          <w:footerReference w:type="default" r:id="rId8"/>
          <w:pgSz w:w="11900" w:h="16840"/>
          <w:pgMar w:top="648" w:right="990" w:bottom="408" w:left="1350" w:header="0" w:footer="0" w:gutter="0"/>
          <w:pgNumType w:start="103"/>
          <w:cols w:space="720"/>
          <w:docGrid w:type="lines" w:linePitch="312"/>
        </w:sectPr>
      </w:pPr>
    </w:p>
    <w:p w:rsidR="00711747" w:rsidRPr="0087403A" w:rsidRDefault="00711747" w:rsidP="00B910D2">
      <w:pPr>
        <w:spacing w:after="0" w:line="204" w:lineRule="exact"/>
        <w:rPr>
          <w:sz w:val="20"/>
          <w:szCs w:val="20"/>
        </w:rPr>
        <w:sectPr w:rsidR="00711747" w:rsidRPr="0087403A" w:rsidSect="00711747">
          <w:type w:val="continuous"/>
          <w:pgSz w:w="11900" w:h="16840"/>
          <w:pgMar w:top="648" w:right="990" w:bottom="408" w:left="1350" w:header="0" w:footer="0" w:gutter="0"/>
          <w:cols w:num="3" w:space="720" w:equalWidth="0">
            <w:col w:w="3526" w:space="0"/>
            <w:col w:w="2144" w:space="0"/>
            <w:col w:w="3890" w:space="0"/>
          </w:cols>
          <w:docGrid w:type="lines" w:linePitch="312"/>
        </w:sectPr>
      </w:pPr>
      <w:r w:rsidRPr="0087403A">
        <w:rPr>
          <w:sz w:val="20"/>
          <w:szCs w:val="20"/>
        </w:rPr>
        <w:lastRenderedPageBreak/>
        <w:br w:type="column"/>
      </w:r>
    </w:p>
    <w:p w:rsidR="00711747" w:rsidRPr="0087403A" w:rsidRDefault="00711747" w:rsidP="00711747">
      <w:pPr>
        <w:rPr>
          <w:sz w:val="20"/>
          <w:szCs w:val="20"/>
        </w:rPr>
        <w:sectPr w:rsidR="00711747" w:rsidRPr="0087403A" w:rsidSect="00711747">
          <w:type w:val="continuous"/>
          <w:pgSz w:w="11900" w:h="16840"/>
          <w:pgMar w:top="648" w:right="990" w:bottom="408" w:left="1350" w:header="0" w:footer="0" w:gutter="0"/>
          <w:cols w:space="720"/>
          <w:docGrid w:type="lines" w:linePitch="312"/>
        </w:sectPr>
      </w:pPr>
    </w:p>
    <w:p w:rsidR="00711747" w:rsidRPr="0087403A" w:rsidRDefault="00711747" w:rsidP="00711747">
      <w:pPr>
        <w:rPr>
          <w:sz w:val="20"/>
          <w:szCs w:val="20"/>
        </w:rPr>
        <w:sectPr w:rsidR="00711747" w:rsidRPr="0087403A" w:rsidSect="00711747">
          <w:type w:val="continuous"/>
          <w:pgSz w:w="11900" w:h="16840"/>
          <w:pgMar w:top="648" w:right="990" w:bottom="408" w:left="1350" w:header="0" w:footer="0" w:gutter="0"/>
          <w:cols w:num="2" w:space="720" w:equalWidth="0">
            <w:col w:w="6801" w:space="0"/>
            <w:col w:w="2760" w:space="0"/>
          </w:cols>
          <w:docGrid w:type="lines" w:linePitch="312"/>
        </w:sectPr>
      </w:pPr>
    </w:p>
    <w:p w:rsidR="00711747" w:rsidRPr="0087403A" w:rsidRDefault="006E0C34" w:rsidP="00B910D2">
      <w:pPr>
        <w:tabs>
          <w:tab w:val="left" w:pos="7951"/>
        </w:tabs>
        <w:spacing w:after="0" w:line="264" w:lineRule="exact"/>
        <w:rPr>
          <w:sz w:val="20"/>
          <w:szCs w:val="20"/>
        </w:rPr>
      </w:pPr>
      <w:bookmarkStart w:id="0" w:name="5"/>
      <w:bookmarkStart w:id="1" w:name="6"/>
      <w:bookmarkEnd w:id="0"/>
      <w:bookmarkEnd w:id="1"/>
      <w:r w:rsidRPr="006E0C34">
        <w:rPr>
          <w:noProof/>
          <w:sz w:val="20"/>
          <w:szCs w:val="20"/>
          <w:lang w:val="en-US" w:eastAsia="zh-CN"/>
        </w:rPr>
        <w:lastRenderedPageBreak/>
        <w:pict>
          <v:shape id="polygon8" o:spid="_x0000_s1028" style="position:absolute;margin-left:0;margin-top:0;width:50pt;height:50pt;z-index:251657728;visibility:hidden" coordsize="45660,150" o:spt="100" adj="0,,0" path="m,75r,l45660,75e">
            <v:stroke joinstyle="miter"/>
            <v:formulas/>
            <v:path o:connecttype="segments"/>
            <o:lock v:ext="edit" selection="t"/>
          </v:shape>
        </w:pict>
      </w:r>
    </w:p>
    <w:p w:rsidR="00711747" w:rsidRPr="0087403A" w:rsidRDefault="00711747" w:rsidP="00711747">
      <w:pPr>
        <w:spacing w:after="0" w:line="345" w:lineRule="exact"/>
        <w:ind w:left="67"/>
        <w:rPr>
          <w:sz w:val="20"/>
          <w:szCs w:val="20"/>
        </w:rPr>
      </w:pPr>
      <w:r w:rsidRPr="0087403A">
        <w:rPr>
          <w:rFonts w:ascii="Georgia" w:hAnsi="Georgia" w:cs="Georgia"/>
          <w:b/>
          <w:noProof/>
          <w:color w:val="008080"/>
          <w:spacing w:val="-3"/>
          <w:w w:val="95"/>
          <w:sz w:val="20"/>
          <w:szCs w:val="20"/>
        </w:rPr>
        <w:t>Titres</w:t>
      </w:r>
      <w:r w:rsidRPr="0087403A">
        <w:rPr>
          <w:rFonts w:ascii="Calibri" w:hAnsi="Calibri" w:cs="Calibri"/>
          <w:b/>
          <w:noProof/>
          <w:color w:val="000000"/>
          <w:spacing w:val="6"/>
          <w:sz w:val="20"/>
          <w:szCs w:val="20"/>
        </w:rPr>
        <w:t> </w:t>
      </w:r>
      <w:r w:rsidRPr="0087403A">
        <w:rPr>
          <w:rFonts w:ascii="Georgia" w:hAnsi="Georgia" w:cs="Georgia"/>
          <w:b/>
          <w:noProof/>
          <w:color w:val="008080"/>
          <w:spacing w:val="-3"/>
          <w:w w:val="95"/>
          <w:sz w:val="20"/>
          <w:szCs w:val="20"/>
        </w:rPr>
        <w:t>des</w:t>
      </w:r>
      <w:r w:rsidRPr="0087403A">
        <w:rPr>
          <w:rFonts w:ascii="Calibri" w:hAnsi="Calibri" w:cs="Calibri"/>
          <w:b/>
          <w:noProof/>
          <w:color w:val="000000"/>
          <w:spacing w:val="6"/>
          <w:sz w:val="20"/>
          <w:szCs w:val="20"/>
        </w:rPr>
        <w:t> </w:t>
      </w:r>
      <w:r w:rsidRPr="0087403A">
        <w:rPr>
          <w:rFonts w:ascii="Georgia" w:hAnsi="Georgia" w:cs="Georgia"/>
          <w:b/>
          <w:noProof/>
          <w:color w:val="008080"/>
          <w:spacing w:val="-3"/>
          <w:w w:val="95"/>
          <w:sz w:val="20"/>
          <w:szCs w:val="20"/>
        </w:rPr>
        <w:t>revues</w:t>
      </w:r>
    </w:p>
    <w:p w:rsidR="00711747" w:rsidRPr="0087403A" w:rsidRDefault="00711747" w:rsidP="00711747">
      <w:pPr>
        <w:spacing w:after="0" w:line="400" w:lineRule="exact"/>
        <w:ind w:left="67"/>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revues</w:t>
      </w:r>
      <w:r w:rsidRPr="0087403A">
        <w:rPr>
          <w:rFonts w:ascii="Calibri" w:hAnsi="Calibri" w:cs="Calibri"/>
          <w:noProof/>
          <w:color w:val="000000"/>
          <w:w w:val="177"/>
          <w:sz w:val="20"/>
          <w:szCs w:val="20"/>
        </w:rPr>
        <w:t> </w:t>
      </w:r>
      <w:r w:rsidRPr="0087403A">
        <w:rPr>
          <w:rFonts w:ascii="Georgia" w:hAnsi="Georgia" w:cs="Georgia"/>
          <w:noProof/>
          <w:color w:val="000000"/>
          <w:spacing w:val="-3"/>
          <w:sz w:val="20"/>
          <w:szCs w:val="20"/>
        </w:rPr>
        <w:t>sont</w:t>
      </w:r>
      <w:r w:rsidRPr="0087403A">
        <w:rPr>
          <w:rFonts w:ascii="Calibri" w:hAnsi="Calibri" w:cs="Calibri"/>
          <w:noProof/>
          <w:color w:val="000000"/>
          <w:w w:val="179"/>
          <w:sz w:val="20"/>
          <w:szCs w:val="20"/>
        </w:rPr>
        <w:t> </w:t>
      </w:r>
      <w:r w:rsidRPr="0087403A">
        <w:rPr>
          <w:rFonts w:ascii="Georgia" w:hAnsi="Georgia" w:cs="Georgia"/>
          <w:noProof/>
          <w:color w:val="000000"/>
          <w:spacing w:val="-3"/>
          <w:sz w:val="20"/>
          <w:szCs w:val="20"/>
        </w:rPr>
        <w:t>classées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ordre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alphabétique.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w w:val="179"/>
          <w:sz w:val="20"/>
          <w:szCs w:val="20"/>
        </w:rPr>
        <w:t> </w:t>
      </w:r>
      <w:r w:rsidRPr="0087403A">
        <w:rPr>
          <w:rFonts w:ascii="Georgia" w:hAnsi="Georgia" w:cs="Georgia"/>
          <w:noProof/>
          <w:color w:val="000000"/>
          <w:spacing w:val="-3"/>
          <w:sz w:val="20"/>
          <w:szCs w:val="20"/>
        </w:rPr>
        <w:t>chaque</w:t>
      </w:r>
      <w:r w:rsidRPr="0087403A">
        <w:rPr>
          <w:rFonts w:ascii="Calibri" w:hAnsi="Calibri" w:cs="Calibri"/>
          <w:noProof/>
          <w:color w:val="000000"/>
          <w:w w:val="179"/>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79"/>
          <w:sz w:val="20"/>
          <w:szCs w:val="20"/>
        </w:rPr>
        <w:t> </w:t>
      </w:r>
      <w:r w:rsidRPr="0087403A">
        <w:rPr>
          <w:rFonts w:ascii="Georgia" w:hAnsi="Georgia" w:cs="Georgia"/>
          <w:noProof/>
          <w:color w:val="000000"/>
          <w:spacing w:val="-3"/>
          <w:sz w:val="20"/>
          <w:szCs w:val="20"/>
        </w:rPr>
        <w:t>figurent</w:t>
      </w:r>
      <w:r w:rsidRPr="0087403A">
        <w:rPr>
          <w:rFonts w:ascii="Calibri" w:hAnsi="Calibri" w:cs="Calibri"/>
          <w:noProof/>
          <w:color w:val="000000"/>
          <w:w w:val="179"/>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w w:val="178"/>
          <w:sz w:val="20"/>
          <w:szCs w:val="20"/>
        </w:rPr>
        <w:t> </w:t>
      </w:r>
      <w:r w:rsidRPr="0087403A">
        <w:rPr>
          <w:rFonts w:ascii="Georgia" w:hAnsi="Georgia" w:cs="Georgia"/>
          <w:noProof/>
          <w:color w:val="000000"/>
          <w:spacing w:val="-2"/>
          <w:sz w:val="20"/>
          <w:szCs w:val="20"/>
        </w:rPr>
        <w:t>titre,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l’éditeur,</w:t>
      </w:r>
      <w:r w:rsidRPr="0087403A">
        <w:rPr>
          <w:rFonts w:ascii="Calibri" w:hAnsi="Calibri" w:cs="Calibri"/>
          <w:noProof/>
          <w:color w:val="000000"/>
          <w:w w:val="179"/>
          <w:sz w:val="20"/>
          <w:szCs w:val="20"/>
        </w:rPr>
        <w:t> </w:t>
      </w:r>
      <w:r w:rsidRPr="0087403A">
        <w:rPr>
          <w:rFonts w:ascii="Georgia" w:hAnsi="Georgia" w:cs="Georgia"/>
          <w:noProof/>
          <w:color w:val="000000"/>
          <w:spacing w:val="-3"/>
          <w:sz w:val="20"/>
          <w:szCs w:val="20"/>
        </w:rPr>
        <w:t>une</w:t>
      </w:r>
    </w:p>
    <w:p w:rsidR="00711747" w:rsidRPr="0087403A" w:rsidRDefault="00711747" w:rsidP="00711747">
      <w:pPr>
        <w:spacing w:after="0" w:line="227" w:lineRule="exact"/>
        <w:ind w:left="67"/>
        <w:rPr>
          <w:sz w:val="20"/>
          <w:szCs w:val="20"/>
        </w:rPr>
      </w:pPr>
      <w:r w:rsidRPr="0087403A">
        <w:rPr>
          <w:rFonts w:ascii="Georgia" w:hAnsi="Georgia" w:cs="Georgia"/>
          <w:noProof/>
          <w:color w:val="000000"/>
          <w:spacing w:val="-3"/>
          <w:sz w:val="20"/>
          <w:szCs w:val="20"/>
        </w:rPr>
        <w:t>description</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thème.</w:t>
      </w:r>
    </w:p>
    <w:p w:rsidR="00711747" w:rsidRPr="0087403A" w:rsidRDefault="00711747" w:rsidP="00711747">
      <w:pPr>
        <w:spacing w:after="0" w:line="240" w:lineRule="exact"/>
        <w:ind w:left="67"/>
        <w:rPr>
          <w:sz w:val="20"/>
          <w:szCs w:val="20"/>
        </w:rPr>
      </w:pPr>
    </w:p>
    <w:p w:rsidR="00711747" w:rsidRPr="0087403A" w:rsidRDefault="00711747" w:rsidP="00711747">
      <w:pPr>
        <w:tabs>
          <w:tab w:val="left" w:pos="7028"/>
        </w:tabs>
        <w:spacing w:after="0" w:line="442" w:lineRule="exact"/>
        <w:ind w:left="67"/>
        <w:rPr>
          <w:sz w:val="20"/>
          <w:szCs w:val="20"/>
        </w:rPr>
      </w:pPr>
      <w:r w:rsidRPr="0087403A">
        <w:rPr>
          <w:rFonts w:ascii="Georgia" w:hAnsi="Georgia" w:cs="Georgia"/>
          <w:b/>
          <w:noProof/>
          <w:color w:val="000000"/>
          <w:spacing w:val="-3"/>
          <w:w w:val="95"/>
          <w:sz w:val="20"/>
          <w:szCs w:val="20"/>
        </w:rPr>
        <w:t>Acquisition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interaction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en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langue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étrangère…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LIA</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Encrages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traitant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l'apprentissage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étrangères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sous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angle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psycholinguistique.</w:t>
      </w:r>
    </w:p>
    <w:p w:rsidR="00711747" w:rsidRPr="0087403A" w:rsidRDefault="006E0C34" w:rsidP="00711747">
      <w:pPr>
        <w:spacing w:after="0" w:line="227" w:lineRule="exact"/>
        <w:ind w:left="67" w:firstLine="360"/>
        <w:rPr>
          <w:sz w:val="20"/>
          <w:szCs w:val="20"/>
        </w:rPr>
      </w:pPr>
      <w:hyperlink r:id="rId9" w:history="1">
        <w:r w:rsidR="00711747" w:rsidRPr="0087403A">
          <w:rPr>
            <w:rStyle w:val="Lienhypertexte"/>
            <w:rFonts w:ascii="Georgia" w:hAnsi="Georgia" w:cs="Georgia"/>
            <w:noProof/>
            <w:color w:val="0000FF"/>
            <w:spacing w:val="-3"/>
            <w:sz w:val="20"/>
            <w:szCs w:val="20"/>
          </w:rPr>
          <w:t>http://aile.revues.org</w:t>
        </w:r>
      </w:hyperlink>
    </w:p>
    <w:p w:rsidR="00711747" w:rsidRPr="0087403A" w:rsidRDefault="00711747" w:rsidP="00711747">
      <w:pPr>
        <w:tabs>
          <w:tab w:val="left" w:pos="8106"/>
        </w:tabs>
        <w:spacing w:after="0" w:line="432" w:lineRule="exact"/>
        <w:ind w:left="67"/>
        <w:rPr>
          <w:sz w:val="20"/>
          <w:szCs w:val="20"/>
        </w:rPr>
      </w:pPr>
      <w:r w:rsidRPr="0087403A">
        <w:rPr>
          <w:rFonts w:ascii="Georgia" w:hAnsi="Georgia" w:cs="Georgia"/>
          <w:b/>
          <w:noProof/>
          <w:color w:val="000000"/>
          <w:spacing w:val="-4"/>
          <w:w w:val="95"/>
          <w:sz w:val="20"/>
          <w:szCs w:val="20"/>
        </w:rPr>
        <w:t>L'année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balzacienne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4"/>
          <w:sz w:val="20"/>
          <w:szCs w:val="20"/>
        </w:rPr>
        <w:t>PUF</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Publiée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w w:val="178"/>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Groupe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d’Etudes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balzaciennes,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chaque</w:t>
      </w:r>
      <w:r w:rsidRPr="0087403A">
        <w:rPr>
          <w:rFonts w:ascii="Calibri" w:hAnsi="Calibri" w:cs="Calibri"/>
          <w:noProof/>
          <w:color w:val="000000"/>
          <w:w w:val="179"/>
          <w:sz w:val="20"/>
          <w:szCs w:val="20"/>
        </w:rPr>
        <w:t> </w:t>
      </w:r>
      <w:r w:rsidRPr="0087403A">
        <w:rPr>
          <w:rFonts w:ascii="Georgia" w:hAnsi="Georgia" w:cs="Georgia"/>
          <w:noProof/>
          <w:color w:val="000000"/>
          <w:spacing w:val="-3"/>
          <w:sz w:val="20"/>
          <w:szCs w:val="20"/>
        </w:rPr>
        <w:t>volume</w:t>
      </w:r>
      <w:r w:rsidRPr="0087403A">
        <w:rPr>
          <w:rFonts w:ascii="Calibri" w:hAnsi="Calibri" w:cs="Calibri"/>
          <w:noProof/>
          <w:color w:val="000000"/>
          <w:w w:val="179"/>
          <w:sz w:val="20"/>
          <w:szCs w:val="20"/>
        </w:rPr>
        <w:t> </w:t>
      </w:r>
      <w:r w:rsidRPr="0087403A">
        <w:rPr>
          <w:rFonts w:ascii="Georgia" w:hAnsi="Georgia" w:cs="Georgia"/>
          <w:noProof/>
          <w:color w:val="000000"/>
          <w:spacing w:val="-3"/>
          <w:sz w:val="20"/>
          <w:szCs w:val="20"/>
        </w:rPr>
        <w:t>contient</w:t>
      </w:r>
      <w:r w:rsidRPr="0087403A">
        <w:rPr>
          <w:rFonts w:ascii="Calibri" w:hAnsi="Calibri" w:cs="Calibri"/>
          <w:noProof/>
          <w:color w:val="000000"/>
          <w:w w:val="17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artices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Balzac</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et</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autour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Balzac.</w:t>
      </w:r>
    </w:p>
    <w:p w:rsidR="00711747" w:rsidRPr="0087403A" w:rsidRDefault="006E0C34" w:rsidP="00711747">
      <w:pPr>
        <w:spacing w:after="0" w:line="228" w:lineRule="exact"/>
        <w:ind w:left="67" w:firstLine="360"/>
        <w:rPr>
          <w:sz w:val="20"/>
          <w:szCs w:val="20"/>
        </w:rPr>
      </w:pPr>
      <w:hyperlink r:id="rId10" w:history="1">
        <w:r w:rsidR="00711747" w:rsidRPr="0087403A">
          <w:rPr>
            <w:rStyle w:val="Lienhypertexte"/>
            <w:rFonts w:ascii="Georgia" w:hAnsi="Georgia" w:cs="Georgia"/>
            <w:noProof/>
            <w:color w:val="0000FF"/>
            <w:spacing w:val="-3"/>
            <w:sz w:val="20"/>
            <w:szCs w:val="20"/>
          </w:rPr>
          <w:t>www.cairn.info/revue-l-annee-balzacienne.htm</w:t>
        </w:r>
      </w:hyperlink>
    </w:p>
    <w:p w:rsidR="00711747" w:rsidRPr="0087403A" w:rsidRDefault="00711747" w:rsidP="00711747">
      <w:pPr>
        <w:tabs>
          <w:tab w:val="left" w:pos="7028"/>
        </w:tabs>
        <w:spacing w:after="0" w:line="454" w:lineRule="exact"/>
        <w:ind w:left="67"/>
        <w:rPr>
          <w:sz w:val="20"/>
          <w:szCs w:val="20"/>
        </w:rPr>
      </w:pPr>
      <w:r w:rsidRPr="0087403A">
        <w:rPr>
          <w:rFonts w:ascii="Georgia" w:hAnsi="Georgia" w:cs="Georgia"/>
          <w:b/>
          <w:noProof/>
          <w:color w:val="000000"/>
          <w:spacing w:val="-4"/>
          <w:w w:val="95"/>
          <w:sz w:val="20"/>
          <w:szCs w:val="20"/>
        </w:rPr>
        <w:t>Apprentissage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langues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systèmes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d’information</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711747" w:rsidP="00711747">
      <w:pPr>
        <w:spacing w:after="0" w:line="228" w:lineRule="exact"/>
        <w:ind w:left="67"/>
        <w:rPr>
          <w:sz w:val="20"/>
          <w:szCs w:val="20"/>
        </w:rPr>
      </w:pP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communication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(ALSIC)</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w w:val="375"/>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w w:val="379"/>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w w:val="379"/>
          <w:sz w:val="20"/>
          <w:szCs w:val="20"/>
        </w:rPr>
        <w:t> </w:t>
      </w:r>
      <w:r w:rsidRPr="0087403A">
        <w:rPr>
          <w:rFonts w:ascii="Georgia" w:hAnsi="Georgia" w:cs="Georgia"/>
          <w:noProof/>
          <w:color w:val="000000"/>
          <w:spacing w:val="-3"/>
          <w:sz w:val="20"/>
          <w:szCs w:val="20"/>
        </w:rPr>
        <w:t>Développement</w:t>
      </w:r>
      <w:r w:rsidRPr="0087403A">
        <w:rPr>
          <w:rFonts w:ascii="Calibri" w:hAnsi="Calibri" w:cs="Calibri"/>
          <w:noProof/>
          <w:color w:val="000000"/>
          <w:w w:val="378"/>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377"/>
          <w:sz w:val="20"/>
          <w:szCs w:val="20"/>
        </w:rPr>
        <w:t> </w:t>
      </w:r>
      <w:r w:rsidRPr="0087403A">
        <w:rPr>
          <w:rFonts w:ascii="Georgia" w:hAnsi="Georgia" w:cs="Georgia"/>
          <w:noProof/>
          <w:color w:val="000000"/>
          <w:spacing w:val="-3"/>
          <w:sz w:val="20"/>
          <w:szCs w:val="20"/>
        </w:rPr>
        <w:t>l'Apprentissage</w:t>
      </w:r>
      <w:r w:rsidRPr="0087403A">
        <w:rPr>
          <w:rFonts w:ascii="Calibri" w:hAnsi="Calibri" w:cs="Calibri"/>
          <w:noProof/>
          <w:color w:val="000000"/>
          <w:w w:val="38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376"/>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w w:val="379"/>
          <w:sz w:val="20"/>
          <w:szCs w:val="20"/>
        </w:rPr>
        <w:t> </w:t>
      </w:r>
      <w:r w:rsidRPr="0087403A">
        <w:rPr>
          <w:rFonts w:ascii="Georgia" w:hAnsi="Georgia" w:cs="Georgia"/>
          <w:noProof/>
          <w:color w:val="000000"/>
          <w:spacing w:val="-4"/>
          <w:sz w:val="20"/>
          <w:szCs w:val="20"/>
        </w:rPr>
        <w:t>par</w:t>
      </w:r>
      <w:r w:rsidRPr="0087403A">
        <w:rPr>
          <w:rFonts w:ascii="Calibri" w:hAnsi="Calibri" w:cs="Calibri"/>
          <w:noProof/>
          <w:color w:val="000000"/>
          <w:w w:val="379"/>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377"/>
          <w:sz w:val="20"/>
          <w:szCs w:val="20"/>
        </w:rPr>
        <w:t> </w:t>
      </w:r>
      <w:r w:rsidRPr="0087403A">
        <w:rPr>
          <w:rFonts w:ascii="Georgia" w:hAnsi="Georgia" w:cs="Georgia"/>
          <w:noProof/>
          <w:color w:val="000000"/>
          <w:spacing w:val="-3"/>
          <w:sz w:val="20"/>
          <w:szCs w:val="20"/>
        </w:rPr>
        <w:t>Systèmes</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d'Information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Communication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(Adalsic)</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fédère</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chercheurs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praticiens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autour</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technologies</w:t>
      </w:r>
      <w:r w:rsidRPr="0087403A">
        <w:rPr>
          <w:rFonts w:ascii="Calibri" w:hAnsi="Calibri" w:cs="Calibri"/>
          <w:noProof/>
          <w:color w:val="000000"/>
          <w:w w:val="199"/>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99"/>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99"/>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w w:val="199"/>
          <w:sz w:val="20"/>
          <w:szCs w:val="20"/>
        </w:rPr>
        <w:t> </w:t>
      </w:r>
      <w:r w:rsidRPr="0087403A">
        <w:rPr>
          <w:rFonts w:ascii="Georgia" w:hAnsi="Georgia" w:cs="Georgia"/>
          <w:noProof/>
          <w:color w:val="000000"/>
          <w:spacing w:val="-3"/>
          <w:sz w:val="20"/>
          <w:szCs w:val="20"/>
        </w:rPr>
        <w:t>/</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apprentissage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6E0C34" w:rsidP="00711747">
      <w:pPr>
        <w:spacing w:after="0" w:line="227" w:lineRule="exact"/>
        <w:ind w:left="67" w:firstLine="360"/>
        <w:rPr>
          <w:sz w:val="20"/>
          <w:szCs w:val="20"/>
        </w:rPr>
      </w:pPr>
      <w:hyperlink r:id="rId11" w:history="1">
        <w:r w:rsidR="00711747" w:rsidRPr="0087403A">
          <w:rPr>
            <w:rStyle w:val="Lienhypertexte"/>
            <w:rFonts w:ascii="Georgia" w:hAnsi="Georgia" w:cs="Georgia"/>
            <w:noProof/>
            <w:color w:val="0000FF"/>
            <w:spacing w:val="-3"/>
            <w:sz w:val="20"/>
            <w:szCs w:val="20"/>
          </w:rPr>
          <w:t>http://alsic.revues.org</w:t>
        </w:r>
      </w:hyperlink>
    </w:p>
    <w:p w:rsidR="00711747" w:rsidRPr="0087403A" w:rsidRDefault="00711747" w:rsidP="00711747">
      <w:pPr>
        <w:spacing w:after="0" w:line="240" w:lineRule="exact"/>
        <w:ind w:left="67" w:firstLine="360"/>
        <w:rPr>
          <w:sz w:val="20"/>
          <w:szCs w:val="20"/>
        </w:rPr>
      </w:pPr>
    </w:p>
    <w:p w:rsidR="00711747" w:rsidRPr="0087403A" w:rsidRDefault="00711747" w:rsidP="00711747">
      <w:pPr>
        <w:tabs>
          <w:tab w:val="left" w:pos="8106"/>
        </w:tabs>
        <w:spacing w:after="0" w:line="260" w:lineRule="exact"/>
        <w:ind w:left="67"/>
        <w:rPr>
          <w:sz w:val="20"/>
          <w:szCs w:val="20"/>
        </w:rPr>
      </w:pPr>
      <w:r w:rsidRPr="0087403A">
        <w:rPr>
          <w:rFonts w:ascii="Georgia" w:hAnsi="Georgia" w:cs="Georgia"/>
          <w:b/>
          <w:noProof/>
          <w:color w:val="000000"/>
          <w:spacing w:val="-3"/>
          <w:w w:val="95"/>
          <w:sz w:val="20"/>
          <w:szCs w:val="20"/>
        </w:rPr>
        <w:t>Cahiers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l'AIEF</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Internationale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Études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Chaque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volume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annuel</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traite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trois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quatre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questions</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d’histoire</w:t>
      </w:r>
      <w:r w:rsidRPr="0087403A">
        <w:rPr>
          <w:rFonts w:ascii="Calibri" w:hAnsi="Calibri" w:cs="Calibri"/>
          <w:noProof/>
          <w:color w:val="000000"/>
          <w:w w:val="180"/>
          <w:sz w:val="20"/>
          <w:szCs w:val="20"/>
        </w:rPr>
        <w:t> </w:t>
      </w:r>
      <w:r w:rsidRPr="0087403A">
        <w:rPr>
          <w:rFonts w:ascii="Georgia" w:hAnsi="Georgia" w:cs="Georgia"/>
          <w:noProof/>
          <w:color w:val="000000"/>
          <w:spacing w:val="-2"/>
          <w:sz w:val="20"/>
          <w:szCs w:val="20"/>
        </w:rPr>
        <w:t>littéraire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(auteurs,</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genres,</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thèmes).</w:t>
      </w:r>
    </w:p>
    <w:p w:rsidR="00711747" w:rsidRPr="0087403A" w:rsidRDefault="006E0C34" w:rsidP="00711747">
      <w:pPr>
        <w:spacing w:after="0" w:line="228" w:lineRule="exact"/>
        <w:ind w:left="67" w:firstLine="360"/>
        <w:rPr>
          <w:sz w:val="20"/>
          <w:szCs w:val="20"/>
        </w:rPr>
      </w:pPr>
      <w:hyperlink r:id="rId12" w:history="1">
        <w:r w:rsidR="00711747" w:rsidRPr="0087403A">
          <w:rPr>
            <w:rStyle w:val="Lienhypertexte"/>
            <w:rFonts w:ascii="Georgia" w:hAnsi="Georgia" w:cs="Georgia"/>
            <w:noProof/>
            <w:color w:val="0000FF"/>
            <w:spacing w:val="-3"/>
            <w:sz w:val="20"/>
            <w:szCs w:val="20"/>
          </w:rPr>
          <w:t>www.persee.fr/web/revues/home/prescript/revue/caief</w:t>
        </w:r>
      </w:hyperlink>
    </w:p>
    <w:p w:rsidR="00711747" w:rsidRPr="0087403A" w:rsidRDefault="00711747" w:rsidP="00711747">
      <w:pPr>
        <w:spacing w:after="0" w:line="240" w:lineRule="exact"/>
        <w:ind w:left="67" w:firstLine="360"/>
        <w:rPr>
          <w:sz w:val="20"/>
          <w:szCs w:val="20"/>
        </w:rPr>
      </w:pPr>
    </w:p>
    <w:p w:rsidR="00711747" w:rsidRPr="0087403A" w:rsidRDefault="00711747" w:rsidP="00711747">
      <w:pPr>
        <w:tabs>
          <w:tab w:val="left" w:pos="7956"/>
        </w:tabs>
        <w:spacing w:after="0" w:line="259" w:lineRule="exact"/>
        <w:ind w:left="67"/>
        <w:rPr>
          <w:sz w:val="20"/>
          <w:szCs w:val="20"/>
        </w:rPr>
      </w:pPr>
      <w:r w:rsidRPr="0087403A">
        <w:rPr>
          <w:rFonts w:ascii="Georgia" w:hAnsi="Georgia" w:cs="Georgia"/>
          <w:b/>
          <w:noProof/>
          <w:color w:val="000000"/>
          <w:spacing w:val="-3"/>
          <w:w w:val="95"/>
          <w:sz w:val="20"/>
          <w:szCs w:val="20"/>
        </w:rPr>
        <w:t>Cahiers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praxématique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Méditerranée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dédiée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compréhension</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production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circulation</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sens.</w:t>
      </w:r>
    </w:p>
    <w:p w:rsidR="00711747" w:rsidRPr="0087403A" w:rsidRDefault="006E0C34" w:rsidP="00711747">
      <w:pPr>
        <w:spacing w:after="0" w:line="227" w:lineRule="exact"/>
        <w:ind w:left="67" w:firstLine="360"/>
        <w:rPr>
          <w:sz w:val="20"/>
          <w:szCs w:val="20"/>
        </w:rPr>
      </w:pPr>
      <w:hyperlink r:id="rId13" w:history="1">
        <w:r w:rsidR="00711747" w:rsidRPr="0087403A">
          <w:rPr>
            <w:rStyle w:val="Lienhypertexte"/>
            <w:rFonts w:ascii="Georgia" w:hAnsi="Georgia" w:cs="Georgia"/>
            <w:noProof/>
            <w:color w:val="0000FF"/>
            <w:spacing w:val="-3"/>
            <w:sz w:val="20"/>
            <w:szCs w:val="20"/>
          </w:rPr>
          <w:t>http://praxematique.revues.org</w:t>
        </w:r>
      </w:hyperlink>
    </w:p>
    <w:p w:rsidR="00711747" w:rsidRPr="0087403A" w:rsidRDefault="00711747" w:rsidP="00711747">
      <w:pPr>
        <w:tabs>
          <w:tab w:val="left" w:pos="7029"/>
        </w:tabs>
        <w:spacing w:after="0" w:line="455" w:lineRule="exact"/>
        <w:ind w:left="67"/>
        <w:rPr>
          <w:sz w:val="20"/>
          <w:szCs w:val="20"/>
        </w:rPr>
      </w:pPr>
      <w:r w:rsidRPr="0087403A">
        <w:rPr>
          <w:rFonts w:ascii="Georgia" w:hAnsi="Georgia" w:cs="Georgia"/>
          <w:b/>
          <w:noProof/>
          <w:color w:val="000000"/>
          <w:spacing w:val="-4"/>
          <w:w w:val="95"/>
          <w:sz w:val="20"/>
          <w:szCs w:val="20"/>
        </w:rPr>
        <w:t>Les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cahiers</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l'ACDLE</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Chercheurs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Enseignants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Didacticiens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Étrangères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reccueil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6E0C34" w:rsidP="00711747">
      <w:pPr>
        <w:spacing w:after="0" w:line="227" w:lineRule="exact"/>
        <w:ind w:left="67" w:firstLine="360"/>
        <w:rPr>
          <w:sz w:val="20"/>
          <w:szCs w:val="20"/>
        </w:rPr>
      </w:pPr>
      <w:hyperlink r:id="rId14" w:history="1">
        <w:r w:rsidR="00711747" w:rsidRPr="0087403A">
          <w:rPr>
            <w:rStyle w:val="Lienhypertexte"/>
            <w:rFonts w:ascii="Georgia" w:hAnsi="Georgia" w:cs="Georgia"/>
            <w:noProof/>
            <w:color w:val="0000FF"/>
            <w:spacing w:val="-3"/>
            <w:sz w:val="20"/>
            <w:szCs w:val="20"/>
          </w:rPr>
          <w:t>http://acedle.org/spip.php?rubrique40</w:t>
        </w:r>
      </w:hyperlink>
    </w:p>
    <w:p w:rsidR="00711747" w:rsidRPr="0087403A" w:rsidRDefault="00711747" w:rsidP="00711747">
      <w:pPr>
        <w:tabs>
          <w:tab w:val="left" w:pos="7956"/>
        </w:tabs>
        <w:spacing w:after="0" w:line="455" w:lineRule="exact"/>
        <w:ind w:left="67"/>
        <w:rPr>
          <w:sz w:val="20"/>
          <w:szCs w:val="20"/>
        </w:rPr>
      </w:pPr>
      <w:r w:rsidRPr="0087403A">
        <w:rPr>
          <w:rFonts w:ascii="Georgia" w:hAnsi="Georgia" w:cs="Georgia"/>
          <w:b/>
          <w:noProof/>
          <w:color w:val="000000"/>
          <w:spacing w:val="-4"/>
          <w:w w:val="95"/>
          <w:sz w:val="20"/>
          <w:szCs w:val="20"/>
        </w:rPr>
        <w:t>Les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carnets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du</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Cediscor</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Sorbonne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Nouvelle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pluridisciplinaire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d'analyse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discours.</w:t>
      </w:r>
    </w:p>
    <w:p w:rsidR="00711747" w:rsidRPr="0087403A" w:rsidRDefault="006E0C34" w:rsidP="00711747">
      <w:pPr>
        <w:spacing w:after="0" w:line="227" w:lineRule="exact"/>
        <w:ind w:left="67" w:firstLine="360"/>
        <w:rPr>
          <w:sz w:val="20"/>
          <w:szCs w:val="20"/>
        </w:rPr>
      </w:pPr>
      <w:hyperlink r:id="rId15" w:history="1">
        <w:r w:rsidR="00711747" w:rsidRPr="0087403A">
          <w:rPr>
            <w:rStyle w:val="Lienhypertexte"/>
            <w:rFonts w:ascii="Georgia" w:hAnsi="Georgia" w:cs="Georgia"/>
            <w:noProof/>
            <w:color w:val="0000FF"/>
            <w:spacing w:val="-3"/>
            <w:sz w:val="20"/>
            <w:szCs w:val="20"/>
          </w:rPr>
          <w:t>http://cediscor.revues.org</w:t>
        </w:r>
      </w:hyperlink>
    </w:p>
    <w:p w:rsidR="00711747" w:rsidRPr="0087403A" w:rsidRDefault="00711747" w:rsidP="00711747">
      <w:pPr>
        <w:spacing w:after="0" w:line="240" w:lineRule="exact"/>
        <w:ind w:left="67" w:firstLine="360"/>
        <w:rPr>
          <w:sz w:val="20"/>
          <w:szCs w:val="20"/>
        </w:rPr>
      </w:pPr>
    </w:p>
    <w:p w:rsidR="00711747" w:rsidRPr="0087403A" w:rsidRDefault="00711747" w:rsidP="00711747">
      <w:pPr>
        <w:tabs>
          <w:tab w:val="left" w:pos="7955"/>
        </w:tabs>
        <w:spacing w:after="0" w:line="260" w:lineRule="exact"/>
        <w:ind w:left="67"/>
        <w:rPr>
          <w:sz w:val="20"/>
          <w:szCs w:val="20"/>
        </w:rPr>
      </w:pPr>
      <w:r w:rsidRPr="0087403A">
        <w:rPr>
          <w:rFonts w:ascii="Georgia" w:hAnsi="Georgia" w:cs="Georgia"/>
          <w:b/>
          <w:noProof/>
          <w:color w:val="000000"/>
          <w:spacing w:val="-4"/>
          <w:w w:val="95"/>
          <w:sz w:val="20"/>
          <w:szCs w:val="20"/>
        </w:rPr>
        <w:t>CogniTextes</w:t>
      </w:r>
      <w:r w:rsidRPr="0087403A">
        <w:rPr>
          <w:rFonts w:ascii="Calibri" w:hAnsi="Calibri" w:cs="Calibri"/>
          <w:b/>
          <w:noProof/>
          <w:color w:val="000000"/>
          <w:spacing w:val="3"/>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l’Association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cognitive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cognitive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promouvant</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cognitive.</w:t>
      </w:r>
    </w:p>
    <w:p w:rsidR="00711747" w:rsidRPr="0087403A" w:rsidRDefault="006E0C34" w:rsidP="00711747">
      <w:pPr>
        <w:spacing w:after="0" w:line="228" w:lineRule="exact"/>
        <w:ind w:left="67" w:firstLine="360"/>
        <w:rPr>
          <w:sz w:val="20"/>
          <w:szCs w:val="20"/>
        </w:rPr>
      </w:pPr>
      <w:hyperlink r:id="rId16" w:history="1">
        <w:r w:rsidR="00711747" w:rsidRPr="0087403A">
          <w:rPr>
            <w:rStyle w:val="Lienhypertexte"/>
            <w:rFonts w:ascii="Georgia" w:hAnsi="Georgia" w:cs="Georgia"/>
            <w:noProof/>
            <w:color w:val="0000FF"/>
            <w:spacing w:val="-3"/>
            <w:sz w:val="20"/>
            <w:szCs w:val="20"/>
          </w:rPr>
          <w:t>http://cognitextes.revues.org/</w:t>
        </w:r>
      </w:hyperlink>
    </w:p>
    <w:p w:rsidR="00711747" w:rsidRPr="0087403A" w:rsidRDefault="00711747" w:rsidP="00711747">
      <w:pPr>
        <w:spacing w:after="0" w:line="240" w:lineRule="exact"/>
        <w:ind w:left="67" w:firstLine="360"/>
        <w:rPr>
          <w:sz w:val="20"/>
          <w:szCs w:val="20"/>
        </w:rPr>
      </w:pPr>
    </w:p>
    <w:p w:rsidR="00711747" w:rsidRPr="0087403A" w:rsidRDefault="00711747" w:rsidP="00711747">
      <w:pPr>
        <w:tabs>
          <w:tab w:val="left" w:pos="8106"/>
        </w:tabs>
        <w:spacing w:after="0" w:line="259" w:lineRule="exact"/>
        <w:ind w:left="67"/>
        <w:rPr>
          <w:sz w:val="20"/>
          <w:szCs w:val="20"/>
        </w:rPr>
      </w:pPr>
      <w:r w:rsidRPr="0087403A">
        <w:rPr>
          <w:rFonts w:ascii="Georgia" w:hAnsi="Georgia" w:cs="Georgia"/>
          <w:b/>
          <w:noProof/>
          <w:color w:val="000000"/>
          <w:spacing w:val="-4"/>
          <w:w w:val="95"/>
          <w:sz w:val="20"/>
          <w:szCs w:val="20"/>
        </w:rPr>
        <w:t>COnTEXTES</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sociologie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littérature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Groupe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contact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F.N.R.S.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COnTEXTES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(Belgique)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internationale</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spécialisée</w:t>
      </w:r>
      <w:r w:rsidRPr="0087403A">
        <w:rPr>
          <w:rFonts w:ascii="Calibri" w:hAnsi="Calibri" w:cs="Calibri"/>
          <w:noProof/>
          <w:color w:val="000000"/>
          <w:spacing w:val="7"/>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approches</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sociales</w:t>
      </w:r>
      <w:r w:rsidRPr="0087403A">
        <w:rPr>
          <w:rFonts w:ascii="Calibri" w:hAnsi="Calibri" w:cs="Calibri"/>
          <w:noProof/>
          <w:color w:val="000000"/>
          <w:spacing w:val="7"/>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littéraire,</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toutes</w:t>
      </w:r>
      <w:r w:rsidRPr="0087403A">
        <w:rPr>
          <w:rFonts w:ascii="Calibri" w:hAnsi="Calibri" w:cs="Calibri"/>
          <w:noProof/>
          <w:color w:val="000000"/>
          <w:spacing w:val="7"/>
          <w:sz w:val="20"/>
          <w:szCs w:val="20"/>
        </w:rPr>
        <w:t> </w:t>
      </w:r>
      <w:r w:rsidRPr="0087403A">
        <w:rPr>
          <w:rFonts w:ascii="Georgia" w:hAnsi="Georgia" w:cs="Georgia"/>
          <w:noProof/>
          <w:color w:val="000000"/>
          <w:spacing w:val="-3"/>
          <w:sz w:val="20"/>
          <w:szCs w:val="20"/>
        </w:rPr>
        <w:t>époques</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toutes</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littératures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confondues.</w:t>
      </w:r>
    </w:p>
    <w:p w:rsidR="00711747" w:rsidRPr="0087403A" w:rsidRDefault="006E0C34" w:rsidP="00711747">
      <w:pPr>
        <w:spacing w:after="0" w:line="227" w:lineRule="exact"/>
        <w:ind w:left="67" w:firstLine="360"/>
        <w:rPr>
          <w:sz w:val="20"/>
          <w:szCs w:val="20"/>
        </w:rPr>
      </w:pPr>
      <w:hyperlink r:id="rId17" w:history="1">
        <w:r w:rsidR="00711747" w:rsidRPr="0087403A">
          <w:rPr>
            <w:rStyle w:val="Lienhypertexte"/>
            <w:rFonts w:ascii="Georgia" w:hAnsi="Georgia" w:cs="Georgia"/>
            <w:noProof/>
            <w:color w:val="0000FF"/>
            <w:spacing w:val="-3"/>
            <w:sz w:val="20"/>
            <w:szCs w:val="20"/>
          </w:rPr>
          <w:t>http://contextes.revues.org</w:t>
        </w:r>
      </w:hyperlink>
    </w:p>
    <w:p w:rsidR="00711747" w:rsidRPr="0087403A" w:rsidRDefault="00711747" w:rsidP="00711747">
      <w:pPr>
        <w:rPr>
          <w:sz w:val="20"/>
          <w:szCs w:val="20"/>
        </w:rPr>
        <w:sectPr w:rsidR="00711747" w:rsidRPr="0087403A" w:rsidSect="00711747">
          <w:type w:val="continuous"/>
          <w:pgSz w:w="11900" w:h="16840"/>
          <w:pgMar w:top="646" w:right="990" w:bottom="406" w:left="1350" w:header="0" w:footer="0" w:gutter="0"/>
          <w:cols w:space="720" w:equalWidth="0">
            <w:col w:w="9560" w:space="0"/>
          </w:cols>
          <w:docGrid w:type="lines" w:linePitch="312"/>
        </w:sectPr>
      </w:pPr>
    </w:p>
    <w:p w:rsidR="00711747" w:rsidRPr="0087403A" w:rsidRDefault="00711747" w:rsidP="00711747">
      <w:pPr>
        <w:spacing w:after="0" w:line="240" w:lineRule="exact"/>
        <w:ind w:left="68" w:firstLine="3296"/>
        <w:rPr>
          <w:sz w:val="20"/>
          <w:szCs w:val="20"/>
        </w:rPr>
      </w:pPr>
      <w:bookmarkStart w:id="2" w:name="7"/>
      <w:bookmarkEnd w:id="2"/>
    </w:p>
    <w:p w:rsidR="00711747" w:rsidRPr="0087403A" w:rsidRDefault="00711747" w:rsidP="00711747">
      <w:pPr>
        <w:tabs>
          <w:tab w:val="left" w:pos="7957"/>
        </w:tabs>
        <w:spacing w:after="0" w:line="253" w:lineRule="exact"/>
        <w:ind w:left="68"/>
        <w:rPr>
          <w:sz w:val="20"/>
          <w:szCs w:val="20"/>
        </w:rPr>
      </w:pPr>
      <w:r w:rsidRPr="0087403A">
        <w:rPr>
          <w:rFonts w:ascii="Georgia" w:hAnsi="Georgia" w:cs="Georgia"/>
          <w:b/>
          <w:noProof/>
          <w:color w:val="000000"/>
          <w:spacing w:val="-5"/>
          <w:w w:val="95"/>
          <w:sz w:val="20"/>
          <w:szCs w:val="20"/>
        </w:rPr>
        <w:t>CORELA</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CerLiCO</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(Cercle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Centre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l'Ouest)</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Poitiers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9"/>
          <w:sz w:val="20"/>
          <w:szCs w:val="20"/>
        </w:rPr>
        <w:t> </w:t>
      </w:r>
      <w:r w:rsidRPr="0087403A">
        <w:rPr>
          <w:rFonts w:ascii="Georgia" w:hAnsi="Georgia" w:cs="Georgia"/>
          <w:noProof/>
          <w:color w:val="000000"/>
          <w:spacing w:val="-4"/>
          <w:sz w:val="20"/>
          <w:szCs w:val="20"/>
        </w:rPr>
        <w:t>thèmes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ouverts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abordent</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questions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des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langages,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modélisation,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sémantique,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etc.</w:t>
      </w:r>
    </w:p>
    <w:p w:rsidR="00711747" w:rsidRPr="0087403A" w:rsidRDefault="006E0C34" w:rsidP="00711747">
      <w:pPr>
        <w:spacing w:after="0" w:line="227" w:lineRule="exact"/>
        <w:ind w:left="68" w:firstLine="360"/>
        <w:rPr>
          <w:sz w:val="20"/>
          <w:szCs w:val="20"/>
        </w:rPr>
      </w:pPr>
      <w:hyperlink r:id="rId18" w:history="1">
        <w:r w:rsidR="00711747" w:rsidRPr="0087403A">
          <w:rPr>
            <w:rStyle w:val="Lienhypertexte"/>
            <w:rFonts w:ascii="Georgia" w:hAnsi="Georgia" w:cs="Georgia"/>
            <w:noProof/>
            <w:color w:val="0000FF"/>
            <w:spacing w:val="-3"/>
            <w:sz w:val="20"/>
            <w:szCs w:val="20"/>
          </w:rPr>
          <w:t>http://corela.edel.univ-poitiers.fr</w:t>
        </w:r>
      </w:hyperlink>
    </w:p>
    <w:p w:rsidR="00711747" w:rsidRPr="0087403A" w:rsidRDefault="00711747" w:rsidP="00711747">
      <w:pPr>
        <w:spacing w:after="0" w:line="227" w:lineRule="exact"/>
        <w:ind w:left="68" w:firstLine="360"/>
        <w:rPr>
          <w:sz w:val="20"/>
          <w:szCs w:val="20"/>
        </w:rPr>
      </w:pPr>
    </w:p>
    <w:p w:rsidR="00711747" w:rsidRPr="0087403A" w:rsidRDefault="00711747" w:rsidP="00711747">
      <w:pPr>
        <w:spacing w:after="0" w:line="227" w:lineRule="exact"/>
        <w:ind w:left="68" w:firstLine="360"/>
        <w:rPr>
          <w:sz w:val="20"/>
          <w:szCs w:val="20"/>
        </w:rPr>
      </w:pPr>
    </w:p>
    <w:p w:rsidR="00711747" w:rsidRPr="0087403A" w:rsidRDefault="00711747" w:rsidP="00711747">
      <w:pPr>
        <w:spacing w:after="0" w:line="227" w:lineRule="exact"/>
        <w:ind w:left="68" w:firstLine="360"/>
        <w:rPr>
          <w:sz w:val="20"/>
          <w:szCs w:val="20"/>
        </w:rPr>
      </w:pPr>
    </w:p>
    <w:p w:rsidR="00711747" w:rsidRPr="0087403A" w:rsidRDefault="00711747" w:rsidP="00711747">
      <w:pPr>
        <w:tabs>
          <w:tab w:val="left" w:pos="7957"/>
        </w:tabs>
        <w:spacing w:after="0" w:line="455" w:lineRule="exact"/>
        <w:ind w:left="68"/>
        <w:rPr>
          <w:sz w:val="20"/>
          <w:szCs w:val="20"/>
        </w:rPr>
      </w:pPr>
      <w:r w:rsidRPr="0087403A">
        <w:rPr>
          <w:rFonts w:ascii="Georgia" w:hAnsi="Georgia" w:cs="Georgia"/>
          <w:b/>
          <w:noProof/>
          <w:color w:val="000000"/>
          <w:spacing w:val="-4"/>
          <w:w w:val="95"/>
          <w:sz w:val="20"/>
          <w:szCs w:val="20"/>
        </w:rPr>
        <w:lastRenderedPageBreak/>
        <w:t>Corpus</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Bases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corpus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5"/>
          <w:sz w:val="20"/>
          <w:szCs w:val="20"/>
        </w:rPr>
        <w:t>UMR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6039</w:t>
      </w:r>
      <w:r w:rsidRPr="0087403A">
        <w:rPr>
          <w:rFonts w:ascii="Calibri" w:hAnsi="Calibri" w:cs="Calibri"/>
          <w:noProof/>
          <w:color w:val="000000"/>
          <w:spacing w:val="2"/>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Sophia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Antipolis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207"/>
          <w:sz w:val="20"/>
          <w:szCs w:val="20"/>
        </w:rPr>
        <w:t> </w:t>
      </w:r>
      <w:r w:rsidRPr="0087403A">
        <w:rPr>
          <w:rFonts w:ascii="Georgia" w:hAnsi="Georgia" w:cs="Georgia"/>
          <w:noProof/>
          <w:color w:val="000000"/>
          <w:spacing w:val="-3"/>
          <w:sz w:val="20"/>
          <w:szCs w:val="20"/>
        </w:rPr>
        <w:t>ouverte</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10"/>
          <w:sz w:val="20"/>
          <w:szCs w:val="20"/>
        </w:rPr>
        <w:t> </w:t>
      </w:r>
      <w:r w:rsidRPr="0087403A">
        <w:rPr>
          <w:rFonts w:ascii="Georgia" w:hAnsi="Georgia" w:cs="Georgia"/>
          <w:noProof/>
          <w:color w:val="000000"/>
          <w:spacing w:val="-3"/>
          <w:sz w:val="20"/>
          <w:szCs w:val="20"/>
        </w:rPr>
        <w:t>débats</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07"/>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206"/>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06"/>
          <w:sz w:val="20"/>
          <w:szCs w:val="20"/>
        </w:rPr>
        <w:t> </w:t>
      </w:r>
      <w:r w:rsidRPr="0087403A">
        <w:rPr>
          <w:rFonts w:ascii="Georgia" w:hAnsi="Georgia" w:cs="Georgia"/>
          <w:noProof/>
          <w:color w:val="000000"/>
          <w:spacing w:val="-3"/>
          <w:sz w:val="20"/>
          <w:szCs w:val="20"/>
        </w:rPr>
        <w:t>corpus</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envisagée</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sous</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tous</w:t>
      </w:r>
      <w:r w:rsidRPr="0087403A">
        <w:rPr>
          <w:rFonts w:ascii="Calibri" w:hAnsi="Calibri" w:cs="Calibri"/>
          <w:noProof/>
          <w:color w:val="000000"/>
          <w:w w:val="208"/>
          <w:sz w:val="20"/>
          <w:szCs w:val="20"/>
        </w:rPr>
        <w:t> </w:t>
      </w:r>
      <w:r w:rsidRPr="0087403A">
        <w:rPr>
          <w:rFonts w:ascii="Georgia" w:hAnsi="Georgia" w:cs="Georgia"/>
          <w:noProof/>
          <w:color w:val="000000"/>
          <w:spacing w:val="-3"/>
          <w:sz w:val="20"/>
          <w:szCs w:val="20"/>
        </w:rPr>
        <w:t>ses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aspects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théorique,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épistémologique,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méthodologique.</w:t>
      </w:r>
    </w:p>
    <w:p w:rsidR="00711747" w:rsidRPr="0087403A" w:rsidRDefault="006E0C34" w:rsidP="00711747">
      <w:pPr>
        <w:spacing w:after="0" w:line="228" w:lineRule="exact"/>
        <w:ind w:left="68" w:firstLine="360"/>
        <w:rPr>
          <w:sz w:val="20"/>
          <w:szCs w:val="20"/>
        </w:rPr>
      </w:pPr>
      <w:hyperlink r:id="rId19" w:history="1">
        <w:r w:rsidR="00711747" w:rsidRPr="0087403A">
          <w:rPr>
            <w:rStyle w:val="Lienhypertexte"/>
            <w:rFonts w:ascii="Georgia" w:hAnsi="Georgia" w:cs="Georgia"/>
            <w:noProof/>
            <w:color w:val="0000FF"/>
            <w:spacing w:val="-3"/>
            <w:sz w:val="20"/>
            <w:szCs w:val="20"/>
          </w:rPr>
          <w:t>http://corpus.revues.org</w:t>
        </w:r>
      </w:hyperlink>
    </w:p>
    <w:p w:rsidR="00711747" w:rsidRPr="0087403A" w:rsidRDefault="00711747" w:rsidP="00711747">
      <w:pPr>
        <w:spacing w:after="0" w:line="240" w:lineRule="exact"/>
        <w:ind w:left="68" w:firstLine="360"/>
        <w:rPr>
          <w:sz w:val="20"/>
          <w:szCs w:val="20"/>
        </w:rPr>
      </w:pPr>
    </w:p>
    <w:p w:rsidR="00711747" w:rsidRPr="0087403A" w:rsidRDefault="00711747" w:rsidP="00711747">
      <w:pPr>
        <w:tabs>
          <w:tab w:val="left" w:pos="8107"/>
        </w:tabs>
        <w:spacing w:after="0" w:line="259" w:lineRule="exact"/>
        <w:ind w:left="68"/>
        <w:rPr>
          <w:sz w:val="20"/>
          <w:szCs w:val="20"/>
        </w:rPr>
      </w:pPr>
      <w:r w:rsidRPr="0087403A">
        <w:rPr>
          <w:rFonts w:ascii="Georgia" w:hAnsi="Georgia" w:cs="Georgia"/>
          <w:b/>
          <w:noProof/>
          <w:color w:val="000000"/>
          <w:spacing w:val="-3"/>
          <w:w w:val="95"/>
          <w:sz w:val="20"/>
          <w:szCs w:val="20"/>
        </w:rPr>
        <w:t>Dix-septième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siècle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4"/>
          <w:sz w:val="20"/>
          <w:szCs w:val="20"/>
        </w:rPr>
        <w:t>PUF</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publiée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Société</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d'étude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XVIIe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a</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comme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but</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mieux</w:t>
      </w:r>
      <w:r w:rsidRPr="0087403A">
        <w:rPr>
          <w:rFonts w:ascii="Calibri" w:hAnsi="Calibri" w:cs="Calibri"/>
          <w:noProof/>
          <w:color w:val="000000"/>
          <w:spacing w:val="4"/>
          <w:sz w:val="20"/>
          <w:szCs w:val="20"/>
        </w:rPr>
        <w:t> </w:t>
      </w:r>
      <w:r w:rsidRPr="0087403A">
        <w:rPr>
          <w:rFonts w:ascii="Georgia" w:hAnsi="Georgia" w:cs="Georgia"/>
          <w:noProof/>
          <w:color w:val="000000"/>
          <w:spacing w:val="-2"/>
          <w:sz w:val="20"/>
          <w:szCs w:val="20"/>
        </w:rPr>
        <w:t>faire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connaître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le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XVIIe</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son</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ensemble,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notamment</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domaines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artistique,</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historique,</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juridique,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2"/>
          <w:sz w:val="20"/>
          <w:szCs w:val="20"/>
        </w:rPr>
        <w:t>littéraire,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philosophique,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scientifique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spirituel.</w:t>
      </w:r>
    </w:p>
    <w:p w:rsidR="00711747" w:rsidRPr="0087403A" w:rsidRDefault="006E0C34" w:rsidP="00711747">
      <w:pPr>
        <w:spacing w:after="0" w:line="227" w:lineRule="exact"/>
        <w:ind w:left="68" w:firstLine="360"/>
        <w:rPr>
          <w:sz w:val="20"/>
          <w:szCs w:val="20"/>
        </w:rPr>
      </w:pPr>
      <w:hyperlink r:id="rId20" w:history="1">
        <w:r w:rsidR="00711747" w:rsidRPr="0087403A">
          <w:rPr>
            <w:rStyle w:val="Lienhypertexte"/>
            <w:rFonts w:ascii="Georgia" w:hAnsi="Georgia" w:cs="Georgia"/>
            <w:noProof/>
            <w:color w:val="0000FF"/>
            <w:spacing w:val="-3"/>
            <w:sz w:val="20"/>
            <w:szCs w:val="20"/>
          </w:rPr>
          <w:t>www.cairn.info/revue-dix-septieme-siecle.htm</w:t>
        </w:r>
      </w:hyperlink>
    </w:p>
    <w:p w:rsidR="00711747" w:rsidRPr="0087403A" w:rsidRDefault="00711747" w:rsidP="00711747">
      <w:pPr>
        <w:tabs>
          <w:tab w:val="left" w:pos="7072"/>
        </w:tabs>
        <w:spacing w:after="0" w:line="455" w:lineRule="exact"/>
        <w:ind w:left="68"/>
        <w:rPr>
          <w:sz w:val="20"/>
          <w:szCs w:val="20"/>
        </w:rPr>
      </w:pPr>
      <w:r w:rsidRPr="0087403A">
        <w:rPr>
          <w:rFonts w:ascii="Georgia" w:hAnsi="Georgia" w:cs="Georgia"/>
          <w:b/>
          <w:noProof/>
          <w:color w:val="000000"/>
          <w:spacing w:val="-4"/>
          <w:w w:val="95"/>
          <w:sz w:val="20"/>
          <w:szCs w:val="20"/>
        </w:rPr>
        <w:t>Documents</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pour</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l’histoire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du</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langue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étrangère</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p>
    <w:p w:rsidR="00711747" w:rsidRPr="0087403A" w:rsidRDefault="00711747" w:rsidP="00711747">
      <w:pPr>
        <w:spacing w:after="0" w:line="227" w:lineRule="exact"/>
        <w:ind w:left="68"/>
        <w:rPr>
          <w:sz w:val="20"/>
          <w:szCs w:val="20"/>
        </w:rPr>
      </w:pPr>
      <w:r w:rsidRPr="0087403A">
        <w:rPr>
          <w:rFonts w:ascii="Georgia" w:hAnsi="Georgia" w:cs="Georgia"/>
          <w:b/>
          <w:noProof/>
          <w:color w:val="000000"/>
          <w:spacing w:val="-4"/>
          <w:w w:val="95"/>
          <w:sz w:val="20"/>
          <w:szCs w:val="20"/>
        </w:rPr>
        <w:t>ou</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seconde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Société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Internationale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l’Histoire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Étrangère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Seconde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d'histoire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p>
    <w:p w:rsidR="00711747" w:rsidRPr="0087403A" w:rsidRDefault="006E0C34" w:rsidP="00711747">
      <w:pPr>
        <w:spacing w:after="0" w:line="227" w:lineRule="exact"/>
        <w:ind w:left="68" w:firstLine="360"/>
        <w:rPr>
          <w:sz w:val="20"/>
          <w:szCs w:val="20"/>
        </w:rPr>
      </w:pPr>
      <w:hyperlink r:id="rId21" w:history="1">
        <w:r w:rsidR="00711747" w:rsidRPr="0087403A">
          <w:rPr>
            <w:rStyle w:val="Lienhypertexte"/>
            <w:rFonts w:ascii="Georgia" w:hAnsi="Georgia" w:cs="Georgia"/>
            <w:noProof/>
            <w:color w:val="0000FF"/>
            <w:spacing w:val="-3"/>
            <w:sz w:val="20"/>
            <w:szCs w:val="20"/>
          </w:rPr>
          <w:t>http://dhfles.revues.org</w:t>
        </w:r>
      </w:hyperlink>
    </w:p>
    <w:p w:rsidR="00711747" w:rsidRPr="0087403A" w:rsidRDefault="00711747" w:rsidP="00711747">
      <w:pPr>
        <w:spacing w:after="0" w:line="240" w:lineRule="exact"/>
        <w:ind w:left="68" w:firstLine="360"/>
        <w:rPr>
          <w:sz w:val="20"/>
          <w:szCs w:val="20"/>
        </w:rPr>
      </w:pPr>
    </w:p>
    <w:p w:rsidR="00711747" w:rsidRPr="0087403A" w:rsidRDefault="00711747" w:rsidP="00711747">
      <w:pPr>
        <w:tabs>
          <w:tab w:val="left" w:pos="7957"/>
        </w:tabs>
        <w:spacing w:after="0" w:line="260" w:lineRule="exact"/>
        <w:ind w:left="68"/>
        <w:rPr>
          <w:sz w:val="20"/>
          <w:szCs w:val="20"/>
        </w:rPr>
      </w:pPr>
      <w:r w:rsidRPr="0087403A">
        <w:rPr>
          <w:rFonts w:ascii="Georgia" w:hAnsi="Georgia" w:cs="Georgia"/>
          <w:b/>
          <w:noProof/>
          <w:color w:val="000000"/>
          <w:spacing w:val="-4"/>
          <w:w w:val="95"/>
          <w:sz w:val="20"/>
          <w:szCs w:val="20"/>
        </w:rPr>
        <w:t>Etudes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appliquée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(ELA)</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Klincksieck</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La</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83"/>
          <w:sz w:val="20"/>
          <w:szCs w:val="20"/>
        </w:rPr>
        <w:t> </w:t>
      </w:r>
      <w:r w:rsidRPr="0087403A">
        <w:rPr>
          <w:rFonts w:ascii="Georgia" w:hAnsi="Georgia" w:cs="Georgia"/>
          <w:noProof/>
          <w:color w:val="000000"/>
          <w:spacing w:val="-3"/>
          <w:sz w:val="20"/>
          <w:szCs w:val="20"/>
        </w:rPr>
        <w:t>travaux</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formation,</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d'information</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visant</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promouvoir</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et</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développer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l'accès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langues-cultures,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étrangères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maternelles.</w:t>
      </w:r>
    </w:p>
    <w:p w:rsidR="00711747" w:rsidRPr="0087403A" w:rsidRDefault="006E0C34" w:rsidP="00711747">
      <w:pPr>
        <w:spacing w:after="0" w:line="227" w:lineRule="exact"/>
        <w:ind w:left="68" w:firstLine="360"/>
        <w:rPr>
          <w:sz w:val="20"/>
          <w:szCs w:val="20"/>
        </w:rPr>
      </w:pPr>
      <w:hyperlink r:id="rId22" w:history="1">
        <w:r w:rsidR="00711747" w:rsidRPr="0087403A">
          <w:rPr>
            <w:rStyle w:val="Lienhypertexte"/>
            <w:rFonts w:ascii="Georgia" w:hAnsi="Georgia" w:cs="Georgia"/>
            <w:noProof/>
            <w:color w:val="0000FF"/>
            <w:spacing w:val="-3"/>
            <w:sz w:val="20"/>
            <w:szCs w:val="20"/>
          </w:rPr>
          <w:t>www.cairn.info/revue-ela.htm</w:t>
        </w:r>
      </w:hyperlink>
    </w:p>
    <w:p w:rsidR="00711747" w:rsidRPr="0087403A" w:rsidRDefault="00711747" w:rsidP="00711747">
      <w:pPr>
        <w:spacing w:after="0" w:line="240" w:lineRule="exact"/>
        <w:ind w:left="68" w:firstLine="360"/>
        <w:rPr>
          <w:sz w:val="20"/>
          <w:szCs w:val="20"/>
        </w:rPr>
      </w:pPr>
    </w:p>
    <w:p w:rsidR="00711747" w:rsidRPr="0087403A" w:rsidRDefault="00711747" w:rsidP="00711747">
      <w:pPr>
        <w:tabs>
          <w:tab w:val="left" w:pos="8107"/>
        </w:tabs>
        <w:spacing w:after="0" w:line="260" w:lineRule="exact"/>
        <w:ind w:left="68"/>
        <w:rPr>
          <w:sz w:val="20"/>
          <w:szCs w:val="20"/>
        </w:rPr>
      </w:pPr>
      <w:r w:rsidRPr="0087403A">
        <w:rPr>
          <w:rFonts w:ascii="Georgia" w:hAnsi="Georgia" w:cs="Georgia"/>
          <w:b/>
          <w:noProof/>
          <w:color w:val="000000"/>
          <w:spacing w:val="-4"/>
          <w:w w:val="95"/>
          <w:sz w:val="20"/>
          <w:szCs w:val="20"/>
        </w:rPr>
        <w:t>Etudes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françaises</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Montréal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Elle</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s'intéresse</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littératures</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w w:val="191"/>
          <w:sz w:val="20"/>
          <w:szCs w:val="20"/>
        </w:rPr>
        <w:t> </w:t>
      </w:r>
      <w:r w:rsidRPr="0087403A">
        <w:rPr>
          <w:rFonts w:ascii="Georgia" w:hAnsi="Georgia" w:cs="Georgia"/>
          <w:noProof/>
          <w:color w:val="000000"/>
          <w:spacing w:val="-2"/>
          <w:sz w:val="20"/>
          <w:szCs w:val="20"/>
        </w:rPr>
        <w:t>française,</w:t>
      </w:r>
      <w:r w:rsidRPr="0087403A">
        <w:rPr>
          <w:rFonts w:ascii="Calibri" w:hAnsi="Calibri" w:cs="Calibri"/>
          <w:noProof/>
          <w:color w:val="000000"/>
          <w:w w:val="188"/>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rapports</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entre</w:t>
      </w:r>
      <w:r w:rsidRPr="0087403A">
        <w:rPr>
          <w:rFonts w:ascii="Calibri" w:hAnsi="Calibri" w:cs="Calibri"/>
          <w:noProof/>
          <w:color w:val="000000"/>
          <w:w w:val="191"/>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arts</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91"/>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sciences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humaines,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l'écriture.</w:t>
      </w:r>
    </w:p>
    <w:p w:rsidR="00711747" w:rsidRPr="0087403A" w:rsidRDefault="006E0C34" w:rsidP="00711747">
      <w:pPr>
        <w:spacing w:after="0" w:line="227" w:lineRule="exact"/>
        <w:ind w:left="68" w:firstLine="360"/>
        <w:rPr>
          <w:sz w:val="20"/>
          <w:szCs w:val="20"/>
        </w:rPr>
      </w:pPr>
      <w:hyperlink r:id="rId23" w:history="1">
        <w:r w:rsidR="00711747" w:rsidRPr="0087403A">
          <w:rPr>
            <w:rStyle w:val="Lienhypertexte"/>
            <w:rFonts w:ascii="Georgia" w:hAnsi="Georgia" w:cs="Georgia"/>
            <w:noProof/>
            <w:color w:val="0000FF"/>
            <w:spacing w:val="-3"/>
            <w:sz w:val="20"/>
            <w:szCs w:val="20"/>
          </w:rPr>
          <w:t>www.erudit.org/revue/etudfr/2011/v47/n2/index.html</w:t>
        </w:r>
      </w:hyperlink>
    </w:p>
    <w:p w:rsidR="00711747" w:rsidRPr="0087403A" w:rsidRDefault="00711747" w:rsidP="00711747">
      <w:pPr>
        <w:spacing w:after="0" w:line="240" w:lineRule="exact"/>
        <w:ind w:left="68" w:firstLine="360"/>
        <w:rPr>
          <w:sz w:val="20"/>
          <w:szCs w:val="20"/>
        </w:rPr>
      </w:pPr>
    </w:p>
    <w:p w:rsidR="00711747" w:rsidRPr="0087403A" w:rsidRDefault="00711747" w:rsidP="00711747">
      <w:pPr>
        <w:tabs>
          <w:tab w:val="left" w:pos="8107"/>
        </w:tabs>
        <w:spacing w:after="0" w:line="260" w:lineRule="exact"/>
        <w:ind w:left="68"/>
        <w:rPr>
          <w:sz w:val="20"/>
          <w:szCs w:val="20"/>
        </w:rPr>
      </w:pPr>
      <w:r w:rsidRPr="0087403A">
        <w:rPr>
          <w:rFonts w:ascii="Georgia" w:hAnsi="Georgia" w:cs="Georgia"/>
          <w:b/>
          <w:noProof/>
          <w:color w:val="000000"/>
          <w:spacing w:val="-4"/>
          <w:w w:val="95"/>
          <w:sz w:val="20"/>
          <w:szCs w:val="20"/>
        </w:rPr>
        <w:t>Etudes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littéraires</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Département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Laval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Elle</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dossiers</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227"/>
          <w:sz w:val="20"/>
          <w:szCs w:val="20"/>
        </w:rPr>
        <w:t> </w:t>
      </w:r>
      <w:r w:rsidRPr="0087403A">
        <w:rPr>
          <w:rFonts w:ascii="Georgia" w:hAnsi="Georgia" w:cs="Georgia"/>
          <w:noProof/>
          <w:color w:val="000000"/>
          <w:spacing w:val="-3"/>
          <w:sz w:val="20"/>
          <w:szCs w:val="20"/>
        </w:rPr>
        <w:t>analyses</w:t>
      </w:r>
      <w:r w:rsidRPr="0087403A">
        <w:rPr>
          <w:rFonts w:ascii="Calibri" w:hAnsi="Calibri" w:cs="Calibri"/>
          <w:noProof/>
          <w:color w:val="000000"/>
          <w:w w:val="233"/>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227"/>
          <w:sz w:val="20"/>
          <w:szCs w:val="20"/>
        </w:rPr>
        <w:t> </w:t>
      </w:r>
      <w:r w:rsidRPr="0087403A">
        <w:rPr>
          <w:rFonts w:ascii="Georgia" w:hAnsi="Georgia" w:cs="Georgia"/>
          <w:noProof/>
          <w:color w:val="000000"/>
          <w:spacing w:val="-3"/>
          <w:sz w:val="20"/>
          <w:szCs w:val="20"/>
        </w:rPr>
        <w:t>portant</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principalement</w:t>
      </w:r>
      <w:r w:rsidRPr="0087403A">
        <w:rPr>
          <w:rFonts w:ascii="Calibri" w:hAnsi="Calibri" w:cs="Calibri"/>
          <w:noProof/>
          <w:color w:val="000000"/>
          <w:w w:val="231"/>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littératures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d’expression</w:t>
      </w:r>
      <w:r w:rsidRPr="0087403A">
        <w:rPr>
          <w:rFonts w:ascii="Calibri" w:hAnsi="Calibri" w:cs="Calibri"/>
          <w:noProof/>
          <w:color w:val="000000"/>
          <w:w w:val="277"/>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w w:val="276"/>
          <w:sz w:val="20"/>
          <w:szCs w:val="20"/>
        </w:rPr>
        <w:t> </w:t>
      </w:r>
      <w:r w:rsidRPr="0087403A">
        <w:rPr>
          <w:rFonts w:ascii="Georgia" w:hAnsi="Georgia" w:cs="Georgia"/>
          <w:noProof/>
          <w:color w:val="000000"/>
          <w:spacing w:val="-3"/>
          <w:sz w:val="20"/>
          <w:szCs w:val="20"/>
        </w:rPr>
        <w:t>mais</w:t>
      </w:r>
      <w:r w:rsidRPr="0087403A">
        <w:rPr>
          <w:rFonts w:ascii="Calibri" w:hAnsi="Calibri" w:cs="Calibri"/>
          <w:noProof/>
          <w:color w:val="000000"/>
          <w:w w:val="278"/>
          <w:sz w:val="20"/>
          <w:szCs w:val="20"/>
        </w:rPr>
        <w:t> </w:t>
      </w:r>
      <w:r w:rsidRPr="0087403A">
        <w:rPr>
          <w:rFonts w:ascii="Georgia" w:hAnsi="Georgia" w:cs="Georgia"/>
          <w:noProof/>
          <w:color w:val="000000"/>
          <w:spacing w:val="-3"/>
          <w:sz w:val="20"/>
          <w:szCs w:val="20"/>
        </w:rPr>
        <w:t>aussi</w:t>
      </w:r>
      <w:r w:rsidRPr="0087403A">
        <w:rPr>
          <w:rFonts w:ascii="Calibri" w:hAnsi="Calibri" w:cs="Calibri"/>
          <w:noProof/>
          <w:color w:val="000000"/>
          <w:w w:val="278"/>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w w:val="278"/>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278"/>
          <w:sz w:val="20"/>
          <w:szCs w:val="20"/>
        </w:rPr>
        <w:t> </w:t>
      </w:r>
      <w:r w:rsidRPr="0087403A">
        <w:rPr>
          <w:rFonts w:ascii="Georgia" w:hAnsi="Georgia" w:cs="Georgia"/>
          <w:noProof/>
          <w:color w:val="000000"/>
          <w:spacing w:val="-3"/>
          <w:sz w:val="20"/>
          <w:szCs w:val="20"/>
        </w:rPr>
        <w:t>autres</w:t>
      </w:r>
      <w:r w:rsidRPr="0087403A">
        <w:rPr>
          <w:rFonts w:ascii="Calibri" w:hAnsi="Calibri" w:cs="Calibri"/>
          <w:noProof/>
          <w:color w:val="000000"/>
          <w:w w:val="278"/>
          <w:sz w:val="20"/>
          <w:szCs w:val="20"/>
        </w:rPr>
        <w:t> </w:t>
      </w:r>
      <w:r w:rsidRPr="0087403A">
        <w:rPr>
          <w:rFonts w:ascii="Georgia" w:hAnsi="Georgia" w:cs="Georgia"/>
          <w:noProof/>
          <w:color w:val="000000"/>
          <w:spacing w:val="-3"/>
          <w:sz w:val="20"/>
          <w:szCs w:val="20"/>
        </w:rPr>
        <w:t>littératures,</w:t>
      </w:r>
      <w:r w:rsidRPr="0087403A">
        <w:rPr>
          <w:rFonts w:ascii="Calibri" w:hAnsi="Calibri" w:cs="Calibri"/>
          <w:noProof/>
          <w:color w:val="000000"/>
          <w:w w:val="279"/>
          <w:sz w:val="20"/>
          <w:szCs w:val="20"/>
        </w:rPr>
        <w:t> </w:t>
      </w:r>
      <w:r w:rsidRPr="0087403A">
        <w:rPr>
          <w:rFonts w:ascii="Georgia" w:hAnsi="Georgia" w:cs="Georgia"/>
          <w:noProof/>
          <w:color w:val="000000"/>
          <w:spacing w:val="-3"/>
          <w:sz w:val="20"/>
          <w:szCs w:val="20"/>
        </w:rPr>
        <w:t>surtout</w:t>
      </w:r>
      <w:r w:rsidRPr="0087403A">
        <w:rPr>
          <w:rFonts w:ascii="Calibri" w:hAnsi="Calibri" w:cs="Calibri"/>
          <w:noProof/>
          <w:color w:val="000000"/>
          <w:w w:val="279"/>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w w:val="279"/>
          <w:sz w:val="20"/>
          <w:szCs w:val="20"/>
        </w:rPr>
        <w:t> </w:t>
      </w:r>
      <w:r w:rsidRPr="0087403A">
        <w:rPr>
          <w:rFonts w:ascii="Georgia" w:hAnsi="Georgia" w:cs="Georgia"/>
          <w:noProof/>
          <w:color w:val="000000"/>
          <w:spacing w:val="-3"/>
          <w:sz w:val="20"/>
          <w:szCs w:val="20"/>
        </w:rPr>
        <w:t>une</w:t>
      </w:r>
      <w:r w:rsidRPr="0087403A">
        <w:rPr>
          <w:rFonts w:ascii="Calibri" w:hAnsi="Calibri" w:cs="Calibri"/>
          <w:noProof/>
          <w:color w:val="000000"/>
          <w:w w:val="279"/>
          <w:sz w:val="20"/>
          <w:szCs w:val="20"/>
        </w:rPr>
        <w:t> </w:t>
      </w:r>
      <w:r w:rsidRPr="0087403A">
        <w:rPr>
          <w:rFonts w:ascii="Georgia" w:hAnsi="Georgia" w:cs="Georgia"/>
          <w:noProof/>
          <w:color w:val="000000"/>
          <w:spacing w:val="-3"/>
          <w:sz w:val="20"/>
          <w:szCs w:val="20"/>
        </w:rPr>
        <w:t>perspective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comparatiste.</w:t>
      </w:r>
    </w:p>
    <w:p w:rsidR="00711747" w:rsidRPr="0087403A" w:rsidRDefault="006E0C34" w:rsidP="00711747">
      <w:pPr>
        <w:spacing w:after="0" w:line="227" w:lineRule="exact"/>
        <w:ind w:left="68" w:firstLine="360"/>
        <w:rPr>
          <w:sz w:val="20"/>
          <w:szCs w:val="20"/>
        </w:rPr>
      </w:pPr>
      <w:hyperlink r:id="rId24" w:history="1">
        <w:r w:rsidR="00711747" w:rsidRPr="0087403A">
          <w:rPr>
            <w:rStyle w:val="Lienhypertexte"/>
            <w:rFonts w:ascii="Georgia" w:hAnsi="Georgia" w:cs="Georgia"/>
            <w:noProof/>
            <w:color w:val="0000FF"/>
            <w:spacing w:val="-3"/>
            <w:sz w:val="20"/>
            <w:szCs w:val="20"/>
          </w:rPr>
          <w:t>www.erudit.org/revue/etudlitt/2010/v41/n3/index.html</w:t>
        </w:r>
      </w:hyperlink>
    </w:p>
    <w:p w:rsidR="00711747" w:rsidRPr="0087403A" w:rsidRDefault="00711747" w:rsidP="00711747">
      <w:pPr>
        <w:tabs>
          <w:tab w:val="left" w:pos="7957"/>
        </w:tabs>
        <w:spacing w:after="0" w:line="455" w:lineRule="exact"/>
        <w:ind w:left="68"/>
        <w:rPr>
          <w:sz w:val="20"/>
          <w:szCs w:val="20"/>
        </w:rPr>
      </w:pPr>
      <w:r w:rsidRPr="0087403A">
        <w:rPr>
          <w:rFonts w:ascii="Georgia" w:hAnsi="Georgia" w:cs="Georgia"/>
          <w:b/>
          <w:noProof/>
          <w:color w:val="000000"/>
          <w:spacing w:val="-3"/>
          <w:w w:val="95"/>
          <w:sz w:val="20"/>
          <w:szCs w:val="20"/>
        </w:rPr>
        <w:t>Fait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langue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Ophrys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met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l'accent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points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vue.</w:t>
      </w:r>
    </w:p>
    <w:p w:rsidR="00711747" w:rsidRPr="0087403A" w:rsidRDefault="006E0C34" w:rsidP="00711747">
      <w:pPr>
        <w:spacing w:after="0" w:line="228" w:lineRule="exact"/>
        <w:ind w:left="68" w:firstLine="360"/>
        <w:rPr>
          <w:sz w:val="20"/>
          <w:szCs w:val="20"/>
        </w:rPr>
      </w:pPr>
      <w:hyperlink r:id="rId25" w:history="1">
        <w:r w:rsidR="00711747" w:rsidRPr="0087403A">
          <w:rPr>
            <w:rStyle w:val="Lienhypertexte"/>
            <w:rFonts w:ascii="Georgia" w:hAnsi="Georgia" w:cs="Georgia"/>
            <w:noProof/>
            <w:color w:val="0000FF"/>
            <w:spacing w:val="-3"/>
            <w:sz w:val="20"/>
            <w:szCs w:val="20"/>
          </w:rPr>
          <w:t>www.persee.fr/web/revues/home/prescript/revue/flang</w:t>
        </w:r>
      </w:hyperlink>
    </w:p>
    <w:p w:rsidR="00711747" w:rsidRPr="0087403A" w:rsidRDefault="00711747" w:rsidP="00711747">
      <w:pPr>
        <w:tabs>
          <w:tab w:val="left" w:pos="8107"/>
        </w:tabs>
        <w:spacing w:after="0" w:line="455" w:lineRule="exact"/>
        <w:ind w:left="68"/>
        <w:rPr>
          <w:sz w:val="20"/>
          <w:szCs w:val="20"/>
        </w:rPr>
      </w:pPr>
      <w:r w:rsidRPr="0087403A">
        <w:rPr>
          <w:rFonts w:ascii="Georgia" w:hAnsi="Georgia" w:cs="Georgia"/>
          <w:b/>
          <w:noProof/>
          <w:color w:val="000000"/>
          <w:spacing w:val="-3"/>
          <w:w w:val="95"/>
          <w:sz w:val="20"/>
          <w:szCs w:val="20"/>
        </w:rPr>
        <w:t>Féeries</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Ellug</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littéraires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Grenoble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contes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merveilleux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XVIIe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XIXe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siècle.</w:t>
      </w:r>
    </w:p>
    <w:p w:rsidR="00711747" w:rsidRPr="0087403A" w:rsidRDefault="006E0C34" w:rsidP="00711747">
      <w:pPr>
        <w:spacing w:after="0" w:line="228" w:lineRule="exact"/>
        <w:ind w:left="68" w:firstLine="360"/>
        <w:rPr>
          <w:sz w:val="20"/>
          <w:szCs w:val="20"/>
        </w:rPr>
      </w:pPr>
      <w:hyperlink r:id="rId26" w:history="1">
        <w:r w:rsidR="00711747" w:rsidRPr="0087403A">
          <w:rPr>
            <w:rStyle w:val="Lienhypertexte"/>
            <w:rFonts w:ascii="Georgia" w:hAnsi="Georgia" w:cs="Georgia"/>
            <w:noProof/>
            <w:color w:val="0000FF"/>
            <w:spacing w:val="-3"/>
            <w:sz w:val="20"/>
            <w:szCs w:val="20"/>
          </w:rPr>
          <w:t>http://feeries.revues.org</w:t>
        </w:r>
      </w:hyperlink>
    </w:p>
    <w:p w:rsidR="00711747" w:rsidRPr="0087403A" w:rsidRDefault="00711747" w:rsidP="00711747">
      <w:pPr>
        <w:tabs>
          <w:tab w:val="left" w:pos="8106"/>
        </w:tabs>
        <w:spacing w:after="0" w:line="454" w:lineRule="exact"/>
        <w:ind w:left="68"/>
        <w:rPr>
          <w:sz w:val="20"/>
          <w:szCs w:val="20"/>
        </w:rPr>
      </w:pPr>
      <w:r w:rsidRPr="0087403A">
        <w:rPr>
          <w:rFonts w:ascii="Georgia" w:hAnsi="Georgia" w:cs="Georgia"/>
          <w:b/>
          <w:noProof/>
          <w:color w:val="000000"/>
          <w:spacing w:val="-4"/>
          <w:w w:val="95"/>
          <w:sz w:val="20"/>
          <w:szCs w:val="20"/>
        </w:rPr>
        <w:t>Flaubert</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critique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génétique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Institut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textes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&amp;</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manuscrits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modernes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(ITEM)</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22"/>
          <w:sz w:val="20"/>
          <w:szCs w:val="20"/>
        </w:rPr>
        <w:t> </w:t>
      </w:r>
      <w:r w:rsidRPr="0087403A">
        <w:rPr>
          <w:rFonts w:ascii="Georgia" w:hAnsi="Georgia" w:cs="Georgia"/>
          <w:noProof/>
          <w:color w:val="000000"/>
          <w:spacing w:val="-3"/>
          <w:sz w:val="20"/>
          <w:szCs w:val="20"/>
        </w:rPr>
        <w:t>ouverte</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22"/>
          <w:sz w:val="20"/>
          <w:szCs w:val="20"/>
        </w:rPr>
        <w:t> </w:t>
      </w:r>
      <w:r w:rsidRPr="0087403A">
        <w:rPr>
          <w:rFonts w:ascii="Georgia" w:hAnsi="Georgia" w:cs="Georgia"/>
          <w:noProof/>
          <w:color w:val="000000"/>
          <w:spacing w:val="-3"/>
          <w:sz w:val="20"/>
          <w:szCs w:val="20"/>
        </w:rPr>
        <w:t>toutes</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perspectives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critiques</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l'œuvre</w:t>
      </w:r>
      <w:r w:rsidRPr="0087403A">
        <w:rPr>
          <w:rFonts w:ascii="Calibri" w:hAnsi="Calibri" w:cs="Calibri"/>
          <w:noProof/>
          <w:color w:val="000000"/>
          <w:spacing w:val="22"/>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Flaubert</w:t>
      </w:r>
      <w:r w:rsidRPr="0087403A">
        <w:rPr>
          <w:rFonts w:ascii="Calibri" w:hAnsi="Calibri" w:cs="Calibri"/>
          <w:noProof/>
          <w:color w:val="000000"/>
          <w:spacing w:val="23"/>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pacing w:val="22"/>
          <w:sz w:val="20"/>
          <w:szCs w:val="20"/>
        </w:rPr>
        <w:t> </w:t>
      </w:r>
      <w:r w:rsidRPr="0087403A">
        <w:rPr>
          <w:rFonts w:ascii="Georgia" w:hAnsi="Georgia" w:cs="Georgia"/>
          <w:noProof/>
          <w:color w:val="000000"/>
          <w:spacing w:val="-3"/>
          <w:sz w:val="20"/>
          <w:szCs w:val="20"/>
        </w:rPr>
        <w:t>dossiers</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thématiques,</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manuscrits,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documentation,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traductions.</w:t>
      </w:r>
    </w:p>
    <w:p w:rsidR="00711747" w:rsidRPr="0087403A" w:rsidRDefault="006E0C34" w:rsidP="00711747">
      <w:pPr>
        <w:spacing w:after="0" w:line="227" w:lineRule="exact"/>
        <w:ind w:left="68" w:firstLine="360"/>
        <w:rPr>
          <w:sz w:val="20"/>
          <w:szCs w:val="20"/>
        </w:rPr>
      </w:pPr>
      <w:hyperlink r:id="rId27" w:history="1">
        <w:r w:rsidR="00711747" w:rsidRPr="0087403A">
          <w:rPr>
            <w:rStyle w:val="Lienhypertexte"/>
            <w:rFonts w:ascii="Georgia" w:hAnsi="Georgia" w:cs="Georgia"/>
            <w:noProof/>
            <w:color w:val="0000FF"/>
            <w:spacing w:val="-3"/>
            <w:sz w:val="20"/>
            <w:szCs w:val="20"/>
          </w:rPr>
          <w:t>http://flaubert.revues.org</w:t>
        </w:r>
      </w:hyperlink>
    </w:p>
    <w:p w:rsidR="00711747" w:rsidRPr="0087403A" w:rsidRDefault="00711747" w:rsidP="00711747">
      <w:pPr>
        <w:spacing w:after="0" w:line="240" w:lineRule="exact"/>
        <w:ind w:left="68" w:firstLine="360"/>
        <w:rPr>
          <w:sz w:val="20"/>
          <w:szCs w:val="20"/>
        </w:rPr>
      </w:pPr>
    </w:p>
    <w:p w:rsidR="00711747" w:rsidRPr="0087403A" w:rsidRDefault="00711747" w:rsidP="00711747">
      <w:pPr>
        <w:tabs>
          <w:tab w:val="left" w:pos="7071"/>
        </w:tabs>
        <w:spacing w:after="0" w:line="253" w:lineRule="exact"/>
        <w:ind w:left="67"/>
        <w:rPr>
          <w:sz w:val="20"/>
          <w:szCs w:val="20"/>
        </w:rPr>
      </w:pPr>
      <w:r w:rsidRPr="0087403A">
        <w:rPr>
          <w:rFonts w:ascii="Georgia" w:hAnsi="Georgia" w:cs="Georgia"/>
          <w:b/>
          <w:noProof/>
          <w:color w:val="000000"/>
          <w:spacing w:val="-4"/>
          <w:w w:val="95"/>
          <w:sz w:val="20"/>
          <w:szCs w:val="20"/>
        </w:rPr>
        <w:t>Le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aujourd'hui</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regroupe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75"/>
          <w:sz w:val="20"/>
          <w:szCs w:val="20"/>
        </w:rPr>
        <w:t> </w:t>
      </w:r>
      <w:r w:rsidRPr="0087403A">
        <w:rPr>
          <w:rFonts w:ascii="Georgia" w:hAnsi="Georgia" w:cs="Georgia"/>
          <w:noProof/>
          <w:color w:val="000000"/>
          <w:spacing w:val="-2"/>
          <w:sz w:val="20"/>
          <w:szCs w:val="20"/>
        </w:rPr>
        <w:t>articles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w w:val="177"/>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w w:val="18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un</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auteur</w:t>
      </w:r>
      <w:r w:rsidRPr="0087403A">
        <w:rPr>
          <w:rFonts w:ascii="Calibri" w:hAnsi="Calibri" w:cs="Calibri"/>
          <w:noProof/>
          <w:color w:val="000000"/>
          <w:w w:val="177"/>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une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approche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2"/>
          <w:sz w:val="20"/>
          <w:szCs w:val="20"/>
        </w:rPr>
        <w:t>littéraire,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encore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démarches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pédagogiques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novatrices.</w:t>
      </w:r>
    </w:p>
    <w:p w:rsidR="00711747" w:rsidRPr="0087403A" w:rsidRDefault="006E0C34" w:rsidP="00711747">
      <w:pPr>
        <w:spacing w:after="0" w:line="227" w:lineRule="exact"/>
        <w:ind w:left="67" w:firstLine="360"/>
        <w:rPr>
          <w:sz w:val="20"/>
          <w:szCs w:val="20"/>
        </w:rPr>
      </w:pPr>
      <w:hyperlink r:id="rId28" w:history="1">
        <w:r w:rsidR="00711747" w:rsidRPr="0087403A">
          <w:rPr>
            <w:rStyle w:val="Lienhypertexte"/>
            <w:rFonts w:ascii="Georgia" w:hAnsi="Georgia" w:cs="Georgia"/>
            <w:noProof/>
            <w:color w:val="0000FF"/>
            <w:spacing w:val="-3"/>
            <w:sz w:val="20"/>
            <w:szCs w:val="20"/>
          </w:rPr>
          <w:t>www.cairn.info/revue-le-francais-aujourd-hui.htm</w:t>
        </w:r>
      </w:hyperlink>
    </w:p>
    <w:p w:rsidR="00711747" w:rsidRPr="0087403A" w:rsidRDefault="00711747" w:rsidP="00711747">
      <w:pPr>
        <w:tabs>
          <w:tab w:val="left" w:pos="7956"/>
        </w:tabs>
        <w:spacing w:after="0" w:line="455" w:lineRule="exact"/>
        <w:ind w:left="67"/>
        <w:rPr>
          <w:sz w:val="20"/>
          <w:szCs w:val="20"/>
        </w:rPr>
      </w:pPr>
      <w:r w:rsidRPr="0087403A">
        <w:rPr>
          <w:rFonts w:ascii="Georgia" w:hAnsi="Georgia" w:cs="Georgia"/>
          <w:b/>
          <w:noProof/>
          <w:color w:val="000000"/>
          <w:spacing w:val="-3"/>
          <w:w w:val="95"/>
          <w:sz w:val="20"/>
          <w:szCs w:val="20"/>
        </w:rPr>
        <w:t>Glottopol</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Laboratoire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LiDiFra</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Poitiers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sociolinguistique.</w:t>
      </w:r>
    </w:p>
    <w:p w:rsidR="00711747" w:rsidRPr="0087403A" w:rsidRDefault="006E0C34" w:rsidP="00711747">
      <w:pPr>
        <w:spacing w:after="0" w:line="227" w:lineRule="exact"/>
        <w:ind w:left="67" w:firstLine="360"/>
        <w:rPr>
          <w:sz w:val="20"/>
          <w:szCs w:val="20"/>
        </w:rPr>
      </w:pPr>
      <w:hyperlink r:id="rId29" w:history="1">
        <w:r w:rsidR="00711747" w:rsidRPr="0087403A">
          <w:rPr>
            <w:rStyle w:val="Lienhypertexte"/>
            <w:rFonts w:ascii="Georgia" w:hAnsi="Georgia" w:cs="Georgia"/>
            <w:noProof/>
            <w:color w:val="0000FF"/>
            <w:spacing w:val="-3"/>
            <w:sz w:val="20"/>
            <w:szCs w:val="20"/>
          </w:rPr>
          <w:t>www.univ-rouen.fr/dyalang/glottopol</w:t>
        </w:r>
      </w:hyperlink>
    </w:p>
    <w:p w:rsidR="00711747" w:rsidRPr="0087403A" w:rsidRDefault="00711747" w:rsidP="00711747">
      <w:pPr>
        <w:tabs>
          <w:tab w:val="left" w:pos="8106"/>
        </w:tabs>
        <w:spacing w:after="0" w:line="455" w:lineRule="exact"/>
        <w:ind w:left="67"/>
        <w:rPr>
          <w:rFonts w:ascii="Georgia" w:hAnsi="Georgia" w:cs="Georgia"/>
          <w:b/>
          <w:noProof/>
          <w:color w:val="000000"/>
          <w:spacing w:val="-3"/>
          <w:w w:val="95"/>
          <w:sz w:val="20"/>
          <w:szCs w:val="20"/>
        </w:rPr>
      </w:pPr>
    </w:p>
    <w:p w:rsidR="00711747" w:rsidRPr="0087403A" w:rsidRDefault="00711747" w:rsidP="00711747">
      <w:pPr>
        <w:tabs>
          <w:tab w:val="left" w:pos="8106"/>
        </w:tabs>
        <w:spacing w:after="0" w:line="455" w:lineRule="exact"/>
        <w:ind w:left="67"/>
        <w:rPr>
          <w:sz w:val="20"/>
          <w:szCs w:val="20"/>
        </w:rPr>
      </w:pPr>
      <w:r w:rsidRPr="0087403A">
        <w:rPr>
          <w:rFonts w:ascii="Georgia" w:hAnsi="Georgia" w:cs="Georgia"/>
          <w:b/>
          <w:noProof/>
          <w:color w:val="000000"/>
          <w:spacing w:val="-3"/>
          <w:w w:val="95"/>
          <w:sz w:val="20"/>
          <w:szCs w:val="20"/>
        </w:rPr>
        <w:t>L'information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littéraire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Belles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Lettres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Offre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synthèses,</w:t>
      </w:r>
      <w:r w:rsidRPr="0087403A">
        <w:rPr>
          <w:rFonts w:ascii="Calibri" w:hAnsi="Calibri" w:cs="Calibri"/>
          <w:noProof/>
          <w:color w:val="000000"/>
          <w:spacing w:val="1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nouveauté</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éditoriale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pacing w:val="11"/>
          <w:sz w:val="20"/>
          <w:szCs w:val="20"/>
        </w:rPr>
        <w:t> </w:t>
      </w:r>
      <w:r w:rsidRPr="0087403A">
        <w:rPr>
          <w:rFonts w:ascii="Georgia" w:hAnsi="Georgia" w:cs="Georgia"/>
          <w:noProof/>
          <w:color w:val="000000"/>
          <w:spacing w:val="-4"/>
          <w:sz w:val="20"/>
          <w:szCs w:val="20"/>
        </w:rPr>
        <w:t>en</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cours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présente</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travaux</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dans</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2"/>
          <w:sz w:val="20"/>
          <w:szCs w:val="20"/>
        </w:rPr>
        <w:t>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domaine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grecque,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latine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p>
    <w:p w:rsidR="00711747" w:rsidRPr="0087403A" w:rsidRDefault="006E0C34" w:rsidP="00711747">
      <w:pPr>
        <w:spacing w:after="0" w:line="227" w:lineRule="exact"/>
        <w:ind w:left="67" w:firstLine="360"/>
        <w:rPr>
          <w:sz w:val="20"/>
          <w:szCs w:val="20"/>
        </w:rPr>
      </w:pPr>
      <w:hyperlink r:id="rId30" w:history="1">
        <w:r w:rsidR="00711747" w:rsidRPr="0087403A">
          <w:rPr>
            <w:rStyle w:val="Lienhypertexte"/>
            <w:rFonts w:ascii="Georgia" w:hAnsi="Georgia" w:cs="Georgia"/>
            <w:noProof/>
            <w:color w:val="0000FF"/>
            <w:spacing w:val="-3"/>
            <w:sz w:val="20"/>
            <w:szCs w:val="20"/>
          </w:rPr>
          <w:t>www.cairn.info/revue-l-information-litteraire.htm</w:t>
        </w:r>
      </w:hyperlink>
    </w:p>
    <w:p w:rsidR="00711747" w:rsidRPr="0087403A" w:rsidRDefault="00711747" w:rsidP="00711747">
      <w:pPr>
        <w:spacing w:after="0" w:line="240" w:lineRule="exact"/>
        <w:ind w:left="67" w:firstLine="360"/>
        <w:rPr>
          <w:sz w:val="20"/>
          <w:szCs w:val="20"/>
        </w:rPr>
      </w:pPr>
    </w:p>
    <w:p w:rsidR="00711747" w:rsidRPr="0087403A" w:rsidRDefault="00711747" w:rsidP="00711747">
      <w:pPr>
        <w:tabs>
          <w:tab w:val="left" w:pos="7956"/>
        </w:tabs>
        <w:spacing w:after="0" w:line="260" w:lineRule="exact"/>
        <w:ind w:left="67"/>
        <w:rPr>
          <w:sz w:val="20"/>
          <w:szCs w:val="20"/>
        </w:rPr>
      </w:pPr>
      <w:r w:rsidRPr="0087403A">
        <w:rPr>
          <w:rFonts w:ascii="Georgia" w:hAnsi="Georgia" w:cs="Georgia"/>
          <w:b/>
          <w:noProof/>
          <w:color w:val="000000"/>
          <w:spacing w:val="-4"/>
          <w:w w:val="95"/>
          <w:sz w:val="20"/>
          <w:szCs w:val="20"/>
        </w:rPr>
        <w:t>Langage</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société</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MSH</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Son</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domaine</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l’étude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tant</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que</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phénomènes</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sociaux,</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situés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historiquement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socialement.</w:t>
      </w:r>
    </w:p>
    <w:p w:rsidR="00711747" w:rsidRPr="0087403A" w:rsidRDefault="006E0C34" w:rsidP="00711747">
      <w:pPr>
        <w:spacing w:after="0" w:line="228" w:lineRule="exact"/>
        <w:ind w:left="67" w:firstLine="360"/>
        <w:rPr>
          <w:sz w:val="20"/>
          <w:szCs w:val="20"/>
        </w:rPr>
      </w:pPr>
      <w:hyperlink r:id="rId31" w:history="1">
        <w:r w:rsidR="00711747" w:rsidRPr="0087403A">
          <w:rPr>
            <w:rStyle w:val="Lienhypertexte"/>
            <w:rFonts w:ascii="Georgia" w:hAnsi="Georgia" w:cs="Georgia"/>
            <w:noProof/>
            <w:color w:val="0000FF"/>
            <w:spacing w:val="-3"/>
            <w:sz w:val="20"/>
            <w:szCs w:val="20"/>
          </w:rPr>
          <w:t>www.cairn.info/revue-langage-et-societe.htm</w:t>
        </w:r>
      </w:hyperlink>
    </w:p>
    <w:p w:rsidR="00711747" w:rsidRPr="0087403A" w:rsidRDefault="00711747" w:rsidP="00711747">
      <w:pPr>
        <w:tabs>
          <w:tab w:val="left" w:pos="7956"/>
        </w:tabs>
        <w:spacing w:after="0" w:line="454" w:lineRule="exact"/>
        <w:ind w:left="67"/>
        <w:rPr>
          <w:sz w:val="20"/>
          <w:szCs w:val="20"/>
        </w:rPr>
      </w:pPr>
      <w:r w:rsidRPr="0087403A">
        <w:rPr>
          <w:rFonts w:ascii="Georgia" w:hAnsi="Georgia" w:cs="Georgia"/>
          <w:b/>
          <w:noProof/>
          <w:color w:val="000000"/>
          <w:spacing w:val="-4"/>
          <w:w w:val="95"/>
          <w:sz w:val="20"/>
          <w:szCs w:val="20"/>
        </w:rPr>
        <w:t>Langage</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société</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MSH</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Son</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domaine</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l’étude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tant</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que</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phénomènes</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sociaux,</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situés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historiquement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socialement.</w:t>
      </w:r>
    </w:p>
    <w:p w:rsidR="00711747" w:rsidRPr="0087403A" w:rsidRDefault="006E0C34" w:rsidP="00711747">
      <w:pPr>
        <w:spacing w:after="0" w:line="228" w:lineRule="exact"/>
        <w:ind w:left="67" w:firstLine="360"/>
        <w:rPr>
          <w:sz w:val="20"/>
          <w:szCs w:val="20"/>
        </w:rPr>
      </w:pPr>
      <w:hyperlink r:id="rId32" w:history="1">
        <w:r w:rsidR="00711747" w:rsidRPr="0087403A">
          <w:rPr>
            <w:rStyle w:val="Lienhypertexte"/>
            <w:rFonts w:ascii="Georgia" w:hAnsi="Georgia" w:cs="Georgia"/>
            <w:noProof/>
            <w:color w:val="0000FF"/>
            <w:spacing w:val="-3"/>
            <w:sz w:val="20"/>
            <w:szCs w:val="20"/>
          </w:rPr>
          <w:t>www.persee.fr/web/revues/home/prescript/revue/lsoc</w:t>
        </w:r>
      </w:hyperlink>
    </w:p>
    <w:p w:rsidR="00711747" w:rsidRPr="0087403A" w:rsidRDefault="00711747" w:rsidP="00711747">
      <w:pPr>
        <w:tabs>
          <w:tab w:val="left" w:pos="7956"/>
        </w:tabs>
        <w:spacing w:after="0" w:line="454" w:lineRule="exact"/>
        <w:ind w:left="67"/>
        <w:rPr>
          <w:sz w:val="20"/>
          <w:szCs w:val="20"/>
        </w:rPr>
      </w:pPr>
      <w:r w:rsidRPr="0087403A">
        <w:rPr>
          <w:rFonts w:ascii="Georgia" w:hAnsi="Georgia" w:cs="Georgia"/>
          <w:b/>
          <w:noProof/>
          <w:color w:val="000000"/>
          <w:spacing w:val="-4"/>
          <w:w w:val="95"/>
          <w:sz w:val="20"/>
          <w:szCs w:val="20"/>
        </w:rPr>
        <w:t>Langages</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s'intéresse</w:t>
      </w:r>
      <w:r w:rsidRPr="0087403A">
        <w:rPr>
          <w:rFonts w:ascii="Calibri" w:hAnsi="Calibri" w:cs="Calibri"/>
          <w:noProof/>
          <w:color w:val="000000"/>
          <w:w w:val="160"/>
          <w:sz w:val="20"/>
          <w:szCs w:val="20"/>
        </w:rPr>
        <w:t> </w:t>
      </w:r>
      <w:r w:rsidRPr="0087403A">
        <w:rPr>
          <w:rFonts w:ascii="Georgia" w:hAnsi="Georgia" w:cs="Georgia"/>
          <w:noProof/>
          <w:color w:val="000000"/>
          <w:spacing w:val="-4"/>
          <w:sz w:val="20"/>
          <w:szCs w:val="20"/>
        </w:rPr>
        <w:t>aux</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157"/>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157"/>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w w:val="157"/>
          <w:sz w:val="20"/>
          <w:szCs w:val="20"/>
        </w:rPr>
        <w:t> </w:t>
      </w:r>
      <w:r w:rsidRPr="0087403A">
        <w:rPr>
          <w:rFonts w:ascii="Georgia" w:hAnsi="Georgia" w:cs="Georgia"/>
          <w:noProof/>
          <w:color w:val="000000"/>
          <w:spacing w:val="-3"/>
          <w:sz w:val="20"/>
          <w:szCs w:val="20"/>
        </w:rPr>
        <w:t>syntaxe,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lexique,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morphologie,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phonologie,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sémantique,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pragmatique,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rhétorique,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stylistique,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typologie,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acquisition,</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pathologie,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sociolinguistique,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cognition,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traitement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automatique…</w:t>
      </w:r>
    </w:p>
    <w:p w:rsidR="00711747" w:rsidRPr="0087403A" w:rsidRDefault="006E0C34" w:rsidP="00711747">
      <w:pPr>
        <w:spacing w:after="0" w:line="227" w:lineRule="exact"/>
        <w:ind w:left="67" w:firstLine="360"/>
        <w:rPr>
          <w:sz w:val="20"/>
          <w:szCs w:val="20"/>
        </w:rPr>
      </w:pPr>
      <w:hyperlink r:id="rId33" w:history="1">
        <w:r w:rsidR="00711747" w:rsidRPr="0087403A">
          <w:rPr>
            <w:rStyle w:val="Lienhypertexte"/>
            <w:rFonts w:ascii="Georgia" w:hAnsi="Georgia" w:cs="Georgia"/>
            <w:noProof/>
            <w:color w:val="0000FF"/>
            <w:spacing w:val="-3"/>
            <w:sz w:val="20"/>
            <w:szCs w:val="20"/>
          </w:rPr>
          <w:t>www.cairn.info/revue-langages.htm</w:t>
        </w:r>
      </w:hyperlink>
    </w:p>
    <w:p w:rsidR="00711747" w:rsidRPr="0087403A" w:rsidRDefault="00711747" w:rsidP="00711747">
      <w:pPr>
        <w:tabs>
          <w:tab w:val="left" w:pos="7956"/>
        </w:tabs>
        <w:spacing w:after="0" w:line="455" w:lineRule="exact"/>
        <w:ind w:left="67"/>
        <w:rPr>
          <w:sz w:val="20"/>
          <w:szCs w:val="20"/>
        </w:rPr>
      </w:pPr>
      <w:r w:rsidRPr="0087403A">
        <w:rPr>
          <w:rFonts w:ascii="Georgia" w:hAnsi="Georgia" w:cs="Georgia"/>
          <w:b/>
          <w:noProof/>
          <w:color w:val="000000"/>
          <w:spacing w:val="-4"/>
          <w:w w:val="95"/>
          <w:sz w:val="20"/>
          <w:szCs w:val="20"/>
        </w:rPr>
        <w:t>Langages</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s'intéresse</w:t>
      </w:r>
      <w:r w:rsidRPr="0087403A">
        <w:rPr>
          <w:rFonts w:ascii="Calibri" w:hAnsi="Calibri" w:cs="Calibri"/>
          <w:noProof/>
          <w:color w:val="000000"/>
          <w:w w:val="160"/>
          <w:sz w:val="20"/>
          <w:szCs w:val="20"/>
        </w:rPr>
        <w:t> </w:t>
      </w:r>
      <w:r w:rsidRPr="0087403A">
        <w:rPr>
          <w:rFonts w:ascii="Georgia" w:hAnsi="Georgia" w:cs="Georgia"/>
          <w:noProof/>
          <w:color w:val="000000"/>
          <w:spacing w:val="-4"/>
          <w:sz w:val="20"/>
          <w:szCs w:val="20"/>
        </w:rPr>
        <w:t>aux</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157"/>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157"/>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w w:val="157"/>
          <w:sz w:val="20"/>
          <w:szCs w:val="20"/>
        </w:rPr>
        <w:t> </w:t>
      </w:r>
      <w:r w:rsidRPr="0087403A">
        <w:rPr>
          <w:rFonts w:ascii="Georgia" w:hAnsi="Georgia" w:cs="Georgia"/>
          <w:noProof/>
          <w:color w:val="000000"/>
          <w:spacing w:val="-3"/>
          <w:sz w:val="20"/>
          <w:szCs w:val="20"/>
        </w:rPr>
        <w:t>syntaxe,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lexique,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morphologie,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phonologie,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sémantique,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pragmatique,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rhétorique,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stylistique,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typologie,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acquisition,</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pathologie,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sociolinguistique,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cognition,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traitement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automatique…</w:t>
      </w:r>
    </w:p>
    <w:p w:rsidR="00711747" w:rsidRPr="0087403A" w:rsidRDefault="006E0C34" w:rsidP="00711747">
      <w:pPr>
        <w:spacing w:after="0" w:line="227" w:lineRule="exact"/>
        <w:ind w:left="67" w:firstLine="360"/>
        <w:rPr>
          <w:sz w:val="20"/>
          <w:szCs w:val="20"/>
        </w:rPr>
      </w:pPr>
      <w:hyperlink r:id="rId34" w:history="1">
        <w:r w:rsidR="00711747" w:rsidRPr="0087403A">
          <w:rPr>
            <w:rStyle w:val="Lienhypertexte"/>
            <w:rFonts w:ascii="Georgia" w:hAnsi="Georgia" w:cs="Georgia"/>
            <w:noProof/>
            <w:color w:val="0000FF"/>
            <w:spacing w:val="-3"/>
            <w:sz w:val="20"/>
            <w:szCs w:val="20"/>
          </w:rPr>
          <w:t>www.persee.fr/web/revues/home/prescript/revue/lgge</w:t>
        </w:r>
      </w:hyperlink>
    </w:p>
    <w:p w:rsidR="00711747" w:rsidRPr="0087403A" w:rsidRDefault="00711747" w:rsidP="00711747">
      <w:pPr>
        <w:tabs>
          <w:tab w:val="left" w:pos="7956"/>
        </w:tabs>
        <w:spacing w:after="0" w:line="455" w:lineRule="exact"/>
        <w:ind w:left="67"/>
        <w:rPr>
          <w:sz w:val="20"/>
          <w:szCs w:val="20"/>
        </w:rPr>
      </w:pPr>
      <w:r w:rsidRPr="0087403A">
        <w:rPr>
          <w:rFonts w:ascii="Georgia" w:hAnsi="Georgia" w:cs="Georgia"/>
          <w:b/>
          <w:noProof/>
          <w:color w:val="000000"/>
          <w:spacing w:val="-4"/>
          <w:w w:val="95"/>
          <w:sz w:val="20"/>
          <w:szCs w:val="20"/>
        </w:rPr>
        <w:t>Langue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numéros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sont</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centrés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3"/>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théoriques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descriptives</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contemporaines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concernant</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2"/>
          <w:sz w:val="20"/>
          <w:szCs w:val="20"/>
        </w:rPr>
        <w:t>le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Lexique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sémantique,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syntaxe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morphologie,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grammaire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didactique,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acquisition</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apprentissage…</w:t>
      </w:r>
    </w:p>
    <w:p w:rsidR="00711747" w:rsidRPr="0087403A" w:rsidRDefault="006E0C34" w:rsidP="00711747">
      <w:pPr>
        <w:spacing w:after="0" w:line="228" w:lineRule="exact"/>
        <w:ind w:left="67" w:firstLine="360"/>
        <w:rPr>
          <w:sz w:val="20"/>
          <w:szCs w:val="20"/>
        </w:rPr>
      </w:pPr>
      <w:hyperlink r:id="rId35" w:history="1">
        <w:r w:rsidR="00711747" w:rsidRPr="0087403A">
          <w:rPr>
            <w:rStyle w:val="Lienhypertexte"/>
            <w:rFonts w:ascii="Georgia" w:hAnsi="Georgia" w:cs="Georgia"/>
            <w:noProof/>
            <w:color w:val="0000FF"/>
            <w:spacing w:val="-3"/>
            <w:sz w:val="20"/>
            <w:szCs w:val="20"/>
          </w:rPr>
          <w:t>www.cairn.info/revue-langue-francaise.htm</w:t>
        </w:r>
      </w:hyperlink>
    </w:p>
    <w:p w:rsidR="00711747" w:rsidRPr="0087403A" w:rsidRDefault="00711747" w:rsidP="00711747">
      <w:pPr>
        <w:tabs>
          <w:tab w:val="left" w:pos="7956"/>
        </w:tabs>
        <w:spacing w:after="0" w:line="454" w:lineRule="exact"/>
        <w:ind w:left="67"/>
        <w:rPr>
          <w:sz w:val="20"/>
          <w:szCs w:val="20"/>
        </w:rPr>
      </w:pPr>
      <w:r w:rsidRPr="0087403A">
        <w:rPr>
          <w:rFonts w:ascii="Georgia" w:hAnsi="Georgia" w:cs="Georgia"/>
          <w:b/>
          <w:noProof/>
          <w:color w:val="000000"/>
          <w:spacing w:val="-4"/>
          <w:w w:val="95"/>
          <w:sz w:val="20"/>
          <w:szCs w:val="20"/>
        </w:rPr>
        <w:t>Langue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w w:val="188"/>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cette</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88"/>
          <w:sz w:val="20"/>
          <w:szCs w:val="20"/>
        </w:rPr>
        <w:t> </w:t>
      </w:r>
      <w:r w:rsidRPr="0087403A">
        <w:rPr>
          <w:rFonts w:ascii="Georgia" w:hAnsi="Georgia" w:cs="Georgia"/>
          <w:noProof/>
          <w:color w:val="000000"/>
          <w:spacing w:val="-3"/>
          <w:sz w:val="20"/>
          <w:szCs w:val="20"/>
        </w:rPr>
        <w:t>mettent</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avant</w:t>
      </w:r>
      <w:r w:rsidRPr="0087403A">
        <w:rPr>
          <w:rFonts w:ascii="Calibri" w:hAnsi="Calibri" w:cs="Calibri"/>
          <w:noProof/>
          <w:color w:val="000000"/>
          <w:w w:val="186"/>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w w:val="188"/>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spécialistes</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w w:val="188"/>
          <w:sz w:val="20"/>
          <w:szCs w:val="20"/>
        </w:rPr>
        <w:t> </w:t>
      </w:r>
      <w:r w:rsidRPr="0087403A">
        <w:rPr>
          <w:rFonts w:ascii="Georgia" w:hAnsi="Georgia" w:cs="Georgia"/>
          <w:noProof/>
          <w:color w:val="000000"/>
          <w:spacing w:val="-3"/>
          <w:sz w:val="20"/>
          <w:szCs w:val="20"/>
        </w:rPr>
        <w:t>illustrent</w:t>
      </w:r>
      <w:r w:rsidRPr="0087403A">
        <w:rPr>
          <w:rFonts w:ascii="Calibri" w:hAnsi="Calibri" w:cs="Calibri"/>
          <w:noProof/>
          <w:color w:val="000000"/>
          <w:w w:val="187"/>
          <w:sz w:val="20"/>
          <w:szCs w:val="20"/>
        </w:rPr>
        <w:t> </w:t>
      </w:r>
      <w:r w:rsidRPr="0087403A">
        <w:rPr>
          <w:rFonts w:ascii="Georgia" w:hAnsi="Georgia" w:cs="Georgia"/>
          <w:noProof/>
          <w:color w:val="000000"/>
          <w:spacing w:val="-3"/>
          <w:sz w:val="20"/>
          <w:szCs w:val="20"/>
        </w:rPr>
        <w:t>leurs</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théories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contemporaines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p>
    <w:p w:rsidR="00711747" w:rsidRPr="0087403A" w:rsidRDefault="006E0C34" w:rsidP="00711747">
      <w:pPr>
        <w:spacing w:after="0" w:line="228" w:lineRule="exact"/>
        <w:ind w:left="67" w:firstLine="360"/>
        <w:rPr>
          <w:sz w:val="20"/>
          <w:szCs w:val="20"/>
        </w:rPr>
      </w:pPr>
      <w:hyperlink r:id="rId36" w:history="1">
        <w:r w:rsidR="00711747" w:rsidRPr="0087403A">
          <w:rPr>
            <w:rStyle w:val="Lienhypertexte"/>
            <w:rFonts w:ascii="Georgia" w:hAnsi="Georgia" w:cs="Georgia"/>
            <w:noProof/>
            <w:color w:val="0000FF"/>
            <w:spacing w:val="-3"/>
            <w:sz w:val="20"/>
            <w:szCs w:val="20"/>
          </w:rPr>
          <w:t>www.persee.fr/web/revues/home/prescript/revue/lfr</w:t>
        </w:r>
      </w:hyperlink>
    </w:p>
    <w:p w:rsidR="00711747" w:rsidRPr="0087403A" w:rsidRDefault="00711747" w:rsidP="00711747">
      <w:pPr>
        <w:spacing w:after="0" w:line="240" w:lineRule="exact"/>
        <w:ind w:left="70" w:firstLine="3296"/>
        <w:rPr>
          <w:sz w:val="20"/>
          <w:szCs w:val="20"/>
        </w:rPr>
      </w:pPr>
    </w:p>
    <w:p w:rsidR="00711747" w:rsidRPr="0087403A" w:rsidRDefault="00711747" w:rsidP="00711747">
      <w:pPr>
        <w:tabs>
          <w:tab w:val="left" w:pos="7031"/>
        </w:tabs>
        <w:spacing w:after="0" w:line="253" w:lineRule="exact"/>
        <w:ind w:left="70"/>
        <w:rPr>
          <w:sz w:val="20"/>
          <w:szCs w:val="20"/>
        </w:rPr>
      </w:pPr>
      <w:r w:rsidRPr="0087403A">
        <w:rPr>
          <w:rFonts w:ascii="Georgia" w:hAnsi="Georgia" w:cs="Georgia"/>
          <w:b/>
          <w:noProof/>
          <w:color w:val="000000"/>
          <w:spacing w:val="-3"/>
          <w:w w:val="95"/>
          <w:sz w:val="20"/>
          <w:szCs w:val="20"/>
        </w:rPr>
        <w:t>Lidil</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4"/>
          <w:sz w:val="20"/>
          <w:szCs w:val="20"/>
        </w:rPr>
        <w:t> </w:t>
      </w:r>
      <w:r w:rsidRPr="0087403A">
        <w:rPr>
          <w:rFonts w:ascii="Georgia" w:hAnsi="Georgia" w:cs="Georgia"/>
          <w:b/>
          <w:noProof/>
          <w:color w:val="000000"/>
          <w:spacing w:val="-3"/>
          <w:w w:val="95"/>
          <w:sz w:val="20"/>
          <w:szCs w:val="20"/>
        </w:rPr>
        <w:t>didactique</w:t>
      </w:r>
      <w:r w:rsidRPr="0087403A">
        <w:rPr>
          <w:rFonts w:ascii="Calibri" w:hAnsi="Calibri" w:cs="Calibri"/>
          <w:b/>
          <w:noProof/>
          <w:color w:val="000000"/>
          <w:spacing w:val="1"/>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langues</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Ellug</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littéraires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Grenoble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70"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présentant</w:t>
      </w:r>
      <w:r w:rsidRPr="0087403A">
        <w:rPr>
          <w:rFonts w:ascii="Calibri" w:hAnsi="Calibri" w:cs="Calibri"/>
          <w:noProof/>
          <w:color w:val="000000"/>
          <w:spacing w:val="1"/>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travaux</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chercheurs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travaillant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domaines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et</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la</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sociolinguistique,</w:t>
      </w:r>
      <w:r w:rsidRPr="0087403A">
        <w:rPr>
          <w:rFonts w:ascii="Calibri" w:hAnsi="Calibri" w:cs="Calibri"/>
          <w:noProof/>
          <w:color w:val="000000"/>
          <w:spacing w:val="13"/>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pacing w:val="14"/>
          <w:sz w:val="20"/>
          <w:szCs w:val="20"/>
        </w:rPr>
        <w:t> </w:t>
      </w:r>
      <w:r w:rsidRPr="0087403A">
        <w:rPr>
          <w:rFonts w:ascii="Georgia" w:hAnsi="Georgia" w:cs="Georgia"/>
          <w:noProof/>
          <w:color w:val="000000"/>
          <w:spacing w:val="-3"/>
          <w:sz w:val="20"/>
          <w:szCs w:val="20"/>
        </w:rPr>
        <w:t>l'apprentissage</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3"/>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développement</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langagier,</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didactique</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langues,</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TAL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TICE</w:t>
      </w:r>
    </w:p>
    <w:p w:rsidR="00711747" w:rsidRPr="0087403A" w:rsidRDefault="006E0C34" w:rsidP="00711747">
      <w:pPr>
        <w:spacing w:after="0" w:line="228" w:lineRule="exact"/>
        <w:ind w:left="70" w:firstLine="360"/>
        <w:rPr>
          <w:sz w:val="20"/>
          <w:szCs w:val="20"/>
        </w:rPr>
      </w:pPr>
      <w:hyperlink r:id="rId37" w:history="1">
        <w:r w:rsidR="00711747" w:rsidRPr="0087403A">
          <w:rPr>
            <w:rStyle w:val="Lienhypertexte"/>
            <w:rFonts w:ascii="Georgia" w:hAnsi="Georgia" w:cs="Georgia"/>
            <w:noProof/>
            <w:color w:val="0000FF"/>
            <w:spacing w:val="-3"/>
            <w:sz w:val="20"/>
            <w:szCs w:val="20"/>
          </w:rPr>
          <w:t>http://lidil.revues.org</w:t>
        </w:r>
      </w:hyperlink>
    </w:p>
    <w:p w:rsidR="00711747" w:rsidRPr="0087403A" w:rsidRDefault="00711747" w:rsidP="00711747">
      <w:pPr>
        <w:spacing w:after="0" w:line="240" w:lineRule="exact"/>
        <w:ind w:left="70" w:firstLine="360"/>
        <w:rPr>
          <w:sz w:val="20"/>
          <w:szCs w:val="20"/>
        </w:rPr>
      </w:pPr>
    </w:p>
    <w:p w:rsidR="00711747" w:rsidRPr="0087403A" w:rsidRDefault="00711747" w:rsidP="00711747">
      <w:pPr>
        <w:tabs>
          <w:tab w:val="left" w:pos="7958"/>
        </w:tabs>
        <w:spacing w:after="0" w:line="259" w:lineRule="exact"/>
        <w:ind w:left="70"/>
        <w:rPr>
          <w:sz w:val="20"/>
          <w:szCs w:val="20"/>
        </w:rPr>
      </w:pPr>
      <w:r w:rsidRPr="0087403A">
        <w:rPr>
          <w:rFonts w:ascii="Georgia" w:hAnsi="Georgia" w:cs="Georgia"/>
          <w:b/>
          <w:noProof/>
          <w:color w:val="000000"/>
          <w:spacing w:val="-4"/>
          <w:w w:val="95"/>
          <w:sz w:val="20"/>
          <w:szCs w:val="20"/>
        </w:rPr>
        <w:t>La</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8" w:lineRule="exact"/>
        <w:ind w:left="70" w:firstLine="360"/>
        <w:rPr>
          <w:sz w:val="20"/>
          <w:szCs w:val="20"/>
        </w:rPr>
      </w:pPr>
      <w:r w:rsidRPr="0087403A">
        <w:rPr>
          <w:rFonts w:ascii="Georgia" w:hAnsi="Georgia" w:cs="Georgia"/>
          <w:noProof/>
          <w:color w:val="000000"/>
          <w:spacing w:val="-4"/>
          <w:sz w:val="20"/>
          <w:szCs w:val="20"/>
        </w:rPr>
        <w:t>PUF</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traite</w:t>
      </w:r>
      <w:r w:rsidRPr="0087403A">
        <w:rPr>
          <w:rFonts w:ascii="Calibri" w:hAnsi="Calibri" w:cs="Calibri"/>
          <w:noProof/>
          <w:color w:val="000000"/>
          <w:w w:val="17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générale,</w:t>
      </w:r>
      <w:r w:rsidRPr="0087403A">
        <w:rPr>
          <w:rFonts w:ascii="Calibri" w:hAnsi="Calibri" w:cs="Calibri"/>
          <w:noProof/>
          <w:color w:val="000000"/>
          <w:w w:val="17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description</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(phonétique,</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phonologie,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syntaxe,</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sémantique,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pragmatique,</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analyse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spacing w:val="17"/>
          <w:sz w:val="20"/>
          <w:szCs w:val="20"/>
        </w:rPr>
        <w:t> </w:t>
      </w:r>
      <w:r w:rsidRPr="0087403A">
        <w:rPr>
          <w:rFonts w:ascii="Georgia" w:hAnsi="Georgia" w:cs="Georgia"/>
          <w:noProof/>
          <w:color w:val="000000"/>
          <w:spacing w:val="-2"/>
          <w:sz w:val="20"/>
          <w:szCs w:val="20"/>
        </w:rPr>
        <w:t>etc.),</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diachronie,</w:t>
      </w:r>
      <w:r w:rsidRPr="0087403A">
        <w:rPr>
          <w:rFonts w:ascii="Calibri" w:hAnsi="Calibri" w:cs="Calibri"/>
          <w:noProof/>
          <w:color w:val="000000"/>
          <w:spacing w:val="17"/>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sociolinguistique,</w:t>
      </w:r>
    </w:p>
    <w:p w:rsidR="00711747" w:rsidRPr="0087403A" w:rsidRDefault="00711747" w:rsidP="00711747">
      <w:pPr>
        <w:spacing w:after="0" w:line="228" w:lineRule="exact"/>
        <w:ind w:left="70" w:firstLine="360"/>
        <w:rPr>
          <w:sz w:val="20"/>
          <w:szCs w:val="20"/>
        </w:rPr>
      </w:pP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psycholinguistique,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sémiologie,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etc.</w:t>
      </w:r>
    </w:p>
    <w:p w:rsidR="00711747" w:rsidRPr="0087403A" w:rsidRDefault="006E0C34" w:rsidP="00711747">
      <w:pPr>
        <w:spacing w:after="0" w:line="227" w:lineRule="exact"/>
        <w:ind w:left="70" w:firstLine="360"/>
        <w:rPr>
          <w:sz w:val="20"/>
          <w:szCs w:val="20"/>
        </w:rPr>
      </w:pPr>
      <w:hyperlink r:id="rId38" w:history="1">
        <w:r w:rsidR="00711747" w:rsidRPr="0087403A">
          <w:rPr>
            <w:rStyle w:val="Lienhypertexte"/>
            <w:rFonts w:ascii="Georgia" w:hAnsi="Georgia" w:cs="Georgia"/>
            <w:noProof/>
            <w:color w:val="0000FF"/>
            <w:spacing w:val="-3"/>
            <w:sz w:val="20"/>
            <w:szCs w:val="20"/>
          </w:rPr>
          <w:t>www.cairn.info/revue-la-linguistique.htm</w:t>
        </w:r>
      </w:hyperlink>
    </w:p>
    <w:p w:rsidR="00711747" w:rsidRPr="0087403A" w:rsidRDefault="00711747" w:rsidP="00711747">
      <w:pPr>
        <w:tabs>
          <w:tab w:val="left" w:pos="7958"/>
        </w:tabs>
        <w:spacing w:after="0" w:line="455" w:lineRule="exact"/>
        <w:ind w:left="70"/>
        <w:rPr>
          <w:sz w:val="20"/>
          <w:szCs w:val="20"/>
        </w:rPr>
      </w:pPr>
      <w:r w:rsidRPr="0087403A">
        <w:rPr>
          <w:rFonts w:ascii="Georgia" w:hAnsi="Georgia" w:cs="Georgia"/>
          <w:b/>
          <w:noProof/>
          <w:color w:val="000000"/>
          <w:spacing w:val="-4"/>
          <w:w w:val="95"/>
          <w:sz w:val="20"/>
          <w:szCs w:val="20"/>
        </w:rPr>
        <w:t>Linx</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linguistes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l’Université</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Paris</w:t>
      </w:r>
      <w:r w:rsidRPr="0087403A">
        <w:rPr>
          <w:rFonts w:ascii="Calibri" w:hAnsi="Calibri" w:cs="Calibri"/>
          <w:b/>
          <w:noProof/>
          <w:color w:val="000000"/>
          <w:spacing w:val="3"/>
          <w:sz w:val="20"/>
          <w:szCs w:val="20"/>
        </w:rPr>
        <w:t> </w:t>
      </w:r>
      <w:r w:rsidRPr="0087403A">
        <w:rPr>
          <w:rFonts w:ascii="Georgia" w:hAnsi="Georgia" w:cs="Georgia"/>
          <w:b/>
          <w:noProof/>
          <w:color w:val="000000"/>
          <w:spacing w:val="-5"/>
          <w:w w:val="95"/>
          <w:sz w:val="20"/>
          <w:szCs w:val="20"/>
        </w:rPr>
        <w:t>X</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Nanterre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Paris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Ouest</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département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70"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langage.</w:t>
      </w:r>
    </w:p>
    <w:p w:rsidR="00711747" w:rsidRPr="0087403A" w:rsidRDefault="006E0C34" w:rsidP="00711747">
      <w:pPr>
        <w:spacing w:after="0" w:line="227" w:lineRule="exact"/>
        <w:ind w:left="70" w:firstLine="360"/>
        <w:rPr>
          <w:sz w:val="20"/>
          <w:szCs w:val="20"/>
        </w:rPr>
      </w:pPr>
      <w:hyperlink r:id="rId39" w:history="1">
        <w:r w:rsidR="00711747" w:rsidRPr="0087403A">
          <w:rPr>
            <w:rStyle w:val="Lienhypertexte"/>
            <w:rFonts w:ascii="Georgia" w:hAnsi="Georgia" w:cs="Georgia"/>
            <w:noProof/>
            <w:color w:val="0000FF"/>
            <w:spacing w:val="-3"/>
            <w:sz w:val="20"/>
            <w:szCs w:val="20"/>
          </w:rPr>
          <w:t>http://linx.revues.org</w:t>
        </w:r>
      </w:hyperlink>
    </w:p>
    <w:p w:rsidR="00711747" w:rsidRPr="0087403A" w:rsidRDefault="00711747" w:rsidP="00711747">
      <w:pPr>
        <w:spacing w:after="0" w:line="240" w:lineRule="exact"/>
        <w:ind w:left="70" w:firstLine="360"/>
        <w:rPr>
          <w:sz w:val="20"/>
          <w:szCs w:val="20"/>
        </w:rPr>
      </w:pPr>
    </w:p>
    <w:p w:rsidR="00711747" w:rsidRPr="0087403A" w:rsidRDefault="00711747" w:rsidP="00711747">
      <w:pPr>
        <w:spacing w:after="0" w:line="240" w:lineRule="exact"/>
        <w:ind w:left="70" w:firstLine="360"/>
        <w:rPr>
          <w:sz w:val="20"/>
          <w:szCs w:val="20"/>
        </w:rPr>
      </w:pPr>
    </w:p>
    <w:p w:rsidR="00711747" w:rsidRPr="0087403A" w:rsidRDefault="00711747" w:rsidP="00711747">
      <w:pPr>
        <w:spacing w:after="0" w:line="240" w:lineRule="exact"/>
        <w:ind w:left="70" w:firstLine="360"/>
        <w:rPr>
          <w:sz w:val="20"/>
          <w:szCs w:val="20"/>
        </w:rPr>
      </w:pPr>
    </w:p>
    <w:p w:rsidR="00711747" w:rsidRPr="0087403A" w:rsidRDefault="00711747" w:rsidP="00711747">
      <w:pPr>
        <w:tabs>
          <w:tab w:val="left" w:pos="8108"/>
        </w:tabs>
        <w:spacing w:after="0" w:line="260" w:lineRule="exact"/>
        <w:ind w:left="70"/>
        <w:rPr>
          <w:sz w:val="20"/>
          <w:szCs w:val="20"/>
        </w:rPr>
      </w:pPr>
      <w:r w:rsidRPr="0087403A">
        <w:rPr>
          <w:rFonts w:ascii="Georgia" w:hAnsi="Georgia" w:cs="Georgia"/>
          <w:b/>
          <w:noProof/>
          <w:color w:val="000000"/>
          <w:spacing w:val="-3"/>
          <w:w w:val="95"/>
          <w:sz w:val="20"/>
          <w:szCs w:val="20"/>
        </w:rPr>
        <w:t>Littérature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16"/>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rôle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inventif</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6"/>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l'évolution</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sociétés</w:t>
      </w:r>
      <w:r w:rsidRPr="0087403A">
        <w:rPr>
          <w:rFonts w:ascii="Calibri" w:hAnsi="Calibri" w:cs="Calibri"/>
          <w:noProof/>
          <w:color w:val="000000"/>
          <w:spacing w:val="17"/>
          <w:sz w:val="20"/>
          <w:szCs w:val="20"/>
        </w:rPr>
        <w:t> </w:t>
      </w:r>
      <w:r w:rsidRPr="0087403A">
        <w:rPr>
          <w:rFonts w:ascii="Georgia" w:hAnsi="Georgia" w:cs="Georgia"/>
          <w:noProof/>
          <w:color w:val="000000"/>
          <w:spacing w:val="-4"/>
          <w:sz w:val="20"/>
          <w:szCs w:val="20"/>
        </w:rPr>
        <w:t>et</w:t>
      </w:r>
    </w:p>
    <w:p w:rsidR="00711747" w:rsidRPr="0087403A" w:rsidRDefault="00711747" w:rsidP="00711747">
      <w:pPr>
        <w:spacing w:after="0" w:line="228" w:lineRule="exact"/>
        <w:ind w:left="70" w:firstLine="360"/>
        <w:rPr>
          <w:sz w:val="20"/>
          <w:szCs w:val="20"/>
        </w:rPr>
      </w:pP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cultures.</w:t>
      </w:r>
    </w:p>
    <w:p w:rsidR="00711747" w:rsidRPr="0087403A" w:rsidRDefault="006E0C34" w:rsidP="00711747">
      <w:pPr>
        <w:spacing w:after="0" w:line="227" w:lineRule="exact"/>
        <w:ind w:left="70" w:firstLine="360"/>
        <w:rPr>
          <w:sz w:val="20"/>
          <w:szCs w:val="20"/>
        </w:rPr>
      </w:pPr>
      <w:hyperlink r:id="rId40" w:history="1">
        <w:r w:rsidR="00711747" w:rsidRPr="0087403A">
          <w:rPr>
            <w:rStyle w:val="Lienhypertexte"/>
            <w:rFonts w:ascii="Georgia" w:hAnsi="Georgia" w:cs="Georgia"/>
            <w:noProof/>
            <w:color w:val="0000FF"/>
            <w:spacing w:val="-3"/>
            <w:sz w:val="20"/>
            <w:szCs w:val="20"/>
          </w:rPr>
          <w:t>www.cairn.info/revue-litterature.htm</w:t>
        </w:r>
      </w:hyperlink>
    </w:p>
    <w:p w:rsidR="00711747" w:rsidRPr="0087403A" w:rsidRDefault="00711747" w:rsidP="00711747">
      <w:pPr>
        <w:tabs>
          <w:tab w:val="left" w:pos="8108"/>
        </w:tabs>
        <w:spacing w:after="0" w:line="455" w:lineRule="exact"/>
        <w:ind w:left="70"/>
        <w:rPr>
          <w:sz w:val="20"/>
          <w:szCs w:val="20"/>
        </w:rPr>
      </w:pPr>
      <w:r w:rsidRPr="0087403A">
        <w:rPr>
          <w:rFonts w:ascii="Georgia" w:hAnsi="Georgia" w:cs="Georgia"/>
          <w:b/>
          <w:noProof/>
          <w:color w:val="000000"/>
          <w:spacing w:val="-4"/>
          <w:w w:val="95"/>
          <w:sz w:val="20"/>
          <w:szCs w:val="20"/>
        </w:rPr>
        <w:t>Loxia</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littérature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comparée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Provence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6E0C34" w:rsidP="00711747">
      <w:pPr>
        <w:spacing w:after="0" w:line="228" w:lineRule="exact"/>
        <w:ind w:left="70" w:firstLine="360"/>
        <w:rPr>
          <w:sz w:val="20"/>
          <w:szCs w:val="20"/>
        </w:rPr>
      </w:pPr>
      <w:hyperlink r:id="rId41" w:history="1">
        <w:r w:rsidR="00711747" w:rsidRPr="0087403A">
          <w:rPr>
            <w:rStyle w:val="Lienhypertexte"/>
            <w:rFonts w:ascii="Georgia" w:hAnsi="Georgia" w:cs="Georgia"/>
            <w:noProof/>
            <w:color w:val="0000FF"/>
            <w:spacing w:val="-3"/>
            <w:sz w:val="20"/>
            <w:szCs w:val="20"/>
          </w:rPr>
          <w:t>http://revel.unice.fr/loxias/</w:t>
        </w:r>
      </w:hyperlink>
    </w:p>
    <w:p w:rsidR="00711747" w:rsidRPr="0087403A" w:rsidRDefault="00711747" w:rsidP="00711747">
      <w:pPr>
        <w:spacing w:after="0" w:line="240" w:lineRule="exact"/>
        <w:ind w:left="70" w:firstLine="360"/>
        <w:rPr>
          <w:sz w:val="20"/>
          <w:szCs w:val="20"/>
        </w:rPr>
      </w:pPr>
    </w:p>
    <w:p w:rsidR="00711747" w:rsidRPr="0087403A" w:rsidRDefault="00711747" w:rsidP="00711747">
      <w:pPr>
        <w:tabs>
          <w:tab w:val="left" w:pos="7031"/>
        </w:tabs>
        <w:spacing w:after="0" w:line="259" w:lineRule="exact"/>
        <w:ind w:left="70"/>
        <w:rPr>
          <w:sz w:val="20"/>
          <w:szCs w:val="20"/>
        </w:rPr>
      </w:pPr>
      <w:r w:rsidRPr="0087403A">
        <w:rPr>
          <w:rFonts w:ascii="Georgia" w:hAnsi="Georgia" w:cs="Georgia"/>
          <w:b/>
          <w:noProof/>
          <w:color w:val="000000"/>
          <w:spacing w:val="-4"/>
          <w:w w:val="95"/>
          <w:sz w:val="20"/>
          <w:szCs w:val="20"/>
        </w:rPr>
        <w:t>Mélanges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CRAPEL</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711747" w:rsidP="00711747">
      <w:pPr>
        <w:spacing w:after="0" w:line="228" w:lineRule="exact"/>
        <w:ind w:left="70" w:firstLine="360"/>
        <w:rPr>
          <w:sz w:val="20"/>
          <w:szCs w:val="20"/>
        </w:rPr>
      </w:pPr>
      <w:r w:rsidRPr="0087403A">
        <w:rPr>
          <w:rFonts w:ascii="Georgia" w:hAnsi="Georgia" w:cs="Georgia"/>
          <w:noProof/>
          <w:color w:val="000000"/>
          <w:spacing w:val="-3"/>
          <w:sz w:val="20"/>
          <w:szCs w:val="20"/>
        </w:rPr>
        <w:t>Centre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d’Applications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Pédagogiques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Nancy</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2</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Diffuse</w:t>
      </w:r>
      <w:r w:rsidRPr="0087403A">
        <w:rPr>
          <w:rFonts w:ascii="Calibri" w:hAnsi="Calibri" w:cs="Calibri"/>
          <w:noProof/>
          <w:color w:val="000000"/>
          <w:w w:val="32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w w:val="320"/>
          <w:sz w:val="20"/>
          <w:szCs w:val="20"/>
        </w:rPr>
        <w:t> </w:t>
      </w:r>
      <w:r w:rsidRPr="0087403A">
        <w:rPr>
          <w:rFonts w:ascii="Georgia" w:hAnsi="Georgia" w:cs="Georgia"/>
          <w:noProof/>
          <w:color w:val="000000"/>
          <w:spacing w:val="-3"/>
          <w:sz w:val="20"/>
          <w:szCs w:val="20"/>
        </w:rPr>
        <w:t>résultat</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317"/>
          <w:sz w:val="20"/>
          <w:szCs w:val="20"/>
        </w:rPr>
        <w:t> </w:t>
      </w:r>
      <w:r w:rsidRPr="0087403A">
        <w:rPr>
          <w:rFonts w:ascii="Georgia" w:hAnsi="Georgia" w:cs="Georgia"/>
          <w:noProof/>
          <w:color w:val="000000"/>
          <w:spacing w:val="-3"/>
          <w:sz w:val="20"/>
          <w:szCs w:val="20"/>
        </w:rPr>
        <w:t>travaux</w:t>
      </w:r>
      <w:r w:rsidRPr="0087403A">
        <w:rPr>
          <w:rFonts w:ascii="Calibri" w:hAnsi="Calibri" w:cs="Calibri"/>
          <w:noProof/>
          <w:color w:val="000000"/>
          <w:w w:val="32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317"/>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325"/>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w w:val="320"/>
          <w:sz w:val="20"/>
          <w:szCs w:val="20"/>
        </w:rPr>
        <w:t> </w:t>
      </w:r>
      <w:r w:rsidRPr="0087403A">
        <w:rPr>
          <w:rFonts w:ascii="Georgia" w:hAnsi="Georgia" w:cs="Georgia"/>
          <w:noProof/>
          <w:color w:val="000000"/>
          <w:spacing w:val="-3"/>
          <w:sz w:val="20"/>
          <w:szCs w:val="20"/>
        </w:rPr>
        <w:t>le</w:t>
      </w:r>
      <w:r w:rsidRPr="0087403A">
        <w:rPr>
          <w:rFonts w:ascii="Calibri" w:hAnsi="Calibri" w:cs="Calibri"/>
          <w:noProof/>
          <w:color w:val="000000"/>
          <w:w w:val="321"/>
          <w:sz w:val="20"/>
          <w:szCs w:val="20"/>
        </w:rPr>
        <w:t> </w:t>
      </w:r>
      <w:r w:rsidRPr="0087403A">
        <w:rPr>
          <w:rFonts w:ascii="Georgia" w:hAnsi="Georgia" w:cs="Georgia"/>
          <w:noProof/>
          <w:color w:val="000000"/>
          <w:spacing w:val="-4"/>
          <w:sz w:val="20"/>
          <w:szCs w:val="20"/>
        </w:rPr>
        <w:t>domaine</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w w:val="316"/>
          <w:sz w:val="20"/>
          <w:szCs w:val="20"/>
        </w:rPr>
        <w:t> </w:t>
      </w:r>
      <w:r w:rsidRPr="0087403A">
        <w:rPr>
          <w:rFonts w:ascii="Georgia" w:hAnsi="Georgia" w:cs="Georgia"/>
          <w:noProof/>
          <w:color w:val="000000"/>
          <w:spacing w:val="-2"/>
          <w:sz w:val="20"/>
          <w:szCs w:val="20"/>
        </w:rPr>
        <w:t>et</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l’apprentissage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vivantes.</w:t>
      </w:r>
    </w:p>
    <w:p w:rsidR="00711747" w:rsidRPr="0087403A" w:rsidRDefault="006E0C34" w:rsidP="00711747">
      <w:pPr>
        <w:spacing w:after="0" w:line="228" w:lineRule="exact"/>
        <w:ind w:left="70" w:firstLine="360"/>
        <w:rPr>
          <w:sz w:val="20"/>
          <w:szCs w:val="20"/>
        </w:rPr>
      </w:pPr>
      <w:hyperlink r:id="rId42" w:anchor="4" w:history="1">
        <w:r w:rsidR="00711747" w:rsidRPr="0087403A">
          <w:rPr>
            <w:rStyle w:val="Lienhypertexte"/>
            <w:rFonts w:ascii="Georgia" w:hAnsi="Georgia" w:cs="Georgia"/>
            <w:noProof/>
            <w:color w:val="0000FF"/>
            <w:spacing w:val="-3"/>
            <w:sz w:val="20"/>
            <w:szCs w:val="20"/>
          </w:rPr>
          <w:t>http://revues.univ-nancy2.fr/melangesCrapel/articleCrapel.php3?id_rubrique=1#4</w:t>
        </w:r>
      </w:hyperlink>
    </w:p>
    <w:p w:rsidR="00711747" w:rsidRPr="0087403A" w:rsidRDefault="00711747" w:rsidP="00711747">
      <w:pPr>
        <w:tabs>
          <w:tab w:val="left" w:pos="8088"/>
        </w:tabs>
        <w:spacing w:after="0" w:line="454" w:lineRule="exact"/>
        <w:ind w:left="70"/>
        <w:rPr>
          <w:sz w:val="20"/>
          <w:szCs w:val="20"/>
        </w:rPr>
      </w:pPr>
      <w:r w:rsidRPr="0087403A">
        <w:rPr>
          <w:rFonts w:ascii="Georgia" w:hAnsi="Georgia" w:cs="Georgia"/>
          <w:b/>
          <w:noProof/>
          <w:color w:val="000000"/>
          <w:spacing w:val="-4"/>
          <w:w w:val="95"/>
          <w:sz w:val="20"/>
          <w:szCs w:val="20"/>
        </w:rPr>
        <w:t>Meta</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journal</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traducteurs</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Meta:</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Translators'</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Journal</w:t>
      </w:r>
      <w:r w:rsidRPr="0087403A">
        <w:rPr>
          <w:rFonts w:cs="Calibri"/>
          <w:color w:val="000000"/>
          <w:sz w:val="20"/>
          <w:szCs w:val="20"/>
        </w:rPr>
        <w:tab/>
      </w:r>
      <w:r w:rsidRPr="0087403A">
        <w:rPr>
          <w:rFonts w:ascii="Georgia" w:hAnsi="Georgia" w:cs="Georgia"/>
          <w:noProof/>
          <w:color w:val="000000"/>
          <w:spacing w:val="-3"/>
          <w:sz w:val="20"/>
          <w:szCs w:val="20"/>
        </w:rPr>
        <w:t>Traduction</w:t>
      </w:r>
    </w:p>
    <w:p w:rsidR="00711747" w:rsidRPr="0087403A" w:rsidRDefault="00711747" w:rsidP="00711747">
      <w:pPr>
        <w:spacing w:after="0" w:line="228" w:lineRule="exact"/>
        <w:ind w:left="70" w:firstLine="360"/>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Montréal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Traite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tous</w:t>
      </w:r>
      <w:r w:rsidRPr="0087403A">
        <w:rPr>
          <w:rFonts w:ascii="Calibri" w:hAnsi="Calibri" w:cs="Calibri"/>
          <w:noProof/>
          <w:color w:val="000000"/>
          <w:w w:val="172"/>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aspects</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traduction</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6"/>
          <w:sz w:val="20"/>
          <w:szCs w:val="20"/>
        </w:rPr>
        <w:t> </w:t>
      </w:r>
      <w:r w:rsidRPr="0087403A">
        <w:rPr>
          <w:rFonts w:ascii="Georgia" w:hAnsi="Georgia" w:cs="Georgia"/>
          <w:noProof/>
          <w:color w:val="000000"/>
          <w:spacing w:val="-3"/>
          <w:sz w:val="20"/>
          <w:szCs w:val="20"/>
        </w:rPr>
        <w:t>l'interprétation:</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traductologie</w:t>
      </w:r>
      <w:r w:rsidRPr="0087403A">
        <w:rPr>
          <w:rFonts w:ascii="Calibri" w:hAnsi="Calibri" w:cs="Calibri"/>
          <w:noProof/>
          <w:color w:val="000000"/>
          <w:w w:val="17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théories</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3"/>
          <w:sz w:val="20"/>
          <w:szCs w:val="20"/>
        </w:rPr>
        <w:t> </w:t>
      </w:r>
      <w:r w:rsidRPr="0087403A">
        <w:rPr>
          <w:rFonts w:ascii="Georgia" w:hAnsi="Georgia" w:cs="Georgia"/>
          <w:noProof/>
          <w:color w:val="000000"/>
          <w:spacing w:val="-2"/>
          <w:sz w:val="20"/>
          <w:szCs w:val="20"/>
        </w:rPr>
        <w:t>la</w:t>
      </w:r>
    </w:p>
    <w:p w:rsidR="00711747" w:rsidRPr="0087403A" w:rsidRDefault="00711747" w:rsidP="00711747">
      <w:pPr>
        <w:spacing w:after="0" w:line="228" w:lineRule="exact"/>
        <w:ind w:left="70" w:firstLine="360"/>
        <w:rPr>
          <w:sz w:val="20"/>
          <w:szCs w:val="20"/>
        </w:rPr>
      </w:pPr>
      <w:r w:rsidRPr="0087403A">
        <w:rPr>
          <w:rFonts w:ascii="Georgia" w:hAnsi="Georgia" w:cs="Georgia"/>
          <w:noProof/>
          <w:color w:val="000000"/>
          <w:spacing w:val="-3"/>
          <w:sz w:val="20"/>
          <w:szCs w:val="20"/>
        </w:rPr>
        <w:t>traduction,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pédagogie,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stylistique,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etc.</w:t>
      </w:r>
    </w:p>
    <w:p w:rsidR="00711747" w:rsidRPr="0087403A" w:rsidRDefault="006E0C34" w:rsidP="00711747">
      <w:pPr>
        <w:spacing w:after="0" w:line="227" w:lineRule="exact"/>
        <w:ind w:left="70" w:firstLine="360"/>
        <w:rPr>
          <w:sz w:val="20"/>
          <w:szCs w:val="20"/>
        </w:rPr>
      </w:pPr>
      <w:hyperlink r:id="rId43" w:history="1">
        <w:r w:rsidR="00711747" w:rsidRPr="0087403A">
          <w:rPr>
            <w:rStyle w:val="Lienhypertexte"/>
            <w:rFonts w:ascii="Georgia" w:hAnsi="Georgia" w:cs="Georgia"/>
            <w:noProof/>
            <w:color w:val="0000FF"/>
            <w:spacing w:val="-3"/>
            <w:sz w:val="20"/>
            <w:szCs w:val="20"/>
          </w:rPr>
          <w:t>www.erudit.org/revue/meta/2011/v56/n2/index.html</w:t>
        </w:r>
      </w:hyperlink>
    </w:p>
    <w:p w:rsidR="00711747" w:rsidRPr="0087403A" w:rsidRDefault="00711747" w:rsidP="00711747">
      <w:pPr>
        <w:tabs>
          <w:tab w:val="left" w:pos="7958"/>
        </w:tabs>
        <w:spacing w:after="0" w:line="455" w:lineRule="exact"/>
        <w:ind w:left="70"/>
        <w:rPr>
          <w:sz w:val="20"/>
          <w:szCs w:val="20"/>
        </w:rPr>
      </w:pPr>
      <w:r w:rsidRPr="0087403A">
        <w:rPr>
          <w:rFonts w:ascii="Georgia" w:hAnsi="Georgia" w:cs="Georgia"/>
          <w:b/>
          <w:noProof/>
          <w:color w:val="000000"/>
          <w:spacing w:val="-3"/>
          <w:w w:val="95"/>
          <w:sz w:val="20"/>
          <w:szCs w:val="20"/>
        </w:rPr>
        <w:t>Mots.</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Les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langages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du</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politique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4"/>
          <w:sz w:val="20"/>
          <w:szCs w:val="20"/>
        </w:rPr>
        <w:t>ENS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interdisciplinaire</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19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croisée</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196"/>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196"/>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politique</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97"/>
          <w:sz w:val="20"/>
          <w:szCs w:val="20"/>
        </w:rPr>
        <w:t> </w:t>
      </w:r>
      <w:r w:rsidRPr="0087403A">
        <w:rPr>
          <w:rFonts w:ascii="Georgia" w:hAnsi="Georgia" w:cs="Georgia"/>
          <w:noProof/>
          <w:color w:val="000000"/>
          <w:spacing w:val="-3"/>
          <w:sz w:val="20"/>
          <w:szCs w:val="20"/>
        </w:rPr>
        <w:t>des</w:t>
      </w:r>
    </w:p>
    <w:p w:rsidR="00711747" w:rsidRPr="0087403A" w:rsidRDefault="00711747" w:rsidP="00711747">
      <w:pPr>
        <w:spacing w:after="0" w:line="228" w:lineRule="exact"/>
        <w:ind w:left="70" w:firstLine="360"/>
        <w:rPr>
          <w:sz w:val="20"/>
          <w:szCs w:val="20"/>
        </w:rPr>
      </w:pPr>
      <w:r w:rsidRPr="0087403A">
        <w:rPr>
          <w:rFonts w:ascii="Georgia" w:hAnsi="Georgia" w:cs="Georgia"/>
          <w:noProof/>
          <w:color w:val="000000"/>
          <w:spacing w:val="-3"/>
          <w:sz w:val="20"/>
          <w:szCs w:val="20"/>
        </w:rPr>
        <w:t>sciences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l'information.</w:t>
      </w:r>
    </w:p>
    <w:p w:rsidR="00711747" w:rsidRPr="0087403A" w:rsidRDefault="006E0C34" w:rsidP="00711747">
      <w:pPr>
        <w:spacing w:after="0" w:line="227" w:lineRule="exact"/>
        <w:ind w:left="70" w:firstLine="360"/>
        <w:rPr>
          <w:sz w:val="20"/>
          <w:szCs w:val="20"/>
        </w:rPr>
      </w:pPr>
      <w:hyperlink r:id="rId44" w:history="1">
        <w:r w:rsidR="00711747" w:rsidRPr="0087403A">
          <w:rPr>
            <w:rStyle w:val="Lienhypertexte"/>
            <w:rFonts w:ascii="Georgia" w:hAnsi="Georgia" w:cs="Georgia"/>
            <w:noProof/>
            <w:color w:val="0000FF"/>
            <w:spacing w:val="-3"/>
            <w:sz w:val="20"/>
            <w:szCs w:val="20"/>
          </w:rPr>
          <w:t>http://mots.revues.org</w:t>
        </w:r>
      </w:hyperlink>
    </w:p>
    <w:p w:rsidR="00711747" w:rsidRPr="0087403A" w:rsidRDefault="00711747" w:rsidP="00711747">
      <w:pPr>
        <w:spacing w:after="0" w:line="240" w:lineRule="exact"/>
        <w:ind w:left="70" w:firstLine="360"/>
        <w:rPr>
          <w:sz w:val="20"/>
          <w:szCs w:val="20"/>
        </w:rPr>
      </w:pPr>
    </w:p>
    <w:p w:rsidR="00711747" w:rsidRPr="0087403A" w:rsidRDefault="00711747" w:rsidP="00711747">
      <w:pPr>
        <w:tabs>
          <w:tab w:val="left" w:pos="8065"/>
        </w:tabs>
        <w:spacing w:after="0" w:line="260" w:lineRule="exact"/>
        <w:ind w:left="70"/>
        <w:rPr>
          <w:sz w:val="20"/>
          <w:szCs w:val="20"/>
        </w:rPr>
      </w:pPr>
      <w:r w:rsidRPr="0087403A">
        <w:rPr>
          <w:rFonts w:ascii="Georgia" w:hAnsi="Georgia" w:cs="Georgia"/>
          <w:b/>
          <w:noProof/>
          <w:color w:val="000000"/>
          <w:spacing w:val="-4"/>
          <w:w w:val="95"/>
          <w:sz w:val="20"/>
          <w:szCs w:val="20"/>
        </w:rPr>
        <w:t>Nouveaux</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actes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sémiotiques</w:t>
      </w:r>
      <w:r w:rsidRPr="0087403A">
        <w:rPr>
          <w:rFonts w:cs="Calibri"/>
          <w:color w:val="000000"/>
          <w:sz w:val="20"/>
          <w:szCs w:val="20"/>
        </w:rPr>
        <w:tab/>
      </w:r>
      <w:r w:rsidRPr="0087403A">
        <w:rPr>
          <w:rFonts w:ascii="Georgia" w:hAnsi="Georgia" w:cs="Georgia"/>
          <w:noProof/>
          <w:color w:val="000000"/>
          <w:spacing w:val="-3"/>
          <w:sz w:val="20"/>
          <w:szCs w:val="20"/>
        </w:rPr>
        <w:t>Sémiotique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Limoges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70" w:firstLine="360"/>
        <w:rPr>
          <w:sz w:val="20"/>
          <w:szCs w:val="20"/>
        </w:rPr>
      </w:pPr>
      <w:r w:rsidRPr="0087403A">
        <w:rPr>
          <w:rFonts w:ascii="Georgia" w:hAnsi="Georgia" w:cs="Georgia"/>
          <w:noProof/>
          <w:color w:val="000000"/>
          <w:spacing w:val="-3"/>
          <w:sz w:val="20"/>
          <w:szCs w:val="20"/>
        </w:rPr>
        <w:t>Publier</w:t>
      </w:r>
      <w:r w:rsidRPr="0087403A">
        <w:rPr>
          <w:rFonts w:ascii="Calibri" w:hAnsi="Calibri" w:cs="Calibri"/>
          <w:noProof/>
          <w:color w:val="000000"/>
          <w:w w:val="168"/>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résultats</w:t>
      </w:r>
      <w:r w:rsidRPr="0087403A">
        <w:rPr>
          <w:rFonts w:ascii="Calibri" w:hAnsi="Calibri" w:cs="Calibri"/>
          <w:noProof/>
          <w:color w:val="000000"/>
          <w:w w:val="167"/>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171"/>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actuelle</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w w:val="168"/>
          <w:sz w:val="20"/>
          <w:szCs w:val="20"/>
        </w:rPr>
        <w:t> </w:t>
      </w:r>
      <w:r w:rsidRPr="0087403A">
        <w:rPr>
          <w:rFonts w:ascii="Georgia" w:hAnsi="Georgia" w:cs="Georgia"/>
          <w:noProof/>
          <w:color w:val="000000"/>
          <w:spacing w:val="-4"/>
          <w:sz w:val="20"/>
          <w:szCs w:val="20"/>
        </w:rPr>
        <w:t>en</w:t>
      </w:r>
      <w:r w:rsidRPr="0087403A">
        <w:rPr>
          <w:rFonts w:ascii="Calibri" w:hAnsi="Calibri" w:cs="Calibri"/>
          <w:noProof/>
          <w:color w:val="000000"/>
          <w:w w:val="171"/>
          <w:sz w:val="20"/>
          <w:szCs w:val="20"/>
        </w:rPr>
        <w:t> </w:t>
      </w:r>
      <w:r w:rsidRPr="0087403A">
        <w:rPr>
          <w:rFonts w:ascii="Georgia" w:hAnsi="Georgia" w:cs="Georgia"/>
          <w:noProof/>
          <w:color w:val="000000"/>
          <w:spacing w:val="-3"/>
          <w:sz w:val="20"/>
          <w:szCs w:val="20"/>
        </w:rPr>
        <w:t>privilégiant</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textes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théoriques</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mais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ouvrant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aussi</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pages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analyses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dossiers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thématiques.</w:t>
      </w:r>
    </w:p>
    <w:p w:rsidR="00711747" w:rsidRPr="0087403A" w:rsidRDefault="006E0C34" w:rsidP="00711747">
      <w:pPr>
        <w:spacing w:after="0" w:line="227" w:lineRule="exact"/>
        <w:ind w:left="70" w:firstLine="360"/>
        <w:rPr>
          <w:sz w:val="20"/>
          <w:szCs w:val="20"/>
        </w:rPr>
      </w:pPr>
      <w:hyperlink r:id="rId45" w:history="1">
        <w:r w:rsidR="00711747" w:rsidRPr="0087403A">
          <w:rPr>
            <w:rStyle w:val="Lienhypertexte"/>
            <w:rFonts w:ascii="Georgia" w:hAnsi="Georgia" w:cs="Georgia"/>
            <w:noProof/>
            <w:color w:val="0000FF"/>
            <w:spacing w:val="-3"/>
            <w:sz w:val="20"/>
            <w:szCs w:val="20"/>
          </w:rPr>
          <w:t>http://revues.unilim.fr/nas</w:t>
        </w:r>
      </w:hyperlink>
    </w:p>
    <w:p w:rsidR="00711747" w:rsidRPr="0087403A" w:rsidRDefault="00711747" w:rsidP="00711747">
      <w:pPr>
        <w:spacing w:after="0" w:line="240" w:lineRule="exact"/>
        <w:ind w:left="70" w:firstLine="360"/>
        <w:rPr>
          <w:sz w:val="20"/>
          <w:szCs w:val="20"/>
        </w:rPr>
      </w:pPr>
    </w:p>
    <w:p w:rsidR="00711747" w:rsidRPr="0087403A" w:rsidRDefault="00711747" w:rsidP="00711747">
      <w:pPr>
        <w:tabs>
          <w:tab w:val="left" w:pos="8108"/>
        </w:tabs>
        <w:spacing w:after="0" w:line="260" w:lineRule="exact"/>
        <w:ind w:left="70"/>
        <w:rPr>
          <w:sz w:val="20"/>
          <w:szCs w:val="20"/>
        </w:rPr>
      </w:pPr>
      <w:r w:rsidRPr="0087403A">
        <w:rPr>
          <w:rFonts w:ascii="Georgia" w:hAnsi="Georgia" w:cs="Georgia"/>
          <w:b/>
          <w:noProof/>
          <w:color w:val="000000"/>
          <w:spacing w:val="-4"/>
          <w:w w:val="95"/>
          <w:sz w:val="20"/>
          <w:szCs w:val="20"/>
        </w:rPr>
        <w:t>La</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pensée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midi</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70" w:firstLine="360"/>
        <w:rPr>
          <w:sz w:val="20"/>
          <w:szCs w:val="20"/>
        </w:rPr>
      </w:pPr>
      <w:r w:rsidRPr="0087403A">
        <w:rPr>
          <w:rFonts w:ascii="Georgia" w:hAnsi="Georgia" w:cs="Georgia"/>
          <w:noProof/>
          <w:color w:val="000000"/>
          <w:spacing w:val="-3"/>
          <w:sz w:val="20"/>
          <w:szCs w:val="20"/>
        </w:rPr>
        <w:t>Actes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70"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débat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d’idées</w:t>
      </w:r>
    </w:p>
    <w:p w:rsidR="00711747" w:rsidRPr="0087403A" w:rsidRDefault="006E0C34" w:rsidP="00711747">
      <w:pPr>
        <w:spacing w:after="0" w:line="227" w:lineRule="exact"/>
        <w:ind w:left="70" w:firstLine="360"/>
        <w:rPr>
          <w:sz w:val="20"/>
          <w:szCs w:val="20"/>
        </w:rPr>
      </w:pPr>
      <w:hyperlink r:id="rId46" w:history="1">
        <w:r w:rsidR="00711747" w:rsidRPr="0087403A">
          <w:rPr>
            <w:rStyle w:val="Lienhypertexte"/>
            <w:rFonts w:ascii="Georgia" w:hAnsi="Georgia" w:cs="Georgia"/>
            <w:noProof/>
            <w:color w:val="0000FF"/>
            <w:spacing w:val="-3"/>
            <w:sz w:val="20"/>
            <w:szCs w:val="20"/>
          </w:rPr>
          <w:t>www.cairn.info/revue-la-pensee-de-midi.htm</w:t>
        </w:r>
      </w:hyperlink>
    </w:p>
    <w:p w:rsidR="00711747" w:rsidRPr="0087403A" w:rsidRDefault="00711747" w:rsidP="00711747">
      <w:pPr>
        <w:spacing w:after="0" w:line="240" w:lineRule="exact"/>
        <w:rPr>
          <w:sz w:val="20"/>
          <w:szCs w:val="20"/>
        </w:rPr>
      </w:pPr>
      <w:bookmarkStart w:id="3" w:name="10"/>
      <w:bookmarkEnd w:id="3"/>
    </w:p>
    <w:p w:rsidR="00711747" w:rsidRPr="0087403A" w:rsidRDefault="00711747" w:rsidP="00711747">
      <w:pPr>
        <w:tabs>
          <w:tab w:val="left" w:pos="7072"/>
        </w:tabs>
        <w:spacing w:after="0" w:line="253" w:lineRule="exact"/>
        <w:ind w:left="68"/>
        <w:rPr>
          <w:sz w:val="20"/>
          <w:szCs w:val="20"/>
        </w:rPr>
      </w:pPr>
      <w:r w:rsidRPr="0087403A">
        <w:rPr>
          <w:rFonts w:ascii="Georgia" w:hAnsi="Georgia" w:cs="Georgia"/>
          <w:b/>
          <w:noProof/>
          <w:color w:val="000000"/>
          <w:spacing w:val="-3"/>
          <w:w w:val="95"/>
          <w:sz w:val="20"/>
          <w:szCs w:val="20"/>
        </w:rPr>
        <w:t>Points</w:t>
      </w:r>
      <w:r w:rsidRPr="0087403A">
        <w:rPr>
          <w:rFonts w:ascii="Calibri" w:hAnsi="Calibri" w:cs="Calibri"/>
          <w:b/>
          <w:noProof/>
          <w:color w:val="000000"/>
          <w:spacing w:val="3"/>
          <w:sz w:val="20"/>
          <w:szCs w:val="20"/>
        </w:rPr>
        <w:t> </w:t>
      </w:r>
      <w:r w:rsidRPr="0087403A">
        <w:rPr>
          <w:rFonts w:ascii="Georgia" w:hAnsi="Georgia" w:cs="Georgia"/>
          <w:b/>
          <w:noProof/>
          <w:color w:val="000000"/>
          <w:spacing w:val="-5"/>
          <w:w w:val="95"/>
          <w:sz w:val="20"/>
          <w:szCs w:val="20"/>
        </w:rPr>
        <w:t>communs</w:t>
      </w:r>
      <w:r w:rsidRPr="0087403A">
        <w:rPr>
          <w:rFonts w:ascii="Calibri" w:hAnsi="Calibri" w:cs="Calibri"/>
          <w:b/>
          <w:noProof/>
          <w:color w:val="000000"/>
          <w:spacing w:val="3"/>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numérique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numérique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du</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p>
    <w:p w:rsidR="00711747" w:rsidRPr="0087403A" w:rsidRDefault="00711747" w:rsidP="00711747">
      <w:pPr>
        <w:spacing w:after="0" w:line="227" w:lineRule="exact"/>
        <w:ind w:left="68"/>
        <w:rPr>
          <w:sz w:val="20"/>
          <w:szCs w:val="20"/>
        </w:rPr>
      </w:pPr>
      <w:r w:rsidRPr="0087403A">
        <w:rPr>
          <w:rFonts w:ascii="Georgia" w:hAnsi="Georgia" w:cs="Georgia"/>
          <w:b/>
          <w:noProof/>
          <w:color w:val="000000"/>
          <w:spacing w:val="-3"/>
          <w:w w:val="95"/>
          <w:sz w:val="20"/>
          <w:szCs w:val="20"/>
        </w:rPr>
        <w:t>à</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visée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professionnelle</w:t>
      </w:r>
    </w:p>
    <w:p w:rsidR="00711747" w:rsidRPr="0087403A" w:rsidRDefault="00711747" w:rsidP="00711747">
      <w:pPr>
        <w:tabs>
          <w:tab w:val="left" w:pos="3415"/>
        </w:tabs>
        <w:spacing w:after="0" w:line="228" w:lineRule="exact"/>
        <w:ind w:left="68" w:firstLine="360"/>
        <w:rPr>
          <w:sz w:val="20"/>
          <w:szCs w:val="20"/>
        </w:rPr>
      </w:pPr>
      <w:r w:rsidRPr="0087403A">
        <w:rPr>
          <w:rFonts w:ascii="Georgia" w:hAnsi="Georgia" w:cs="Georgia"/>
          <w:noProof/>
          <w:color w:val="000000"/>
          <w:spacing w:val="-3"/>
          <w:sz w:val="20"/>
          <w:szCs w:val="20"/>
        </w:rPr>
        <w:t>Centre</w:t>
      </w:r>
      <w:r w:rsidRPr="0087403A">
        <w:rPr>
          <w:rFonts w:ascii="Calibri" w:hAnsi="Calibri" w:cs="Calibri"/>
          <w:noProof/>
          <w:color w:val="000000"/>
          <w:w w:val="344"/>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344"/>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w w:val="341"/>
          <w:sz w:val="20"/>
          <w:szCs w:val="20"/>
        </w:rPr>
        <w:t> </w:t>
      </w:r>
      <w:r w:rsidRPr="0087403A">
        <w:rPr>
          <w:rFonts w:ascii="Georgia" w:hAnsi="Georgia" w:cs="Georgia"/>
          <w:noProof/>
          <w:color w:val="000000"/>
          <w:spacing w:val="-3"/>
          <w:sz w:val="20"/>
          <w:szCs w:val="20"/>
        </w:rPr>
        <w:t>française</w:t>
      </w:r>
      <w:r w:rsidRPr="0087403A">
        <w:rPr>
          <w:rFonts w:cs="Calibri"/>
          <w:sz w:val="20"/>
          <w:szCs w:val="20"/>
        </w:rPr>
        <w:tab/>
      </w:r>
      <w:r w:rsidRPr="0087403A">
        <w:rPr>
          <w:rFonts w:ascii="Georgia" w:hAnsi="Georgia" w:cs="Georgia"/>
          <w:noProof/>
          <w:color w:val="000000"/>
          <w:spacing w:val="-3"/>
          <w:sz w:val="20"/>
          <w:szCs w:val="20"/>
        </w:rPr>
        <w:t>(CELAF)</w:t>
      </w:r>
      <w:r w:rsidRPr="0087403A">
        <w:rPr>
          <w:rFonts w:ascii="Calibri" w:hAnsi="Calibri" w:cs="Calibri"/>
          <w:noProof/>
          <w:color w:val="000000"/>
          <w:w w:val="343"/>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34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338"/>
          <w:sz w:val="20"/>
          <w:szCs w:val="20"/>
        </w:rPr>
        <w:t> </w:t>
      </w:r>
      <w:r w:rsidRPr="0087403A">
        <w:rPr>
          <w:rFonts w:ascii="Georgia" w:hAnsi="Georgia" w:cs="Georgia"/>
          <w:noProof/>
          <w:color w:val="000000"/>
          <w:spacing w:val="-3"/>
          <w:sz w:val="20"/>
          <w:szCs w:val="20"/>
        </w:rPr>
        <w:t>Direction</w:t>
      </w:r>
      <w:r w:rsidRPr="0087403A">
        <w:rPr>
          <w:rFonts w:ascii="Calibri" w:hAnsi="Calibri" w:cs="Calibri"/>
          <w:noProof/>
          <w:color w:val="000000"/>
          <w:w w:val="34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343"/>
          <w:sz w:val="20"/>
          <w:szCs w:val="20"/>
        </w:rPr>
        <w:t> </w:t>
      </w:r>
      <w:r w:rsidRPr="0087403A">
        <w:rPr>
          <w:rFonts w:ascii="Georgia" w:hAnsi="Georgia" w:cs="Georgia"/>
          <w:noProof/>
          <w:color w:val="000000"/>
          <w:spacing w:val="-3"/>
          <w:sz w:val="20"/>
          <w:szCs w:val="20"/>
        </w:rPr>
        <w:t>relations</w:t>
      </w:r>
      <w:r w:rsidRPr="0087403A">
        <w:rPr>
          <w:rFonts w:ascii="Calibri" w:hAnsi="Calibri" w:cs="Calibri"/>
          <w:noProof/>
          <w:color w:val="000000"/>
          <w:w w:val="341"/>
          <w:sz w:val="20"/>
          <w:szCs w:val="20"/>
        </w:rPr>
        <w:t> </w:t>
      </w:r>
      <w:r w:rsidRPr="0087403A">
        <w:rPr>
          <w:rFonts w:ascii="Georgia" w:hAnsi="Georgia" w:cs="Georgia"/>
          <w:noProof/>
          <w:color w:val="000000"/>
          <w:spacing w:val="-3"/>
          <w:sz w:val="20"/>
          <w:szCs w:val="20"/>
        </w:rPr>
        <w:t>internationales</w:t>
      </w:r>
      <w:r w:rsidRPr="0087403A">
        <w:rPr>
          <w:rFonts w:ascii="Calibri" w:hAnsi="Calibri" w:cs="Calibri"/>
          <w:noProof/>
          <w:color w:val="000000"/>
          <w:w w:val="343"/>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l’enseignement</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CCIP</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affaires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professions.</w:t>
      </w:r>
    </w:p>
    <w:p w:rsidR="00711747" w:rsidRPr="0087403A" w:rsidRDefault="006E0C34" w:rsidP="00711747">
      <w:pPr>
        <w:spacing w:after="0" w:line="228" w:lineRule="exact"/>
        <w:ind w:left="68" w:firstLine="360"/>
        <w:rPr>
          <w:sz w:val="20"/>
          <w:szCs w:val="20"/>
        </w:rPr>
      </w:pPr>
      <w:hyperlink r:id="rId47" w:history="1">
        <w:r w:rsidR="00711747" w:rsidRPr="0087403A">
          <w:rPr>
            <w:rStyle w:val="Lienhypertexte"/>
            <w:rFonts w:ascii="Georgia" w:hAnsi="Georgia" w:cs="Georgia"/>
            <w:noProof/>
            <w:color w:val="0000FF"/>
            <w:spacing w:val="-3"/>
            <w:sz w:val="20"/>
            <w:szCs w:val="20"/>
          </w:rPr>
          <w:t>www.fda.ccip.fr/ressources/points-communs</w:t>
        </w:r>
      </w:hyperlink>
    </w:p>
    <w:p w:rsidR="00711747" w:rsidRPr="0087403A" w:rsidRDefault="00711747" w:rsidP="00711747">
      <w:pPr>
        <w:tabs>
          <w:tab w:val="left" w:pos="8063"/>
        </w:tabs>
        <w:spacing w:after="0" w:line="454" w:lineRule="exact"/>
        <w:ind w:left="68"/>
        <w:rPr>
          <w:sz w:val="20"/>
          <w:szCs w:val="20"/>
        </w:rPr>
      </w:pPr>
      <w:r w:rsidRPr="0087403A">
        <w:rPr>
          <w:rFonts w:ascii="Georgia" w:hAnsi="Georgia" w:cs="Georgia"/>
          <w:b/>
          <w:noProof/>
          <w:color w:val="000000"/>
          <w:spacing w:val="-4"/>
          <w:w w:val="95"/>
          <w:sz w:val="20"/>
          <w:szCs w:val="20"/>
        </w:rPr>
        <w:t>Protée</w:t>
      </w:r>
      <w:r w:rsidRPr="0087403A">
        <w:rPr>
          <w:rFonts w:cs="Calibri"/>
          <w:color w:val="000000"/>
          <w:sz w:val="20"/>
          <w:szCs w:val="20"/>
        </w:rPr>
        <w:tab/>
      </w:r>
      <w:r w:rsidRPr="0087403A">
        <w:rPr>
          <w:rFonts w:ascii="Georgia" w:hAnsi="Georgia" w:cs="Georgia"/>
          <w:noProof/>
          <w:color w:val="000000"/>
          <w:spacing w:val="-3"/>
          <w:sz w:val="20"/>
          <w:szCs w:val="20"/>
        </w:rPr>
        <w:t>Sémiotique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Département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lettres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Québec</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Chicoutim</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aborde</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problèmes</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d’ordre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théorique</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pratique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liés</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à</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l’explication,</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modélisation</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l’interprétation</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d’objets</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spacing w:val="3"/>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phénomènes</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langagiers,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textuels,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symboliques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culturels,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où</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façon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diverse,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w:t>
      </w:r>
    </w:p>
    <w:p w:rsidR="00711747" w:rsidRPr="0087403A" w:rsidRDefault="006E0C34" w:rsidP="00711747">
      <w:pPr>
        <w:spacing w:after="0" w:line="227" w:lineRule="exact"/>
        <w:ind w:left="68" w:firstLine="360"/>
        <w:rPr>
          <w:sz w:val="20"/>
          <w:szCs w:val="20"/>
        </w:rPr>
      </w:pPr>
      <w:hyperlink r:id="rId48" w:history="1">
        <w:r w:rsidR="00711747" w:rsidRPr="0087403A">
          <w:rPr>
            <w:rStyle w:val="Lienhypertexte"/>
            <w:rFonts w:ascii="Georgia" w:hAnsi="Georgia" w:cs="Georgia"/>
            <w:noProof/>
            <w:color w:val="0000FF"/>
            <w:spacing w:val="-3"/>
            <w:sz w:val="20"/>
            <w:szCs w:val="20"/>
          </w:rPr>
          <w:t>www.erudit.org/revue/pr/2010/v38/n3/index.html</w:t>
        </w:r>
      </w:hyperlink>
    </w:p>
    <w:p w:rsidR="00711747" w:rsidRPr="0087403A" w:rsidRDefault="00711747" w:rsidP="00711747">
      <w:pPr>
        <w:tabs>
          <w:tab w:val="left" w:pos="7072"/>
        </w:tabs>
        <w:spacing w:after="0" w:line="455" w:lineRule="exact"/>
        <w:ind w:left="68"/>
        <w:rPr>
          <w:sz w:val="20"/>
          <w:szCs w:val="20"/>
        </w:rPr>
      </w:pPr>
      <w:r w:rsidRPr="0087403A">
        <w:rPr>
          <w:rFonts w:ascii="Georgia" w:hAnsi="Georgia" w:cs="Georgia"/>
          <w:b/>
          <w:noProof/>
          <w:color w:val="000000"/>
          <w:spacing w:val="-4"/>
          <w:w w:val="95"/>
          <w:sz w:val="20"/>
          <w:szCs w:val="20"/>
        </w:rPr>
        <w:t>Recherche</w:t>
      </w:r>
      <w:r w:rsidRPr="0087403A">
        <w:rPr>
          <w:rFonts w:ascii="Calibri" w:hAnsi="Calibri" w:cs="Calibri"/>
          <w:b/>
          <w:noProof/>
          <w:color w:val="000000"/>
          <w:spacing w:val="1"/>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pratiques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pédagogiques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en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langues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spécialité</w:t>
      </w:r>
      <w:r w:rsidRPr="0087403A">
        <w:rPr>
          <w:rFonts w:ascii="Calibri" w:hAnsi="Calibri" w:cs="Calibri"/>
          <w:b/>
          <w:noProof/>
          <w:color w:val="000000"/>
          <w:spacing w:val="3"/>
          <w:sz w:val="20"/>
          <w:szCs w:val="20"/>
        </w:rPr>
        <w:t> </w:t>
      </w:r>
      <w:r w:rsidRPr="0087403A">
        <w:rPr>
          <w:rFonts w:ascii="Georgia" w:hAnsi="Georgia" w:cs="Georgia"/>
          <w:b/>
          <w:noProof/>
          <w:color w:val="000000"/>
          <w:spacing w:val="-2"/>
          <w:w w:val="95"/>
          <w:sz w:val="20"/>
          <w:szCs w:val="20"/>
        </w:rPr>
        <w:t>-</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p>
    <w:p w:rsidR="00711747" w:rsidRPr="0087403A" w:rsidRDefault="00711747" w:rsidP="00711747">
      <w:pPr>
        <w:spacing w:after="0" w:line="227" w:lineRule="exact"/>
        <w:ind w:left="68"/>
        <w:rPr>
          <w:sz w:val="20"/>
          <w:szCs w:val="20"/>
        </w:rPr>
      </w:pPr>
      <w:r w:rsidRPr="0087403A">
        <w:rPr>
          <w:rFonts w:ascii="Georgia" w:hAnsi="Georgia" w:cs="Georgia"/>
          <w:b/>
          <w:noProof/>
          <w:color w:val="000000"/>
          <w:spacing w:val="-3"/>
          <w:w w:val="95"/>
          <w:sz w:val="20"/>
          <w:szCs w:val="20"/>
        </w:rPr>
        <w:t>Cahiers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l'APLIUT</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Professeurs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IUT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(APLIUT)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La</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diffuse</w:t>
      </w:r>
      <w:r w:rsidRPr="0087403A">
        <w:rPr>
          <w:rFonts w:ascii="Calibri" w:hAnsi="Calibri" w:cs="Calibri"/>
          <w:noProof/>
          <w:color w:val="000000"/>
          <w:spacing w:val="4"/>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résultats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liées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l'apprentissage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de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spécialité,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notamment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IUT.</w:t>
      </w:r>
    </w:p>
    <w:p w:rsidR="00711747" w:rsidRPr="0087403A" w:rsidRDefault="006E0C34" w:rsidP="00711747">
      <w:pPr>
        <w:spacing w:after="0" w:line="227" w:lineRule="exact"/>
        <w:ind w:left="68" w:firstLine="360"/>
        <w:rPr>
          <w:sz w:val="20"/>
          <w:szCs w:val="20"/>
        </w:rPr>
      </w:pPr>
      <w:hyperlink r:id="rId49" w:history="1">
        <w:r w:rsidR="00711747" w:rsidRPr="0087403A">
          <w:rPr>
            <w:rStyle w:val="Lienhypertexte"/>
            <w:rFonts w:ascii="Georgia" w:hAnsi="Georgia" w:cs="Georgia"/>
            <w:noProof/>
            <w:color w:val="0000FF"/>
            <w:spacing w:val="-3"/>
            <w:sz w:val="20"/>
            <w:szCs w:val="20"/>
          </w:rPr>
          <w:t>http://apliut.revues.org</w:t>
        </w:r>
      </w:hyperlink>
    </w:p>
    <w:p w:rsidR="00711747" w:rsidRPr="0087403A" w:rsidRDefault="00711747" w:rsidP="00711747">
      <w:pPr>
        <w:tabs>
          <w:tab w:val="left" w:pos="7956"/>
        </w:tabs>
        <w:spacing w:after="0" w:line="455" w:lineRule="exact"/>
        <w:ind w:left="68"/>
        <w:rPr>
          <w:sz w:val="20"/>
          <w:szCs w:val="20"/>
        </w:rPr>
      </w:pPr>
      <w:r w:rsidRPr="0087403A">
        <w:rPr>
          <w:rFonts w:ascii="Georgia" w:hAnsi="Georgia" w:cs="Georgia"/>
          <w:b/>
          <w:noProof/>
          <w:color w:val="000000"/>
          <w:spacing w:val="-4"/>
          <w:w w:val="95"/>
          <w:sz w:val="20"/>
          <w:szCs w:val="20"/>
        </w:rPr>
        <w:t>Recherches</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Vincennes</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Universitaires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Vincennes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derniers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résultats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consacrés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contemporaine.</w:t>
      </w:r>
    </w:p>
    <w:p w:rsidR="00711747" w:rsidRPr="0087403A" w:rsidRDefault="006E0C34" w:rsidP="00711747">
      <w:pPr>
        <w:spacing w:after="0" w:line="228" w:lineRule="exact"/>
        <w:ind w:left="68" w:firstLine="360"/>
        <w:rPr>
          <w:sz w:val="20"/>
          <w:szCs w:val="20"/>
        </w:rPr>
      </w:pPr>
      <w:hyperlink r:id="rId50" w:history="1">
        <w:r w:rsidR="00711747" w:rsidRPr="0087403A">
          <w:rPr>
            <w:rStyle w:val="Lienhypertexte"/>
            <w:rFonts w:ascii="Georgia" w:hAnsi="Georgia" w:cs="Georgia"/>
            <w:noProof/>
            <w:color w:val="0000FF"/>
            <w:spacing w:val="-3"/>
            <w:sz w:val="20"/>
            <w:szCs w:val="20"/>
          </w:rPr>
          <w:t>http://rlv.revues.org</w:t>
        </w:r>
      </w:hyperlink>
    </w:p>
    <w:p w:rsidR="00711747" w:rsidRPr="0087403A" w:rsidRDefault="00711747" w:rsidP="00711747">
      <w:pPr>
        <w:tabs>
          <w:tab w:val="left" w:pos="8106"/>
        </w:tabs>
        <w:spacing w:after="0" w:line="455" w:lineRule="exact"/>
        <w:ind w:left="68"/>
        <w:rPr>
          <w:rFonts w:ascii="Georgia" w:hAnsi="Georgia" w:cs="Georgia"/>
          <w:b/>
          <w:noProof/>
          <w:color w:val="000000"/>
          <w:spacing w:val="-4"/>
          <w:w w:val="95"/>
          <w:sz w:val="20"/>
          <w:szCs w:val="20"/>
        </w:rPr>
      </w:pPr>
    </w:p>
    <w:p w:rsidR="00711747" w:rsidRPr="0087403A" w:rsidRDefault="00711747" w:rsidP="00711747">
      <w:pPr>
        <w:tabs>
          <w:tab w:val="left" w:pos="8106"/>
        </w:tabs>
        <w:spacing w:after="0" w:line="455" w:lineRule="exact"/>
        <w:ind w:left="68"/>
        <w:rPr>
          <w:sz w:val="20"/>
          <w:szCs w:val="20"/>
        </w:rPr>
      </w:pPr>
      <w:r w:rsidRPr="0087403A">
        <w:rPr>
          <w:rFonts w:ascii="Georgia" w:hAnsi="Georgia" w:cs="Georgia"/>
          <w:b/>
          <w:noProof/>
          <w:color w:val="000000"/>
          <w:spacing w:val="-4"/>
          <w:w w:val="95"/>
          <w:sz w:val="20"/>
          <w:szCs w:val="20"/>
        </w:rPr>
        <w:t>Recherches</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sur</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Diderot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4"/>
          <w:sz w:val="20"/>
          <w:szCs w:val="20"/>
        </w:rPr>
        <w:t> </w:t>
      </w:r>
      <w:r w:rsidRPr="0087403A">
        <w:rPr>
          <w:rFonts w:ascii="Georgia" w:hAnsi="Georgia" w:cs="Georgia"/>
          <w:b/>
          <w:noProof/>
          <w:color w:val="000000"/>
          <w:spacing w:val="-3"/>
          <w:w w:val="95"/>
          <w:sz w:val="20"/>
          <w:szCs w:val="20"/>
        </w:rPr>
        <w:t>l'Encyclopédie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Société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Diderot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Paris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7</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interdisciplinaire</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publiant</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documentations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auteurs</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spacing w:val="22"/>
          <w:sz w:val="20"/>
          <w:szCs w:val="20"/>
        </w:rPr>
        <w:t> </w:t>
      </w:r>
      <w:r w:rsidRPr="0087403A">
        <w:rPr>
          <w:rFonts w:ascii="Georgia" w:hAnsi="Georgia" w:cs="Georgia"/>
          <w:noProof/>
          <w:color w:val="000000"/>
          <w:spacing w:val="-3"/>
          <w:sz w:val="20"/>
          <w:szCs w:val="20"/>
        </w:rPr>
        <w:t>collaborateurs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l'Encyclopédie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Lumières.</w:t>
      </w:r>
    </w:p>
    <w:p w:rsidR="00711747" w:rsidRPr="0087403A" w:rsidRDefault="006E0C34" w:rsidP="00711747">
      <w:pPr>
        <w:spacing w:after="0" w:line="227" w:lineRule="exact"/>
        <w:ind w:left="68" w:firstLine="360"/>
        <w:rPr>
          <w:sz w:val="20"/>
          <w:szCs w:val="20"/>
        </w:rPr>
      </w:pPr>
      <w:hyperlink r:id="rId51" w:history="1">
        <w:r w:rsidR="00711747" w:rsidRPr="0087403A">
          <w:rPr>
            <w:rStyle w:val="Lienhypertexte"/>
            <w:rFonts w:ascii="Georgia" w:hAnsi="Georgia" w:cs="Georgia"/>
            <w:noProof/>
            <w:color w:val="0000FF"/>
            <w:spacing w:val="-3"/>
            <w:sz w:val="20"/>
            <w:szCs w:val="20"/>
          </w:rPr>
          <w:t>http://rde.revues.org</w:t>
        </w:r>
      </w:hyperlink>
    </w:p>
    <w:p w:rsidR="00711747" w:rsidRPr="0087403A" w:rsidRDefault="00711747" w:rsidP="00711747">
      <w:pPr>
        <w:tabs>
          <w:tab w:val="left" w:pos="8106"/>
        </w:tabs>
        <w:spacing w:after="0" w:line="455" w:lineRule="exact"/>
        <w:ind w:left="68"/>
        <w:rPr>
          <w:sz w:val="20"/>
          <w:szCs w:val="20"/>
        </w:rPr>
      </w:pP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critique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fixxion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contemporaine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Ghent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University</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&amp;</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Ecole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Normale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Supérieure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(Belgique)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accueille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contributions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portant</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contemporaine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d'après</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1980.</w:t>
      </w:r>
    </w:p>
    <w:p w:rsidR="00711747" w:rsidRPr="0087403A" w:rsidRDefault="006E0C34" w:rsidP="00711747">
      <w:pPr>
        <w:spacing w:after="0" w:line="227" w:lineRule="exact"/>
        <w:ind w:left="68" w:firstLine="360"/>
        <w:rPr>
          <w:sz w:val="20"/>
          <w:szCs w:val="20"/>
        </w:rPr>
      </w:pPr>
      <w:hyperlink r:id="rId52" w:history="1">
        <w:r w:rsidR="00711747" w:rsidRPr="0087403A">
          <w:rPr>
            <w:rStyle w:val="Lienhypertexte"/>
            <w:rFonts w:ascii="Georgia" w:hAnsi="Georgia" w:cs="Georgia"/>
            <w:noProof/>
            <w:color w:val="0000FF"/>
            <w:spacing w:val="-3"/>
            <w:sz w:val="20"/>
            <w:szCs w:val="20"/>
          </w:rPr>
          <w:t>www.critical-review-of-contemporary-french-fixxion.org/francais/index_fr.html</w:t>
        </w:r>
      </w:hyperlink>
    </w:p>
    <w:p w:rsidR="00711747" w:rsidRPr="0087403A" w:rsidRDefault="00711747" w:rsidP="00711747">
      <w:pPr>
        <w:tabs>
          <w:tab w:val="left" w:pos="8106"/>
        </w:tabs>
        <w:spacing w:after="0" w:line="455" w:lineRule="exact"/>
        <w:ind w:left="68"/>
        <w:rPr>
          <w:sz w:val="20"/>
          <w:szCs w:val="20"/>
        </w:rPr>
      </w:pP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d'histoire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littéraire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France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4"/>
          <w:sz w:val="20"/>
          <w:szCs w:val="20"/>
        </w:rPr>
        <w:t>PUF</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publiée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w w:val="175"/>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Société</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d'histoire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littéraire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5"/>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France,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d'articles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d'informations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indispensable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tous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ceux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travaillent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XVe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jours.</w:t>
      </w:r>
    </w:p>
    <w:p w:rsidR="00711747" w:rsidRPr="0087403A" w:rsidRDefault="006E0C34" w:rsidP="00711747">
      <w:pPr>
        <w:spacing w:after="0" w:line="227" w:lineRule="exact"/>
        <w:ind w:left="68" w:firstLine="360"/>
        <w:rPr>
          <w:sz w:val="20"/>
          <w:szCs w:val="20"/>
        </w:rPr>
      </w:pPr>
      <w:hyperlink r:id="rId53" w:history="1">
        <w:r w:rsidR="00711747" w:rsidRPr="0087403A">
          <w:rPr>
            <w:rStyle w:val="Lienhypertexte"/>
            <w:rFonts w:ascii="Georgia" w:hAnsi="Georgia" w:cs="Georgia"/>
            <w:noProof/>
            <w:color w:val="0000FF"/>
            <w:spacing w:val="-3"/>
            <w:sz w:val="20"/>
            <w:szCs w:val="20"/>
          </w:rPr>
          <w:t>www.cairn.info/en-savoir-plus-sur-la-revue-d-histoire-litteraire-de-la-france.htm</w:t>
        </w:r>
      </w:hyperlink>
    </w:p>
    <w:p w:rsidR="00711747" w:rsidRPr="0087403A" w:rsidRDefault="00711747" w:rsidP="00711747">
      <w:pPr>
        <w:tabs>
          <w:tab w:val="left" w:pos="8106"/>
        </w:tabs>
        <w:spacing w:after="0" w:line="455" w:lineRule="exact"/>
        <w:ind w:left="68"/>
        <w:rPr>
          <w:sz w:val="20"/>
          <w:szCs w:val="20"/>
        </w:rPr>
      </w:pP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littérature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comparée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Klincksieck</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Elle</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propose,</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résume,</w:t>
      </w:r>
      <w:r w:rsidRPr="0087403A">
        <w:rPr>
          <w:rFonts w:ascii="Calibri" w:hAnsi="Calibri" w:cs="Calibri"/>
          <w:noProof/>
          <w:color w:val="000000"/>
          <w:w w:val="162"/>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ses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w w:val="164"/>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1"/>
          <w:sz w:val="20"/>
          <w:szCs w:val="20"/>
        </w:rPr>
        <w:t> </w:t>
      </w:r>
      <w:r w:rsidRPr="0087403A">
        <w:rPr>
          <w:rFonts w:ascii="Georgia" w:hAnsi="Georgia" w:cs="Georgia"/>
          <w:noProof/>
          <w:color w:val="000000"/>
          <w:spacing w:val="-3"/>
          <w:sz w:val="20"/>
          <w:szCs w:val="20"/>
        </w:rPr>
        <w:t>ses</w:t>
      </w:r>
      <w:r w:rsidRPr="0087403A">
        <w:rPr>
          <w:rFonts w:ascii="Calibri" w:hAnsi="Calibri" w:cs="Calibri"/>
          <w:noProof/>
          <w:color w:val="000000"/>
          <w:w w:val="164"/>
          <w:sz w:val="20"/>
          <w:szCs w:val="20"/>
        </w:rPr>
        <w:t> </w:t>
      </w:r>
      <w:r w:rsidRPr="0087403A">
        <w:rPr>
          <w:rFonts w:ascii="Georgia" w:hAnsi="Georgia" w:cs="Georgia"/>
          <w:noProof/>
          <w:color w:val="000000"/>
          <w:spacing w:val="-3"/>
          <w:sz w:val="20"/>
          <w:szCs w:val="20"/>
        </w:rPr>
        <w:t>comptes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rendus,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approches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historiques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ou</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méthodologiques,</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propres</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comparatistes,</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principalement</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w w:val="211"/>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domaine</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des</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littératures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européennes.</w:t>
      </w:r>
    </w:p>
    <w:p w:rsidR="00711747" w:rsidRPr="0087403A" w:rsidRDefault="006E0C34" w:rsidP="00711747">
      <w:pPr>
        <w:spacing w:after="0" w:line="227" w:lineRule="exact"/>
        <w:ind w:left="68" w:firstLine="360"/>
        <w:rPr>
          <w:sz w:val="20"/>
          <w:szCs w:val="20"/>
        </w:rPr>
      </w:pPr>
      <w:hyperlink r:id="rId54" w:history="1">
        <w:r w:rsidR="00711747" w:rsidRPr="0087403A">
          <w:rPr>
            <w:rStyle w:val="Lienhypertexte"/>
            <w:rFonts w:ascii="Georgia" w:hAnsi="Georgia" w:cs="Georgia"/>
            <w:noProof/>
            <w:color w:val="0000FF"/>
            <w:spacing w:val="-3"/>
            <w:sz w:val="20"/>
            <w:szCs w:val="20"/>
          </w:rPr>
          <w:t>http://www.cairn.info/revue-de-litterature-comparee.htm</w:t>
        </w:r>
      </w:hyperlink>
    </w:p>
    <w:p w:rsidR="00711747" w:rsidRPr="0087403A" w:rsidRDefault="00711747" w:rsidP="00711747">
      <w:pPr>
        <w:tabs>
          <w:tab w:val="left" w:pos="7956"/>
        </w:tabs>
        <w:spacing w:after="0" w:line="455" w:lineRule="exact"/>
        <w:ind w:left="68"/>
        <w:rPr>
          <w:sz w:val="20"/>
          <w:szCs w:val="20"/>
        </w:rPr>
      </w:pP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appliquée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Publications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s'articule</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autour</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8"/>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(acquisition</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traitement</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automatique</w:t>
      </w:r>
      <w:r w:rsidRPr="0087403A">
        <w:rPr>
          <w:rFonts w:ascii="Calibri" w:hAnsi="Calibri" w:cs="Calibri"/>
          <w:noProof/>
          <w:color w:val="000000"/>
          <w:w w:val="162"/>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w w:val="162"/>
          <w:sz w:val="20"/>
          <w:szCs w:val="20"/>
        </w:rPr>
        <w:t> </w:t>
      </w:r>
      <w:r w:rsidRPr="0087403A">
        <w:rPr>
          <w:rFonts w:ascii="Georgia" w:hAnsi="Georgia" w:cs="Georgia"/>
          <w:noProof/>
          <w:color w:val="000000"/>
          <w:spacing w:val="-3"/>
          <w:sz w:val="20"/>
          <w:szCs w:val="20"/>
        </w:rPr>
        <w:t>naturelles,</w:t>
      </w:r>
      <w:r w:rsidRPr="0087403A">
        <w:rPr>
          <w:rFonts w:ascii="Calibri" w:hAnsi="Calibri" w:cs="Calibri"/>
          <w:noProof/>
          <w:color w:val="000000"/>
          <w:w w:val="162"/>
          <w:sz w:val="20"/>
          <w:szCs w:val="20"/>
        </w:rPr>
        <w:t> </w:t>
      </w:r>
      <w:r w:rsidRPr="0087403A">
        <w:rPr>
          <w:rFonts w:ascii="Georgia" w:hAnsi="Georgia" w:cs="Georgia"/>
          <w:noProof/>
          <w:color w:val="000000"/>
          <w:spacing w:val="-3"/>
          <w:sz w:val="20"/>
          <w:szCs w:val="20"/>
        </w:rPr>
        <w:t>lexicologie/lexicographie,</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corpus,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d’informations,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dialogue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homme-machine,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contacts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entre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etc.).</w:t>
      </w:r>
    </w:p>
    <w:p w:rsidR="00711747" w:rsidRPr="0087403A" w:rsidRDefault="006E0C34" w:rsidP="00711747">
      <w:pPr>
        <w:spacing w:after="0" w:line="228" w:lineRule="exact"/>
        <w:ind w:left="68" w:firstLine="360"/>
        <w:rPr>
          <w:sz w:val="20"/>
          <w:szCs w:val="20"/>
        </w:rPr>
      </w:pPr>
      <w:hyperlink r:id="rId55" w:history="1">
        <w:r w:rsidR="00711747" w:rsidRPr="0087403A">
          <w:rPr>
            <w:rStyle w:val="Lienhypertexte"/>
            <w:rFonts w:ascii="Georgia" w:hAnsi="Georgia" w:cs="Georgia"/>
            <w:noProof/>
            <w:color w:val="0000FF"/>
            <w:spacing w:val="-3"/>
            <w:sz w:val="20"/>
            <w:szCs w:val="20"/>
          </w:rPr>
          <w:t>www.cairn.info/revue-francaise-de-linguistique-appliquee.htm</w:t>
        </w:r>
      </w:hyperlink>
    </w:p>
    <w:p w:rsidR="00711747" w:rsidRPr="0087403A" w:rsidRDefault="00711747" w:rsidP="00711747">
      <w:pPr>
        <w:spacing w:after="0" w:line="228" w:lineRule="exact"/>
        <w:ind w:left="68" w:firstLine="360"/>
        <w:rPr>
          <w:sz w:val="20"/>
          <w:szCs w:val="20"/>
        </w:rPr>
      </w:pPr>
    </w:p>
    <w:p w:rsidR="00711747" w:rsidRPr="0087403A" w:rsidRDefault="00711747" w:rsidP="00711747">
      <w:pPr>
        <w:tabs>
          <w:tab w:val="left" w:pos="7954"/>
        </w:tabs>
        <w:spacing w:after="0" w:line="253" w:lineRule="exact"/>
        <w:rPr>
          <w:sz w:val="20"/>
          <w:szCs w:val="20"/>
        </w:rPr>
      </w:pP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québécoise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Québec</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Montréal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Diffuse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productions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d’universitaires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d’étudiants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cycles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avancés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Québec,</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l’étranger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concernant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domaines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sous-domaines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languistique.</w:t>
      </w:r>
    </w:p>
    <w:p w:rsidR="00711747" w:rsidRPr="0087403A" w:rsidRDefault="006E0C34" w:rsidP="00711747">
      <w:pPr>
        <w:spacing w:after="0" w:line="227" w:lineRule="exact"/>
        <w:ind w:left="66" w:firstLine="360"/>
        <w:rPr>
          <w:sz w:val="20"/>
          <w:szCs w:val="20"/>
        </w:rPr>
      </w:pPr>
      <w:hyperlink r:id="rId56" w:history="1">
        <w:r w:rsidR="00711747" w:rsidRPr="0087403A">
          <w:rPr>
            <w:rStyle w:val="Lienhypertexte"/>
            <w:rFonts w:ascii="Georgia" w:hAnsi="Georgia" w:cs="Georgia"/>
            <w:noProof/>
            <w:color w:val="0000FF"/>
            <w:spacing w:val="-3"/>
            <w:sz w:val="20"/>
            <w:szCs w:val="20"/>
          </w:rPr>
          <w:t>www.erudit.org/revue/rql/2003/v32/n2/index.html</w:t>
        </w:r>
      </w:hyperlink>
    </w:p>
    <w:p w:rsidR="00711747" w:rsidRPr="0087403A" w:rsidRDefault="00711747" w:rsidP="00711747">
      <w:pPr>
        <w:tabs>
          <w:tab w:val="left" w:pos="8105"/>
        </w:tabs>
        <w:spacing w:after="0" w:line="455" w:lineRule="exact"/>
        <w:ind w:left="66"/>
        <w:rPr>
          <w:sz w:val="20"/>
          <w:szCs w:val="20"/>
        </w:rPr>
      </w:pPr>
      <w:r w:rsidRPr="0087403A">
        <w:rPr>
          <w:rFonts w:ascii="Georgia" w:hAnsi="Georgia" w:cs="Georgia"/>
          <w:b/>
          <w:noProof/>
          <w:color w:val="000000"/>
          <w:spacing w:val="-4"/>
          <w:w w:val="95"/>
          <w:sz w:val="20"/>
          <w:szCs w:val="20"/>
        </w:rPr>
        <w:t>Recherches</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&amp;</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travaux</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Ellug</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littéraires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Grenoble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w w:val="242"/>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francophone</w:t>
      </w:r>
      <w:r w:rsidRPr="0087403A">
        <w:rPr>
          <w:rFonts w:ascii="Calibri" w:hAnsi="Calibri" w:cs="Calibri"/>
          <w:noProof/>
          <w:color w:val="000000"/>
          <w:w w:val="242"/>
          <w:sz w:val="20"/>
          <w:szCs w:val="20"/>
        </w:rPr>
        <w:t> </w:t>
      </w:r>
      <w:r w:rsidRPr="0087403A">
        <w:rPr>
          <w:rFonts w:ascii="Georgia" w:hAnsi="Georgia" w:cs="Georgia"/>
          <w:noProof/>
          <w:color w:val="000000"/>
          <w:spacing w:val="-3"/>
          <w:sz w:val="20"/>
          <w:szCs w:val="20"/>
        </w:rPr>
        <w:t>moderne,</w:t>
      </w:r>
      <w:r w:rsidRPr="0087403A">
        <w:rPr>
          <w:rFonts w:ascii="Calibri" w:hAnsi="Calibri" w:cs="Calibri"/>
          <w:noProof/>
          <w:color w:val="000000"/>
          <w:w w:val="242"/>
          <w:sz w:val="20"/>
          <w:szCs w:val="20"/>
        </w:rPr>
        <w:t> </w:t>
      </w:r>
      <w:r w:rsidRPr="0087403A">
        <w:rPr>
          <w:rFonts w:ascii="Georgia" w:hAnsi="Georgia" w:cs="Georgia"/>
          <w:noProof/>
          <w:color w:val="000000"/>
          <w:spacing w:val="-3"/>
          <w:sz w:val="20"/>
          <w:szCs w:val="20"/>
        </w:rPr>
        <w:t>ainsi</w:t>
      </w:r>
      <w:r w:rsidRPr="0087403A">
        <w:rPr>
          <w:rFonts w:ascii="Calibri" w:hAnsi="Calibri" w:cs="Calibri"/>
          <w:noProof/>
          <w:color w:val="000000"/>
          <w:w w:val="242"/>
          <w:sz w:val="20"/>
          <w:szCs w:val="20"/>
        </w:rPr>
        <w:t> </w:t>
      </w:r>
      <w:r w:rsidRPr="0087403A">
        <w:rPr>
          <w:rFonts w:ascii="Georgia" w:hAnsi="Georgia" w:cs="Georgia"/>
          <w:noProof/>
          <w:color w:val="000000"/>
          <w:spacing w:val="-3"/>
          <w:sz w:val="20"/>
          <w:szCs w:val="20"/>
        </w:rPr>
        <w:t>qu'à</w:t>
      </w:r>
      <w:r w:rsidRPr="0087403A">
        <w:rPr>
          <w:rFonts w:ascii="Calibri" w:hAnsi="Calibri" w:cs="Calibri"/>
          <w:noProof/>
          <w:color w:val="000000"/>
          <w:w w:val="245"/>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42"/>
          <w:sz w:val="20"/>
          <w:szCs w:val="20"/>
        </w:rPr>
        <w:t> </w:t>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comparée,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aux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relations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entre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arts,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w:t>
      </w:r>
    </w:p>
    <w:p w:rsidR="00711747" w:rsidRPr="0087403A" w:rsidRDefault="006E0C34" w:rsidP="00711747">
      <w:pPr>
        <w:spacing w:after="0" w:line="228" w:lineRule="exact"/>
        <w:ind w:left="66" w:firstLine="360"/>
        <w:rPr>
          <w:sz w:val="20"/>
          <w:szCs w:val="20"/>
        </w:rPr>
      </w:pPr>
      <w:hyperlink r:id="rId57" w:history="1">
        <w:r w:rsidR="00711747" w:rsidRPr="0087403A">
          <w:rPr>
            <w:rStyle w:val="Lienhypertexte"/>
            <w:rFonts w:ascii="Georgia" w:hAnsi="Georgia" w:cs="Georgia"/>
            <w:noProof/>
            <w:color w:val="0000FF"/>
            <w:spacing w:val="-3"/>
            <w:sz w:val="20"/>
            <w:szCs w:val="20"/>
          </w:rPr>
          <w:t>http://recherchestravaux.revues.org</w:t>
        </w:r>
      </w:hyperlink>
    </w:p>
    <w:p w:rsidR="00711747" w:rsidRPr="0087403A" w:rsidRDefault="00711747" w:rsidP="00711747">
      <w:pPr>
        <w:tabs>
          <w:tab w:val="left" w:pos="8061"/>
        </w:tabs>
        <w:spacing w:after="0" w:line="454" w:lineRule="exact"/>
        <w:ind w:left="66"/>
        <w:rPr>
          <w:sz w:val="20"/>
          <w:szCs w:val="20"/>
        </w:rPr>
      </w:pPr>
      <w:r w:rsidRPr="0087403A">
        <w:rPr>
          <w:rFonts w:ascii="Georgia" w:hAnsi="Georgia" w:cs="Georgia"/>
          <w:b/>
          <w:noProof/>
          <w:color w:val="000000"/>
          <w:spacing w:val="-4"/>
          <w:w w:val="95"/>
          <w:sz w:val="20"/>
          <w:szCs w:val="20"/>
        </w:rPr>
        <w:t>Recherches</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sémiotiques</w:t>
      </w:r>
      <w:r w:rsidRPr="0087403A">
        <w:rPr>
          <w:rFonts w:cs="Calibri"/>
          <w:color w:val="000000"/>
          <w:sz w:val="20"/>
          <w:szCs w:val="20"/>
        </w:rPr>
        <w:tab/>
      </w:r>
      <w:r w:rsidRPr="0087403A">
        <w:rPr>
          <w:rFonts w:ascii="Georgia" w:hAnsi="Georgia" w:cs="Georgia"/>
          <w:noProof/>
          <w:color w:val="000000"/>
          <w:spacing w:val="-3"/>
          <w:sz w:val="20"/>
          <w:szCs w:val="20"/>
        </w:rPr>
        <w:t>Sémiotique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canadienne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212"/>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w w:val="215"/>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w w:val="212"/>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w w:val="214"/>
          <w:sz w:val="20"/>
          <w:szCs w:val="20"/>
        </w:rPr>
        <w:t> </w:t>
      </w:r>
      <w:r w:rsidRPr="0087403A">
        <w:rPr>
          <w:rFonts w:ascii="Georgia" w:hAnsi="Georgia" w:cs="Georgia"/>
          <w:noProof/>
          <w:color w:val="000000"/>
          <w:spacing w:val="-4"/>
          <w:sz w:val="20"/>
          <w:szCs w:val="20"/>
        </w:rPr>
        <w:t>au</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sens</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large,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comprenant</w:t>
      </w:r>
      <w:r w:rsidRPr="0087403A">
        <w:rPr>
          <w:rFonts w:ascii="Calibri" w:hAnsi="Calibri" w:cs="Calibri"/>
          <w:noProof/>
          <w:color w:val="000000"/>
          <w:w w:val="215"/>
          <w:sz w:val="20"/>
          <w:szCs w:val="20"/>
        </w:rPr>
        <w:t> </w:t>
      </w:r>
      <w:r w:rsidRPr="0087403A">
        <w:rPr>
          <w:rFonts w:ascii="Georgia" w:hAnsi="Georgia" w:cs="Georgia"/>
          <w:noProof/>
          <w:color w:val="000000"/>
          <w:spacing w:val="-3"/>
          <w:sz w:val="20"/>
          <w:szCs w:val="20"/>
        </w:rPr>
        <w:t>l’étude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théorique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et</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empirique</w:t>
      </w:r>
      <w:r w:rsidRPr="0087403A">
        <w:rPr>
          <w:rFonts w:ascii="Calibri" w:hAnsi="Calibri" w:cs="Calibri"/>
          <w:noProof/>
          <w:color w:val="000000"/>
          <w:spacing w:val="17"/>
          <w:sz w:val="20"/>
          <w:szCs w:val="20"/>
        </w:rPr>
        <w:t> </w:t>
      </w:r>
      <w:r w:rsidRPr="0087403A">
        <w:rPr>
          <w:rFonts w:ascii="Georgia" w:hAnsi="Georgia" w:cs="Georgia"/>
          <w:noProof/>
          <w:color w:val="000000"/>
          <w:spacing w:val="-4"/>
          <w:sz w:val="20"/>
          <w:szCs w:val="20"/>
        </w:rPr>
        <w:t>des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signes,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systèmes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signes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processus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signifiants,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comportements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signalisation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communication,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ainsi</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fondements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phil</w:t>
      </w:r>
    </w:p>
    <w:p w:rsidR="00711747" w:rsidRPr="0087403A" w:rsidRDefault="006E0C34" w:rsidP="00711747">
      <w:pPr>
        <w:spacing w:after="0" w:line="227" w:lineRule="exact"/>
        <w:ind w:left="66" w:firstLine="360"/>
        <w:rPr>
          <w:sz w:val="20"/>
          <w:szCs w:val="20"/>
        </w:rPr>
      </w:pPr>
      <w:hyperlink r:id="rId58" w:history="1">
        <w:r w:rsidR="00711747" w:rsidRPr="0087403A">
          <w:rPr>
            <w:rStyle w:val="Lienhypertexte"/>
            <w:rFonts w:ascii="Georgia" w:hAnsi="Georgia" w:cs="Georgia"/>
            <w:noProof/>
            <w:color w:val="0000FF"/>
            <w:spacing w:val="-3"/>
            <w:sz w:val="20"/>
            <w:szCs w:val="20"/>
          </w:rPr>
          <w:t>www.erudit.org/revue/rssi/2009/v28-29/n3-1/index.html</w:t>
        </w:r>
      </w:hyperlink>
    </w:p>
    <w:p w:rsidR="00711747" w:rsidRPr="0087403A" w:rsidRDefault="00711747" w:rsidP="00711747">
      <w:pPr>
        <w:tabs>
          <w:tab w:val="left" w:pos="8105"/>
        </w:tabs>
        <w:spacing w:after="0" w:line="455" w:lineRule="exact"/>
        <w:ind w:left="66"/>
        <w:rPr>
          <w:sz w:val="20"/>
          <w:szCs w:val="20"/>
        </w:rPr>
      </w:pPr>
      <w:r w:rsidRPr="0087403A">
        <w:rPr>
          <w:rFonts w:ascii="Georgia" w:hAnsi="Georgia" w:cs="Georgia"/>
          <w:b/>
          <w:noProof/>
          <w:color w:val="000000"/>
          <w:spacing w:val="-4"/>
          <w:w w:val="95"/>
          <w:sz w:val="20"/>
          <w:szCs w:val="20"/>
        </w:rPr>
        <w:t>Romantisme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étudie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ensemble,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travers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histoire.</w:t>
      </w:r>
    </w:p>
    <w:p w:rsidR="00711747" w:rsidRPr="0087403A" w:rsidRDefault="006E0C34" w:rsidP="00711747">
      <w:pPr>
        <w:spacing w:after="0" w:line="227" w:lineRule="exact"/>
        <w:ind w:left="66" w:firstLine="360"/>
        <w:rPr>
          <w:sz w:val="20"/>
          <w:szCs w:val="20"/>
        </w:rPr>
      </w:pPr>
      <w:hyperlink r:id="rId59" w:history="1">
        <w:r w:rsidR="00711747" w:rsidRPr="0087403A">
          <w:rPr>
            <w:rStyle w:val="Lienhypertexte"/>
            <w:rFonts w:ascii="Georgia" w:hAnsi="Georgia" w:cs="Georgia"/>
            <w:noProof/>
            <w:color w:val="0000FF"/>
            <w:spacing w:val="-3"/>
            <w:sz w:val="20"/>
            <w:szCs w:val="20"/>
          </w:rPr>
          <w:t>www.cairn.info/revue-romantisme.htm</w:t>
        </w:r>
      </w:hyperlink>
    </w:p>
    <w:p w:rsidR="00711747" w:rsidRPr="0087403A" w:rsidRDefault="00711747" w:rsidP="00711747">
      <w:pPr>
        <w:tabs>
          <w:tab w:val="left" w:pos="8061"/>
        </w:tabs>
        <w:spacing w:after="0" w:line="455" w:lineRule="exact"/>
        <w:ind w:left="66"/>
        <w:rPr>
          <w:sz w:val="20"/>
          <w:szCs w:val="20"/>
        </w:rPr>
      </w:pPr>
      <w:r w:rsidRPr="0087403A">
        <w:rPr>
          <w:rFonts w:ascii="Georgia" w:hAnsi="Georgia" w:cs="Georgia"/>
          <w:b/>
          <w:noProof/>
          <w:color w:val="000000"/>
          <w:spacing w:val="-4"/>
          <w:w w:val="95"/>
          <w:sz w:val="20"/>
          <w:szCs w:val="20"/>
        </w:rPr>
        <w:t>Semen</w:t>
      </w:r>
      <w:r w:rsidRPr="0087403A">
        <w:rPr>
          <w:rFonts w:ascii="Calibri" w:hAnsi="Calibri" w:cs="Calibri"/>
          <w:b/>
          <w:noProof/>
          <w:color w:val="000000"/>
          <w:spacing w:val="3"/>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sémio-linguistique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textes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discours</w:t>
      </w:r>
      <w:r w:rsidRPr="0087403A">
        <w:rPr>
          <w:rFonts w:cs="Calibri"/>
          <w:color w:val="000000"/>
          <w:sz w:val="20"/>
          <w:szCs w:val="20"/>
        </w:rPr>
        <w:tab/>
      </w:r>
      <w:r w:rsidRPr="0087403A">
        <w:rPr>
          <w:rFonts w:ascii="Georgia" w:hAnsi="Georgia" w:cs="Georgia"/>
          <w:noProof/>
          <w:color w:val="000000"/>
          <w:spacing w:val="-3"/>
          <w:sz w:val="20"/>
          <w:szCs w:val="20"/>
        </w:rPr>
        <w:t>Sémiotique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Franche-Comté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sémio-linguistique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textes.</w:t>
      </w:r>
    </w:p>
    <w:p w:rsidR="00711747" w:rsidRPr="0087403A" w:rsidRDefault="006E0C34" w:rsidP="00711747">
      <w:pPr>
        <w:spacing w:after="0" w:line="227" w:lineRule="exact"/>
        <w:ind w:left="66" w:firstLine="360"/>
        <w:rPr>
          <w:sz w:val="20"/>
          <w:szCs w:val="20"/>
        </w:rPr>
      </w:pPr>
      <w:hyperlink r:id="rId60" w:history="1">
        <w:r w:rsidR="00711747" w:rsidRPr="0087403A">
          <w:rPr>
            <w:rStyle w:val="Lienhypertexte"/>
            <w:rFonts w:ascii="Georgia" w:hAnsi="Georgia" w:cs="Georgia"/>
            <w:noProof/>
            <w:color w:val="0000FF"/>
            <w:spacing w:val="-3"/>
            <w:sz w:val="20"/>
            <w:szCs w:val="20"/>
          </w:rPr>
          <w:t>http://semen.revues.org</w:t>
        </w:r>
      </w:hyperlink>
    </w:p>
    <w:p w:rsidR="00711747" w:rsidRPr="0087403A" w:rsidRDefault="00711747" w:rsidP="00711747">
      <w:pPr>
        <w:spacing w:after="0" w:line="240" w:lineRule="exact"/>
        <w:ind w:left="66" w:firstLine="360"/>
        <w:rPr>
          <w:sz w:val="20"/>
          <w:szCs w:val="20"/>
        </w:rPr>
      </w:pPr>
    </w:p>
    <w:p w:rsidR="00711747" w:rsidRPr="0087403A" w:rsidRDefault="00711747" w:rsidP="00711747">
      <w:pPr>
        <w:tabs>
          <w:tab w:val="left" w:pos="8105"/>
        </w:tabs>
        <w:spacing w:after="0" w:line="259" w:lineRule="exact"/>
        <w:ind w:left="66"/>
        <w:rPr>
          <w:sz w:val="20"/>
          <w:szCs w:val="20"/>
        </w:rPr>
      </w:pPr>
      <w:r w:rsidRPr="0087403A">
        <w:rPr>
          <w:rFonts w:ascii="Georgia" w:hAnsi="Georgia" w:cs="Georgia"/>
          <w:b/>
          <w:noProof/>
          <w:color w:val="000000"/>
          <w:spacing w:val="-4"/>
          <w:w w:val="95"/>
          <w:sz w:val="20"/>
          <w:szCs w:val="20"/>
        </w:rPr>
        <w:t>Sezième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siècle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Société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d'études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sezième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2"/>
          <w:sz w:val="20"/>
          <w:szCs w:val="20"/>
        </w:rPr>
        <w:t>lle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publiée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17"/>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Société</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d’étude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seizième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(SFDES)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a</w:t>
      </w:r>
      <w:r w:rsidRPr="0087403A">
        <w:rPr>
          <w:rFonts w:ascii="Calibri" w:hAnsi="Calibri" w:cs="Calibri"/>
          <w:noProof/>
          <w:color w:val="000000"/>
          <w:spacing w:val="15"/>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vocation</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lastRenderedPageBreak/>
        <w:t>regrouper</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tous</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ceux</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se</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passionnent</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spacing w:val="2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pacing w:val="19"/>
          <w:sz w:val="20"/>
          <w:szCs w:val="20"/>
        </w:rPr>
        <w:t> </w:t>
      </w:r>
      <w:r w:rsidRPr="0087403A">
        <w:rPr>
          <w:rFonts w:ascii="Georgia" w:hAnsi="Georgia" w:cs="Georgia"/>
          <w:noProof/>
          <w:color w:val="000000"/>
          <w:spacing w:val="-4"/>
          <w:sz w:val="20"/>
          <w:szCs w:val="20"/>
        </w:rPr>
        <w:t>XVIe</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pacing w:val="20"/>
          <w:sz w:val="20"/>
          <w:szCs w:val="20"/>
        </w:rPr>
        <w:t> </w:t>
      </w:r>
      <w:r w:rsidRPr="0087403A">
        <w:rPr>
          <w:rFonts w:ascii="Georgia" w:hAnsi="Georgia" w:cs="Georgia"/>
          <w:noProof/>
          <w:color w:val="000000"/>
          <w:spacing w:val="-2"/>
          <w:sz w:val="20"/>
          <w:szCs w:val="20"/>
        </w:rPr>
        <w:t>et</w:t>
      </w:r>
      <w:r w:rsidRPr="0087403A">
        <w:rPr>
          <w:rFonts w:ascii="Calibri" w:hAnsi="Calibri" w:cs="Calibri"/>
          <w:noProof/>
          <w:color w:val="000000"/>
          <w:spacing w:val="2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Renaissance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leurs</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divers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aspects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culturels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intellectuels.</w:t>
      </w:r>
    </w:p>
    <w:p w:rsidR="00711747" w:rsidRPr="0087403A" w:rsidRDefault="006E0C34" w:rsidP="00711747">
      <w:pPr>
        <w:spacing w:after="0" w:line="227" w:lineRule="exact"/>
        <w:ind w:left="66" w:firstLine="360"/>
        <w:rPr>
          <w:sz w:val="20"/>
          <w:szCs w:val="20"/>
        </w:rPr>
      </w:pPr>
      <w:hyperlink r:id="rId61" w:history="1">
        <w:r w:rsidR="00711747" w:rsidRPr="0087403A">
          <w:rPr>
            <w:rStyle w:val="Lienhypertexte"/>
            <w:rFonts w:ascii="Georgia" w:hAnsi="Georgia" w:cs="Georgia"/>
            <w:noProof/>
            <w:color w:val="0000FF"/>
            <w:spacing w:val="-3"/>
            <w:sz w:val="20"/>
            <w:szCs w:val="20"/>
          </w:rPr>
          <w:t>www.persee.fr/web/revues/home/prescript/revue/xvi</w:t>
        </w:r>
      </w:hyperlink>
    </w:p>
    <w:p w:rsidR="00711747" w:rsidRPr="0087403A" w:rsidRDefault="00711747" w:rsidP="00711747">
      <w:pPr>
        <w:spacing w:after="0" w:line="240" w:lineRule="exact"/>
        <w:ind w:left="66" w:firstLine="360"/>
        <w:rPr>
          <w:sz w:val="20"/>
          <w:szCs w:val="20"/>
        </w:rPr>
      </w:pPr>
    </w:p>
    <w:p w:rsidR="00711747" w:rsidRPr="0087403A" w:rsidRDefault="00711747" w:rsidP="00711747">
      <w:pPr>
        <w:tabs>
          <w:tab w:val="left" w:pos="7027"/>
        </w:tabs>
        <w:spacing w:after="0" w:line="260" w:lineRule="exact"/>
        <w:ind w:left="66"/>
        <w:rPr>
          <w:sz w:val="20"/>
          <w:szCs w:val="20"/>
        </w:rPr>
      </w:pPr>
      <w:r w:rsidRPr="0087403A">
        <w:rPr>
          <w:rFonts w:ascii="Georgia" w:hAnsi="Georgia" w:cs="Georgia"/>
          <w:b/>
          <w:noProof/>
          <w:color w:val="000000"/>
          <w:spacing w:val="-3"/>
          <w:w w:val="95"/>
          <w:sz w:val="20"/>
          <w:szCs w:val="20"/>
        </w:rPr>
        <w:t>Synergies</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4"/>
          <w:sz w:val="20"/>
          <w:szCs w:val="20"/>
        </w:rPr>
        <w:t>GERFLINT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(Groupe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d’Études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Internationale)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La</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Synergies</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ouverte</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l’ensemble</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0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00"/>
          <w:sz w:val="20"/>
          <w:szCs w:val="20"/>
        </w:rPr>
        <w:t> </w:t>
      </w:r>
      <w:r w:rsidRPr="0087403A">
        <w:rPr>
          <w:rFonts w:ascii="Georgia" w:hAnsi="Georgia" w:cs="Georgia"/>
          <w:noProof/>
          <w:color w:val="000000"/>
          <w:spacing w:val="-3"/>
          <w:sz w:val="20"/>
          <w:szCs w:val="20"/>
        </w:rPr>
        <w:t>communication</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langage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(didactique</w:t>
      </w:r>
      <w:r w:rsidRPr="0087403A">
        <w:rPr>
          <w:rFonts w:ascii="Calibri" w:hAnsi="Calibri" w:cs="Calibri"/>
          <w:noProof/>
          <w:color w:val="000000"/>
          <w:w w:val="232"/>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w w:val="232"/>
          <w:sz w:val="20"/>
          <w:szCs w:val="20"/>
        </w:rPr>
        <w:t> </w:t>
      </w:r>
      <w:r w:rsidRPr="0087403A">
        <w:rPr>
          <w:rFonts w:ascii="Georgia" w:hAnsi="Georgia" w:cs="Georgia"/>
          <w:noProof/>
          <w:color w:val="000000"/>
          <w:spacing w:val="-2"/>
          <w:sz w:val="20"/>
          <w:szCs w:val="20"/>
        </w:rPr>
        <w:t>littérature...).</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Sa</w:t>
      </w:r>
      <w:r w:rsidRPr="0087403A">
        <w:rPr>
          <w:rFonts w:ascii="Calibri" w:hAnsi="Calibri" w:cs="Calibri"/>
          <w:noProof/>
          <w:color w:val="000000"/>
          <w:w w:val="232"/>
          <w:sz w:val="20"/>
          <w:szCs w:val="20"/>
        </w:rPr>
        <w:t> </w:t>
      </w:r>
      <w:r w:rsidRPr="0087403A">
        <w:rPr>
          <w:rFonts w:ascii="Georgia" w:hAnsi="Georgia" w:cs="Georgia"/>
          <w:noProof/>
          <w:color w:val="000000"/>
          <w:spacing w:val="-3"/>
          <w:sz w:val="20"/>
          <w:szCs w:val="20"/>
        </w:rPr>
        <w:t>finalité</w:t>
      </w:r>
      <w:r w:rsidRPr="0087403A">
        <w:rPr>
          <w:rFonts w:ascii="Calibri" w:hAnsi="Calibri" w:cs="Calibri"/>
          <w:noProof/>
          <w:color w:val="000000"/>
          <w:w w:val="233"/>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w w:val="23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défense</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3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scientifique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francophone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(mais</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sans</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exclusive</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w w:val="216"/>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mise</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place</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d’un</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réseau</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mondial</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diffusion</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se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présentant</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essentiellement</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sous</w:t>
      </w:r>
      <w:r w:rsidRPr="0087403A">
        <w:rPr>
          <w:rFonts w:ascii="Calibri" w:hAnsi="Calibri" w:cs="Calibri"/>
          <w:noProof/>
          <w:color w:val="000000"/>
          <w:spacing w:val="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forme</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revues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animées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équipes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locales</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en</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liaison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avec</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un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comité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scientifique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international.</w:t>
      </w:r>
    </w:p>
    <w:p w:rsidR="00711747" w:rsidRPr="0087403A" w:rsidRDefault="006E0C34" w:rsidP="00711747">
      <w:pPr>
        <w:spacing w:after="0" w:line="228" w:lineRule="exact"/>
        <w:ind w:left="66" w:firstLine="360"/>
        <w:rPr>
          <w:sz w:val="20"/>
          <w:szCs w:val="20"/>
        </w:rPr>
      </w:pPr>
      <w:hyperlink r:id="rId62" w:history="1">
        <w:r w:rsidR="00711747" w:rsidRPr="0087403A">
          <w:rPr>
            <w:rStyle w:val="Lienhypertexte"/>
            <w:rFonts w:ascii="Georgia" w:hAnsi="Georgia" w:cs="Georgia"/>
            <w:noProof/>
            <w:color w:val="0000FF"/>
            <w:spacing w:val="-3"/>
            <w:sz w:val="20"/>
            <w:szCs w:val="20"/>
          </w:rPr>
          <w:t>http://ressources-cla.univ-fcomte.fr/gerflint/revues.html</w:t>
        </w:r>
      </w:hyperlink>
    </w:p>
    <w:p w:rsidR="00711747" w:rsidRPr="0087403A" w:rsidRDefault="00711747" w:rsidP="00711747">
      <w:pPr>
        <w:tabs>
          <w:tab w:val="left" w:pos="8105"/>
        </w:tabs>
        <w:spacing w:after="0" w:line="454" w:lineRule="exact"/>
        <w:ind w:left="66"/>
        <w:rPr>
          <w:sz w:val="20"/>
          <w:szCs w:val="20"/>
        </w:rPr>
      </w:pPr>
      <w:r w:rsidRPr="0087403A">
        <w:rPr>
          <w:rFonts w:ascii="Georgia" w:hAnsi="Georgia" w:cs="Georgia"/>
          <w:b/>
          <w:noProof/>
          <w:color w:val="000000"/>
          <w:spacing w:val="-4"/>
          <w:w w:val="95"/>
          <w:sz w:val="20"/>
          <w:szCs w:val="20"/>
        </w:rPr>
        <w:t>Tangence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Tangence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Rattaché</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Département</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lettres</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humanités</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Québec</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Rimouski</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4"/>
          <w:sz w:val="20"/>
          <w:szCs w:val="20"/>
        </w:rPr>
        <w:t>(UQAR)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Tangence</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prend</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objet</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relations</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qu'entretient</w:t>
      </w:r>
      <w:r w:rsidRPr="0087403A">
        <w:rPr>
          <w:rFonts w:ascii="Calibri" w:hAnsi="Calibri" w:cs="Calibri"/>
          <w:noProof/>
          <w:color w:val="000000"/>
          <w:w w:val="25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avec</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autres</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arts,</w:t>
      </w:r>
      <w:r w:rsidRPr="0087403A">
        <w:rPr>
          <w:rFonts w:ascii="Calibri" w:hAnsi="Calibri" w:cs="Calibri"/>
          <w:noProof/>
          <w:color w:val="000000"/>
          <w:w w:val="253"/>
          <w:sz w:val="20"/>
          <w:szCs w:val="20"/>
        </w:rPr>
        <w:t> </w:t>
      </w:r>
      <w:r w:rsidRPr="0087403A">
        <w:rPr>
          <w:rFonts w:ascii="Georgia" w:hAnsi="Georgia" w:cs="Georgia"/>
          <w:noProof/>
          <w:color w:val="000000"/>
          <w:spacing w:val="-2"/>
          <w:sz w:val="20"/>
          <w:szCs w:val="20"/>
        </w:rPr>
        <w:t>la</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philosophie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manière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fédérer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savoirs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sein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réflexion</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commune.</w:t>
      </w:r>
    </w:p>
    <w:p w:rsidR="00711747" w:rsidRPr="0087403A" w:rsidRDefault="006E0C34" w:rsidP="00711747">
      <w:pPr>
        <w:spacing w:after="0" w:line="227" w:lineRule="exact"/>
        <w:ind w:left="66" w:firstLine="360"/>
        <w:rPr>
          <w:sz w:val="20"/>
          <w:szCs w:val="20"/>
        </w:rPr>
      </w:pPr>
      <w:hyperlink r:id="rId63" w:history="1">
        <w:r w:rsidR="00711747" w:rsidRPr="0087403A">
          <w:rPr>
            <w:rStyle w:val="Lienhypertexte"/>
            <w:rFonts w:ascii="Georgia" w:hAnsi="Georgia" w:cs="Georgia"/>
            <w:noProof/>
            <w:color w:val="0000FF"/>
            <w:spacing w:val="-3"/>
            <w:sz w:val="20"/>
            <w:szCs w:val="20"/>
          </w:rPr>
          <w:t>www.erudit.org/revue/tce/2011/v/n95/index.html</w:t>
        </w:r>
      </w:hyperlink>
    </w:p>
    <w:p w:rsidR="00711747" w:rsidRPr="0087403A" w:rsidRDefault="00711747" w:rsidP="00711747">
      <w:pPr>
        <w:tabs>
          <w:tab w:val="left" w:pos="8104"/>
        </w:tabs>
        <w:spacing w:after="0" w:line="455" w:lineRule="exact"/>
        <w:ind w:left="66"/>
        <w:rPr>
          <w:sz w:val="20"/>
          <w:szCs w:val="20"/>
        </w:rPr>
      </w:pPr>
      <w:r w:rsidRPr="0087403A">
        <w:rPr>
          <w:rFonts w:ascii="Georgia" w:hAnsi="Georgia" w:cs="Georgia"/>
          <w:b/>
          <w:noProof/>
          <w:color w:val="000000"/>
          <w:spacing w:val="-4"/>
          <w:w w:val="95"/>
          <w:sz w:val="20"/>
          <w:szCs w:val="20"/>
        </w:rPr>
        <w:t>Temps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zéro</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d'études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écritures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contemporaines</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Chaire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Canada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222"/>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se</w:t>
      </w:r>
      <w:r w:rsidRPr="0087403A">
        <w:rPr>
          <w:rFonts w:ascii="Calibri" w:hAnsi="Calibri" w:cs="Calibri"/>
          <w:noProof/>
          <w:color w:val="000000"/>
          <w:w w:val="220"/>
          <w:sz w:val="20"/>
          <w:szCs w:val="20"/>
        </w:rPr>
        <w:t> </w:t>
      </w:r>
      <w:r w:rsidRPr="0087403A">
        <w:rPr>
          <w:rFonts w:ascii="Georgia" w:hAnsi="Georgia" w:cs="Georgia"/>
          <w:noProof/>
          <w:color w:val="000000"/>
          <w:spacing w:val="-3"/>
          <w:sz w:val="20"/>
          <w:szCs w:val="20"/>
        </w:rPr>
        <w:t>consacre</w:t>
      </w:r>
      <w:r w:rsidRPr="0087403A">
        <w:rPr>
          <w:rFonts w:ascii="Calibri" w:hAnsi="Calibri" w:cs="Calibri"/>
          <w:noProof/>
          <w:color w:val="000000"/>
          <w:w w:val="222"/>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l'étude</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écritures</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contemporaines</w:t>
      </w:r>
      <w:r w:rsidRPr="0087403A">
        <w:rPr>
          <w:rFonts w:ascii="Calibri" w:hAnsi="Calibri" w:cs="Calibri"/>
          <w:noProof/>
          <w:color w:val="000000"/>
          <w:w w:val="219"/>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nouveaux</w:t>
      </w:r>
      <w:r w:rsidRPr="0087403A">
        <w:rPr>
          <w:rFonts w:ascii="Calibri" w:hAnsi="Calibri" w:cs="Calibri"/>
          <w:noProof/>
          <w:color w:val="000000"/>
          <w:w w:val="222"/>
          <w:sz w:val="20"/>
          <w:szCs w:val="20"/>
        </w:rPr>
        <w:t> </w:t>
      </w:r>
      <w:r w:rsidRPr="0087403A">
        <w:rPr>
          <w:rFonts w:ascii="Georgia" w:hAnsi="Georgia" w:cs="Georgia"/>
          <w:noProof/>
          <w:color w:val="000000"/>
          <w:spacing w:val="-3"/>
          <w:sz w:val="20"/>
          <w:szCs w:val="20"/>
        </w:rPr>
        <w:t>médias,</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pratiques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artistiques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fondées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l'écriture...</w:t>
      </w:r>
    </w:p>
    <w:p w:rsidR="00711747" w:rsidRPr="0087403A" w:rsidRDefault="006E0C34" w:rsidP="00711747">
      <w:pPr>
        <w:spacing w:after="0" w:line="227" w:lineRule="exact"/>
        <w:ind w:left="66" w:firstLine="360"/>
        <w:rPr>
          <w:sz w:val="20"/>
          <w:szCs w:val="20"/>
        </w:rPr>
      </w:pPr>
      <w:hyperlink r:id="rId64" w:history="1">
        <w:r w:rsidR="00711747" w:rsidRPr="0087403A">
          <w:rPr>
            <w:rStyle w:val="Lienhypertexte"/>
            <w:rFonts w:ascii="Georgia" w:hAnsi="Georgia" w:cs="Georgia"/>
            <w:noProof/>
            <w:color w:val="0000FF"/>
            <w:spacing w:val="-3"/>
            <w:sz w:val="20"/>
            <w:szCs w:val="20"/>
          </w:rPr>
          <w:t>http://tempszero.contemporain.info</w:t>
        </w:r>
      </w:hyperlink>
    </w:p>
    <w:p w:rsidR="00711747" w:rsidRPr="0087403A" w:rsidRDefault="00711747" w:rsidP="00711747">
      <w:pPr>
        <w:spacing w:after="0" w:line="227" w:lineRule="exact"/>
        <w:ind w:left="66" w:firstLine="360"/>
        <w:rPr>
          <w:sz w:val="20"/>
          <w:szCs w:val="20"/>
        </w:rPr>
      </w:pPr>
    </w:p>
    <w:p w:rsidR="00711747" w:rsidRPr="0087403A" w:rsidRDefault="00711747" w:rsidP="00711747">
      <w:pPr>
        <w:tabs>
          <w:tab w:val="left" w:pos="7956"/>
        </w:tabs>
        <w:spacing w:after="0" w:line="253" w:lineRule="exact"/>
        <w:rPr>
          <w:sz w:val="20"/>
          <w:szCs w:val="20"/>
        </w:rPr>
      </w:pPr>
      <w:r w:rsidRPr="0087403A">
        <w:rPr>
          <w:rFonts w:ascii="Georgia" w:hAnsi="Georgia" w:cs="Georgia"/>
          <w:b/>
          <w:noProof/>
          <w:color w:val="000000"/>
          <w:spacing w:val="-4"/>
          <w:w w:val="95"/>
          <w:sz w:val="20"/>
          <w:szCs w:val="20"/>
        </w:rPr>
        <w:t>TRANEL</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Travaux</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neuchâtelois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1"/>
          <w:sz w:val="20"/>
          <w:szCs w:val="20"/>
        </w:rPr>
        <w:t> </w:t>
      </w:r>
      <w:r w:rsidRPr="0087403A">
        <w:rPr>
          <w:rFonts w:ascii="Georgia" w:hAnsi="Georgia" w:cs="Georgia"/>
          <w:b/>
          <w:noProof/>
          <w:color w:val="000000"/>
          <w:spacing w:val="-3"/>
          <w:w w:val="95"/>
          <w:sz w:val="20"/>
          <w:szCs w:val="20"/>
        </w:rPr>
        <w:t>linguistique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Institut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communication</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Neuchâtel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(Suisse)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Publie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autour</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48"/>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analyse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appliquée,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histoire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dialectologie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gallo-romane.</w:t>
      </w:r>
    </w:p>
    <w:p w:rsidR="00711747" w:rsidRPr="0087403A" w:rsidRDefault="006E0C34" w:rsidP="00711747">
      <w:pPr>
        <w:spacing w:after="0" w:line="227" w:lineRule="exact"/>
        <w:ind w:left="67" w:firstLine="360"/>
        <w:rPr>
          <w:sz w:val="20"/>
          <w:szCs w:val="20"/>
        </w:rPr>
      </w:pPr>
      <w:hyperlink r:id="rId65" w:history="1">
        <w:r w:rsidR="00711747" w:rsidRPr="0087403A">
          <w:rPr>
            <w:rStyle w:val="Lienhypertexte"/>
            <w:rFonts w:ascii="Georgia" w:hAnsi="Georgia" w:cs="Georgia"/>
            <w:noProof/>
            <w:color w:val="0000FF"/>
            <w:spacing w:val="-3"/>
            <w:sz w:val="20"/>
            <w:szCs w:val="20"/>
          </w:rPr>
          <w:t>http://www2.unine.ch/islc/page-3017.html</w:t>
        </w:r>
      </w:hyperlink>
    </w:p>
    <w:p w:rsidR="00711747" w:rsidRPr="0087403A" w:rsidRDefault="00711747" w:rsidP="00711747">
      <w:pPr>
        <w:tabs>
          <w:tab w:val="left" w:pos="8106"/>
        </w:tabs>
        <w:spacing w:after="0" w:line="455" w:lineRule="exact"/>
        <w:ind w:left="67"/>
        <w:rPr>
          <w:sz w:val="20"/>
          <w:szCs w:val="20"/>
        </w:rPr>
      </w:pPr>
      <w:r w:rsidRPr="0087403A">
        <w:rPr>
          <w:rFonts w:ascii="Georgia" w:hAnsi="Georgia" w:cs="Georgia"/>
          <w:b/>
          <w:noProof/>
          <w:color w:val="000000"/>
          <w:spacing w:val="-4"/>
          <w:w w:val="95"/>
          <w:sz w:val="20"/>
          <w:szCs w:val="20"/>
        </w:rPr>
        <w:t>TRANS</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Sorbonne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Nouvelle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jeunes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chercheurs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comparée.</w:t>
      </w:r>
    </w:p>
    <w:p w:rsidR="00711747" w:rsidRPr="0087403A" w:rsidRDefault="006E0C34" w:rsidP="00711747">
      <w:pPr>
        <w:spacing w:after="0" w:line="227" w:lineRule="exact"/>
        <w:ind w:left="67" w:firstLine="360"/>
        <w:rPr>
          <w:sz w:val="20"/>
          <w:szCs w:val="20"/>
        </w:rPr>
      </w:pPr>
      <w:hyperlink r:id="rId66" w:history="1">
        <w:r w:rsidR="00711747" w:rsidRPr="0087403A">
          <w:rPr>
            <w:rStyle w:val="Lienhypertexte"/>
            <w:rFonts w:ascii="Georgia" w:hAnsi="Georgia" w:cs="Georgia"/>
            <w:noProof/>
            <w:color w:val="0000FF"/>
            <w:spacing w:val="-3"/>
            <w:sz w:val="20"/>
            <w:szCs w:val="20"/>
          </w:rPr>
          <w:t>http://trans.univ-paris3.fr</w:t>
        </w:r>
      </w:hyperlink>
    </w:p>
    <w:p w:rsidR="00711747" w:rsidRPr="0087403A" w:rsidRDefault="00711747" w:rsidP="00711747">
      <w:pPr>
        <w:spacing w:after="0" w:line="240" w:lineRule="exact"/>
        <w:ind w:left="67" w:firstLine="360"/>
        <w:rPr>
          <w:sz w:val="20"/>
          <w:szCs w:val="20"/>
        </w:rPr>
      </w:pPr>
    </w:p>
    <w:p w:rsidR="00711747" w:rsidRPr="0087403A" w:rsidRDefault="00711747" w:rsidP="00711747">
      <w:pPr>
        <w:tabs>
          <w:tab w:val="left" w:pos="7956"/>
        </w:tabs>
        <w:spacing w:after="0" w:line="260" w:lineRule="exact"/>
        <w:ind w:left="67"/>
        <w:rPr>
          <w:sz w:val="20"/>
          <w:szCs w:val="20"/>
        </w:rPr>
      </w:pPr>
      <w:r w:rsidRPr="0087403A">
        <w:rPr>
          <w:rFonts w:ascii="Georgia" w:hAnsi="Georgia" w:cs="Georgia"/>
          <w:b/>
          <w:noProof/>
          <w:color w:val="000000"/>
          <w:spacing w:val="-4"/>
          <w:w w:val="95"/>
          <w:sz w:val="20"/>
          <w:szCs w:val="20"/>
        </w:rPr>
        <w:t>Travaux</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Boeck</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Elle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a</w:t>
      </w:r>
      <w:r w:rsidRPr="0087403A">
        <w:rPr>
          <w:rFonts w:ascii="Calibri" w:hAnsi="Calibri" w:cs="Calibri"/>
          <w:noProof/>
          <w:color w:val="000000"/>
          <w:spacing w:val="2"/>
          <w:sz w:val="20"/>
          <w:szCs w:val="20"/>
        </w:rPr>
        <w:t> </w:t>
      </w:r>
      <w:r w:rsidRPr="0087403A">
        <w:rPr>
          <w:rFonts w:ascii="Georgia" w:hAnsi="Georgia" w:cs="Georgia"/>
          <w:noProof/>
          <w:color w:val="000000"/>
          <w:spacing w:val="-4"/>
          <w:sz w:val="20"/>
          <w:szCs w:val="20"/>
        </w:rPr>
        <w:t>comme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domaine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d'étude</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privilégié</w:t>
      </w:r>
      <w:r w:rsidRPr="0087403A">
        <w:rPr>
          <w:rFonts w:ascii="Calibri" w:hAnsi="Calibri" w:cs="Calibri"/>
          <w:noProof/>
          <w:color w:val="000000"/>
          <w:spacing w:val="1"/>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abordée</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le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biais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pacing w:val="2"/>
          <w:sz w:val="20"/>
          <w:szCs w:val="20"/>
        </w:rPr>
        <w:t> </w:t>
      </w:r>
      <w:r w:rsidRPr="0087403A">
        <w:rPr>
          <w:rFonts w:ascii="Georgia" w:hAnsi="Georgia" w:cs="Georgia"/>
          <w:noProof/>
          <w:color w:val="000000"/>
          <w:spacing w:val="-4"/>
          <w:sz w:val="20"/>
          <w:szCs w:val="20"/>
        </w:rPr>
        <w:t>en</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générale.</w:t>
      </w:r>
    </w:p>
    <w:p w:rsidR="00711747" w:rsidRPr="0087403A" w:rsidRDefault="006E0C34" w:rsidP="00711747">
      <w:pPr>
        <w:spacing w:after="0" w:line="227" w:lineRule="exact"/>
        <w:ind w:left="67" w:firstLine="360"/>
        <w:rPr>
          <w:sz w:val="20"/>
          <w:szCs w:val="20"/>
        </w:rPr>
      </w:pPr>
      <w:hyperlink r:id="rId67" w:history="1">
        <w:r w:rsidR="00711747" w:rsidRPr="0087403A">
          <w:rPr>
            <w:rStyle w:val="Lienhypertexte"/>
            <w:rFonts w:ascii="Georgia" w:hAnsi="Georgia" w:cs="Georgia"/>
            <w:noProof/>
            <w:color w:val="0000FF"/>
            <w:spacing w:val="-3"/>
            <w:sz w:val="20"/>
            <w:szCs w:val="20"/>
          </w:rPr>
          <w:t>www.cairn.info/revue-travaux-de-linguistique.htm</w:t>
        </w:r>
      </w:hyperlink>
    </w:p>
    <w:p w:rsidR="00711747" w:rsidRPr="0087403A" w:rsidRDefault="00711747" w:rsidP="00711747">
      <w:pPr>
        <w:tabs>
          <w:tab w:val="left" w:pos="8085"/>
        </w:tabs>
        <w:spacing w:after="0" w:line="455" w:lineRule="exact"/>
        <w:ind w:left="67"/>
        <w:rPr>
          <w:sz w:val="20"/>
          <w:szCs w:val="20"/>
        </w:rPr>
      </w:pPr>
      <w:r w:rsidRPr="0087403A">
        <w:rPr>
          <w:rFonts w:ascii="Georgia" w:hAnsi="Georgia" w:cs="Georgia"/>
          <w:b/>
          <w:noProof/>
          <w:color w:val="000000"/>
          <w:spacing w:val="-4"/>
          <w:w w:val="95"/>
          <w:sz w:val="20"/>
          <w:szCs w:val="20"/>
        </w:rPr>
        <w:t>TTR</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traduction,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terminologie,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rédaction</w:t>
      </w:r>
      <w:r w:rsidRPr="0087403A">
        <w:rPr>
          <w:rFonts w:cs="Calibri"/>
          <w:color w:val="000000"/>
          <w:sz w:val="20"/>
          <w:szCs w:val="20"/>
        </w:rPr>
        <w:tab/>
      </w:r>
      <w:r w:rsidRPr="0087403A">
        <w:rPr>
          <w:rFonts w:ascii="Georgia" w:hAnsi="Georgia" w:cs="Georgia"/>
          <w:noProof/>
          <w:color w:val="000000"/>
          <w:spacing w:val="-3"/>
          <w:sz w:val="20"/>
          <w:szCs w:val="20"/>
        </w:rPr>
        <w:t>Traduction</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canadienne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traductologie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8" w:lineRule="exact"/>
        <w:ind w:left="67"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traductologie</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5"/>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traduction,</w:t>
      </w:r>
      <w:r w:rsidRPr="0087403A">
        <w:rPr>
          <w:rFonts w:ascii="Calibri" w:hAnsi="Calibri" w:cs="Calibri"/>
          <w:noProof/>
          <w:color w:val="000000"/>
          <w:spacing w:val="5"/>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terminologie,</w:t>
      </w:r>
      <w:r w:rsidRPr="0087403A">
        <w:rPr>
          <w:rFonts w:ascii="Calibri" w:hAnsi="Calibri" w:cs="Calibri"/>
          <w:noProof/>
          <w:color w:val="000000"/>
          <w:spacing w:val="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rédaction</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toutes</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disciplines</w:t>
      </w:r>
    </w:p>
    <w:p w:rsidR="00711747" w:rsidRPr="0087403A" w:rsidRDefault="00711747" w:rsidP="00711747">
      <w:pPr>
        <w:spacing w:after="0" w:line="227" w:lineRule="exact"/>
        <w:ind w:left="67" w:firstLine="360"/>
        <w:rPr>
          <w:sz w:val="20"/>
          <w:szCs w:val="20"/>
        </w:rPr>
      </w:pPr>
      <w:r w:rsidRPr="0087403A">
        <w:rPr>
          <w:rFonts w:ascii="Georgia" w:hAnsi="Georgia" w:cs="Georgia"/>
          <w:noProof/>
          <w:color w:val="000000"/>
          <w:spacing w:val="-3"/>
          <w:sz w:val="20"/>
          <w:szCs w:val="20"/>
        </w:rPr>
        <w:t>connexes.</w:t>
      </w:r>
    </w:p>
    <w:p w:rsidR="00711747" w:rsidRPr="0087403A" w:rsidRDefault="006E0C34" w:rsidP="00711747">
      <w:pPr>
        <w:spacing w:after="0" w:line="228" w:lineRule="exact"/>
        <w:ind w:left="67" w:firstLine="360"/>
        <w:rPr>
          <w:sz w:val="20"/>
          <w:szCs w:val="20"/>
        </w:rPr>
      </w:pPr>
      <w:hyperlink r:id="rId68" w:history="1">
        <w:r w:rsidR="00711747" w:rsidRPr="0087403A">
          <w:rPr>
            <w:rStyle w:val="Lienhypertexte"/>
            <w:rFonts w:ascii="Georgia" w:hAnsi="Georgia" w:cs="Georgia"/>
            <w:noProof/>
            <w:color w:val="0000FF"/>
            <w:spacing w:val="-3"/>
            <w:sz w:val="20"/>
            <w:szCs w:val="20"/>
          </w:rPr>
          <w:t>www.erudit.org/revue/ttr/2009/v22/n1/index.html</w:t>
        </w:r>
      </w:hyperlink>
    </w:p>
    <w:p w:rsidR="00711747" w:rsidRPr="0087403A" w:rsidRDefault="00711747" w:rsidP="00711747">
      <w:pPr>
        <w:rPr>
          <w:sz w:val="20"/>
          <w:szCs w:val="20"/>
        </w:rPr>
      </w:pPr>
    </w:p>
    <w:p w:rsidR="00711747" w:rsidRPr="00B910D2" w:rsidRDefault="00711747" w:rsidP="00711747">
      <w:pPr>
        <w:spacing w:after="0" w:line="345" w:lineRule="exact"/>
        <w:ind w:left="60" w:firstLine="360"/>
        <w:rPr>
          <w:rFonts w:ascii="Algerian" w:hAnsi="Algerian"/>
          <w:sz w:val="28"/>
          <w:szCs w:val="28"/>
        </w:rPr>
      </w:pPr>
      <w:r w:rsidRPr="00B910D2">
        <w:rPr>
          <w:rFonts w:ascii="Algerian" w:hAnsi="Algerian" w:cs="Georgia"/>
          <w:b/>
          <w:noProof/>
          <w:color w:val="33339A"/>
          <w:spacing w:val="-4"/>
          <w:w w:val="95"/>
          <w:sz w:val="28"/>
          <w:szCs w:val="28"/>
        </w:rPr>
        <w:t>Thèmes</w:t>
      </w:r>
    </w:p>
    <w:p w:rsidR="00711747" w:rsidRPr="0087403A" w:rsidRDefault="00711747" w:rsidP="00711747">
      <w:pPr>
        <w:spacing w:after="0" w:line="240" w:lineRule="exact"/>
        <w:ind w:left="60" w:firstLine="360"/>
        <w:rPr>
          <w:sz w:val="20"/>
          <w:szCs w:val="20"/>
        </w:rPr>
      </w:pPr>
    </w:p>
    <w:p w:rsidR="00711747" w:rsidRPr="0087403A" w:rsidRDefault="00711747" w:rsidP="00711747">
      <w:pPr>
        <w:spacing w:after="0" w:line="309" w:lineRule="exact"/>
        <w:ind w:left="60" w:firstLine="360"/>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revues</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sont</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classées</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thèmes,</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puis</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ordre</w:t>
      </w:r>
      <w:r w:rsidRPr="0087403A">
        <w:rPr>
          <w:rFonts w:ascii="Calibri" w:hAnsi="Calibri" w:cs="Calibri"/>
          <w:noProof/>
          <w:color w:val="000000"/>
          <w:spacing w:val="15"/>
          <w:sz w:val="20"/>
          <w:szCs w:val="20"/>
        </w:rPr>
        <w:t> </w:t>
      </w:r>
      <w:r w:rsidRPr="0087403A">
        <w:rPr>
          <w:rFonts w:ascii="Georgia" w:hAnsi="Georgia" w:cs="Georgia"/>
          <w:noProof/>
          <w:color w:val="000000"/>
          <w:spacing w:val="-3"/>
          <w:sz w:val="20"/>
          <w:szCs w:val="20"/>
        </w:rPr>
        <w:t>alphabétique.</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chaque</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figurent</w:t>
      </w:r>
      <w:r w:rsidRPr="0087403A">
        <w:rPr>
          <w:rFonts w:ascii="Calibri" w:hAnsi="Calibri" w:cs="Calibri"/>
          <w:noProof/>
          <w:color w:val="000000"/>
          <w:spacing w:val="13"/>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pacing w:val="13"/>
          <w:sz w:val="20"/>
          <w:szCs w:val="20"/>
        </w:rPr>
        <w:t> </w:t>
      </w:r>
      <w:r w:rsidRPr="0087403A">
        <w:rPr>
          <w:rFonts w:ascii="Georgia" w:hAnsi="Georgia" w:cs="Georgia"/>
          <w:noProof/>
          <w:color w:val="000000"/>
          <w:spacing w:val="-2"/>
          <w:sz w:val="20"/>
          <w:szCs w:val="20"/>
        </w:rPr>
        <w:t>titre,</w:t>
      </w:r>
    </w:p>
    <w:p w:rsidR="00711747" w:rsidRPr="0087403A" w:rsidRDefault="00711747" w:rsidP="00711747">
      <w:pPr>
        <w:spacing w:after="0" w:line="227" w:lineRule="exact"/>
        <w:ind w:left="60" w:firstLine="360"/>
        <w:rPr>
          <w:sz w:val="20"/>
          <w:szCs w:val="20"/>
        </w:rPr>
      </w:pPr>
      <w:r w:rsidRPr="0087403A">
        <w:rPr>
          <w:rFonts w:ascii="Georgia" w:hAnsi="Georgia" w:cs="Georgia"/>
          <w:noProof/>
          <w:color w:val="000000"/>
          <w:spacing w:val="-3"/>
          <w:sz w:val="20"/>
          <w:szCs w:val="20"/>
        </w:rPr>
        <w:t>l’éditeur,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description</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internet.</w:t>
      </w:r>
    </w:p>
    <w:p w:rsidR="00711747" w:rsidRPr="0087403A" w:rsidRDefault="00711747" w:rsidP="00711747">
      <w:pPr>
        <w:tabs>
          <w:tab w:val="left" w:pos="1860"/>
        </w:tabs>
        <w:spacing w:after="0" w:line="228" w:lineRule="exact"/>
        <w:ind w:left="60" w:firstLine="144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711747" w:rsidP="00711747">
      <w:pPr>
        <w:tabs>
          <w:tab w:val="left" w:pos="1860"/>
        </w:tabs>
        <w:spacing w:after="0" w:line="227" w:lineRule="exact"/>
        <w:ind w:left="60" w:firstLine="144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p>
    <w:p w:rsidR="00711747" w:rsidRPr="0087403A" w:rsidRDefault="00711747" w:rsidP="00711747">
      <w:pPr>
        <w:tabs>
          <w:tab w:val="left" w:pos="1860"/>
        </w:tabs>
        <w:spacing w:after="0" w:line="227" w:lineRule="exact"/>
        <w:ind w:left="60" w:firstLine="144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tabs>
          <w:tab w:val="left" w:pos="1860"/>
        </w:tabs>
        <w:spacing w:after="0" w:line="228" w:lineRule="exact"/>
        <w:ind w:left="60" w:firstLine="144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comparée</w:t>
      </w:r>
    </w:p>
    <w:p w:rsidR="00711747" w:rsidRPr="0087403A" w:rsidRDefault="00711747" w:rsidP="00711747">
      <w:pPr>
        <w:tabs>
          <w:tab w:val="left" w:pos="1860"/>
        </w:tabs>
        <w:spacing w:after="0" w:line="227" w:lineRule="exact"/>
        <w:ind w:left="60" w:firstLine="144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Sémiotique</w:t>
      </w:r>
    </w:p>
    <w:p w:rsidR="00711747" w:rsidRPr="0087403A" w:rsidRDefault="00711747" w:rsidP="00711747">
      <w:pPr>
        <w:tabs>
          <w:tab w:val="left" w:pos="1860"/>
        </w:tabs>
        <w:spacing w:after="0" w:line="227" w:lineRule="exact"/>
        <w:ind w:left="60" w:firstLine="1440"/>
        <w:rPr>
          <w:sz w:val="20"/>
          <w:szCs w:val="20"/>
        </w:rPr>
      </w:pPr>
      <w:r w:rsidRPr="0087403A">
        <w:rPr>
          <w:rFonts w:ascii="Courier" w:hAnsi="Courier" w:cs="Courier"/>
          <w:noProof/>
          <w:color w:val="4D4D4D"/>
          <w:spacing w:val="-4"/>
          <w:sz w:val="20"/>
          <w:szCs w:val="20"/>
        </w:rPr>
        <w:t>o</w:t>
      </w:r>
      <w:r w:rsidRPr="0087403A">
        <w:rPr>
          <w:rFonts w:cs="Calibri"/>
          <w:color w:val="000000"/>
          <w:sz w:val="20"/>
          <w:szCs w:val="20"/>
        </w:rPr>
        <w:tab/>
      </w:r>
      <w:r w:rsidRPr="0087403A">
        <w:rPr>
          <w:rFonts w:ascii="Georgia" w:hAnsi="Georgia" w:cs="Georgia"/>
          <w:noProof/>
          <w:color w:val="000000"/>
          <w:spacing w:val="-3"/>
          <w:sz w:val="20"/>
          <w:szCs w:val="20"/>
        </w:rPr>
        <w:t>Traduction</w:t>
      </w:r>
    </w:p>
    <w:p w:rsidR="00711747" w:rsidRPr="0087403A" w:rsidRDefault="00711747" w:rsidP="00711747">
      <w:pPr>
        <w:spacing w:after="0" w:line="470" w:lineRule="exact"/>
        <w:ind w:left="60" w:firstLine="1440"/>
        <w:rPr>
          <w:sz w:val="20"/>
          <w:szCs w:val="20"/>
        </w:rPr>
      </w:pPr>
    </w:p>
    <w:p w:rsidR="00711747" w:rsidRPr="0087403A" w:rsidRDefault="00711747" w:rsidP="00711747">
      <w:pPr>
        <w:spacing w:after="0" w:line="272" w:lineRule="exact"/>
        <w:ind w:left="60"/>
        <w:rPr>
          <w:sz w:val="20"/>
          <w:szCs w:val="20"/>
        </w:rPr>
      </w:pPr>
      <w:r w:rsidRPr="0087403A">
        <w:rPr>
          <w:rFonts w:ascii="Courier" w:hAnsi="Courier" w:cs="Courier"/>
          <w:noProof/>
          <w:color w:val="33339A"/>
          <w:spacing w:val="-4"/>
          <w:sz w:val="20"/>
          <w:szCs w:val="20"/>
        </w:rPr>
        <w:t>o</w:t>
      </w:r>
      <w:r w:rsidRPr="0087403A">
        <w:rPr>
          <w:rFonts w:ascii="Calibri" w:hAnsi="Calibri" w:cs="Calibri"/>
          <w:b/>
          <w:noProof/>
          <w:color w:val="000000"/>
          <w:w w:val="390"/>
          <w:sz w:val="20"/>
          <w:szCs w:val="20"/>
        </w:rPr>
        <w:t> </w:t>
      </w:r>
      <w:r w:rsidRPr="0087403A">
        <w:rPr>
          <w:rFonts w:ascii="Georgia" w:hAnsi="Georgia" w:cs="Georgia"/>
          <w:b/>
          <w:noProof/>
          <w:color w:val="33339A"/>
          <w:spacing w:val="-3"/>
          <w:w w:val="95"/>
          <w:sz w:val="20"/>
          <w:szCs w:val="20"/>
        </w:rPr>
        <w:t>Didactique</w:t>
      </w:r>
      <w:r w:rsidRPr="0087403A">
        <w:rPr>
          <w:rFonts w:ascii="Calibri" w:hAnsi="Calibri" w:cs="Calibri"/>
          <w:b/>
          <w:noProof/>
          <w:color w:val="000000"/>
          <w:spacing w:val="4"/>
          <w:sz w:val="20"/>
          <w:szCs w:val="20"/>
        </w:rPr>
        <w:t> </w:t>
      </w:r>
      <w:r w:rsidRPr="0087403A">
        <w:rPr>
          <w:rFonts w:ascii="Georgia" w:hAnsi="Georgia" w:cs="Georgia"/>
          <w:b/>
          <w:noProof/>
          <w:color w:val="33339A"/>
          <w:spacing w:val="-3"/>
          <w:w w:val="95"/>
          <w:sz w:val="20"/>
          <w:szCs w:val="20"/>
        </w:rPr>
        <w:t>des</w:t>
      </w:r>
      <w:r w:rsidRPr="0087403A">
        <w:rPr>
          <w:rFonts w:ascii="Calibri" w:hAnsi="Calibri" w:cs="Calibri"/>
          <w:b/>
          <w:noProof/>
          <w:color w:val="000000"/>
          <w:spacing w:val="4"/>
          <w:sz w:val="20"/>
          <w:szCs w:val="20"/>
        </w:rPr>
        <w:t> </w:t>
      </w:r>
      <w:r w:rsidRPr="0087403A">
        <w:rPr>
          <w:rFonts w:ascii="Georgia" w:hAnsi="Georgia" w:cs="Georgia"/>
          <w:b/>
          <w:noProof/>
          <w:color w:val="33339A"/>
          <w:spacing w:val="-3"/>
          <w:w w:val="95"/>
          <w:sz w:val="20"/>
          <w:szCs w:val="20"/>
        </w:rPr>
        <w:t>langues</w:t>
      </w:r>
    </w:p>
    <w:p w:rsidR="00711747" w:rsidRPr="0087403A" w:rsidRDefault="00711747" w:rsidP="00711747">
      <w:pPr>
        <w:spacing w:after="0" w:line="465" w:lineRule="exact"/>
        <w:ind w:left="60" w:firstLine="360"/>
        <w:rPr>
          <w:sz w:val="20"/>
          <w:szCs w:val="20"/>
        </w:rPr>
      </w:pPr>
      <w:r w:rsidRPr="0087403A">
        <w:rPr>
          <w:rFonts w:ascii="Georgia" w:hAnsi="Georgia" w:cs="Georgia"/>
          <w:b/>
          <w:noProof/>
          <w:color w:val="000000"/>
          <w:spacing w:val="-3"/>
          <w:w w:val="95"/>
          <w:sz w:val="20"/>
          <w:szCs w:val="20"/>
        </w:rPr>
        <w:t>Acquisition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interaction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en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langue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étrangère…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LIA</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lastRenderedPageBreak/>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Encrages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traitant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l'apprentissage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étrangères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sous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angle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psycholinguistique.</w:t>
      </w:r>
    </w:p>
    <w:p w:rsidR="00711747" w:rsidRPr="0087403A" w:rsidRDefault="006E0C34" w:rsidP="00711747">
      <w:pPr>
        <w:spacing w:after="0" w:line="228" w:lineRule="exact"/>
        <w:ind w:left="60" w:firstLine="720"/>
        <w:rPr>
          <w:sz w:val="20"/>
          <w:szCs w:val="20"/>
        </w:rPr>
      </w:pPr>
      <w:hyperlink r:id="rId69" w:history="1">
        <w:r w:rsidR="00711747" w:rsidRPr="0087403A">
          <w:rPr>
            <w:rStyle w:val="Lienhypertexte"/>
            <w:rFonts w:ascii="Georgia" w:hAnsi="Georgia" w:cs="Georgia"/>
            <w:noProof/>
            <w:color w:val="0000FF"/>
            <w:spacing w:val="-3"/>
            <w:sz w:val="20"/>
            <w:szCs w:val="20"/>
          </w:rPr>
          <w:t>http://aile.revues.org</w:t>
        </w:r>
      </w:hyperlink>
    </w:p>
    <w:p w:rsidR="00711747" w:rsidRPr="0087403A" w:rsidRDefault="00711747" w:rsidP="00711747">
      <w:pPr>
        <w:spacing w:after="0" w:line="454" w:lineRule="exact"/>
        <w:ind w:left="60" w:firstLine="360"/>
        <w:rPr>
          <w:sz w:val="20"/>
          <w:szCs w:val="20"/>
        </w:rPr>
      </w:pPr>
      <w:r w:rsidRPr="0087403A">
        <w:rPr>
          <w:rFonts w:ascii="Georgia" w:hAnsi="Georgia" w:cs="Georgia"/>
          <w:b/>
          <w:noProof/>
          <w:color w:val="000000"/>
          <w:spacing w:val="-4"/>
          <w:w w:val="95"/>
          <w:sz w:val="20"/>
          <w:szCs w:val="20"/>
        </w:rPr>
        <w:t>Apprentissage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langues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systèmes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d’information</w:t>
      </w:r>
    </w:p>
    <w:p w:rsidR="00711747" w:rsidRPr="0087403A" w:rsidRDefault="00711747" w:rsidP="00711747">
      <w:pPr>
        <w:spacing w:after="0" w:line="228" w:lineRule="exact"/>
        <w:ind w:left="60" w:firstLine="360"/>
        <w:rPr>
          <w:sz w:val="20"/>
          <w:szCs w:val="20"/>
        </w:rPr>
      </w:pP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communication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(ALSIC)</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w w:val="375"/>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w w:val="379"/>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w w:val="379"/>
          <w:sz w:val="20"/>
          <w:szCs w:val="20"/>
        </w:rPr>
        <w:t> </w:t>
      </w:r>
      <w:r w:rsidRPr="0087403A">
        <w:rPr>
          <w:rFonts w:ascii="Georgia" w:hAnsi="Georgia" w:cs="Georgia"/>
          <w:noProof/>
          <w:color w:val="000000"/>
          <w:spacing w:val="-3"/>
          <w:sz w:val="20"/>
          <w:szCs w:val="20"/>
        </w:rPr>
        <w:t>Développement</w:t>
      </w:r>
      <w:r w:rsidRPr="0087403A">
        <w:rPr>
          <w:rFonts w:ascii="Calibri" w:hAnsi="Calibri" w:cs="Calibri"/>
          <w:noProof/>
          <w:color w:val="000000"/>
          <w:w w:val="378"/>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377"/>
          <w:sz w:val="20"/>
          <w:szCs w:val="20"/>
        </w:rPr>
        <w:t> </w:t>
      </w:r>
      <w:r w:rsidRPr="0087403A">
        <w:rPr>
          <w:rFonts w:ascii="Georgia" w:hAnsi="Georgia" w:cs="Georgia"/>
          <w:noProof/>
          <w:color w:val="000000"/>
          <w:spacing w:val="-3"/>
          <w:sz w:val="20"/>
          <w:szCs w:val="20"/>
        </w:rPr>
        <w:t>l'Apprentissage</w:t>
      </w:r>
      <w:r w:rsidRPr="0087403A">
        <w:rPr>
          <w:rFonts w:ascii="Calibri" w:hAnsi="Calibri" w:cs="Calibri"/>
          <w:noProof/>
          <w:color w:val="000000"/>
          <w:w w:val="38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376"/>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w w:val="379"/>
          <w:sz w:val="20"/>
          <w:szCs w:val="20"/>
        </w:rPr>
        <w:t> </w:t>
      </w:r>
      <w:r w:rsidRPr="0087403A">
        <w:rPr>
          <w:rFonts w:ascii="Georgia" w:hAnsi="Georgia" w:cs="Georgia"/>
          <w:noProof/>
          <w:color w:val="000000"/>
          <w:spacing w:val="-4"/>
          <w:sz w:val="20"/>
          <w:szCs w:val="20"/>
        </w:rPr>
        <w:t>par</w:t>
      </w:r>
      <w:r w:rsidRPr="0087403A">
        <w:rPr>
          <w:rFonts w:ascii="Calibri" w:hAnsi="Calibri" w:cs="Calibri"/>
          <w:noProof/>
          <w:color w:val="000000"/>
          <w:w w:val="379"/>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377"/>
          <w:sz w:val="20"/>
          <w:szCs w:val="20"/>
        </w:rPr>
        <w:t> </w:t>
      </w:r>
      <w:r w:rsidRPr="0087403A">
        <w:rPr>
          <w:rFonts w:ascii="Georgia" w:hAnsi="Georgia" w:cs="Georgia"/>
          <w:noProof/>
          <w:color w:val="000000"/>
          <w:spacing w:val="-3"/>
          <w:sz w:val="20"/>
          <w:szCs w:val="20"/>
        </w:rPr>
        <w:t>Systèmes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d'Information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Communication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(Adalsic)</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fédère</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chercheurs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praticiens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autour</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01"/>
          <w:sz w:val="20"/>
          <w:szCs w:val="20"/>
        </w:rPr>
        <w:t> </w:t>
      </w:r>
      <w:r w:rsidRPr="0087403A">
        <w:rPr>
          <w:rFonts w:ascii="Georgia" w:hAnsi="Georgia" w:cs="Georgia"/>
          <w:noProof/>
          <w:color w:val="000000"/>
          <w:spacing w:val="-3"/>
          <w:sz w:val="20"/>
          <w:szCs w:val="20"/>
        </w:rPr>
        <w:t>technologies</w:t>
      </w:r>
      <w:r w:rsidRPr="0087403A">
        <w:rPr>
          <w:rFonts w:ascii="Calibri" w:hAnsi="Calibri" w:cs="Calibri"/>
          <w:noProof/>
          <w:color w:val="000000"/>
          <w:w w:val="199"/>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99"/>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99"/>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w w:val="199"/>
          <w:sz w:val="20"/>
          <w:szCs w:val="20"/>
        </w:rPr>
        <w:t> </w:t>
      </w:r>
      <w:r w:rsidRPr="0087403A">
        <w:rPr>
          <w:rFonts w:ascii="Georgia" w:hAnsi="Georgia" w:cs="Georgia"/>
          <w:noProof/>
          <w:color w:val="000000"/>
          <w:spacing w:val="-3"/>
          <w:sz w:val="20"/>
          <w:szCs w:val="20"/>
        </w:rPr>
        <w:t>/</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apprentissage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6E0C34" w:rsidP="00711747">
      <w:pPr>
        <w:spacing w:after="0" w:line="228" w:lineRule="exact"/>
        <w:ind w:left="60" w:firstLine="720"/>
        <w:rPr>
          <w:sz w:val="20"/>
          <w:szCs w:val="20"/>
        </w:rPr>
      </w:pPr>
      <w:hyperlink r:id="rId70" w:history="1">
        <w:r w:rsidR="00711747" w:rsidRPr="0087403A">
          <w:rPr>
            <w:rStyle w:val="Lienhypertexte"/>
            <w:rFonts w:ascii="Georgia" w:hAnsi="Georgia" w:cs="Georgia"/>
            <w:noProof/>
            <w:color w:val="0000FF"/>
            <w:spacing w:val="-3"/>
            <w:sz w:val="20"/>
            <w:szCs w:val="20"/>
          </w:rPr>
          <w:t>http://alsic.revues.org</w:t>
        </w:r>
      </w:hyperlink>
    </w:p>
    <w:p w:rsidR="00711747" w:rsidRPr="0087403A" w:rsidRDefault="00711747" w:rsidP="00711747">
      <w:pPr>
        <w:spacing w:after="0" w:line="454" w:lineRule="exact"/>
        <w:ind w:left="60" w:firstLine="360"/>
        <w:rPr>
          <w:sz w:val="20"/>
          <w:szCs w:val="20"/>
        </w:rPr>
      </w:pPr>
      <w:r w:rsidRPr="0087403A">
        <w:rPr>
          <w:rFonts w:ascii="Georgia" w:hAnsi="Georgia" w:cs="Georgia"/>
          <w:b/>
          <w:noProof/>
          <w:color w:val="000000"/>
          <w:spacing w:val="-4"/>
          <w:w w:val="95"/>
          <w:sz w:val="20"/>
          <w:szCs w:val="20"/>
        </w:rPr>
        <w:t>Les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cahiers</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l'ACDLE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Chercheurs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Enseignants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Didacticiens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Étrangères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reccueil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6E0C34" w:rsidP="00711747">
      <w:pPr>
        <w:spacing w:after="0" w:line="227" w:lineRule="exact"/>
        <w:ind w:left="60" w:firstLine="720"/>
        <w:rPr>
          <w:sz w:val="20"/>
          <w:szCs w:val="20"/>
        </w:rPr>
      </w:pPr>
      <w:hyperlink r:id="rId71" w:history="1">
        <w:r w:rsidR="00711747" w:rsidRPr="0087403A">
          <w:rPr>
            <w:rStyle w:val="Lienhypertexte"/>
            <w:rFonts w:ascii="Georgia" w:hAnsi="Georgia" w:cs="Georgia"/>
            <w:noProof/>
            <w:color w:val="0000FF"/>
            <w:spacing w:val="-3"/>
            <w:sz w:val="20"/>
            <w:szCs w:val="20"/>
          </w:rPr>
          <w:t>http://acedle.org/spip.php?rubrique40</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3"/>
          <w:w w:val="95"/>
          <w:sz w:val="20"/>
          <w:szCs w:val="20"/>
        </w:rPr>
        <w:t>Lidil</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4"/>
          <w:sz w:val="20"/>
          <w:szCs w:val="20"/>
        </w:rPr>
        <w:t> </w:t>
      </w:r>
      <w:r w:rsidRPr="0087403A">
        <w:rPr>
          <w:rFonts w:ascii="Georgia" w:hAnsi="Georgia" w:cs="Georgia"/>
          <w:b/>
          <w:noProof/>
          <w:color w:val="000000"/>
          <w:spacing w:val="-3"/>
          <w:w w:val="95"/>
          <w:sz w:val="20"/>
          <w:szCs w:val="20"/>
        </w:rPr>
        <w:t>didactique</w:t>
      </w:r>
      <w:r w:rsidRPr="0087403A">
        <w:rPr>
          <w:rFonts w:ascii="Calibri" w:hAnsi="Calibri" w:cs="Calibri"/>
          <w:b/>
          <w:noProof/>
          <w:color w:val="000000"/>
          <w:spacing w:val="1"/>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langues</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Ellug</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littéraires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Grenoble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présentant</w:t>
      </w:r>
      <w:r w:rsidRPr="0087403A">
        <w:rPr>
          <w:rFonts w:ascii="Calibri" w:hAnsi="Calibri" w:cs="Calibri"/>
          <w:noProof/>
          <w:color w:val="000000"/>
          <w:spacing w:val="1"/>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travaux</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chercheurs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travaillant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domaines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et</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la</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sociolinguistique,</w:t>
      </w:r>
      <w:r w:rsidRPr="0087403A">
        <w:rPr>
          <w:rFonts w:ascii="Calibri" w:hAnsi="Calibri" w:cs="Calibri"/>
          <w:noProof/>
          <w:color w:val="000000"/>
          <w:spacing w:val="13"/>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pacing w:val="14"/>
          <w:sz w:val="20"/>
          <w:szCs w:val="20"/>
        </w:rPr>
        <w:t> </w:t>
      </w:r>
      <w:r w:rsidRPr="0087403A">
        <w:rPr>
          <w:rFonts w:ascii="Georgia" w:hAnsi="Georgia" w:cs="Georgia"/>
          <w:noProof/>
          <w:color w:val="000000"/>
          <w:spacing w:val="-3"/>
          <w:sz w:val="20"/>
          <w:szCs w:val="20"/>
        </w:rPr>
        <w:t>l'apprentissage</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3"/>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développement</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langagier,</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didactique</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2"/>
          <w:sz w:val="20"/>
          <w:szCs w:val="20"/>
        </w:rPr>
        <w:t> </w:t>
      </w:r>
      <w:r w:rsidRPr="0087403A">
        <w:rPr>
          <w:rFonts w:ascii="Georgia" w:hAnsi="Georgia" w:cs="Georgia"/>
          <w:noProof/>
          <w:color w:val="000000"/>
          <w:spacing w:val="-3"/>
          <w:sz w:val="20"/>
          <w:szCs w:val="20"/>
        </w:rPr>
        <w:t>langues,</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TAL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TICE</w:t>
      </w:r>
    </w:p>
    <w:p w:rsidR="00711747" w:rsidRPr="0087403A" w:rsidRDefault="006E0C34" w:rsidP="00711747">
      <w:pPr>
        <w:spacing w:after="0" w:line="227" w:lineRule="exact"/>
        <w:ind w:left="60" w:firstLine="720"/>
        <w:rPr>
          <w:sz w:val="20"/>
          <w:szCs w:val="20"/>
        </w:rPr>
      </w:pPr>
      <w:hyperlink r:id="rId72" w:history="1">
        <w:r w:rsidR="00711747" w:rsidRPr="0087403A">
          <w:rPr>
            <w:rStyle w:val="Lienhypertexte"/>
            <w:rFonts w:ascii="Georgia" w:hAnsi="Georgia" w:cs="Georgia"/>
            <w:noProof/>
            <w:color w:val="0000FF"/>
            <w:spacing w:val="-3"/>
            <w:sz w:val="20"/>
            <w:szCs w:val="20"/>
          </w:rPr>
          <w:t>http://lidil.revues.org</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Mélanges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CRAPEL</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Centre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d’Applications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Pédagogiques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Nancy</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2</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Diffuse</w:t>
      </w:r>
      <w:r w:rsidRPr="0087403A">
        <w:rPr>
          <w:rFonts w:ascii="Calibri" w:hAnsi="Calibri" w:cs="Calibri"/>
          <w:noProof/>
          <w:color w:val="000000"/>
          <w:w w:val="32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w w:val="320"/>
          <w:sz w:val="20"/>
          <w:szCs w:val="20"/>
        </w:rPr>
        <w:t> </w:t>
      </w:r>
      <w:r w:rsidRPr="0087403A">
        <w:rPr>
          <w:rFonts w:ascii="Georgia" w:hAnsi="Georgia" w:cs="Georgia"/>
          <w:noProof/>
          <w:color w:val="000000"/>
          <w:spacing w:val="-3"/>
          <w:sz w:val="20"/>
          <w:szCs w:val="20"/>
        </w:rPr>
        <w:t>résultat</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317"/>
          <w:sz w:val="20"/>
          <w:szCs w:val="20"/>
        </w:rPr>
        <w:t> </w:t>
      </w:r>
      <w:r w:rsidRPr="0087403A">
        <w:rPr>
          <w:rFonts w:ascii="Georgia" w:hAnsi="Georgia" w:cs="Georgia"/>
          <w:noProof/>
          <w:color w:val="000000"/>
          <w:spacing w:val="-3"/>
          <w:sz w:val="20"/>
          <w:szCs w:val="20"/>
        </w:rPr>
        <w:t>travaux</w:t>
      </w:r>
      <w:r w:rsidRPr="0087403A">
        <w:rPr>
          <w:rFonts w:ascii="Calibri" w:hAnsi="Calibri" w:cs="Calibri"/>
          <w:noProof/>
          <w:color w:val="000000"/>
          <w:w w:val="32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317"/>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325"/>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w w:val="320"/>
          <w:sz w:val="20"/>
          <w:szCs w:val="20"/>
        </w:rPr>
        <w:t> </w:t>
      </w:r>
      <w:r w:rsidRPr="0087403A">
        <w:rPr>
          <w:rFonts w:ascii="Georgia" w:hAnsi="Georgia" w:cs="Georgia"/>
          <w:noProof/>
          <w:color w:val="000000"/>
          <w:spacing w:val="-3"/>
          <w:sz w:val="20"/>
          <w:szCs w:val="20"/>
        </w:rPr>
        <w:t>le</w:t>
      </w:r>
      <w:r w:rsidRPr="0087403A">
        <w:rPr>
          <w:rFonts w:ascii="Calibri" w:hAnsi="Calibri" w:cs="Calibri"/>
          <w:noProof/>
          <w:color w:val="000000"/>
          <w:w w:val="321"/>
          <w:sz w:val="20"/>
          <w:szCs w:val="20"/>
        </w:rPr>
        <w:t> </w:t>
      </w:r>
      <w:r w:rsidRPr="0087403A">
        <w:rPr>
          <w:rFonts w:ascii="Georgia" w:hAnsi="Georgia" w:cs="Georgia"/>
          <w:noProof/>
          <w:color w:val="000000"/>
          <w:spacing w:val="-4"/>
          <w:sz w:val="20"/>
          <w:szCs w:val="20"/>
        </w:rPr>
        <w:t>domaine</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w w:val="316"/>
          <w:sz w:val="20"/>
          <w:szCs w:val="20"/>
        </w:rPr>
        <w:t> </w:t>
      </w:r>
      <w:r w:rsidRPr="0087403A">
        <w:rPr>
          <w:rFonts w:ascii="Georgia" w:hAnsi="Georgia" w:cs="Georgia"/>
          <w:noProof/>
          <w:color w:val="000000"/>
          <w:spacing w:val="-2"/>
          <w:sz w:val="20"/>
          <w:szCs w:val="20"/>
        </w:rPr>
        <w:t>et</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l’apprentissage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vivantes.</w:t>
      </w:r>
    </w:p>
    <w:p w:rsidR="00711747" w:rsidRPr="0087403A" w:rsidRDefault="006E0C34" w:rsidP="00711747">
      <w:pPr>
        <w:spacing w:after="0" w:line="227" w:lineRule="exact"/>
        <w:ind w:left="60" w:firstLine="720"/>
        <w:rPr>
          <w:sz w:val="20"/>
          <w:szCs w:val="20"/>
        </w:rPr>
      </w:pPr>
      <w:hyperlink r:id="rId73" w:anchor="4" w:history="1">
        <w:r w:rsidR="00711747" w:rsidRPr="0087403A">
          <w:rPr>
            <w:rStyle w:val="Lienhypertexte"/>
            <w:rFonts w:ascii="Georgia" w:hAnsi="Georgia" w:cs="Georgia"/>
            <w:noProof/>
            <w:color w:val="0000FF"/>
            <w:spacing w:val="-3"/>
            <w:sz w:val="20"/>
            <w:szCs w:val="20"/>
          </w:rPr>
          <w:t>http://revues.univ-nancy2.fr/melangesCrapel/articleCrapel.php3?id_rubrique=1#4</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3"/>
          <w:w w:val="95"/>
          <w:sz w:val="20"/>
          <w:szCs w:val="20"/>
        </w:rPr>
        <w:t>Synergies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4"/>
          <w:sz w:val="20"/>
          <w:szCs w:val="20"/>
        </w:rPr>
        <w:t>GERFLINT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(Groupe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d’Études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Internationale)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La</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Synergies</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ouverte</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l’ensemble</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0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00"/>
          <w:sz w:val="20"/>
          <w:szCs w:val="20"/>
        </w:rPr>
        <w:t> </w:t>
      </w:r>
      <w:r w:rsidRPr="0087403A">
        <w:rPr>
          <w:rFonts w:ascii="Georgia" w:hAnsi="Georgia" w:cs="Georgia"/>
          <w:noProof/>
          <w:color w:val="000000"/>
          <w:spacing w:val="-3"/>
          <w:sz w:val="20"/>
          <w:szCs w:val="20"/>
        </w:rPr>
        <w:t>communication</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langage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(didactique</w:t>
      </w:r>
      <w:r w:rsidRPr="0087403A">
        <w:rPr>
          <w:rFonts w:ascii="Calibri" w:hAnsi="Calibri" w:cs="Calibri"/>
          <w:noProof/>
          <w:color w:val="000000"/>
          <w:w w:val="232"/>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w w:val="232"/>
          <w:sz w:val="20"/>
          <w:szCs w:val="20"/>
        </w:rPr>
        <w:t> </w:t>
      </w:r>
      <w:r w:rsidRPr="0087403A">
        <w:rPr>
          <w:rFonts w:ascii="Georgia" w:hAnsi="Georgia" w:cs="Georgia"/>
          <w:noProof/>
          <w:color w:val="000000"/>
          <w:spacing w:val="-2"/>
          <w:sz w:val="20"/>
          <w:szCs w:val="20"/>
        </w:rPr>
        <w:t>littérature...).</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Sa</w:t>
      </w:r>
      <w:r w:rsidRPr="0087403A">
        <w:rPr>
          <w:rFonts w:ascii="Calibri" w:hAnsi="Calibri" w:cs="Calibri"/>
          <w:noProof/>
          <w:color w:val="000000"/>
          <w:w w:val="232"/>
          <w:sz w:val="20"/>
          <w:szCs w:val="20"/>
        </w:rPr>
        <w:t> </w:t>
      </w:r>
      <w:r w:rsidRPr="0087403A">
        <w:rPr>
          <w:rFonts w:ascii="Georgia" w:hAnsi="Georgia" w:cs="Georgia"/>
          <w:noProof/>
          <w:color w:val="000000"/>
          <w:spacing w:val="-3"/>
          <w:sz w:val="20"/>
          <w:szCs w:val="20"/>
        </w:rPr>
        <w:t>finalité</w:t>
      </w:r>
      <w:r w:rsidRPr="0087403A">
        <w:rPr>
          <w:rFonts w:ascii="Calibri" w:hAnsi="Calibri" w:cs="Calibri"/>
          <w:noProof/>
          <w:color w:val="000000"/>
          <w:w w:val="233"/>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w w:val="23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défense</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3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scientifique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francophone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(mais</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sans</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exclusive</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w w:val="216"/>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mise</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place</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d’un</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réseau</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mondial</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diffusion</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se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présentant</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essentiellement</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sous</w:t>
      </w:r>
      <w:r w:rsidRPr="0087403A">
        <w:rPr>
          <w:rFonts w:ascii="Calibri" w:hAnsi="Calibri" w:cs="Calibri"/>
          <w:noProof/>
          <w:color w:val="000000"/>
          <w:spacing w:val="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forme</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revues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animées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équipes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locales</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en</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liaison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avec</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un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comité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scientifique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international.</w:t>
      </w:r>
    </w:p>
    <w:p w:rsidR="00711747" w:rsidRPr="0087403A" w:rsidRDefault="006E0C34" w:rsidP="00711747">
      <w:pPr>
        <w:spacing w:after="0" w:line="228" w:lineRule="exact"/>
        <w:ind w:left="60" w:firstLine="720"/>
        <w:rPr>
          <w:sz w:val="20"/>
          <w:szCs w:val="20"/>
        </w:rPr>
      </w:pPr>
      <w:hyperlink r:id="rId74" w:history="1">
        <w:r w:rsidR="00711747" w:rsidRPr="0087403A">
          <w:rPr>
            <w:rStyle w:val="Lienhypertexte"/>
            <w:rFonts w:ascii="Georgia" w:hAnsi="Georgia" w:cs="Georgia"/>
            <w:noProof/>
            <w:color w:val="0000FF"/>
            <w:spacing w:val="-3"/>
            <w:sz w:val="20"/>
            <w:szCs w:val="20"/>
          </w:rPr>
          <w:t>http://ressources-cla.univ-fcomte.fr/gerflint/revues.html</w:t>
        </w:r>
      </w:hyperlink>
    </w:p>
    <w:p w:rsidR="00711747" w:rsidRPr="0087403A" w:rsidRDefault="00711747" w:rsidP="00711747">
      <w:pPr>
        <w:spacing w:after="0" w:line="240" w:lineRule="exact"/>
        <w:ind w:left="60" w:firstLine="720"/>
        <w:rPr>
          <w:sz w:val="20"/>
          <w:szCs w:val="20"/>
        </w:rPr>
      </w:pPr>
    </w:p>
    <w:p w:rsidR="00711747" w:rsidRPr="0087403A" w:rsidRDefault="00711747" w:rsidP="00711747">
      <w:pPr>
        <w:spacing w:after="0" w:line="240" w:lineRule="exact"/>
        <w:ind w:left="60" w:firstLine="720"/>
        <w:rPr>
          <w:sz w:val="20"/>
          <w:szCs w:val="20"/>
        </w:rPr>
      </w:pPr>
    </w:p>
    <w:p w:rsidR="00711747" w:rsidRPr="0087403A" w:rsidRDefault="00711747" w:rsidP="00711747">
      <w:pPr>
        <w:spacing w:after="0" w:line="240" w:lineRule="exact"/>
        <w:ind w:left="60" w:firstLine="720"/>
        <w:rPr>
          <w:sz w:val="20"/>
          <w:szCs w:val="20"/>
        </w:rPr>
      </w:pPr>
    </w:p>
    <w:p w:rsidR="00711747" w:rsidRPr="0087403A" w:rsidRDefault="00711747" w:rsidP="00711747">
      <w:pPr>
        <w:spacing w:after="0" w:line="300" w:lineRule="exact"/>
        <w:ind w:left="60"/>
        <w:rPr>
          <w:sz w:val="20"/>
          <w:szCs w:val="20"/>
        </w:rPr>
      </w:pPr>
      <w:r w:rsidRPr="0087403A">
        <w:rPr>
          <w:rFonts w:ascii="Courier" w:hAnsi="Courier" w:cs="Courier"/>
          <w:noProof/>
          <w:color w:val="33339A"/>
          <w:spacing w:val="-4"/>
          <w:sz w:val="20"/>
          <w:szCs w:val="20"/>
        </w:rPr>
        <w:t>o</w:t>
      </w:r>
      <w:r w:rsidRPr="0087403A">
        <w:rPr>
          <w:rFonts w:ascii="Calibri" w:hAnsi="Calibri" w:cs="Calibri"/>
          <w:b/>
          <w:noProof/>
          <w:color w:val="000000"/>
          <w:w w:val="390"/>
          <w:sz w:val="20"/>
          <w:szCs w:val="20"/>
        </w:rPr>
        <w:t> </w:t>
      </w:r>
      <w:r w:rsidRPr="0087403A">
        <w:rPr>
          <w:rFonts w:ascii="Georgia" w:hAnsi="Georgia" w:cs="Georgia"/>
          <w:b/>
          <w:noProof/>
          <w:color w:val="33339A"/>
          <w:spacing w:val="-3"/>
          <w:w w:val="95"/>
          <w:sz w:val="20"/>
          <w:szCs w:val="20"/>
        </w:rPr>
        <w:t>Didactique</w:t>
      </w:r>
      <w:r w:rsidRPr="0087403A">
        <w:rPr>
          <w:rFonts w:ascii="Calibri" w:hAnsi="Calibri" w:cs="Calibri"/>
          <w:b/>
          <w:noProof/>
          <w:color w:val="000000"/>
          <w:spacing w:val="4"/>
          <w:sz w:val="20"/>
          <w:szCs w:val="20"/>
        </w:rPr>
        <w:t> </w:t>
      </w:r>
      <w:r w:rsidRPr="0087403A">
        <w:rPr>
          <w:rFonts w:ascii="Georgia" w:hAnsi="Georgia" w:cs="Georgia"/>
          <w:b/>
          <w:noProof/>
          <w:color w:val="33339A"/>
          <w:spacing w:val="-4"/>
          <w:w w:val="95"/>
          <w:sz w:val="20"/>
          <w:szCs w:val="20"/>
        </w:rPr>
        <w:t>du</w:t>
      </w:r>
      <w:r w:rsidRPr="0087403A">
        <w:rPr>
          <w:rFonts w:ascii="Calibri" w:hAnsi="Calibri" w:cs="Calibri"/>
          <w:b/>
          <w:noProof/>
          <w:color w:val="000000"/>
          <w:spacing w:val="4"/>
          <w:sz w:val="20"/>
          <w:szCs w:val="20"/>
        </w:rPr>
        <w:t> </w:t>
      </w:r>
      <w:r w:rsidRPr="0087403A">
        <w:rPr>
          <w:rFonts w:ascii="Georgia" w:hAnsi="Georgia" w:cs="Georgia"/>
          <w:b/>
          <w:noProof/>
          <w:color w:val="33339A"/>
          <w:spacing w:val="-3"/>
          <w:w w:val="95"/>
          <w:sz w:val="20"/>
          <w:szCs w:val="20"/>
        </w:rPr>
        <w:t>français</w:t>
      </w:r>
    </w:p>
    <w:p w:rsidR="00711747" w:rsidRPr="0087403A" w:rsidRDefault="00711747" w:rsidP="00711747">
      <w:pPr>
        <w:spacing w:after="0" w:line="465" w:lineRule="exact"/>
        <w:ind w:left="60" w:firstLine="360"/>
        <w:rPr>
          <w:sz w:val="20"/>
          <w:szCs w:val="20"/>
        </w:rPr>
      </w:pPr>
      <w:r w:rsidRPr="0087403A">
        <w:rPr>
          <w:rFonts w:ascii="Georgia" w:hAnsi="Georgia" w:cs="Georgia"/>
          <w:b/>
          <w:noProof/>
          <w:color w:val="000000"/>
          <w:spacing w:val="-4"/>
          <w:w w:val="95"/>
          <w:sz w:val="20"/>
          <w:szCs w:val="20"/>
        </w:rPr>
        <w:t>Documents</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pour</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l’histoire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du</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langue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étrangère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ou</w:t>
      </w:r>
      <w:r w:rsidRPr="0087403A">
        <w:rPr>
          <w:rFonts w:ascii="Calibri" w:hAnsi="Calibri" w:cs="Calibri"/>
          <w:b/>
          <w:noProof/>
          <w:color w:val="000000"/>
          <w:spacing w:val="4"/>
          <w:sz w:val="20"/>
          <w:szCs w:val="20"/>
        </w:rPr>
        <w:t> </w:t>
      </w:r>
      <w:r w:rsidRPr="0087403A">
        <w:rPr>
          <w:rFonts w:ascii="Georgia" w:hAnsi="Georgia" w:cs="Georgia"/>
          <w:b/>
          <w:noProof/>
          <w:color w:val="000000"/>
          <w:spacing w:val="-4"/>
          <w:w w:val="95"/>
          <w:sz w:val="20"/>
          <w:szCs w:val="20"/>
        </w:rPr>
        <w:t>seconde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Société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Internationale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l’Histoire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Étrangère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Seconde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d'histoire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p>
    <w:p w:rsidR="00711747" w:rsidRPr="0087403A" w:rsidRDefault="006E0C34" w:rsidP="00711747">
      <w:pPr>
        <w:spacing w:after="0" w:line="227" w:lineRule="exact"/>
        <w:ind w:left="60" w:firstLine="720"/>
        <w:rPr>
          <w:sz w:val="20"/>
          <w:szCs w:val="20"/>
        </w:rPr>
      </w:pPr>
      <w:hyperlink r:id="rId75" w:history="1">
        <w:r w:rsidR="00711747" w:rsidRPr="0087403A">
          <w:rPr>
            <w:rStyle w:val="Lienhypertexte"/>
            <w:rFonts w:ascii="Georgia" w:hAnsi="Georgia" w:cs="Georgia"/>
            <w:noProof/>
            <w:color w:val="0000FF"/>
            <w:spacing w:val="-3"/>
            <w:sz w:val="20"/>
            <w:szCs w:val="20"/>
          </w:rPr>
          <w:t>http://dhfles.revues.org</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Le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aujourd'hui</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regroupe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75"/>
          <w:sz w:val="20"/>
          <w:szCs w:val="20"/>
        </w:rPr>
        <w:t> </w:t>
      </w:r>
      <w:r w:rsidRPr="0087403A">
        <w:rPr>
          <w:rFonts w:ascii="Georgia" w:hAnsi="Georgia" w:cs="Georgia"/>
          <w:noProof/>
          <w:color w:val="000000"/>
          <w:spacing w:val="-2"/>
          <w:sz w:val="20"/>
          <w:szCs w:val="20"/>
        </w:rPr>
        <w:t>articles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w w:val="177"/>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w w:val="18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un</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auteur</w:t>
      </w:r>
      <w:r w:rsidRPr="0087403A">
        <w:rPr>
          <w:rFonts w:ascii="Calibri" w:hAnsi="Calibri" w:cs="Calibri"/>
          <w:noProof/>
          <w:color w:val="000000"/>
          <w:w w:val="177"/>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une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approche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2"/>
          <w:sz w:val="20"/>
          <w:szCs w:val="20"/>
        </w:rPr>
        <w:t>littéraire,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encore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démarches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pédagogiques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novatrices.</w:t>
      </w:r>
    </w:p>
    <w:p w:rsidR="00711747" w:rsidRPr="0087403A" w:rsidRDefault="006E0C34" w:rsidP="00711747">
      <w:pPr>
        <w:spacing w:after="0" w:line="227" w:lineRule="exact"/>
        <w:ind w:left="60" w:firstLine="720"/>
        <w:rPr>
          <w:sz w:val="20"/>
          <w:szCs w:val="20"/>
        </w:rPr>
      </w:pPr>
      <w:hyperlink r:id="rId76" w:history="1">
        <w:r w:rsidR="00711747" w:rsidRPr="0087403A">
          <w:rPr>
            <w:rStyle w:val="Lienhypertexte"/>
            <w:rFonts w:ascii="Georgia" w:hAnsi="Georgia" w:cs="Georgia"/>
            <w:noProof/>
            <w:color w:val="0000FF"/>
            <w:spacing w:val="-3"/>
            <w:sz w:val="20"/>
            <w:szCs w:val="20"/>
          </w:rPr>
          <w:t>www.cairn.info/revue-le-francais-aujourd-hui.htm</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Points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communs</w:t>
      </w:r>
      <w:r w:rsidRPr="0087403A">
        <w:rPr>
          <w:rFonts w:ascii="Calibri" w:hAnsi="Calibri" w:cs="Calibri"/>
          <w:b/>
          <w:noProof/>
          <w:color w:val="000000"/>
          <w:spacing w:val="3"/>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numérique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numérique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du</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à</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visée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professionnelle</w:t>
      </w:r>
    </w:p>
    <w:p w:rsidR="00711747" w:rsidRPr="0087403A" w:rsidRDefault="00711747" w:rsidP="00711747">
      <w:pPr>
        <w:tabs>
          <w:tab w:val="left" w:pos="3768"/>
        </w:tabs>
        <w:spacing w:after="0" w:line="228" w:lineRule="exact"/>
        <w:ind w:left="60" w:firstLine="720"/>
        <w:rPr>
          <w:sz w:val="20"/>
          <w:szCs w:val="20"/>
        </w:rPr>
      </w:pPr>
      <w:r w:rsidRPr="0087403A">
        <w:rPr>
          <w:rFonts w:ascii="Georgia" w:hAnsi="Georgia" w:cs="Georgia"/>
          <w:noProof/>
          <w:color w:val="000000"/>
          <w:spacing w:val="-3"/>
          <w:sz w:val="20"/>
          <w:szCs w:val="20"/>
        </w:rPr>
        <w:t>Centre</w:t>
      </w:r>
      <w:r w:rsidRPr="0087403A">
        <w:rPr>
          <w:rFonts w:ascii="Calibri" w:hAnsi="Calibri" w:cs="Calibri"/>
          <w:noProof/>
          <w:color w:val="000000"/>
          <w:w w:val="344"/>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344"/>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w w:val="341"/>
          <w:sz w:val="20"/>
          <w:szCs w:val="20"/>
        </w:rPr>
        <w:t> </w:t>
      </w:r>
      <w:r w:rsidRPr="0087403A">
        <w:rPr>
          <w:rFonts w:ascii="Georgia" w:hAnsi="Georgia" w:cs="Georgia"/>
          <w:noProof/>
          <w:color w:val="000000"/>
          <w:spacing w:val="-3"/>
          <w:sz w:val="20"/>
          <w:szCs w:val="20"/>
        </w:rPr>
        <w:t>française</w:t>
      </w:r>
      <w:r w:rsidRPr="0087403A">
        <w:rPr>
          <w:rFonts w:cs="Calibri"/>
          <w:sz w:val="20"/>
          <w:szCs w:val="20"/>
        </w:rPr>
        <w:tab/>
      </w:r>
      <w:r w:rsidRPr="0087403A">
        <w:rPr>
          <w:rFonts w:ascii="Georgia" w:hAnsi="Georgia" w:cs="Georgia"/>
          <w:noProof/>
          <w:color w:val="000000"/>
          <w:spacing w:val="-3"/>
          <w:sz w:val="20"/>
          <w:szCs w:val="20"/>
        </w:rPr>
        <w:t>(CELAF)</w:t>
      </w:r>
      <w:r w:rsidRPr="0087403A">
        <w:rPr>
          <w:rFonts w:ascii="Calibri" w:hAnsi="Calibri" w:cs="Calibri"/>
          <w:noProof/>
          <w:color w:val="000000"/>
          <w:w w:val="343"/>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34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338"/>
          <w:sz w:val="20"/>
          <w:szCs w:val="20"/>
        </w:rPr>
        <w:t> </w:t>
      </w:r>
      <w:r w:rsidRPr="0087403A">
        <w:rPr>
          <w:rFonts w:ascii="Georgia" w:hAnsi="Georgia" w:cs="Georgia"/>
          <w:noProof/>
          <w:color w:val="000000"/>
          <w:spacing w:val="-3"/>
          <w:sz w:val="20"/>
          <w:szCs w:val="20"/>
        </w:rPr>
        <w:t>Direction</w:t>
      </w:r>
      <w:r w:rsidRPr="0087403A">
        <w:rPr>
          <w:rFonts w:ascii="Calibri" w:hAnsi="Calibri" w:cs="Calibri"/>
          <w:noProof/>
          <w:color w:val="000000"/>
          <w:w w:val="34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343"/>
          <w:sz w:val="20"/>
          <w:szCs w:val="20"/>
        </w:rPr>
        <w:t> </w:t>
      </w:r>
      <w:r w:rsidRPr="0087403A">
        <w:rPr>
          <w:rFonts w:ascii="Georgia" w:hAnsi="Georgia" w:cs="Georgia"/>
          <w:noProof/>
          <w:color w:val="000000"/>
          <w:spacing w:val="-3"/>
          <w:sz w:val="20"/>
          <w:szCs w:val="20"/>
        </w:rPr>
        <w:t>relations</w:t>
      </w:r>
      <w:r w:rsidRPr="0087403A">
        <w:rPr>
          <w:rFonts w:ascii="Calibri" w:hAnsi="Calibri" w:cs="Calibri"/>
          <w:noProof/>
          <w:color w:val="000000"/>
          <w:w w:val="341"/>
          <w:sz w:val="20"/>
          <w:szCs w:val="20"/>
        </w:rPr>
        <w:t> </w:t>
      </w:r>
      <w:r w:rsidRPr="0087403A">
        <w:rPr>
          <w:rFonts w:ascii="Georgia" w:hAnsi="Georgia" w:cs="Georgia"/>
          <w:noProof/>
          <w:color w:val="000000"/>
          <w:spacing w:val="-3"/>
          <w:sz w:val="20"/>
          <w:szCs w:val="20"/>
        </w:rPr>
        <w:t>internationales</w:t>
      </w:r>
      <w:r w:rsidRPr="0087403A">
        <w:rPr>
          <w:rFonts w:ascii="Calibri" w:hAnsi="Calibri" w:cs="Calibri"/>
          <w:noProof/>
          <w:color w:val="000000"/>
          <w:w w:val="343"/>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l’enseignement</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CCIP</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affaires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professions.</w:t>
      </w:r>
    </w:p>
    <w:p w:rsidR="00711747" w:rsidRPr="0087403A" w:rsidRDefault="006E0C34" w:rsidP="00711747">
      <w:pPr>
        <w:spacing w:after="0" w:line="228" w:lineRule="exact"/>
        <w:ind w:left="60" w:firstLine="720"/>
        <w:rPr>
          <w:sz w:val="20"/>
          <w:szCs w:val="20"/>
        </w:rPr>
      </w:pPr>
      <w:hyperlink r:id="rId77" w:history="1">
        <w:r w:rsidR="00711747" w:rsidRPr="0087403A">
          <w:rPr>
            <w:rStyle w:val="Lienhypertexte"/>
            <w:rFonts w:ascii="Georgia" w:hAnsi="Georgia" w:cs="Georgia"/>
            <w:noProof/>
            <w:color w:val="0000FF"/>
            <w:spacing w:val="-3"/>
            <w:sz w:val="20"/>
            <w:szCs w:val="20"/>
          </w:rPr>
          <w:t>www.fda.ccip.fr/ressources/points-communs</w:t>
        </w:r>
      </w:hyperlink>
    </w:p>
    <w:p w:rsidR="00711747" w:rsidRPr="0087403A" w:rsidRDefault="00711747" w:rsidP="00711747">
      <w:pPr>
        <w:spacing w:after="0" w:line="454" w:lineRule="exact"/>
        <w:ind w:left="60" w:firstLine="360"/>
        <w:rPr>
          <w:sz w:val="20"/>
          <w:szCs w:val="20"/>
        </w:rPr>
      </w:pPr>
      <w:r w:rsidRPr="0087403A">
        <w:rPr>
          <w:rFonts w:ascii="Georgia" w:hAnsi="Georgia" w:cs="Georgia"/>
          <w:b/>
          <w:noProof/>
          <w:color w:val="000000"/>
          <w:spacing w:val="-4"/>
          <w:w w:val="95"/>
          <w:sz w:val="20"/>
          <w:szCs w:val="20"/>
        </w:rPr>
        <w:t>Recherche</w:t>
      </w:r>
      <w:r w:rsidRPr="0087403A">
        <w:rPr>
          <w:rFonts w:ascii="Calibri" w:hAnsi="Calibri" w:cs="Calibri"/>
          <w:b/>
          <w:noProof/>
          <w:color w:val="000000"/>
          <w:spacing w:val="1"/>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pratiques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pédagogiques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en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langues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spécialité</w:t>
      </w:r>
      <w:r w:rsidRPr="0087403A">
        <w:rPr>
          <w:rFonts w:ascii="Calibri" w:hAnsi="Calibri" w:cs="Calibri"/>
          <w:b/>
          <w:noProof/>
          <w:color w:val="000000"/>
          <w:spacing w:val="3"/>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Cahiers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l'APLIUT</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Professeurs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IUT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(APLIUT)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La</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diffuse</w:t>
      </w:r>
      <w:r w:rsidRPr="0087403A">
        <w:rPr>
          <w:rFonts w:ascii="Calibri" w:hAnsi="Calibri" w:cs="Calibri"/>
          <w:noProof/>
          <w:color w:val="000000"/>
          <w:spacing w:val="4"/>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résultats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liées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l'apprentissage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de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spécialité,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notamment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IUT.</w:t>
      </w:r>
    </w:p>
    <w:p w:rsidR="00711747" w:rsidRPr="0087403A" w:rsidRDefault="006E0C34" w:rsidP="00711747">
      <w:pPr>
        <w:spacing w:after="0" w:line="227" w:lineRule="exact"/>
        <w:ind w:left="60" w:firstLine="720"/>
        <w:rPr>
          <w:sz w:val="20"/>
          <w:szCs w:val="20"/>
        </w:rPr>
      </w:pPr>
      <w:hyperlink r:id="rId78" w:history="1">
        <w:r w:rsidR="00711747" w:rsidRPr="0087403A">
          <w:rPr>
            <w:rStyle w:val="Lienhypertexte"/>
            <w:rFonts w:ascii="Georgia" w:hAnsi="Georgia" w:cs="Georgia"/>
            <w:noProof/>
            <w:color w:val="0000FF"/>
            <w:spacing w:val="-3"/>
            <w:sz w:val="20"/>
            <w:szCs w:val="20"/>
          </w:rPr>
          <w:t>http://apliut.revues.org</w:t>
        </w:r>
      </w:hyperlink>
    </w:p>
    <w:p w:rsidR="00711747" w:rsidRPr="0087403A" w:rsidRDefault="00711747" w:rsidP="00711747">
      <w:pPr>
        <w:spacing w:after="0" w:line="469" w:lineRule="exact"/>
        <w:ind w:left="60" w:firstLine="720"/>
        <w:rPr>
          <w:sz w:val="20"/>
          <w:szCs w:val="20"/>
        </w:rPr>
      </w:pPr>
    </w:p>
    <w:p w:rsidR="00711747" w:rsidRPr="0087403A" w:rsidRDefault="00711747" w:rsidP="00711747">
      <w:pPr>
        <w:spacing w:after="0" w:line="469" w:lineRule="exact"/>
        <w:ind w:left="60" w:firstLine="720"/>
        <w:rPr>
          <w:sz w:val="20"/>
          <w:szCs w:val="20"/>
        </w:rPr>
      </w:pPr>
    </w:p>
    <w:p w:rsidR="00711747" w:rsidRPr="0087403A" w:rsidRDefault="00711747" w:rsidP="00711747">
      <w:pPr>
        <w:spacing w:after="0" w:line="272" w:lineRule="exact"/>
        <w:ind w:left="60"/>
        <w:rPr>
          <w:rFonts w:ascii="Courier" w:hAnsi="Courier" w:cs="Courier"/>
          <w:noProof/>
          <w:color w:val="33339A"/>
          <w:spacing w:val="-4"/>
          <w:sz w:val="20"/>
          <w:szCs w:val="20"/>
        </w:rPr>
      </w:pPr>
    </w:p>
    <w:p w:rsidR="00711747" w:rsidRPr="0087403A" w:rsidRDefault="00711747" w:rsidP="00711747">
      <w:pPr>
        <w:spacing w:after="0" w:line="272" w:lineRule="exact"/>
        <w:ind w:left="60"/>
        <w:rPr>
          <w:sz w:val="20"/>
          <w:szCs w:val="20"/>
        </w:rPr>
      </w:pPr>
      <w:r w:rsidRPr="0087403A">
        <w:rPr>
          <w:rFonts w:ascii="Courier" w:hAnsi="Courier" w:cs="Courier"/>
          <w:noProof/>
          <w:color w:val="33339A"/>
          <w:spacing w:val="-4"/>
          <w:sz w:val="20"/>
          <w:szCs w:val="20"/>
        </w:rPr>
        <w:t>o</w:t>
      </w:r>
      <w:r w:rsidRPr="0087403A">
        <w:rPr>
          <w:rFonts w:ascii="Calibri" w:hAnsi="Calibri" w:cs="Calibri"/>
          <w:b/>
          <w:noProof/>
          <w:color w:val="000000"/>
          <w:w w:val="390"/>
          <w:sz w:val="20"/>
          <w:szCs w:val="20"/>
        </w:rPr>
        <w:t> </w:t>
      </w:r>
      <w:r w:rsidRPr="0087403A">
        <w:rPr>
          <w:rFonts w:ascii="Georgia" w:hAnsi="Georgia" w:cs="Georgia"/>
          <w:b/>
          <w:noProof/>
          <w:color w:val="33339A"/>
          <w:spacing w:val="-3"/>
          <w:w w:val="95"/>
          <w:sz w:val="20"/>
          <w:szCs w:val="20"/>
        </w:rPr>
        <w:t>Linguistique</w:t>
      </w:r>
    </w:p>
    <w:p w:rsidR="00711747" w:rsidRPr="0087403A" w:rsidRDefault="00711747" w:rsidP="00711747">
      <w:pPr>
        <w:spacing w:after="0" w:line="465" w:lineRule="exact"/>
        <w:ind w:left="60" w:firstLine="360"/>
        <w:rPr>
          <w:sz w:val="20"/>
          <w:szCs w:val="20"/>
        </w:rPr>
      </w:pPr>
      <w:r w:rsidRPr="0087403A">
        <w:rPr>
          <w:rFonts w:ascii="Georgia" w:hAnsi="Georgia" w:cs="Georgia"/>
          <w:b/>
          <w:noProof/>
          <w:color w:val="000000"/>
          <w:spacing w:val="-3"/>
          <w:w w:val="95"/>
          <w:sz w:val="20"/>
          <w:szCs w:val="20"/>
        </w:rPr>
        <w:t>Cahiers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praxématique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Méditerranée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dédiée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compréhension</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production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circulation</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sens.</w:t>
      </w:r>
    </w:p>
    <w:p w:rsidR="00711747" w:rsidRPr="0087403A" w:rsidRDefault="006E0C34" w:rsidP="00711747">
      <w:pPr>
        <w:spacing w:after="0" w:line="227" w:lineRule="exact"/>
        <w:ind w:left="60" w:firstLine="720"/>
        <w:rPr>
          <w:sz w:val="20"/>
          <w:szCs w:val="20"/>
        </w:rPr>
      </w:pPr>
      <w:hyperlink r:id="rId79" w:history="1">
        <w:r w:rsidR="00711747" w:rsidRPr="0087403A">
          <w:rPr>
            <w:rStyle w:val="Lienhypertexte"/>
            <w:rFonts w:ascii="Georgia" w:hAnsi="Georgia" w:cs="Georgia"/>
            <w:noProof/>
            <w:color w:val="0000FF"/>
            <w:spacing w:val="-3"/>
            <w:sz w:val="20"/>
            <w:szCs w:val="20"/>
          </w:rPr>
          <w:t>http://praxematique.revues.org</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Les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carnets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du</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Cediscor</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Sorbonne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Nouvelle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pluridisciplinaire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d'analyse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discours.</w:t>
      </w:r>
    </w:p>
    <w:p w:rsidR="00711747" w:rsidRPr="0087403A" w:rsidRDefault="006E0C34" w:rsidP="00711747">
      <w:pPr>
        <w:spacing w:after="0" w:line="228" w:lineRule="exact"/>
        <w:ind w:left="60" w:firstLine="720"/>
        <w:rPr>
          <w:sz w:val="20"/>
          <w:szCs w:val="20"/>
        </w:rPr>
      </w:pPr>
      <w:hyperlink r:id="rId80" w:history="1">
        <w:r w:rsidR="00711747" w:rsidRPr="0087403A">
          <w:rPr>
            <w:rStyle w:val="Lienhypertexte"/>
            <w:rFonts w:ascii="Georgia" w:hAnsi="Georgia" w:cs="Georgia"/>
            <w:noProof/>
            <w:color w:val="0000FF"/>
            <w:spacing w:val="-3"/>
            <w:sz w:val="20"/>
            <w:szCs w:val="20"/>
          </w:rPr>
          <w:t>http://cediscor.revues.org</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CogniTextes</w:t>
      </w:r>
      <w:r w:rsidRPr="0087403A">
        <w:rPr>
          <w:rFonts w:ascii="Calibri" w:hAnsi="Calibri" w:cs="Calibri"/>
          <w:b/>
          <w:noProof/>
          <w:color w:val="000000"/>
          <w:spacing w:val="3"/>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l’Association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cognitive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cognitive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promouvant</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cognitive.</w:t>
      </w:r>
    </w:p>
    <w:p w:rsidR="00711747" w:rsidRPr="0087403A" w:rsidRDefault="006E0C34" w:rsidP="00711747">
      <w:pPr>
        <w:spacing w:after="0" w:line="228" w:lineRule="exact"/>
        <w:ind w:left="60" w:firstLine="720"/>
        <w:rPr>
          <w:sz w:val="20"/>
          <w:szCs w:val="20"/>
        </w:rPr>
      </w:pPr>
      <w:hyperlink r:id="rId81" w:history="1">
        <w:r w:rsidR="00711747" w:rsidRPr="0087403A">
          <w:rPr>
            <w:rStyle w:val="Lienhypertexte"/>
            <w:rFonts w:ascii="Georgia" w:hAnsi="Georgia" w:cs="Georgia"/>
            <w:noProof/>
            <w:color w:val="0000FF"/>
            <w:spacing w:val="-3"/>
            <w:sz w:val="20"/>
            <w:szCs w:val="20"/>
          </w:rPr>
          <w:t>http://cognitextes.revues.org</w:t>
        </w:r>
      </w:hyperlink>
    </w:p>
    <w:p w:rsidR="00711747" w:rsidRPr="0087403A" w:rsidRDefault="00711747" w:rsidP="00711747">
      <w:pPr>
        <w:spacing w:after="0" w:line="454" w:lineRule="exact"/>
        <w:ind w:left="60" w:firstLine="360"/>
        <w:rPr>
          <w:sz w:val="20"/>
          <w:szCs w:val="20"/>
        </w:rPr>
      </w:pPr>
      <w:r w:rsidRPr="0087403A">
        <w:rPr>
          <w:rFonts w:ascii="Georgia" w:hAnsi="Georgia" w:cs="Georgia"/>
          <w:b/>
          <w:noProof/>
          <w:color w:val="000000"/>
          <w:spacing w:val="-4"/>
          <w:w w:val="95"/>
          <w:sz w:val="20"/>
          <w:szCs w:val="20"/>
        </w:rPr>
        <w:t>CORELA</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CerLiCO</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(Cercle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Centre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l'Ouest)</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Poitiers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9"/>
          <w:sz w:val="20"/>
          <w:szCs w:val="20"/>
        </w:rPr>
        <w:t> </w:t>
      </w:r>
      <w:r w:rsidRPr="0087403A">
        <w:rPr>
          <w:rFonts w:ascii="Georgia" w:hAnsi="Georgia" w:cs="Georgia"/>
          <w:noProof/>
          <w:color w:val="000000"/>
          <w:spacing w:val="-4"/>
          <w:sz w:val="20"/>
          <w:szCs w:val="20"/>
        </w:rPr>
        <w:t>thèmes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ouverts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abordent</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questions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des</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langages,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modélisation,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sémantique,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etc.</w:t>
      </w:r>
    </w:p>
    <w:p w:rsidR="00711747" w:rsidRPr="0087403A" w:rsidRDefault="006E0C34" w:rsidP="00711747">
      <w:pPr>
        <w:spacing w:after="0" w:line="227" w:lineRule="exact"/>
        <w:ind w:left="60" w:firstLine="720"/>
        <w:rPr>
          <w:sz w:val="20"/>
          <w:szCs w:val="20"/>
        </w:rPr>
      </w:pPr>
      <w:hyperlink r:id="rId82" w:history="1">
        <w:r w:rsidR="00711747" w:rsidRPr="0087403A">
          <w:rPr>
            <w:rStyle w:val="Lienhypertexte"/>
            <w:rFonts w:ascii="Georgia" w:hAnsi="Georgia" w:cs="Georgia"/>
            <w:noProof/>
            <w:color w:val="0000FF"/>
            <w:spacing w:val="-3"/>
            <w:sz w:val="20"/>
            <w:szCs w:val="20"/>
          </w:rPr>
          <w:t>http://corela.edel.univ-poitiers.fr</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Corpus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Bases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corpus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5"/>
          <w:sz w:val="20"/>
          <w:szCs w:val="20"/>
        </w:rPr>
        <w:t>UMR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6039</w:t>
      </w:r>
      <w:r w:rsidRPr="0087403A">
        <w:rPr>
          <w:rFonts w:ascii="Calibri" w:hAnsi="Calibri" w:cs="Calibri"/>
          <w:noProof/>
          <w:color w:val="000000"/>
          <w:spacing w:val="2"/>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Sophia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Antipolis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207"/>
          <w:sz w:val="20"/>
          <w:szCs w:val="20"/>
        </w:rPr>
        <w:t> </w:t>
      </w:r>
      <w:r w:rsidRPr="0087403A">
        <w:rPr>
          <w:rFonts w:ascii="Georgia" w:hAnsi="Georgia" w:cs="Georgia"/>
          <w:noProof/>
          <w:color w:val="000000"/>
          <w:spacing w:val="-3"/>
          <w:sz w:val="20"/>
          <w:szCs w:val="20"/>
        </w:rPr>
        <w:t>ouverte</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10"/>
          <w:sz w:val="20"/>
          <w:szCs w:val="20"/>
        </w:rPr>
        <w:t> </w:t>
      </w:r>
      <w:r w:rsidRPr="0087403A">
        <w:rPr>
          <w:rFonts w:ascii="Georgia" w:hAnsi="Georgia" w:cs="Georgia"/>
          <w:noProof/>
          <w:color w:val="000000"/>
          <w:spacing w:val="-3"/>
          <w:sz w:val="20"/>
          <w:szCs w:val="20"/>
        </w:rPr>
        <w:t>débats</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07"/>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206"/>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06"/>
          <w:sz w:val="20"/>
          <w:szCs w:val="20"/>
        </w:rPr>
        <w:t> </w:t>
      </w:r>
      <w:r w:rsidRPr="0087403A">
        <w:rPr>
          <w:rFonts w:ascii="Georgia" w:hAnsi="Georgia" w:cs="Georgia"/>
          <w:noProof/>
          <w:color w:val="000000"/>
          <w:spacing w:val="-3"/>
          <w:sz w:val="20"/>
          <w:szCs w:val="20"/>
        </w:rPr>
        <w:t>corpus</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envisagée</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sous</w:t>
      </w:r>
      <w:r w:rsidRPr="0087403A">
        <w:rPr>
          <w:rFonts w:ascii="Calibri" w:hAnsi="Calibri" w:cs="Calibri"/>
          <w:noProof/>
          <w:color w:val="000000"/>
          <w:w w:val="209"/>
          <w:sz w:val="20"/>
          <w:szCs w:val="20"/>
        </w:rPr>
        <w:t> </w:t>
      </w:r>
      <w:r w:rsidRPr="0087403A">
        <w:rPr>
          <w:rFonts w:ascii="Georgia" w:hAnsi="Georgia" w:cs="Georgia"/>
          <w:noProof/>
          <w:color w:val="000000"/>
          <w:spacing w:val="-3"/>
          <w:sz w:val="20"/>
          <w:szCs w:val="20"/>
        </w:rPr>
        <w:t>tous</w:t>
      </w:r>
      <w:r w:rsidRPr="0087403A">
        <w:rPr>
          <w:rFonts w:ascii="Calibri" w:hAnsi="Calibri" w:cs="Calibri"/>
          <w:noProof/>
          <w:color w:val="000000"/>
          <w:w w:val="208"/>
          <w:sz w:val="20"/>
          <w:szCs w:val="20"/>
        </w:rPr>
        <w:t> </w:t>
      </w:r>
      <w:r w:rsidRPr="0087403A">
        <w:rPr>
          <w:rFonts w:ascii="Georgia" w:hAnsi="Georgia" w:cs="Georgia"/>
          <w:noProof/>
          <w:color w:val="000000"/>
          <w:spacing w:val="-3"/>
          <w:sz w:val="20"/>
          <w:szCs w:val="20"/>
        </w:rPr>
        <w:t>ses</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aspects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théorique,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épistémologique,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méthodologique.</w:t>
      </w:r>
    </w:p>
    <w:p w:rsidR="00711747" w:rsidRPr="0087403A" w:rsidRDefault="006E0C34" w:rsidP="00711747">
      <w:pPr>
        <w:spacing w:after="0" w:line="227" w:lineRule="exact"/>
        <w:ind w:left="60" w:firstLine="720"/>
        <w:rPr>
          <w:sz w:val="20"/>
          <w:szCs w:val="20"/>
        </w:rPr>
      </w:pPr>
      <w:hyperlink r:id="rId83" w:history="1">
        <w:r w:rsidR="00711747" w:rsidRPr="0087403A">
          <w:rPr>
            <w:rStyle w:val="Lienhypertexte"/>
            <w:rFonts w:ascii="Georgia" w:hAnsi="Georgia" w:cs="Georgia"/>
            <w:noProof/>
            <w:color w:val="0000FF"/>
            <w:spacing w:val="-3"/>
            <w:sz w:val="20"/>
            <w:szCs w:val="20"/>
          </w:rPr>
          <w:t>http://corpus.revues.org</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Etudes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appliquée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(ELA)</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Klincksieck</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La</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83"/>
          <w:sz w:val="20"/>
          <w:szCs w:val="20"/>
        </w:rPr>
        <w:t> </w:t>
      </w:r>
      <w:r w:rsidRPr="0087403A">
        <w:rPr>
          <w:rFonts w:ascii="Georgia" w:hAnsi="Georgia" w:cs="Georgia"/>
          <w:noProof/>
          <w:color w:val="000000"/>
          <w:spacing w:val="-3"/>
          <w:sz w:val="20"/>
          <w:szCs w:val="20"/>
        </w:rPr>
        <w:t>travaux</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formation,</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d'information</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visant</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promouvoir</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et</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développer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l'accès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langues-cultures,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étrangères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maternelles.</w:t>
      </w:r>
    </w:p>
    <w:p w:rsidR="00711747" w:rsidRPr="0087403A" w:rsidRDefault="006E0C34" w:rsidP="00711747">
      <w:pPr>
        <w:spacing w:after="0" w:line="227" w:lineRule="exact"/>
        <w:ind w:left="60" w:firstLine="720"/>
        <w:rPr>
          <w:sz w:val="20"/>
          <w:szCs w:val="20"/>
        </w:rPr>
      </w:pPr>
      <w:hyperlink r:id="rId84" w:history="1">
        <w:r w:rsidR="00711747" w:rsidRPr="0087403A">
          <w:rPr>
            <w:rStyle w:val="Lienhypertexte"/>
            <w:rFonts w:ascii="Georgia" w:hAnsi="Georgia" w:cs="Georgia"/>
            <w:noProof/>
            <w:color w:val="0000FF"/>
            <w:spacing w:val="-3"/>
            <w:sz w:val="20"/>
            <w:szCs w:val="20"/>
          </w:rPr>
          <w:t>www.cairn.info/revue-ela.htm</w:t>
        </w:r>
      </w:hyperlink>
    </w:p>
    <w:p w:rsidR="00711747" w:rsidRPr="0087403A" w:rsidRDefault="00711747" w:rsidP="00711747">
      <w:pPr>
        <w:spacing w:after="0" w:line="240" w:lineRule="exact"/>
        <w:ind w:left="60" w:firstLine="720"/>
        <w:rPr>
          <w:sz w:val="20"/>
          <w:szCs w:val="20"/>
        </w:rPr>
      </w:pPr>
    </w:p>
    <w:p w:rsidR="00711747" w:rsidRPr="0087403A" w:rsidRDefault="00711747" w:rsidP="00711747">
      <w:pPr>
        <w:spacing w:after="0" w:line="253" w:lineRule="exact"/>
        <w:ind w:left="68"/>
        <w:rPr>
          <w:sz w:val="20"/>
          <w:szCs w:val="20"/>
        </w:rPr>
      </w:pPr>
      <w:bookmarkStart w:id="4" w:name="15"/>
      <w:bookmarkEnd w:id="4"/>
      <w:r w:rsidRPr="0087403A">
        <w:rPr>
          <w:rFonts w:ascii="Georgia" w:hAnsi="Georgia" w:cs="Georgia"/>
          <w:b/>
          <w:noProof/>
          <w:color w:val="000000"/>
          <w:spacing w:val="-3"/>
          <w:w w:val="95"/>
          <w:sz w:val="20"/>
          <w:szCs w:val="20"/>
        </w:rPr>
        <w:t>Fait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langue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Ophrys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met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l'accent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points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vue.</w:t>
      </w:r>
    </w:p>
    <w:p w:rsidR="00711747" w:rsidRPr="0087403A" w:rsidRDefault="006E0C34" w:rsidP="00711747">
      <w:pPr>
        <w:spacing w:after="0" w:line="227" w:lineRule="exact"/>
        <w:ind w:left="68" w:firstLine="360"/>
        <w:rPr>
          <w:sz w:val="20"/>
          <w:szCs w:val="20"/>
        </w:rPr>
      </w:pPr>
      <w:hyperlink r:id="rId85" w:history="1">
        <w:r w:rsidR="00711747" w:rsidRPr="0087403A">
          <w:rPr>
            <w:rStyle w:val="Lienhypertexte"/>
            <w:rFonts w:ascii="Georgia" w:hAnsi="Georgia" w:cs="Georgia"/>
            <w:noProof/>
            <w:color w:val="0000FF"/>
            <w:spacing w:val="-3"/>
            <w:sz w:val="20"/>
            <w:szCs w:val="20"/>
          </w:rPr>
          <w:t>www.persee.fr/web/revues/home/prescript/revue/flang</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3"/>
          <w:w w:val="95"/>
          <w:sz w:val="20"/>
          <w:szCs w:val="20"/>
        </w:rPr>
        <w:t>Glottopol</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Laboratoire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LiDiFra</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Poitiers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sociolinguistique.</w:t>
      </w:r>
    </w:p>
    <w:p w:rsidR="00711747" w:rsidRPr="0087403A" w:rsidRDefault="006E0C34" w:rsidP="00711747">
      <w:pPr>
        <w:spacing w:after="0" w:line="228" w:lineRule="exact"/>
        <w:ind w:left="68" w:firstLine="360"/>
        <w:rPr>
          <w:sz w:val="20"/>
          <w:szCs w:val="20"/>
        </w:rPr>
      </w:pPr>
      <w:hyperlink r:id="rId86" w:history="1">
        <w:r w:rsidR="00711747" w:rsidRPr="0087403A">
          <w:rPr>
            <w:rStyle w:val="Lienhypertexte"/>
            <w:rFonts w:ascii="Georgia" w:hAnsi="Georgia" w:cs="Georgia"/>
            <w:noProof/>
            <w:color w:val="0000FF"/>
            <w:spacing w:val="-3"/>
            <w:sz w:val="20"/>
            <w:szCs w:val="20"/>
          </w:rPr>
          <w:t>www.univ-rouen.fr/dyalang/glottopol</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Langage</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société</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MSH</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Son</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domaine</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l’étude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tant</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que</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phénomènes</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sociaux,</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situés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historiquement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socialement.</w:t>
      </w:r>
    </w:p>
    <w:p w:rsidR="00711747" w:rsidRPr="0087403A" w:rsidRDefault="006E0C34" w:rsidP="00711747">
      <w:pPr>
        <w:spacing w:after="0" w:line="227" w:lineRule="exact"/>
        <w:ind w:left="68" w:firstLine="360"/>
        <w:rPr>
          <w:sz w:val="20"/>
          <w:szCs w:val="20"/>
        </w:rPr>
      </w:pPr>
      <w:hyperlink r:id="rId87" w:history="1">
        <w:r w:rsidR="00711747" w:rsidRPr="0087403A">
          <w:rPr>
            <w:rStyle w:val="Lienhypertexte"/>
            <w:rFonts w:ascii="Georgia" w:hAnsi="Georgia" w:cs="Georgia"/>
            <w:noProof/>
            <w:color w:val="0000FF"/>
            <w:spacing w:val="-3"/>
            <w:sz w:val="20"/>
            <w:szCs w:val="20"/>
          </w:rPr>
          <w:t>www.cairn.info/revue-langage-et-societe.htm</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Langage</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société</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MSH</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Son</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domaine</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l’étude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3"/>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tant</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que</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phénomènes</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sociaux,</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situés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historiquement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socialement.</w:t>
      </w:r>
    </w:p>
    <w:p w:rsidR="00711747" w:rsidRPr="0087403A" w:rsidRDefault="006E0C34" w:rsidP="00711747">
      <w:pPr>
        <w:spacing w:after="0" w:line="227" w:lineRule="exact"/>
        <w:ind w:left="68" w:firstLine="360"/>
        <w:rPr>
          <w:sz w:val="20"/>
          <w:szCs w:val="20"/>
        </w:rPr>
      </w:pPr>
      <w:hyperlink r:id="rId88" w:history="1">
        <w:r w:rsidR="00711747" w:rsidRPr="0087403A">
          <w:rPr>
            <w:rStyle w:val="Lienhypertexte"/>
            <w:rFonts w:ascii="Georgia" w:hAnsi="Georgia" w:cs="Georgia"/>
            <w:noProof/>
            <w:color w:val="0000FF"/>
            <w:spacing w:val="-3"/>
            <w:sz w:val="20"/>
            <w:szCs w:val="20"/>
          </w:rPr>
          <w:t>www.persee.fr/web/revues/home/prescript/revue/lsoc</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Langages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s'intéresse</w:t>
      </w:r>
      <w:r w:rsidRPr="0087403A">
        <w:rPr>
          <w:rFonts w:ascii="Calibri" w:hAnsi="Calibri" w:cs="Calibri"/>
          <w:noProof/>
          <w:color w:val="000000"/>
          <w:w w:val="160"/>
          <w:sz w:val="20"/>
          <w:szCs w:val="20"/>
        </w:rPr>
        <w:t> </w:t>
      </w:r>
      <w:r w:rsidRPr="0087403A">
        <w:rPr>
          <w:rFonts w:ascii="Georgia" w:hAnsi="Georgia" w:cs="Georgia"/>
          <w:noProof/>
          <w:color w:val="000000"/>
          <w:spacing w:val="-4"/>
          <w:sz w:val="20"/>
          <w:szCs w:val="20"/>
        </w:rPr>
        <w:t>aux</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157"/>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157"/>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w w:val="157"/>
          <w:sz w:val="20"/>
          <w:szCs w:val="20"/>
        </w:rPr>
        <w:t> </w:t>
      </w:r>
      <w:r w:rsidRPr="0087403A">
        <w:rPr>
          <w:rFonts w:ascii="Georgia" w:hAnsi="Georgia" w:cs="Georgia"/>
          <w:noProof/>
          <w:color w:val="000000"/>
          <w:spacing w:val="-3"/>
          <w:sz w:val="20"/>
          <w:szCs w:val="20"/>
        </w:rPr>
        <w:t>syntaxe,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lexique,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morphologie,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phonologie,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sémantique,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pragmatique,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rhétorique,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stylistique,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typologie,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acquisition,</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pathologie,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sociolinguistique,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cognition,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traitement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automatique…</w:t>
      </w:r>
    </w:p>
    <w:p w:rsidR="00711747" w:rsidRPr="0087403A" w:rsidRDefault="006E0C34" w:rsidP="00711747">
      <w:pPr>
        <w:spacing w:after="0" w:line="227" w:lineRule="exact"/>
        <w:ind w:left="68" w:firstLine="360"/>
        <w:rPr>
          <w:sz w:val="20"/>
          <w:szCs w:val="20"/>
        </w:rPr>
      </w:pPr>
      <w:hyperlink r:id="rId89" w:history="1">
        <w:r w:rsidR="00711747" w:rsidRPr="0087403A">
          <w:rPr>
            <w:rStyle w:val="Lienhypertexte"/>
            <w:rFonts w:ascii="Georgia" w:hAnsi="Georgia" w:cs="Georgia"/>
            <w:noProof/>
            <w:color w:val="0000FF"/>
            <w:spacing w:val="-3"/>
            <w:sz w:val="20"/>
            <w:szCs w:val="20"/>
          </w:rPr>
          <w:t>www.cairn.info/revue-langages.htm</w:t>
        </w:r>
      </w:hyperlink>
    </w:p>
    <w:p w:rsidR="00711747" w:rsidRPr="0087403A" w:rsidRDefault="00711747" w:rsidP="00711747">
      <w:pPr>
        <w:spacing w:after="0" w:line="455" w:lineRule="exact"/>
        <w:ind w:left="68"/>
        <w:rPr>
          <w:rFonts w:ascii="Georgia" w:hAnsi="Georgia" w:cs="Georgia"/>
          <w:b/>
          <w:noProof/>
          <w:color w:val="000000"/>
          <w:spacing w:val="-4"/>
          <w:w w:val="95"/>
          <w:sz w:val="20"/>
          <w:szCs w:val="20"/>
        </w:rPr>
      </w:pPr>
    </w:p>
    <w:p w:rsidR="00711747" w:rsidRPr="0087403A" w:rsidRDefault="00711747" w:rsidP="00711747">
      <w:pPr>
        <w:spacing w:after="0" w:line="455" w:lineRule="exact"/>
        <w:ind w:left="68"/>
        <w:rPr>
          <w:rFonts w:ascii="Georgia" w:hAnsi="Georgia" w:cs="Georgia"/>
          <w:b/>
          <w:noProof/>
          <w:color w:val="000000"/>
          <w:spacing w:val="-4"/>
          <w:w w:val="95"/>
          <w:sz w:val="20"/>
          <w:szCs w:val="20"/>
        </w:rPr>
      </w:pPr>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Langages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s'intéresse</w:t>
      </w:r>
      <w:r w:rsidRPr="0087403A">
        <w:rPr>
          <w:rFonts w:ascii="Calibri" w:hAnsi="Calibri" w:cs="Calibri"/>
          <w:noProof/>
          <w:color w:val="000000"/>
          <w:w w:val="160"/>
          <w:sz w:val="20"/>
          <w:szCs w:val="20"/>
        </w:rPr>
        <w:t> </w:t>
      </w:r>
      <w:r w:rsidRPr="0087403A">
        <w:rPr>
          <w:rFonts w:ascii="Georgia" w:hAnsi="Georgia" w:cs="Georgia"/>
          <w:noProof/>
          <w:color w:val="000000"/>
          <w:spacing w:val="-4"/>
          <w:sz w:val="20"/>
          <w:szCs w:val="20"/>
        </w:rPr>
        <w:t>aux</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157"/>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157"/>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w w:val="157"/>
          <w:sz w:val="20"/>
          <w:szCs w:val="20"/>
        </w:rPr>
        <w:t> </w:t>
      </w:r>
      <w:r w:rsidRPr="0087403A">
        <w:rPr>
          <w:rFonts w:ascii="Georgia" w:hAnsi="Georgia" w:cs="Georgia"/>
          <w:noProof/>
          <w:color w:val="000000"/>
          <w:spacing w:val="-3"/>
          <w:sz w:val="20"/>
          <w:szCs w:val="20"/>
        </w:rPr>
        <w:t>syntaxe,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lexique,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morphologie,</w:t>
      </w:r>
      <w:r w:rsidRPr="0087403A">
        <w:rPr>
          <w:rFonts w:ascii="Calibri" w:hAnsi="Calibri" w:cs="Calibri"/>
          <w:noProof/>
          <w:color w:val="000000"/>
          <w:w w:val="160"/>
          <w:sz w:val="20"/>
          <w:szCs w:val="20"/>
        </w:rPr>
        <w:t> </w:t>
      </w:r>
      <w:r w:rsidRPr="0087403A">
        <w:rPr>
          <w:rFonts w:ascii="Georgia" w:hAnsi="Georgia" w:cs="Georgia"/>
          <w:noProof/>
          <w:color w:val="000000"/>
          <w:spacing w:val="-3"/>
          <w:sz w:val="20"/>
          <w:szCs w:val="20"/>
        </w:rPr>
        <w:t>phonologie,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sémantique,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pragmatique,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rhétorique,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stylistique,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typologie,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acquisition,</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pathologie,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sociolinguistique,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cognition,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traitement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automatique…</w:t>
      </w:r>
    </w:p>
    <w:p w:rsidR="00711747" w:rsidRPr="0087403A" w:rsidRDefault="006E0C34" w:rsidP="00711747">
      <w:pPr>
        <w:spacing w:after="0" w:line="227" w:lineRule="exact"/>
        <w:ind w:left="68" w:firstLine="360"/>
        <w:rPr>
          <w:sz w:val="20"/>
          <w:szCs w:val="20"/>
        </w:rPr>
      </w:pPr>
      <w:hyperlink r:id="rId90" w:history="1">
        <w:r w:rsidR="00711747" w:rsidRPr="0087403A">
          <w:rPr>
            <w:rStyle w:val="Lienhypertexte"/>
            <w:rFonts w:ascii="Georgia" w:hAnsi="Georgia" w:cs="Georgia"/>
            <w:noProof/>
            <w:color w:val="0000FF"/>
            <w:spacing w:val="-3"/>
            <w:sz w:val="20"/>
            <w:szCs w:val="20"/>
          </w:rPr>
          <w:t>www.persee.fr/web/revues/home/prescript/revue/lgge</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Langue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numéros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sont</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centrés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3"/>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théoriques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descriptives</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contemporaines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concernant</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2"/>
          <w:sz w:val="20"/>
          <w:szCs w:val="20"/>
        </w:rPr>
        <w:t>le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Lexique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sémantique,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syntaxe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morphologie,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grammaire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didactique,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acquisition</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apprentissage…</w:t>
      </w:r>
    </w:p>
    <w:p w:rsidR="00711747" w:rsidRPr="0087403A" w:rsidRDefault="006E0C34" w:rsidP="00711747">
      <w:pPr>
        <w:spacing w:after="0" w:line="227" w:lineRule="exact"/>
        <w:ind w:left="68" w:firstLine="360"/>
        <w:rPr>
          <w:sz w:val="20"/>
          <w:szCs w:val="20"/>
        </w:rPr>
      </w:pPr>
      <w:hyperlink r:id="rId91" w:history="1">
        <w:r w:rsidR="00711747" w:rsidRPr="0087403A">
          <w:rPr>
            <w:rStyle w:val="Lienhypertexte"/>
            <w:rFonts w:ascii="Georgia" w:hAnsi="Georgia" w:cs="Georgia"/>
            <w:noProof/>
            <w:color w:val="0000FF"/>
            <w:spacing w:val="-3"/>
            <w:sz w:val="20"/>
            <w:szCs w:val="20"/>
          </w:rPr>
          <w:t>www.cairn.info/revue-langue-francaise.htm</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Langue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w w:val="188"/>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cette</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88"/>
          <w:sz w:val="20"/>
          <w:szCs w:val="20"/>
        </w:rPr>
        <w:t> </w:t>
      </w:r>
      <w:r w:rsidRPr="0087403A">
        <w:rPr>
          <w:rFonts w:ascii="Georgia" w:hAnsi="Georgia" w:cs="Georgia"/>
          <w:noProof/>
          <w:color w:val="000000"/>
          <w:spacing w:val="-3"/>
          <w:sz w:val="20"/>
          <w:szCs w:val="20"/>
        </w:rPr>
        <w:t>mettent</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avant</w:t>
      </w:r>
      <w:r w:rsidRPr="0087403A">
        <w:rPr>
          <w:rFonts w:ascii="Calibri" w:hAnsi="Calibri" w:cs="Calibri"/>
          <w:noProof/>
          <w:color w:val="000000"/>
          <w:w w:val="186"/>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w w:val="188"/>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85"/>
          <w:sz w:val="20"/>
          <w:szCs w:val="20"/>
        </w:rPr>
        <w:t> </w:t>
      </w:r>
      <w:r w:rsidRPr="0087403A">
        <w:rPr>
          <w:rFonts w:ascii="Georgia" w:hAnsi="Georgia" w:cs="Georgia"/>
          <w:noProof/>
          <w:color w:val="000000"/>
          <w:spacing w:val="-3"/>
          <w:sz w:val="20"/>
          <w:szCs w:val="20"/>
        </w:rPr>
        <w:t>spécialistes</w:t>
      </w:r>
      <w:r w:rsidRPr="0087403A">
        <w:rPr>
          <w:rFonts w:ascii="Calibri" w:hAnsi="Calibri" w:cs="Calibri"/>
          <w:noProof/>
          <w:color w:val="000000"/>
          <w:w w:val="186"/>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w w:val="188"/>
          <w:sz w:val="20"/>
          <w:szCs w:val="20"/>
        </w:rPr>
        <w:t> </w:t>
      </w:r>
      <w:r w:rsidRPr="0087403A">
        <w:rPr>
          <w:rFonts w:ascii="Georgia" w:hAnsi="Georgia" w:cs="Georgia"/>
          <w:noProof/>
          <w:color w:val="000000"/>
          <w:spacing w:val="-3"/>
          <w:sz w:val="20"/>
          <w:szCs w:val="20"/>
        </w:rPr>
        <w:t>illustrent</w:t>
      </w:r>
      <w:r w:rsidRPr="0087403A">
        <w:rPr>
          <w:rFonts w:ascii="Calibri" w:hAnsi="Calibri" w:cs="Calibri"/>
          <w:noProof/>
          <w:color w:val="000000"/>
          <w:w w:val="187"/>
          <w:sz w:val="20"/>
          <w:szCs w:val="20"/>
        </w:rPr>
        <w:t> </w:t>
      </w:r>
      <w:r w:rsidRPr="0087403A">
        <w:rPr>
          <w:rFonts w:ascii="Georgia" w:hAnsi="Georgia" w:cs="Georgia"/>
          <w:noProof/>
          <w:color w:val="000000"/>
          <w:spacing w:val="-3"/>
          <w:sz w:val="20"/>
          <w:szCs w:val="20"/>
        </w:rPr>
        <w:t>leurs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théories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contemporaines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p>
    <w:p w:rsidR="00711747" w:rsidRPr="0087403A" w:rsidRDefault="006E0C34" w:rsidP="00711747">
      <w:pPr>
        <w:spacing w:after="0" w:line="227" w:lineRule="exact"/>
        <w:ind w:left="68" w:firstLine="360"/>
        <w:rPr>
          <w:sz w:val="20"/>
          <w:szCs w:val="20"/>
        </w:rPr>
      </w:pPr>
      <w:hyperlink r:id="rId92" w:history="1">
        <w:r w:rsidR="00711747" w:rsidRPr="0087403A">
          <w:rPr>
            <w:rStyle w:val="Lienhypertexte"/>
            <w:rFonts w:ascii="Georgia" w:hAnsi="Georgia" w:cs="Georgia"/>
            <w:noProof/>
            <w:color w:val="0000FF"/>
            <w:spacing w:val="-3"/>
            <w:sz w:val="20"/>
            <w:szCs w:val="20"/>
          </w:rPr>
          <w:t>www.persee.fr/web/revues/home/prescript/revue/lfr</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La</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4"/>
          <w:sz w:val="20"/>
          <w:szCs w:val="20"/>
        </w:rPr>
        <w:t>PUF</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traite</w:t>
      </w:r>
      <w:r w:rsidRPr="0087403A">
        <w:rPr>
          <w:rFonts w:ascii="Calibri" w:hAnsi="Calibri" w:cs="Calibri"/>
          <w:noProof/>
          <w:color w:val="000000"/>
          <w:w w:val="17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générale,</w:t>
      </w:r>
      <w:r w:rsidRPr="0087403A">
        <w:rPr>
          <w:rFonts w:ascii="Calibri" w:hAnsi="Calibri" w:cs="Calibri"/>
          <w:noProof/>
          <w:color w:val="000000"/>
          <w:w w:val="17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description</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(phonétique,</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phonologie,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syntaxe,</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sémantique,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pragmatique,</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analyse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spacing w:val="17"/>
          <w:sz w:val="20"/>
          <w:szCs w:val="20"/>
        </w:rPr>
        <w:t> </w:t>
      </w:r>
      <w:r w:rsidRPr="0087403A">
        <w:rPr>
          <w:rFonts w:ascii="Georgia" w:hAnsi="Georgia" w:cs="Georgia"/>
          <w:noProof/>
          <w:color w:val="000000"/>
          <w:spacing w:val="-2"/>
          <w:sz w:val="20"/>
          <w:szCs w:val="20"/>
        </w:rPr>
        <w:t>etc.),</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diachronie,</w:t>
      </w:r>
      <w:r w:rsidRPr="0087403A">
        <w:rPr>
          <w:rFonts w:ascii="Calibri" w:hAnsi="Calibri" w:cs="Calibri"/>
          <w:noProof/>
          <w:color w:val="000000"/>
          <w:spacing w:val="17"/>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sociolinguistique,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psycholinguistique,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sémiologie,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etc.</w:t>
      </w:r>
    </w:p>
    <w:p w:rsidR="00711747" w:rsidRPr="0087403A" w:rsidRDefault="006E0C34" w:rsidP="00711747">
      <w:pPr>
        <w:spacing w:after="0" w:line="227" w:lineRule="exact"/>
        <w:ind w:left="68" w:firstLine="360"/>
        <w:rPr>
          <w:sz w:val="20"/>
          <w:szCs w:val="20"/>
        </w:rPr>
      </w:pPr>
      <w:hyperlink r:id="rId93" w:history="1">
        <w:r w:rsidR="00711747" w:rsidRPr="0087403A">
          <w:rPr>
            <w:rStyle w:val="Lienhypertexte"/>
            <w:rFonts w:ascii="Georgia" w:hAnsi="Georgia" w:cs="Georgia"/>
            <w:noProof/>
            <w:color w:val="0000FF"/>
            <w:spacing w:val="-3"/>
            <w:sz w:val="20"/>
            <w:szCs w:val="20"/>
          </w:rPr>
          <w:t>www.cairn.info/revue-la-linguistique.htm</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Linx</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linguistes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l’Université</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Paris</w:t>
      </w:r>
      <w:r w:rsidRPr="0087403A">
        <w:rPr>
          <w:rFonts w:ascii="Calibri" w:hAnsi="Calibri" w:cs="Calibri"/>
          <w:b/>
          <w:noProof/>
          <w:color w:val="000000"/>
          <w:spacing w:val="3"/>
          <w:sz w:val="20"/>
          <w:szCs w:val="20"/>
        </w:rPr>
        <w:t> </w:t>
      </w:r>
      <w:r w:rsidRPr="0087403A">
        <w:rPr>
          <w:rFonts w:ascii="Georgia" w:hAnsi="Georgia" w:cs="Georgia"/>
          <w:b/>
          <w:noProof/>
          <w:color w:val="000000"/>
          <w:spacing w:val="-5"/>
          <w:w w:val="95"/>
          <w:sz w:val="20"/>
          <w:szCs w:val="20"/>
        </w:rPr>
        <w:t>X</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Nanterre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Paris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Ouest</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département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langage.</w:t>
      </w:r>
    </w:p>
    <w:p w:rsidR="00711747" w:rsidRPr="0087403A" w:rsidRDefault="006E0C34" w:rsidP="00711747">
      <w:pPr>
        <w:spacing w:after="0" w:line="228" w:lineRule="exact"/>
        <w:ind w:left="68" w:firstLine="360"/>
        <w:rPr>
          <w:sz w:val="20"/>
          <w:szCs w:val="20"/>
        </w:rPr>
      </w:pPr>
      <w:hyperlink r:id="rId94" w:history="1">
        <w:r w:rsidR="00711747" w:rsidRPr="0087403A">
          <w:rPr>
            <w:rStyle w:val="Lienhypertexte"/>
            <w:rFonts w:ascii="Georgia" w:hAnsi="Georgia" w:cs="Georgia"/>
            <w:noProof/>
            <w:color w:val="0000FF"/>
            <w:spacing w:val="-3"/>
            <w:sz w:val="20"/>
            <w:szCs w:val="20"/>
          </w:rPr>
          <w:t>http://linx.revues.org</w:t>
        </w:r>
      </w:hyperlink>
    </w:p>
    <w:p w:rsidR="00711747" w:rsidRPr="0087403A" w:rsidRDefault="00711747" w:rsidP="00711747">
      <w:pPr>
        <w:spacing w:after="0" w:line="240" w:lineRule="exact"/>
        <w:ind w:left="60" w:firstLine="3614"/>
        <w:rPr>
          <w:sz w:val="20"/>
          <w:szCs w:val="20"/>
        </w:rPr>
      </w:pPr>
      <w:bookmarkStart w:id="5" w:name="16"/>
      <w:bookmarkEnd w:id="5"/>
    </w:p>
    <w:p w:rsidR="00711747" w:rsidRPr="0087403A" w:rsidRDefault="00711747" w:rsidP="00711747">
      <w:pPr>
        <w:spacing w:after="0" w:line="253" w:lineRule="exact"/>
        <w:ind w:left="60" w:firstLine="360"/>
        <w:rPr>
          <w:sz w:val="20"/>
          <w:szCs w:val="20"/>
        </w:rPr>
      </w:pPr>
      <w:r w:rsidRPr="0087403A">
        <w:rPr>
          <w:rFonts w:ascii="Georgia" w:hAnsi="Georgia" w:cs="Georgia"/>
          <w:b/>
          <w:noProof/>
          <w:color w:val="000000"/>
          <w:spacing w:val="-3"/>
          <w:w w:val="95"/>
          <w:sz w:val="20"/>
          <w:szCs w:val="20"/>
        </w:rPr>
        <w:t>Mots.</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Les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langages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du</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politique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4"/>
          <w:sz w:val="20"/>
          <w:szCs w:val="20"/>
        </w:rPr>
        <w:t>ENS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interdisciplinaire</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19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croisée</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196"/>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196"/>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politique</w:t>
      </w:r>
      <w:r w:rsidRPr="0087403A">
        <w:rPr>
          <w:rFonts w:ascii="Calibri" w:hAnsi="Calibri" w:cs="Calibri"/>
          <w:noProof/>
          <w:color w:val="000000"/>
          <w:w w:val="196"/>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97"/>
          <w:sz w:val="20"/>
          <w:szCs w:val="20"/>
        </w:rPr>
        <w:t> </w:t>
      </w:r>
      <w:r w:rsidRPr="0087403A">
        <w:rPr>
          <w:rFonts w:ascii="Georgia" w:hAnsi="Georgia" w:cs="Georgia"/>
          <w:noProof/>
          <w:color w:val="000000"/>
          <w:spacing w:val="-3"/>
          <w:sz w:val="20"/>
          <w:szCs w:val="20"/>
        </w:rPr>
        <w:t>des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sciences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l'information.</w:t>
      </w:r>
    </w:p>
    <w:p w:rsidR="00711747" w:rsidRPr="0087403A" w:rsidRDefault="006E0C34" w:rsidP="00711747">
      <w:pPr>
        <w:spacing w:after="0" w:line="227" w:lineRule="exact"/>
        <w:ind w:left="60" w:firstLine="720"/>
        <w:rPr>
          <w:sz w:val="20"/>
          <w:szCs w:val="20"/>
        </w:rPr>
      </w:pPr>
      <w:hyperlink r:id="rId95" w:history="1">
        <w:r w:rsidR="00711747" w:rsidRPr="0087403A">
          <w:rPr>
            <w:rStyle w:val="Lienhypertexte"/>
            <w:rFonts w:ascii="Georgia" w:hAnsi="Georgia" w:cs="Georgia"/>
            <w:noProof/>
            <w:color w:val="0000FF"/>
            <w:spacing w:val="-3"/>
            <w:sz w:val="20"/>
            <w:szCs w:val="20"/>
          </w:rPr>
          <w:t>http://mots.revues.org</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Recherches</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Vincennes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Universitaires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Vincennes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derniers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résultats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consacrés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contemporaine.</w:t>
      </w:r>
    </w:p>
    <w:p w:rsidR="00711747" w:rsidRPr="0087403A" w:rsidRDefault="006E0C34" w:rsidP="00711747">
      <w:pPr>
        <w:spacing w:after="0" w:line="227" w:lineRule="exact"/>
        <w:ind w:left="60" w:firstLine="720"/>
        <w:rPr>
          <w:sz w:val="20"/>
          <w:szCs w:val="20"/>
        </w:rPr>
      </w:pPr>
      <w:hyperlink r:id="rId96" w:history="1">
        <w:r w:rsidR="00711747" w:rsidRPr="0087403A">
          <w:rPr>
            <w:rStyle w:val="Lienhypertexte"/>
            <w:rFonts w:ascii="Georgia" w:hAnsi="Georgia" w:cs="Georgia"/>
            <w:noProof/>
            <w:color w:val="0000FF"/>
            <w:spacing w:val="-3"/>
            <w:sz w:val="20"/>
            <w:szCs w:val="20"/>
          </w:rPr>
          <w:t>http://rlv.revues.org</w:t>
        </w:r>
      </w:hyperlink>
    </w:p>
    <w:p w:rsidR="00711747" w:rsidRPr="0087403A" w:rsidRDefault="00711747" w:rsidP="00711747">
      <w:pPr>
        <w:spacing w:after="0" w:line="228" w:lineRule="exact"/>
        <w:ind w:left="60" w:firstLine="360"/>
        <w:rPr>
          <w:sz w:val="20"/>
          <w:szCs w:val="20"/>
        </w:rPr>
      </w:pP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appliquée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Publications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s'articule</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autour</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8"/>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(acquisition</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traitement</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automatique</w:t>
      </w:r>
      <w:r w:rsidRPr="0087403A">
        <w:rPr>
          <w:rFonts w:ascii="Calibri" w:hAnsi="Calibri" w:cs="Calibri"/>
          <w:noProof/>
          <w:color w:val="000000"/>
          <w:w w:val="162"/>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w w:val="162"/>
          <w:sz w:val="20"/>
          <w:szCs w:val="20"/>
        </w:rPr>
        <w:t> </w:t>
      </w:r>
      <w:r w:rsidRPr="0087403A">
        <w:rPr>
          <w:rFonts w:ascii="Georgia" w:hAnsi="Georgia" w:cs="Georgia"/>
          <w:noProof/>
          <w:color w:val="000000"/>
          <w:spacing w:val="-3"/>
          <w:sz w:val="20"/>
          <w:szCs w:val="20"/>
        </w:rPr>
        <w:t>naturelles,</w:t>
      </w:r>
      <w:r w:rsidRPr="0087403A">
        <w:rPr>
          <w:rFonts w:ascii="Calibri" w:hAnsi="Calibri" w:cs="Calibri"/>
          <w:noProof/>
          <w:color w:val="000000"/>
          <w:w w:val="162"/>
          <w:sz w:val="20"/>
          <w:szCs w:val="20"/>
        </w:rPr>
        <w:t> </w:t>
      </w:r>
      <w:r w:rsidRPr="0087403A">
        <w:rPr>
          <w:rFonts w:ascii="Georgia" w:hAnsi="Georgia" w:cs="Georgia"/>
          <w:noProof/>
          <w:color w:val="000000"/>
          <w:spacing w:val="-3"/>
          <w:sz w:val="20"/>
          <w:szCs w:val="20"/>
        </w:rPr>
        <w:t>lexicologie/lexicographie,</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corpus,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d’informations,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dialogue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homme-machine,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contacts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entre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etc.).</w:t>
      </w:r>
    </w:p>
    <w:p w:rsidR="00711747" w:rsidRPr="0087403A" w:rsidRDefault="006E0C34" w:rsidP="00711747">
      <w:pPr>
        <w:spacing w:after="0" w:line="227" w:lineRule="exact"/>
        <w:ind w:left="60" w:firstLine="720"/>
        <w:rPr>
          <w:sz w:val="20"/>
          <w:szCs w:val="20"/>
        </w:rPr>
      </w:pPr>
      <w:hyperlink r:id="rId97" w:history="1">
        <w:r w:rsidR="00711747" w:rsidRPr="0087403A">
          <w:rPr>
            <w:rStyle w:val="Lienhypertexte"/>
            <w:rFonts w:ascii="Georgia" w:hAnsi="Georgia" w:cs="Georgia"/>
            <w:noProof/>
            <w:color w:val="0000FF"/>
            <w:spacing w:val="-3"/>
            <w:sz w:val="20"/>
            <w:szCs w:val="20"/>
          </w:rPr>
          <w:t>www.cairn.info/revue-francaise-de-linguistique-appliquee.htm</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québécoise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Québec</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Montréal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Diffuse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productions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d’universitaires</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d’étudiants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cycles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avancés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Québec,</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l’étranger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concernant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domaines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sous-domaines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languistique.</w:t>
      </w:r>
    </w:p>
    <w:p w:rsidR="00711747" w:rsidRPr="0087403A" w:rsidRDefault="006E0C34" w:rsidP="00711747">
      <w:pPr>
        <w:spacing w:after="0" w:line="228" w:lineRule="exact"/>
        <w:ind w:left="60" w:firstLine="720"/>
        <w:rPr>
          <w:sz w:val="20"/>
          <w:szCs w:val="20"/>
        </w:rPr>
      </w:pPr>
      <w:hyperlink r:id="rId98" w:history="1">
        <w:r w:rsidR="00711747" w:rsidRPr="0087403A">
          <w:rPr>
            <w:rStyle w:val="Lienhypertexte"/>
            <w:rFonts w:ascii="Georgia" w:hAnsi="Georgia" w:cs="Georgia"/>
            <w:noProof/>
            <w:color w:val="0000FF"/>
            <w:spacing w:val="-3"/>
            <w:sz w:val="20"/>
            <w:szCs w:val="20"/>
          </w:rPr>
          <w:t>www.erudit.org/revue/rql/2003/v32/n2/index.html</w:t>
        </w:r>
      </w:hyperlink>
    </w:p>
    <w:p w:rsidR="00711747" w:rsidRPr="0087403A" w:rsidRDefault="00711747" w:rsidP="00711747">
      <w:pPr>
        <w:spacing w:after="0" w:line="454" w:lineRule="exact"/>
        <w:ind w:left="60" w:firstLine="360"/>
        <w:rPr>
          <w:sz w:val="20"/>
          <w:szCs w:val="20"/>
        </w:rPr>
      </w:pPr>
      <w:r w:rsidRPr="0087403A">
        <w:rPr>
          <w:rFonts w:ascii="Georgia" w:hAnsi="Georgia" w:cs="Georgia"/>
          <w:b/>
          <w:noProof/>
          <w:color w:val="000000"/>
          <w:spacing w:val="-4"/>
          <w:w w:val="95"/>
          <w:sz w:val="20"/>
          <w:szCs w:val="20"/>
        </w:rPr>
        <w:t>TRANEL</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Travaux</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neuchâtelois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1"/>
          <w:sz w:val="20"/>
          <w:szCs w:val="20"/>
        </w:rPr>
        <w:t> </w:t>
      </w:r>
      <w:r w:rsidRPr="0087403A">
        <w:rPr>
          <w:rFonts w:ascii="Georgia" w:hAnsi="Georgia" w:cs="Georgia"/>
          <w:b/>
          <w:noProof/>
          <w:color w:val="000000"/>
          <w:spacing w:val="-3"/>
          <w:w w:val="95"/>
          <w:sz w:val="20"/>
          <w:szCs w:val="20"/>
        </w:rPr>
        <w:t>linguistique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Institut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communication</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Neuchâtel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(Suisse)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Publie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autour</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48"/>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analyse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appliquée,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histoire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dialectologie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gallo-romane.</w:t>
      </w:r>
    </w:p>
    <w:p w:rsidR="00711747" w:rsidRPr="0087403A" w:rsidRDefault="006E0C34" w:rsidP="00711747">
      <w:pPr>
        <w:spacing w:after="0" w:line="227" w:lineRule="exact"/>
        <w:ind w:left="60" w:firstLine="720"/>
        <w:rPr>
          <w:sz w:val="20"/>
          <w:szCs w:val="20"/>
        </w:rPr>
      </w:pPr>
      <w:hyperlink r:id="rId99" w:history="1">
        <w:r w:rsidR="00711747" w:rsidRPr="0087403A">
          <w:rPr>
            <w:rStyle w:val="Lienhypertexte"/>
            <w:rFonts w:ascii="Georgia" w:hAnsi="Georgia" w:cs="Georgia"/>
            <w:noProof/>
            <w:color w:val="0000FF"/>
            <w:spacing w:val="-3"/>
            <w:sz w:val="20"/>
            <w:szCs w:val="20"/>
          </w:rPr>
          <w:t>http://www2.unine.ch/islc/page-3017.html</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Travaux</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linguistique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4"/>
          <w:sz w:val="20"/>
          <w:szCs w:val="20"/>
        </w:rPr>
        <w:lastRenderedPageBreak/>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Boeck</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Elle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a</w:t>
      </w:r>
      <w:r w:rsidRPr="0087403A">
        <w:rPr>
          <w:rFonts w:ascii="Calibri" w:hAnsi="Calibri" w:cs="Calibri"/>
          <w:noProof/>
          <w:color w:val="000000"/>
          <w:spacing w:val="2"/>
          <w:sz w:val="20"/>
          <w:szCs w:val="20"/>
        </w:rPr>
        <w:t> </w:t>
      </w:r>
      <w:r w:rsidRPr="0087403A">
        <w:rPr>
          <w:rFonts w:ascii="Georgia" w:hAnsi="Georgia" w:cs="Georgia"/>
          <w:noProof/>
          <w:color w:val="000000"/>
          <w:spacing w:val="-4"/>
          <w:sz w:val="20"/>
          <w:szCs w:val="20"/>
        </w:rPr>
        <w:t>comme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domaine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d'étude</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privilégié</w:t>
      </w:r>
      <w:r w:rsidRPr="0087403A">
        <w:rPr>
          <w:rFonts w:ascii="Calibri" w:hAnsi="Calibri" w:cs="Calibri"/>
          <w:noProof/>
          <w:color w:val="000000"/>
          <w:spacing w:val="1"/>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abordée</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le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biais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pacing w:val="2"/>
          <w:sz w:val="20"/>
          <w:szCs w:val="20"/>
        </w:rPr>
        <w:t> </w:t>
      </w:r>
      <w:r w:rsidRPr="0087403A">
        <w:rPr>
          <w:rFonts w:ascii="Georgia" w:hAnsi="Georgia" w:cs="Georgia"/>
          <w:noProof/>
          <w:color w:val="000000"/>
          <w:spacing w:val="-4"/>
          <w:sz w:val="20"/>
          <w:szCs w:val="20"/>
        </w:rPr>
        <w:t>en</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générale.</w:t>
      </w:r>
    </w:p>
    <w:p w:rsidR="00711747" w:rsidRPr="0087403A" w:rsidRDefault="006E0C34" w:rsidP="00711747">
      <w:pPr>
        <w:spacing w:after="0" w:line="227" w:lineRule="exact"/>
        <w:ind w:left="60" w:firstLine="720"/>
        <w:rPr>
          <w:sz w:val="20"/>
          <w:szCs w:val="20"/>
        </w:rPr>
      </w:pPr>
      <w:hyperlink r:id="rId100" w:history="1">
        <w:r w:rsidR="00711747" w:rsidRPr="0087403A">
          <w:rPr>
            <w:rStyle w:val="Lienhypertexte"/>
            <w:rFonts w:ascii="Georgia" w:hAnsi="Georgia" w:cs="Georgia"/>
            <w:noProof/>
            <w:color w:val="0000FF"/>
            <w:spacing w:val="-3"/>
            <w:sz w:val="20"/>
            <w:szCs w:val="20"/>
          </w:rPr>
          <w:t>www.cairn.info/revue-travaux-de-linguistique.htm</w:t>
        </w:r>
      </w:hyperlink>
    </w:p>
    <w:p w:rsidR="00711747" w:rsidRPr="0087403A" w:rsidRDefault="00711747" w:rsidP="00711747">
      <w:pPr>
        <w:spacing w:after="0" w:line="227" w:lineRule="exact"/>
        <w:ind w:left="60" w:firstLine="720"/>
        <w:rPr>
          <w:sz w:val="20"/>
          <w:szCs w:val="20"/>
        </w:rPr>
      </w:pPr>
    </w:p>
    <w:p w:rsidR="00711747" w:rsidRPr="0087403A" w:rsidRDefault="00711747" w:rsidP="00711747">
      <w:pPr>
        <w:spacing w:after="0" w:line="272" w:lineRule="exact"/>
        <w:ind w:left="60"/>
        <w:rPr>
          <w:sz w:val="20"/>
          <w:szCs w:val="20"/>
        </w:rPr>
      </w:pPr>
      <w:r w:rsidRPr="0087403A">
        <w:rPr>
          <w:rFonts w:ascii="Courier" w:hAnsi="Courier" w:cs="Courier"/>
          <w:noProof/>
          <w:color w:val="33339A"/>
          <w:spacing w:val="-4"/>
          <w:sz w:val="20"/>
          <w:szCs w:val="20"/>
        </w:rPr>
        <w:t>o</w:t>
      </w:r>
      <w:r w:rsidRPr="0087403A">
        <w:rPr>
          <w:rFonts w:ascii="Calibri" w:hAnsi="Calibri" w:cs="Calibri"/>
          <w:b/>
          <w:noProof/>
          <w:color w:val="000000"/>
          <w:w w:val="390"/>
          <w:sz w:val="20"/>
          <w:szCs w:val="20"/>
        </w:rPr>
        <w:t> </w:t>
      </w:r>
      <w:r w:rsidRPr="0087403A">
        <w:rPr>
          <w:rFonts w:ascii="Georgia" w:hAnsi="Georgia" w:cs="Georgia"/>
          <w:b/>
          <w:noProof/>
          <w:color w:val="33339A"/>
          <w:spacing w:val="-3"/>
          <w:w w:val="95"/>
          <w:sz w:val="20"/>
          <w:szCs w:val="20"/>
        </w:rPr>
        <w:t>Littérature</w:t>
      </w:r>
    </w:p>
    <w:p w:rsidR="00711747" w:rsidRPr="0087403A" w:rsidRDefault="00711747" w:rsidP="00711747">
      <w:pPr>
        <w:spacing w:after="0" w:line="465" w:lineRule="exact"/>
        <w:ind w:left="60" w:firstLine="360"/>
        <w:rPr>
          <w:sz w:val="20"/>
          <w:szCs w:val="20"/>
        </w:rPr>
      </w:pPr>
      <w:r w:rsidRPr="0087403A">
        <w:rPr>
          <w:rFonts w:ascii="Georgia" w:hAnsi="Georgia" w:cs="Georgia"/>
          <w:b/>
          <w:noProof/>
          <w:color w:val="000000"/>
          <w:spacing w:val="-4"/>
          <w:w w:val="95"/>
          <w:sz w:val="20"/>
          <w:szCs w:val="20"/>
        </w:rPr>
        <w:t>L'année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balzacienne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4"/>
          <w:sz w:val="20"/>
          <w:szCs w:val="20"/>
        </w:rPr>
        <w:t>PUF</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Publiée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w w:val="178"/>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Groupe</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d’Etudes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balzaciennes,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chaque</w:t>
      </w:r>
      <w:r w:rsidRPr="0087403A">
        <w:rPr>
          <w:rFonts w:ascii="Calibri" w:hAnsi="Calibri" w:cs="Calibri"/>
          <w:noProof/>
          <w:color w:val="000000"/>
          <w:w w:val="179"/>
          <w:sz w:val="20"/>
          <w:szCs w:val="20"/>
        </w:rPr>
        <w:t> </w:t>
      </w:r>
      <w:r w:rsidRPr="0087403A">
        <w:rPr>
          <w:rFonts w:ascii="Georgia" w:hAnsi="Georgia" w:cs="Georgia"/>
          <w:noProof/>
          <w:color w:val="000000"/>
          <w:spacing w:val="-3"/>
          <w:sz w:val="20"/>
          <w:szCs w:val="20"/>
        </w:rPr>
        <w:t>volume</w:t>
      </w:r>
      <w:r w:rsidRPr="0087403A">
        <w:rPr>
          <w:rFonts w:ascii="Calibri" w:hAnsi="Calibri" w:cs="Calibri"/>
          <w:noProof/>
          <w:color w:val="000000"/>
          <w:w w:val="179"/>
          <w:sz w:val="20"/>
          <w:szCs w:val="20"/>
        </w:rPr>
        <w:t> </w:t>
      </w:r>
      <w:r w:rsidRPr="0087403A">
        <w:rPr>
          <w:rFonts w:ascii="Georgia" w:hAnsi="Georgia" w:cs="Georgia"/>
          <w:noProof/>
          <w:color w:val="000000"/>
          <w:spacing w:val="-3"/>
          <w:sz w:val="20"/>
          <w:szCs w:val="20"/>
        </w:rPr>
        <w:t>contient</w:t>
      </w:r>
      <w:r w:rsidRPr="0087403A">
        <w:rPr>
          <w:rFonts w:ascii="Calibri" w:hAnsi="Calibri" w:cs="Calibri"/>
          <w:noProof/>
          <w:color w:val="000000"/>
          <w:w w:val="17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artices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Balzac</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et</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autour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Balzac.</w:t>
      </w:r>
    </w:p>
    <w:p w:rsidR="00711747" w:rsidRPr="0087403A" w:rsidRDefault="006E0C34" w:rsidP="00711747">
      <w:pPr>
        <w:spacing w:after="0" w:line="228" w:lineRule="exact"/>
        <w:ind w:left="60" w:firstLine="720"/>
        <w:rPr>
          <w:sz w:val="20"/>
          <w:szCs w:val="20"/>
        </w:rPr>
      </w:pPr>
      <w:hyperlink r:id="rId101" w:history="1">
        <w:r w:rsidR="00711747" w:rsidRPr="0087403A">
          <w:rPr>
            <w:rStyle w:val="Lienhypertexte"/>
            <w:rFonts w:ascii="Georgia" w:hAnsi="Georgia" w:cs="Georgia"/>
            <w:noProof/>
            <w:color w:val="0000FF"/>
            <w:spacing w:val="-3"/>
            <w:sz w:val="20"/>
            <w:szCs w:val="20"/>
          </w:rPr>
          <w:t>www.cairn.info/revue-l-annee-balzacienne.htm</w:t>
        </w:r>
      </w:hyperlink>
    </w:p>
    <w:p w:rsidR="00711747" w:rsidRPr="0087403A" w:rsidRDefault="00711747" w:rsidP="00711747">
      <w:pPr>
        <w:spacing w:after="0" w:line="240" w:lineRule="exact"/>
        <w:ind w:left="60" w:firstLine="720"/>
        <w:rPr>
          <w:sz w:val="20"/>
          <w:szCs w:val="20"/>
        </w:rPr>
      </w:pPr>
    </w:p>
    <w:p w:rsidR="00711747" w:rsidRPr="0087403A" w:rsidRDefault="00711747" w:rsidP="00711747">
      <w:pPr>
        <w:spacing w:after="0" w:line="328" w:lineRule="exact"/>
        <w:ind w:left="60" w:firstLine="360"/>
        <w:rPr>
          <w:sz w:val="20"/>
          <w:szCs w:val="20"/>
        </w:rPr>
      </w:pPr>
      <w:r w:rsidRPr="0087403A">
        <w:rPr>
          <w:rFonts w:ascii="Georgia" w:hAnsi="Georgia" w:cs="Georgia"/>
          <w:b/>
          <w:noProof/>
          <w:color w:val="000000"/>
          <w:spacing w:val="-3"/>
          <w:w w:val="95"/>
          <w:sz w:val="20"/>
          <w:szCs w:val="20"/>
        </w:rPr>
        <w:t>Cahiers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l'AIEF</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Internationale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Études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Chaque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volume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annuel</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traite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trois</w:t>
      </w:r>
      <w:r w:rsidRPr="0087403A">
        <w:rPr>
          <w:rFonts w:ascii="Calibri" w:hAnsi="Calibri" w:cs="Calibri"/>
          <w:noProof/>
          <w:color w:val="000000"/>
          <w:w w:val="178"/>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quatre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questions</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d’histoire</w:t>
      </w:r>
      <w:r w:rsidRPr="0087403A">
        <w:rPr>
          <w:rFonts w:ascii="Calibri" w:hAnsi="Calibri" w:cs="Calibri"/>
          <w:noProof/>
          <w:color w:val="000000"/>
          <w:w w:val="180"/>
          <w:sz w:val="20"/>
          <w:szCs w:val="20"/>
        </w:rPr>
        <w:t> </w:t>
      </w:r>
      <w:r w:rsidRPr="0087403A">
        <w:rPr>
          <w:rFonts w:ascii="Georgia" w:hAnsi="Georgia" w:cs="Georgia"/>
          <w:noProof/>
          <w:color w:val="000000"/>
          <w:spacing w:val="-2"/>
          <w:sz w:val="20"/>
          <w:szCs w:val="20"/>
        </w:rPr>
        <w:t>littéraire</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(auteurs,</w:t>
      </w:r>
      <w:r w:rsidRPr="0087403A">
        <w:rPr>
          <w:rFonts w:ascii="Calibri" w:hAnsi="Calibri" w:cs="Calibri"/>
          <w:noProof/>
          <w:color w:val="000000"/>
          <w:w w:val="180"/>
          <w:sz w:val="20"/>
          <w:szCs w:val="20"/>
        </w:rPr>
        <w:t> </w:t>
      </w:r>
      <w:r w:rsidRPr="0087403A">
        <w:rPr>
          <w:rFonts w:ascii="Georgia" w:hAnsi="Georgia" w:cs="Georgia"/>
          <w:noProof/>
          <w:color w:val="000000"/>
          <w:spacing w:val="-3"/>
          <w:sz w:val="20"/>
          <w:szCs w:val="20"/>
        </w:rPr>
        <w:t>genres,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thèmes).</w:t>
      </w:r>
    </w:p>
    <w:p w:rsidR="00711747" w:rsidRPr="0087403A" w:rsidRDefault="006E0C34" w:rsidP="00711747">
      <w:pPr>
        <w:spacing w:after="0" w:line="227" w:lineRule="exact"/>
        <w:ind w:left="60" w:firstLine="720"/>
        <w:rPr>
          <w:sz w:val="20"/>
          <w:szCs w:val="20"/>
        </w:rPr>
      </w:pPr>
      <w:hyperlink r:id="rId102" w:history="1">
        <w:r w:rsidR="00711747" w:rsidRPr="0087403A">
          <w:rPr>
            <w:rStyle w:val="Lienhypertexte"/>
            <w:rFonts w:ascii="Georgia" w:hAnsi="Georgia" w:cs="Georgia"/>
            <w:noProof/>
            <w:color w:val="0000FF"/>
            <w:spacing w:val="-3"/>
            <w:sz w:val="20"/>
            <w:szCs w:val="20"/>
          </w:rPr>
          <w:t>www.persee.fr/web/revues/home/prescript/revue/caief</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COnTEXTES</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sociologie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littérature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Groupe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contact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F.N.R.S.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COnTEXTES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(Belgique)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internationale</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spécialisée</w:t>
      </w:r>
      <w:r w:rsidRPr="0087403A">
        <w:rPr>
          <w:rFonts w:ascii="Calibri" w:hAnsi="Calibri" w:cs="Calibri"/>
          <w:noProof/>
          <w:color w:val="000000"/>
          <w:spacing w:val="7"/>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approches</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sociales</w:t>
      </w:r>
      <w:r w:rsidRPr="0087403A">
        <w:rPr>
          <w:rFonts w:ascii="Calibri" w:hAnsi="Calibri" w:cs="Calibri"/>
          <w:noProof/>
          <w:color w:val="000000"/>
          <w:spacing w:val="7"/>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littéraire,</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toutes</w:t>
      </w:r>
      <w:r w:rsidRPr="0087403A">
        <w:rPr>
          <w:rFonts w:ascii="Calibri" w:hAnsi="Calibri" w:cs="Calibri"/>
          <w:noProof/>
          <w:color w:val="000000"/>
          <w:spacing w:val="7"/>
          <w:sz w:val="20"/>
          <w:szCs w:val="20"/>
        </w:rPr>
        <w:t> </w:t>
      </w:r>
      <w:r w:rsidRPr="0087403A">
        <w:rPr>
          <w:rFonts w:ascii="Georgia" w:hAnsi="Georgia" w:cs="Georgia"/>
          <w:noProof/>
          <w:color w:val="000000"/>
          <w:spacing w:val="-3"/>
          <w:sz w:val="20"/>
          <w:szCs w:val="20"/>
        </w:rPr>
        <w:t>époques</w:t>
      </w:r>
      <w:r w:rsidRPr="0087403A">
        <w:rPr>
          <w:rFonts w:ascii="Calibri" w:hAnsi="Calibri" w:cs="Calibri"/>
          <w:noProof/>
          <w:color w:val="000000"/>
          <w:spacing w:val="8"/>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9"/>
          <w:sz w:val="20"/>
          <w:szCs w:val="20"/>
        </w:rPr>
        <w:t> </w:t>
      </w:r>
      <w:r w:rsidRPr="0087403A">
        <w:rPr>
          <w:rFonts w:ascii="Georgia" w:hAnsi="Georgia" w:cs="Georgia"/>
          <w:noProof/>
          <w:color w:val="000000"/>
          <w:spacing w:val="-3"/>
          <w:sz w:val="20"/>
          <w:szCs w:val="20"/>
        </w:rPr>
        <w:t>toutes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littératures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confondues.</w:t>
      </w:r>
    </w:p>
    <w:p w:rsidR="00711747" w:rsidRPr="0087403A" w:rsidRDefault="006E0C34" w:rsidP="00711747">
      <w:pPr>
        <w:spacing w:after="0" w:line="228" w:lineRule="exact"/>
        <w:ind w:left="60" w:firstLine="720"/>
        <w:rPr>
          <w:sz w:val="20"/>
          <w:szCs w:val="20"/>
        </w:rPr>
      </w:pPr>
      <w:hyperlink r:id="rId103" w:history="1">
        <w:r w:rsidR="00711747" w:rsidRPr="0087403A">
          <w:rPr>
            <w:rStyle w:val="Lienhypertexte"/>
            <w:rFonts w:ascii="Georgia" w:hAnsi="Georgia" w:cs="Georgia"/>
            <w:noProof/>
            <w:color w:val="0000FF"/>
            <w:spacing w:val="-3"/>
            <w:sz w:val="20"/>
            <w:szCs w:val="20"/>
          </w:rPr>
          <w:t>http://contextes.revues.org</w:t>
        </w:r>
      </w:hyperlink>
    </w:p>
    <w:p w:rsidR="00711747" w:rsidRPr="0087403A" w:rsidRDefault="00711747" w:rsidP="00711747">
      <w:pPr>
        <w:spacing w:after="0" w:line="228" w:lineRule="exact"/>
        <w:ind w:left="60" w:firstLine="720"/>
        <w:rPr>
          <w:sz w:val="20"/>
          <w:szCs w:val="20"/>
        </w:rPr>
      </w:pPr>
    </w:p>
    <w:p w:rsidR="00711747" w:rsidRPr="0087403A" w:rsidRDefault="00711747" w:rsidP="00711747">
      <w:pPr>
        <w:spacing w:after="0" w:line="253" w:lineRule="exact"/>
        <w:rPr>
          <w:sz w:val="20"/>
          <w:szCs w:val="20"/>
        </w:rPr>
      </w:pPr>
      <w:bookmarkStart w:id="6" w:name="17"/>
      <w:bookmarkEnd w:id="6"/>
      <w:r w:rsidRPr="0087403A">
        <w:rPr>
          <w:rFonts w:ascii="Georgia" w:hAnsi="Georgia" w:cs="Georgia"/>
          <w:b/>
          <w:noProof/>
          <w:color w:val="000000"/>
          <w:spacing w:val="-3"/>
          <w:w w:val="95"/>
          <w:sz w:val="20"/>
          <w:szCs w:val="20"/>
        </w:rPr>
        <w:t>Dix-septième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siècle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4"/>
          <w:sz w:val="20"/>
          <w:szCs w:val="20"/>
        </w:rPr>
        <w:t>PUF</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publiée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Société</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d'étude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XVIIe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a</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comme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but</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mieux</w:t>
      </w:r>
      <w:r w:rsidRPr="0087403A">
        <w:rPr>
          <w:rFonts w:ascii="Calibri" w:hAnsi="Calibri" w:cs="Calibri"/>
          <w:noProof/>
          <w:color w:val="000000"/>
          <w:spacing w:val="4"/>
          <w:sz w:val="20"/>
          <w:szCs w:val="20"/>
        </w:rPr>
        <w:t> </w:t>
      </w:r>
      <w:r w:rsidRPr="0087403A">
        <w:rPr>
          <w:rFonts w:ascii="Georgia" w:hAnsi="Georgia" w:cs="Georgia"/>
          <w:noProof/>
          <w:color w:val="000000"/>
          <w:spacing w:val="-2"/>
          <w:sz w:val="20"/>
          <w:szCs w:val="20"/>
        </w:rPr>
        <w:t>faire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connaître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le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XVIIe</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son</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ensemble,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notamment</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domaines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artistique,</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historique,</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juridique,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2"/>
          <w:sz w:val="20"/>
          <w:szCs w:val="20"/>
        </w:rPr>
        <w:t>littéraire,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philosophique,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scientifique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spirituel.</w:t>
      </w:r>
    </w:p>
    <w:p w:rsidR="00711747" w:rsidRPr="0087403A" w:rsidRDefault="006E0C34" w:rsidP="00711747">
      <w:pPr>
        <w:spacing w:after="0" w:line="228" w:lineRule="exact"/>
        <w:ind w:left="68" w:firstLine="360"/>
        <w:rPr>
          <w:sz w:val="20"/>
          <w:szCs w:val="20"/>
        </w:rPr>
      </w:pPr>
      <w:hyperlink r:id="rId104" w:history="1">
        <w:r w:rsidR="00711747" w:rsidRPr="0087403A">
          <w:rPr>
            <w:rStyle w:val="Lienhypertexte"/>
            <w:rFonts w:ascii="Georgia" w:hAnsi="Georgia" w:cs="Georgia"/>
            <w:noProof/>
            <w:color w:val="0000FF"/>
            <w:spacing w:val="-3"/>
            <w:sz w:val="20"/>
            <w:szCs w:val="20"/>
          </w:rPr>
          <w:t>www.cairn.info/revue-dix-septieme-siecle.htm</w:t>
        </w:r>
      </w:hyperlink>
    </w:p>
    <w:p w:rsidR="00711747" w:rsidRPr="0087403A" w:rsidRDefault="00711747" w:rsidP="00711747">
      <w:pPr>
        <w:spacing w:after="0" w:line="454" w:lineRule="exact"/>
        <w:ind w:left="68"/>
        <w:rPr>
          <w:sz w:val="20"/>
          <w:szCs w:val="20"/>
        </w:rPr>
      </w:pPr>
      <w:r w:rsidRPr="0087403A">
        <w:rPr>
          <w:rFonts w:ascii="Georgia" w:hAnsi="Georgia" w:cs="Georgia"/>
          <w:b/>
          <w:noProof/>
          <w:color w:val="000000"/>
          <w:spacing w:val="-4"/>
          <w:w w:val="95"/>
          <w:sz w:val="20"/>
          <w:szCs w:val="20"/>
        </w:rPr>
        <w:t>Etudes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françaises</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Montréal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Elle</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s'intéresse</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littératures</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w w:val="191"/>
          <w:sz w:val="20"/>
          <w:szCs w:val="20"/>
        </w:rPr>
        <w:t> </w:t>
      </w:r>
      <w:r w:rsidRPr="0087403A">
        <w:rPr>
          <w:rFonts w:ascii="Georgia" w:hAnsi="Georgia" w:cs="Georgia"/>
          <w:noProof/>
          <w:color w:val="000000"/>
          <w:spacing w:val="-2"/>
          <w:sz w:val="20"/>
          <w:szCs w:val="20"/>
        </w:rPr>
        <w:t>française,</w:t>
      </w:r>
      <w:r w:rsidRPr="0087403A">
        <w:rPr>
          <w:rFonts w:ascii="Calibri" w:hAnsi="Calibri" w:cs="Calibri"/>
          <w:noProof/>
          <w:color w:val="000000"/>
          <w:w w:val="188"/>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rapports</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entre</w:t>
      </w:r>
      <w:r w:rsidRPr="0087403A">
        <w:rPr>
          <w:rFonts w:ascii="Calibri" w:hAnsi="Calibri" w:cs="Calibri"/>
          <w:noProof/>
          <w:color w:val="000000"/>
          <w:w w:val="191"/>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arts</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91"/>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w w:val="191"/>
          <w:sz w:val="20"/>
          <w:szCs w:val="20"/>
        </w:rPr>
        <w:t> </w:t>
      </w:r>
      <w:r w:rsidRPr="0087403A">
        <w:rPr>
          <w:rFonts w:ascii="Georgia" w:hAnsi="Georgia" w:cs="Georgia"/>
          <w:noProof/>
          <w:color w:val="000000"/>
          <w:spacing w:val="-3"/>
          <w:sz w:val="20"/>
          <w:szCs w:val="20"/>
        </w:rPr>
        <w:t>sciences</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humaines,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l'écriture.</w:t>
      </w:r>
    </w:p>
    <w:p w:rsidR="00711747" w:rsidRPr="0087403A" w:rsidRDefault="006E0C34" w:rsidP="00711747">
      <w:pPr>
        <w:spacing w:after="0" w:line="227" w:lineRule="exact"/>
        <w:ind w:left="68" w:firstLine="360"/>
        <w:rPr>
          <w:sz w:val="20"/>
          <w:szCs w:val="20"/>
        </w:rPr>
      </w:pPr>
      <w:hyperlink r:id="rId105" w:history="1">
        <w:r w:rsidR="00711747" w:rsidRPr="0087403A">
          <w:rPr>
            <w:rStyle w:val="Lienhypertexte"/>
            <w:rFonts w:ascii="Georgia" w:hAnsi="Georgia" w:cs="Georgia"/>
            <w:noProof/>
            <w:color w:val="0000FF"/>
            <w:spacing w:val="-3"/>
            <w:sz w:val="20"/>
            <w:szCs w:val="20"/>
          </w:rPr>
          <w:t>www.erudit.org/revue/etudfr/2011/v47/n2/index.html</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Etudes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littéraires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Département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Laval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Elle</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dossiers</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227"/>
          <w:sz w:val="20"/>
          <w:szCs w:val="20"/>
        </w:rPr>
        <w:t> </w:t>
      </w:r>
      <w:r w:rsidRPr="0087403A">
        <w:rPr>
          <w:rFonts w:ascii="Georgia" w:hAnsi="Georgia" w:cs="Georgia"/>
          <w:noProof/>
          <w:color w:val="000000"/>
          <w:spacing w:val="-3"/>
          <w:sz w:val="20"/>
          <w:szCs w:val="20"/>
        </w:rPr>
        <w:t>analyses</w:t>
      </w:r>
      <w:r w:rsidRPr="0087403A">
        <w:rPr>
          <w:rFonts w:ascii="Calibri" w:hAnsi="Calibri" w:cs="Calibri"/>
          <w:noProof/>
          <w:color w:val="000000"/>
          <w:w w:val="233"/>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w w:val="227"/>
          <w:sz w:val="20"/>
          <w:szCs w:val="20"/>
        </w:rPr>
        <w:t> </w:t>
      </w:r>
      <w:r w:rsidRPr="0087403A">
        <w:rPr>
          <w:rFonts w:ascii="Georgia" w:hAnsi="Georgia" w:cs="Georgia"/>
          <w:noProof/>
          <w:color w:val="000000"/>
          <w:spacing w:val="-3"/>
          <w:sz w:val="20"/>
          <w:szCs w:val="20"/>
        </w:rPr>
        <w:t>portant</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principalement</w:t>
      </w:r>
      <w:r w:rsidRPr="0087403A">
        <w:rPr>
          <w:rFonts w:ascii="Calibri" w:hAnsi="Calibri" w:cs="Calibri"/>
          <w:noProof/>
          <w:color w:val="000000"/>
          <w:w w:val="231"/>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229"/>
          <w:sz w:val="20"/>
          <w:szCs w:val="20"/>
        </w:rPr>
        <w:t> </w:t>
      </w:r>
      <w:r w:rsidRPr="0087403A">
        <w:rPr>
          <w:rFonts w:ascii="Georgia" w:hAnsi="Georgia" w:cs="Georgia"/>
          <w:noProof/>
          <w:color w:val="000000"/>
          <w:spacing w:val="-3"/>
          <w:sz w:val="20"/>
          <w:szCs w:val="20"/>
        </w:rPr>
        <w:t>littératures</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d’expression</w:t>
      </w:r>
      <w:r w:rsidRPr="0087403A">
        <w:rPr>
          <w:rFonts w:ascii="Calibri" w:hAnsi="Calibri" w:cs="Calibri"/>
          <w:noProof/>
          <w:color w:val="000000"/>
          <w:w w:val="277"/>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w w:val="276"/>
          <w:sz w:val="20"/>
          <w:szCs w:val="20"/>
        </w:rPr>
        <w:t> </w:t>
      </w:r>
      <w:r w:rsidRPr="0087403A">
        <w:rPr>
          <w:rFonts w:ascii="Georgia" w:hAnsi="Georgia" w:cs="Georgia"/>
          <w:noProof/>
          <w:color w:val="000000"/>
          <w:spacing w:val="-3"/>
          <w:sz w:val="20"/>
          <w:szCs w:val="20"/>
        </w:rPr>
        <w:t>mais</w:t>
      </w:r>
      <w:r w:rsidRPr="0087403A">
        <w:rPr>
          <w:rFonts w:ascii="Calibri" w:hAnsi="Calibri" w:cs="Calibri"/>
          <w:noProof/>
          <w:color w:val="000000"/>
          <w:w w:val="278"/>
          <w:sz w:val="20"/>
          <w:szCs w:val="20"/>
        </w:rPr>
        <w:t> </w:t>
      </w:r>
      <w:r w:rsidRPr="0087403A">
        <w:rPr>
          <w:rFonts w:ascii="Georgia" w:hAnsi="Georgia" w:cs="Georgia"/>
          <w:noProof/>
          <w:color w:val="000000"/>
          <w:spacing w:val="-3"/>
          <w:sz w:val="20"/>
          <w:szCs w:val="20"/>
        </w:rPr>
        <w:t>aussi</w:t>
      </w:r>
      <w:r w:rsidRPr="0087403A">
        <w:rPr>
          <w:rFonts w:ascii="Calibri" w:hAnsi="Calibri" w:cs="Calibri"/>
          <w:noProof/>
          <w:color w:val="000000"/>
          <w:w w:val="278"/>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w w:val="278"/>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278"/>
          <w:sz w:val="20"/>
          <w:szCs w:val="20"/>
        </w:rPr>
        <w:t> </w:t>
      </w:r>
      <w:r w:rsidRPr="0087403A">
        <w:rPr>
          <w:rFonts w:ascii="Georgia" w:hAnsi="Georgia" w:cs="Georgia"/>
          <w:noProof/>
          <w:color w:val="000000"/>
          <w:spacing w:val="-3"/>
          <w:sz w:val="20"/>
          <w:szCs w:val="20"/>
        </w:rPr>
        <w:t>autres</w:t>
      </w:r>
      <w:r w:rsidRPr="0087403A">
        <w:rPr>
          <w:rFonts w:ascii="Calibri" w:hAnsi="Calibri" w:cs="Calibri"/>
          <w:noProof/>
          <w:color w:val="000000"/>
          <w:w w:val="278"/>
          <w:sz w:val="20"/>
          <w:szCs w:val="20"/>
        </w:rPr>
        <w:t> </w:t>
      </w:r>
      <w:r w:rsidRPr="0087403A">
        <w:rPr>
          <w:rFonts w:ascii="Georgia" w:hAnsi="Georgia" w:cs="Georgia"/>
          <w:noProof/>
          <w:color w:val="000000"/>
          <w:spacing w:val="-3"/>
          <w:sz w:val="20"/>
          <w:szCs w:val="20"/>
        </w:rPr>
        <w:t>littératures,</w:t>
      </w:r>
      <w:r w:rsidRPr="0087403A">
        <w:rPr>
          <w:rFonts w:ascii="Calibri" w:hAnsi="Calibri" w:cs="Calibri"/>
          <w:noProof/>
          <w:color w:val="000000"/>
          <w:w w:val="279"/>
          <w:sz w:val="20"/>
          <w:szCs w:val="20"/>
        </w:rPr>
        <w:t> </w:t>
      </w:r>
      <w:r w:rsidRPr="0087403A">
        <w:rPr>
          <w:rFonts w:ascii="Georgia" w:hAnsi="Georgia" w:cs="Georgia"/>
          <w:noProof/>
          <w:color w:val="000000"/>
          <w:spacing w:val="-3"/>
          <w:sz w:val="20"/>
          <w:szCs w:val="20"/>
        </w:rPr>
        <w:t>surtout</w:t>
      </w:r>
      <w:r w:rsidRPr="0087403A">
        <w:rPr>
          <w:rFonts w:ascii="Calibri" w:hAnsi="Calibri" w:cs="Calibri"/>
          <w:noProof/>
          <w:color w:val="000000"/>
          <w:w w:val="279"/>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w w:val="279"/>
          <w:sz w:val="20"/>
          <w:szCs w:val="20"/>
        </w:rPr>
        <w:t> </w:t>
      </w:r>
      <w:r w:rsidRPr="0087403A">
        <w:rPr>
          <w:rFonts w:ascii="Georgia" w:hAnsi="Georgia" w:cs="Georgia"/>
          <w:noProof/>
          <w:color w:val="000000"/>
          <w:spacing w:val="-3"/>
          <w:sz w:val="20"/>
          <w:szCs w:val="20"/>
        </w:rPr>
        <w:t>une</w:t>
      </w:r>
      <w:r w:rsidRPr="0087403A">
        <w:rPr>
          <w:rFonts w:ascii="Calibri" w:hAnsi="Calibri" w:cs="Calibri"/>
          <w:noProof/>
          <w:color w:val="000000"/>
          <w:w w:val="279"/>
          <w:sz w:val="20"/>
          <w:szCs w:val="20"/>
        </w:rPr>
        <w:t> </w:t>
      </w:r>
      <w:r w:rsidRPr="0087403A">
        <w:rPr>
          <w:rFonts w:ascii="Georgia" w:hAnsi="Georgia" w:cs="Georgia"/>
          <w:noProof/>
          <w:color w:val="000000"/>
          <w:spacing w:val="-3"/>
          <w:sz w:val="20"/>
          <w:szCs w:val="20"/>
        </w:rPr>
        <w:t>perspective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comparatiste.</w:t>
      </w:r>
    </w:p>
    <w:p w:rsidR="00711747" w:rsidRPr="0087403A" w:rsidRDefault="006E0C34" w:rsidP="00711747">
      <w:pPr>
        <w:spacing w:after="0" w:line="228" w:lineRule="exact"/>
        <w:ind w:left="68" w:firstLine="360"/>
        <w:rPr>
          <w:sz w:val="20"/>
          <w:szCs w:val="20"/>
        </w:rPr>
      </w:pPr>
      <w:hyperlink r:id="rId106" w:history="1">
        <w:r w:rsidR="00711747" w:rsidRPr="0087403A">
          <w:rPr>
            <w:rStyle w:val="Lienhypertexte"/>
            <w:rFonts w:ascii="Georgia" w:hAnsi="Georgia" w:cs="Georgia"/>
            <w:noProof/>
            <w:color w:val="0000FF"/>
            <w:spacing w:val="-3"/>
            <w:sz w:val="20"/>
            <w:szCs w:val="20"/>
          </w:rPr>
          <w:t>www.erudit.org/revue/etudlitt/2010/v41/n3/index.html</w:t>
        </w:r>
      </w:hyperlink>
    </w:p>
    <w:p w:rsidR="00711747" w:rsidRPr="0087403A" w:rsidRDefault="00711747" w:rsidP="00711747">
      <w:pPr>
        <w:spacing w:after="0" w:line="454" w:lineRule="exact"/>
        <w:ind w:left="68"/>
        <w:rPr>
          <w:sz w:val="20"/>
          <w:szCs w:val="20"/>
        </w:rPr>
      </w:pPr>
      <w:r w:rsidRPr="0087403A">
        <w:rPr>
          <w:rFonts w:ascii="Georgia" w:hAnsi="Georgia" w:cs="Georgia"/>
          <w:b/>
          <w:noProof/>
          <w:color w:val="000000"/>
          <w:spacing w:val="-3"/>
          <w:w w:val="95"/>
          <w:sz w:val="20"/>
          <w:szCs w:val="20"/>
        </w:rPr>
        <w:t>Féeries</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Ellug</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littéraires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Grenoble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contes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merveilleux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XVIIe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XIXe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siècle.</w:t>
      </w:r>
    </w:p>
    <w:p w:rsidR="00711747" w:rsidRPr="0087403A" w:rsidRDefault="006E0C34" w:rsidP="00711747">
      <w:pPr>
        <w:spacing w:after="0" w:line="227" w:lineRule="exact"/>
        <w:ind w:left="68" w:firstLine="360"/>
        <w:rPr>
          <w:sz w:val="20"/>
          <w:szCs w:val="20"/>
        </w:rPr>
      </w:pPr>
      <w:hyperlink r:id="rId107" w:history="1">
        <w:r w:rsidR="00711747" w:rsidRPr="0087403A">
          <w:rPr>
            <w:rStyle w:val="Lienhypertexte"/>
            <w:rFonts w:ascii="Georgia" w:hAnsi="Georgia" w:cs="Georgia"/>
            <w:noProof/>
            <w:color w:val="0000FF"/>
            <w:spacing w:val="-3"/>
            <w:sz w:val="20"/>
            <w:szCs w:val="20"/>
          </w:rPr>
          <w:t>http://feeries.revues.org</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Flaubert</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critique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génétique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Institut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textes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&amp;</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manuscrits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modernes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(ITEM)</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22"/>
          <w:sz w:val="20"/>
          <w:szCs w:val="20"/>
        </w:rPr>
        <w:t> </w:t>
      </w:r>
      <w:r w:rsidRPr="0087403A">
        <w:rPr>
          <w:rFonts w:ascii="Georgia" w:hAnsi="Georgia" w:cs="Georgia"/>
          <w:noProof/>
          <w:color w:val="000000"/>
          <w:spacing w:val="-3"/>
          <w:sz w:val="20"/>
          <w:szCs w:val="20"/>
        </w:rPr>
        <w:t>ouverte</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22"/>
          <w:sz w:val="20"/>
          <w:szCs w:val="20"/>
        </w:rPr>
        <w:t> </w:t>
      </w:r>
      <w:r w:rsidRPr="0087403A">
        <w:rPr>
          <w:rFonts w:ascii="Georgia" w:hAnsi="Georgia" w:cs="Georgia"/>
          <w:noProof/>
          <w:color w:val="000000"/>
          <w:spacing w:val="-3"/>
          <w:sz w:val="20"/>
          <w:szCs w:val="20"/>
        </w:rPr>
        <w:t>toutes</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perspectives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critiques</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l'œuvre</w:t>
      </w:r>
      <w:r w:rsidRPr="0087403A">
        <w:rPr>
          <w:rFonts w:ascii="Calibri" w:hAnsi="Calibri" w:cs="Calibri"/>
          <w:noProof/>
          <w:color w:val="000000"/>
          <w:spacing w:val="22"/>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Flaubert</w:t>
      </w:r>
      <w:r w:rsidRPr="0087403A">
        <w:rPr>
          <w:rFonts w:ascii="Calibri" w:hAnsi="Calibri" w:cs="Calibri"/>
          <w:noProof/>
          <w:color w:val="000000"/>
          <w:spacing w:val="23"/>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pacing w:val="22"/>
          <w:sz w:val="20"/>
          <w:szCs w:val="20"/>
        </w:rPr>
        <w:t> </w:t>
      </w:r>
      <w:r w:rsidRPr="0087403A">
        <w:rPr>
          <w:rFonts w:ascii="Georgia" w:hAnsi="Georgia" w:cs="Georgia"/>
          <w:noProof/>
          <w:color w:val="000000"/>
          <w:spacing w:val="-3"/>
          <w:sz w:val="20"/>
          <w:szCs w:val="20"/>
        </w:rPr>
        <w:t>dossiers</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thématiques,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manuscrits,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documentation,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traductions.</w:t>
      </w:r>
    </w:p>
    <w:p w:rsidR="00711747" w:rsidRPr="0087403A" w:rsidRDefault="006E0C34" w:rsidP="00711747">
      <w:pPr>
        <w:spacing w:after="0" w:line="228" w:lineRule="exact"/>
        <w:ind w:left="68" w:firstLine="360"/>
        <w:rPr>
          <w:sz w:val="20"/>
          <w:szCs w:val="20"/>
        </w:rPr>
      </w:pPr>
      <w:hyperlink r:id="rId108" w:history="1">
        <w:r w:rsidR="00711747" w:rsidRPr="0087403A">
          <w:rPr>
            <w:rStyle w:val="Lienhypertexte"/>
            <w:rFonts w:ascii="Georgia" w:hAnsi="Georgia" w:cs="Georgia"/>
            <w:noProof/>
            <w:color w:val="0000FF"/>
            <w:spacing w:val="-3"/>
            <w:sz w:val="20"/>
            <w:szCs w:val="20"/>
          </w:rPr>
          <w:t>http://flaubert.revues.org</w:t>
        </w:r>
      </w:hyperlink>
    </w:p>
    <w:p w:rsidR="00711747" w:rsidRPr="0087403A" w:rsidRDefault="00711747" w:rsidP="00711747">
      <w:pPr>
        <w:spacing w:after="0" w:line="454" w:lineRule="exact"/>
        <w:ind w:left="68"/>
        <w:rPr>
          <w:sz w:val="20"/>
          <w:szCs w:val="20"/>
        </w:rPr>
      </w:pPr>
      <w:r w:rsidRPr="0087403A">
        <w:rPr>
          <w:rFonts w:ascii="Georgia" w:hAnsi="Georgia" w:cs="Georgia"/>
          <w:b/>
          <w:noProof/>
          <w:color w:val="000000"/>
          <w:spacing w:val="-4"/>
          <w:w w:val="95"/>
          <w:sz w:val="20"/>
          <w:szCs w:val="20"/>
        </w:rPr>
        <w:t>L'information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littéraire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Belles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Lettres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Offre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synthèses,</w:t>
      </w:r>
      <w:r w:rsidRPr="0087403A">
        <w:rPr>
          <w:rFonts w:ascii="Calibri" w:hAnsi="Calibri" w:cs="Calibri"/>
          <w:noProof/>
          <w:color w:val="000000"/>
          <w:spacing w:val="1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nouveauté</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éditoriale</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pacing w:val="11"/>
          <w:sz w:val="20"/>
          <w:szCs w:val="20"/>
        </w:rPr>
        <w:t> </w:t>
      </w:r>
      <w:r w:rsidRPr="0087403A">
        <w:rPr>
          <w:rFonts w:ascii="Georgia" w:hAnsi="Georgia" w:cs="Georgia"/>
          <w:noProof/>
          <w:color w:val="000000"/>
          <w:spacing w:val="-4"/>
          <w:sz w:val="20"/>
          <w:szCs w:val="20"/>
        </w:rPr>
        <w:t>en</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cours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présente</w:t>
      </w:r>
      <w:r w:rsidRPr="0087403A">
        <w:rPr>
          <w:rFonts w:ascii="Calibri" w:hAnsi="Calibri" w:cs="Calibri"/>
          <w:noProof/>
          <w:color w:val="000000"/>
          <w:spacing w:val="1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travaux</w:t>
      </w:r>
      <w:r w:rsidRPr="0087403A">
        <w:rPr>
          <w:rFonts w:ascii="Calibri" w:hAnsi="Calibri" w:cs="Calibri"/>
          <w:noProof/>
          <w:color w:val="000000"/>
          <w:spacing w:val="11"/>
          <w:sz w:val="20"/>
          <w:szCs w:val="20"/>
        </w:rPr>
        <w:t> </w:t>
      </w:r>
      <w:r w:rsidRPr="0087403A">
        <w:rPr>
          <w:rFonts w:ascii="Georgia" w:hAnsi="Georgia" w:cs="Georgia"/>
          <w:noProof/>
          <w:color w:val="000000"/>
          <w:spacing w:val="-3"/>
          <w:sz w:val="20"/>
          <w:szCs w:val="20"/>
        </w:rPr>
        <w:t>dans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2"/>
          <w:sz w:val="20"/>
          <w:szCs w:val="20"/>
        </w:rPr>
        <w:t>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domaine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grecque,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latine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p>
    <w:p w:rsidR="00711747" w:rsidRPr="0087403A" w:rsidRDefault="006E0C34" w:rsidP="00711747">
      <w:pPr>
        <w:spacing w:after="0" w:line="228" w:lineRule="exact"/>
        <w:ind w:left="68" w:firstLine="360"/>
        <w:rPr>
          <w:sz w:val="20"/>
          <w:szCs w:val="20"/>
        </w:rPr>
      </w:pPr>
      <w:hyperlink r:id="rId109" w:history="1">
        <w:r w:rsidR="00711747" w:rsidRPr="0087403A">
          <w:rPr>
            <w:rStyle w:val="Lienhypertexte"/>
            <w:rFonts w:ascii="Georgia" w:hAnsi="Georgia" w:cs="Georgia"/>
            <w:noProof/>
            <w:color w:val="0000FF"/>
            <w:spacing w:val="-3"/>
            <w:sz w:val="20"/>
            <w:szCs w:val="20"/>
          </w:rPr>
          <w:t>www.cairn.info/revue-l-information-litteraire.htm</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3"/>
          <w:w w:val="95"/>
          <w:sz w:val="20"/>
          <w:szCs w:val="20"/>
        </w:rPr>
        <w:t>Littérature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16"/>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rôle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inventif</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6"/>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l'évolution</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sociétés</w:t>
      </w:r>
      <w:r w:rsidRPr="0087403A">
        <w:rPr>
          <w:rFonts w:ascii="Calibri" w:hAnsi="Calibri" w:cs="Calibri"/>
          <w:noProof/>
          <w:color w:val="000000"/>
          <w:spacing w:val="17"/>
          <w:sz w:val="20"/>
          <w:szCs w:val="20"/>
        </w:rPr>
        <w:t> </w:t>
      </w:r>
      <w:r w:rsidRPr="0087403A">
        <w:rPr>
          <w:rFonts w:ascii="Georgia" w:hAnsi="Georgia" w:cs="Georgia"/>
          <w:noProof/>
          <w:color w:val="000000"/>
          <w:spacing w:val="-4"/>
          <w:sz w:val="20"/>
          <w:szCs w:val="20"/>
        </w:rPr>
        <w:t>et</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cultures.</w:t>
      </w:r>
    </w:p>
    <w:p w:rsidR="00711747" w:rsidRPr="0087403A" w:rsidRDefault="006E0C34" w:rsidP="00711747">
      <w:pPr>
        <w:spacing w:after="0" w:line="227" w:lineRule="exact"/>
        <w:ind w:left="68" w:firstLine="360"/>
        <w:rPr>
          <w:sz w:val="20"/>
          <w:szCs w:val="20"/>
        </w:rPr>
      </w:pPr>
      <w:hyperlink r:id="rId110" w:history="1">
        <w:r w:rsidR="00711747" w:rsidRPr="0087403A">
          <w:rPr>
            <w:rStyle w:val="Lienhypertexte"/>
            <w:rFonts w:ascii="Georgia" w:hAnsi="Georgia" w:cs="Georgia"/>
            <w:noProof/>
            <w:color w:val="0000FF"/>
            <w:spacing w:val="-3"/>
            <w:sz w:val="20"/>
            <w:szCs w:val="20"/>
          </w:rPr>
          <w:t>www.cairn.info/revue-litterature.htm</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Loxia</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littérature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comparée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Provence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6E0C34" w:rsidP="00711747">
      <w:pPr>
        <w:spacing w:after="0" w:line="228" w:lineRule="exact"/>
        <w:ind w:left="68" w:firstLine="360"/>
        <w:rPr>
          <w:sz w:val="20"/>
          <w:szCs w:val="20"/>
        </w:rPr>
      </w:pPr>
      <w:hyperlink r:id="rId111" w:history="1">
        <w:r w:rsidR="00711747" w:rsidRPr="0087403A">
          <w:rPr>
            <w:rStyle w:val="Lienhypertexte"/>
            <w:rFonts w:ascii="Georgia" w:hAnsi="Georgia" w:cs="Georgia"/>
            <w:noProof/>
            <w:color w:val="0000FF"/>
            <w:spacing w:val="-3"/>
            <w:sz w:val="20"/>
            <w:szCs w:val="20"/>
          </w:rPr>
          <w:t>http://revel.unice.fr/loxias</w:t>
        </w:r>
      </w:hyperlink>
    </w:p>
    <w:p w:rsidR="00711747" w:rsidRPr="0087403A" w:rsidRDefault="00711747" w:rsidP="00711747">
      <w:pPr>
        <w:spacing w:after="0" w:line="454" w:lineRule="exact"/>
        <w:ind w:left="68"/>
        <w:rPr>
          <w:sz w:val="20"/>
          <w:szCs w:val="20"/>
        </w:rPr>
      </w:pPr>
      <w:r w:rsidRPr="0087403A">
        <w:rPr>
          <w:rFonts w:ascii="Georgia" w:hAnsi="Georgia" w:cs="Georgia"/>
          <w:b/>
          <w:noProof/>
          <w:color w:val="000000"/>
          <w:spacing w:val="-4"/>
          <w:w w:val="95"/>
          <w:sz w:val="20"/>
          <w:szCs w:val="20"/>
        </w:rPr>
        <w:t>La</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pensée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midi</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Actes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débat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d’idées.</w:t>
      </w:r>
    </w:p>
    <w:p w:rsidR="00711747" w:rsidRPr="0087403A" w:rsidRDefault="006E0C34" w:rsidP="00711747">
      <w:pPr>
        <w:spacing w:after="0" w:line="227" w:lineRule="exact"/>
        <w:ind w:left="68" w:firstLine="360"/>
        <w:rPr>
          <w:sz w:val="20"/>
          <w:szCs w:val="20"/>
        </w:rPr>
      </w:pPr>
      <w:hyperlink r:id="rId112" w:history="1">
        <w:r w:rsidR="00711747" w:rsidRPr="0087403A">
          <w:rPr>
            <w:rStyle w:val="Lienhypertexte"/>
            <w:rFonts w:ascii="Georgia" w:hAnsi="Georgia" w:cs="Georgia"/>
            <w:noProof/>
            <w:color w:val="0000FF"/>
            <w:spacing w:val="-3"/>
            <w:sz w:val="20"/>
            <w:szCs w:val="20"/>
          </w:rPr>
          <w:t>www.cairn.info/revue-la-pensee-de-midi.htm</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Recherches</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&amp;</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travaux</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Ellug</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Éditions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littéraires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Grenoble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w w:val="242"/>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44"/>
          <w:sz w:val="20"/>
          <w:szCs w:val="20"/>
        </w:rPr>
        <w:t> </w:t>
      </w:r>
      <w:r w:rsidRPr="0087403A">
        <w:rPr>
          <w:rFonts w:ascii="Georgia" w:hAnsi="Georgia" w:cs="Georgia"/>
          <w:noProof/>
          <w:color w:val="000000"/>
          <w:spacing w:val="-3"/>
          <w:sz w:val="20"/>
          <w:szCs w:val="20"/>
        </w:rPr>
        <w:t>francophone</w:t>
      </w:r>
      <w:r w:rsidRPr="0087403A">
        <w:rPr>
          <w:rFonts w:ascii="Calibri" w:hAnsi="Calibri" w:cs="Calibri"/>
          <w:noProof/>
          <w:color w:val="000000"/>
          <w:w w:val="242"/>
          <w:sz w:val="20"/>
          <w:szCs w:val="20"/>
        </w:rPr>
        <w:t> </w:t>
      </w:r>
      <w:r w:rsidRPr="0087403A">
        <w:rPr>
          <w:rFonts w:ascii="Georgia" w:hAnsi="Georgia" w:cs="Georgia"/>
          <w:noProof/>
          <w:color w:val="000000"/>
          <w:spacing w:val="-3"/>
          <w:sz w:val="20"/>
          <w:szCs w:val="20"/>
        </w:rPr>
        <w:t>moderne,</w:t>
      </w:r>
      <w:r w:rsidRPr="0087403A">
        <w:rPr>
          <w:rFonts w:ascii="Calibri" w:hAnsi="Calibri" w:cs="Calibri"/>
          <w:noProof/>
          <w:color w:val="000000"/>
          <w:w w:val="242"/>
          <w:sz w:val="20"/>
          <w:szCs w:val="20"/>
        </w:rPr>
        <w:t> </w:t>
      </w:r>
      <w:r w:rsidRPr="0087403A">
        <w:rPr>
          <w:rFonts w:ascii="Georgia" w:hAnsi="Georgia" w:cs="Georgia"/>
          <w:noProof/>
          <w:color w:val="000000"/>
          <w:spacing w:val="-3"/>
          <w:sz w:val="20"/>
          <w:szCs w:val="20"/>
        </w:rPr>
        <w:t>ainsi</w:t>
      </w:r>
      <w:r w:rsidRPr="0087403A">
        <w:rPr>
          <w:rFonts w:ascii="Calibri" w:hAnsi="Calibri" w:cs="Calibri"/>
          <w:noProof/>
          <w:color w:val="000000"/>
          <w:w w:val="242"/>
          <w:sz w:val="20"/>
          <w:szCs w:val="20"/>
        </w:rPr>
        <w:t> </w:t>
      </w:r>
      <w:r w:rsidRPr="0087403A">
        <w:rPr>
          <w:rFonts w:ascii="Georgia" w:hAnsi="Georgia" w:cs="Georgia"/>
          <w:noProof/>
          <w:color w:val="000000"/>
          <w:spacing w:val="-3"/>
          <w:sz w:val="20"/>
          <w:szCs w:val="20"/>
        </w:rPr>
        <w:t>qu'à</w:t>
      </w:r>
      <w:r w:rsidRPr="0087403A">
        <w:rPr>
          <w:rFonts w:ascii="Calibri" w:hAnsi="Calibri" w:cs="Calibri"/>
          <w:noProof/>
          <w:color w:val="000000"/>
          <w:w w:val="245"/>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42"/>
          <w:sz w:val="20"/>
          <w:szCs w:val="20"/>
        </w:rPr>
        <w:t> </w:t>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comparée,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aux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relations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entre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arts,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w:t>
      </w:r>
    </w:p>
    <w:p w:rsidR="00711747" w:rsidRPr="0087403A" w:rsidRDefault="006E0C34" w:rsidP="00711747">
      <w:pPr>
        <w:spacing w:after="0" w:line="228" w:lineRule="exact"/>
        <w:ind w:left="68" w:firstLine="360"/>
        <w:rPr>
          <w:sz w:val="20"/>
          <w:szCs w:val="20"/>
        </w:rPr>
      </w:pPr>
      <w:hyperlink r:id="rId113" w:history="1">
        <w:r w:rsidR="00711747" w:rsidRPr="0087403A">
          <w:rPr>
            <w:rStyle w:val="Lienhypertexte"/>
            <w:rFonts w:ascii="Georgia" w:hAnsi="Georgia" w:cs="Georgia"/>
            <w:noProof/>
            <w:color w:val="0000FF"/>
            <w:spacing w:val="-3"/>
            <w:sz w:val="20"/>
            <w:szCs w:val="20"/>
          </w:rPr>
          <w:t>http://recherchestravaux.revues.org</w:t>
        </w:r>
      </w:hyperlink>
    </w:p>
    <w:p w:rsidR="00711747" w:rsidRPr="0087403A" w:rsidRDefault="00711747" w:rsidP="00711747">
      <w:pPr>
        <w:spacing w:after="0" w:line="240" w:lineRule="exact"/>
        <w:ind w:left="68" w:firstLine="3254"/>
        <w:rPr>
          <w:sz w:val="20"/>
          <w:szCs w:val="20"/>
        </w:rPr>
      </w:pPr>
      <w:bookmarkStart w:id="7" w:name="18"/>
      <w:bookmarkEnd w:id="7"/>
    </w:p>
    <w:p w:rsidR="00711747" w:rsidRPr="0087403A" w:rsidRDefault="00711747" w:rsidP="00711747">
      <w:pPr>
        <w:spacing w:after="0" w:line="253" w:lineRule="exact"/>
        <w:ind w:left="68"/>
        <w:rPr>
          <w:sz w:val="20"/>
          <w:szCs w:val="20"/>
        </w:rPr>
      </w:pPr>
      <w:r w:rsidRPr="0087403A">
        <w:rPr>
          <w:rFonts w:ascii="Georgia" w:hAnsi="Georgia" w:cs="Georgia"/>
          <w:b/>
          <w:noProof/>
          <w:color w:val="000000"/>
          <w:spacing w:val="-4"/>
          <w:w w:val="95"/>
          <w:sz w:val="20"/>
          <w:szCs w:val="20"/>
        </w:rPr>
        <w:t>Recherches</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sur</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Diderot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l'Encyclopédie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Société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Diderot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Paris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7</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interdisciplinaire</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publiant</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documentations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auteurs</w:t>
      </w:r>
      <w:r w:rsidRPr="0087403A">
        <w:rPr>
          <w:rFonts w:ascii="Calibri" w:hAnsi="Calibri" w:cs="Calibri"/>
          <w:noProof/>
          <w:color w:val="000000"/>
          <w:spacing w:val="23"/>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spacing w:val="22"/>
          <w:sz w:val="20"/>
          <w:szCs w:val="20"/>
        </w:rPr>
        <w:t> </w:t>
      </w:r>
      <w:r w:rsidRPr="0087403A">
        <w:rPr>
          <w:rFonts w:ascii="Georgia" w:hAnsi="Georgia" w:cs="Georgia"/>
          <w:noProof/>
          <w:color w:val="000000"/>
          <w:spacing w:val="-3"/>
          <w:sz w:val="20"/>
          <w:szCs w:val="20"/>
        </w:rPr>
        <w:t>collaborateurs</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l'Encyclopédie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Lumières.</w:t>
      </w:r>
    </w:p>
    <w:p w:rsidR="00711747" w:rsidRPr="0087403A" w:rsidRDefault="006E0C34" w:rsidP="00711747">
      <w:pPr>
        <w:spacing w:after="0" w:line="227" w:lineRule="exact"/>
        <w:ind w:left="68" w:firstLine="360"/>
        <w:rPr>
          <w:sz w:val="20"/>
          <w:szCs w:val="20"/>
        </w:rPr>
      </w:pPr>
      <w:hyperlink r:id="rId114" w:history="1">
        <w:r w:rsidR="00711747" w:rsidRPr="0087403A">
          <w:rPr>
            <w:rStyle w:val="Lienhypertexte"/>
            <w:rFonts w:ascii="Georgia" w:hAnsi="Georgia" w:cs="Georgia"/>
            <w:noProof/>
            <w:color w:val="0000FF"/>
            <w:spacing w:val="-3"/>
            <w:sz w:val="20"/>
            <w:szCs w:val="20"/>
          </w:rPr>
          <w:t>http://rde.revues.org</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critique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fixxion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contemporaine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Ghent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University</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&amp;</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Ecole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Normale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Supérieure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(Belgique)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accueille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contributions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portant</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contemporaine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d'après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1980.</w:t>
      </w:r>
    </w:p>
    <w:p w:rsidR="00711747" w:rsidRPr="0087403A" w:rsidRDefault="006E0C34" w:rsidP="00711747">
      <w:pPr>
        <w:spacing w:after="0" w:line="228" w:lineRule="exact"/>
        <w:ind w:left="68" w:firstLine="360"/>
        <w:rPr>
          <w:sz w:val="20"/>
          <w:szCs w:val="20"/>
        </w:rPr>
      </w:pPr>
      <w:hyperlink r:id="rId115" w:history="1">
        <w:r w:rsidR="00711747" w:rsidRPr="0087403A">
          <w:rPr>
            <w:rStyle w:val="Lienhypertexte"/>
            <w:rFonts w:ascii="Georgia" w:hAnsi="Georgia" w:cs="Georgia"/>
            <w:noProof/>
            <w:color w:val="0000FF"/>
            <w:spacing w:val="-3"/>
            <w:sz w:val="20"/>
            <w:szCs w:val="20"/>
          </w:rPr>
          <w:t>www.critical-review-of-contemporary-french-fixxion.org/francais/index_fr.html</w:t>
        </w:r>
      </w:hyperlink>
    </w:p>
    <w:p w:rsidR="00711747" w:rsidRPr="0087403A" w:rsidRDefault="00711747" w:rsidP="00711747">
      <w:pPr>
        <w:spacing w:after="0" w:line="454" w:lineRule="exact"/>
        <w:ind w:left="68"/>
        <w:rPr>
          <w:sz w:val="20"/>
          <w:szCs w:val="20"/>
        </w:rPr>
      </w:pP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d'histoire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littéraire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la</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4"/>
          <w:sz w:val="20"/>
          <w:szCs w:val="20"/>
        </w:rPr>
        <w:t>PUF</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publiée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w w:val="175"/>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Société</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d'histoire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littéraire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5"/>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France,</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d'articles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d'informations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indispensable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tous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ceux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travaillent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XVe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jours.</w:t>
      </w:r>
    </w:p>
    <w:p w:rsidR="00711747" w:rsidRPr="0087403A" w:rsidRDefault="006E0C34" w:rsidP="00711747">
      <w:pPr>
        <w:spacing w:after="0" w:line="228" w:lineRule="exact"/>
        <w:ind w:left="68"/>
        <w:rPr>
          <w:sz w:val="20"/>
          <w:szCs w:val="20"/>
        </w:rPr>
      </w:pPr>
      <w:hyperlink r:id="rId116" w:history="1">
        <w:r w:rsidR="00711747" w:rsidRPr="0087403A">
          <w:rPr>
            <w:rStyle w:val="Lienhypertexte"/>
            <w:rFonts w:ascii="Georgia" w:hAnsi="Georgia" w:cs="Georgia"/>
            <w:noProof/>
            <w:color w:val="0000FF"/>
            <w:spacing w:val="-3"/>
            <w:sz w:val="20"/>
            <w:szCs w:val="20"/>
          </w:rPr>
          <w:t>www.cairn.info/en-savoir-plus-sur-la-revue-d-histoire-litteraire-de-la-france.htm</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littérature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comparée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Klincksieck</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Elle</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propose,</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résume,</w:t>
      </w:r>
      <w:r w:rsidRPr="0087403A">
        <w:rPr>
          <w:rFonts w:ascii="Calibri" w:hAnsi="Calibri" w:cs="Calibri"/>
          <w:noProof/>
          <w:color w:val="000000"/>
          <w:w w:val="162"/>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ses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w w:val="164"/>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1"/>
          <w:sz w:val="20"/>
          <w:szCs w:val="20"/>
        </w:rPr>
        <w:t> </w:t>
      </w:r>
      <w:r w:rsidRPr="0087403A">
        <w:rPr>
          <w:rFonts w:ascii="Georgia" w:hAnsi="Georgia" w:cs="Georgia"/>
          <w:noProof/>
          <w:color w:val="000000"/>
          <w:spacing w:val="-3"/>
          <w:sz w:val="20"/>
          <w:szCs w:val="20"/>
        </w:rPr>
        <w:t>ses</w:t>
      </w:r>
      <w:r w:rsidRPr="0087403A">
        <w:rPr>
          <w:rFonts w:ascii="Calibri" w:hAnsi="Calibri" w:cs="Calibri"/>
          <w:noProof/>
          <w:color w:val="000000"/>
          <w:w w:val="164"/>
          <w:sz w:val="20"/>
          <w:szCs w:val="20"/>
        </w:rPr>
        <w:t> </w:t>
      </w:r>
      <w:r w:rsidRPr="0087403A">
        <w:rPr>
          <w:rFonts w:ascii="Georgia" w:hAnsi="Georgia" w:cs="Georgia"/>
          <w:noProof/>
          <w:color w:val="000000"/>
          <w:spacing w:val="-3"/>
          <w:sz w:val="20"/>
          <w:szCs w:val="20"/>
        </w:rPr>
        <w:t>comptes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rendus,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approches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historiques</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ou</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méthodologiques,</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propres</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aux</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comparatistes,</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principalement</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w w:val="211"/>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domaine</w:t>
      </w:r>
      <w:r w:rsidRPr="0087403A">
        <w:rPr>
          <w:rFonts w:ascii="Calibri" w:hAnsi="Calibri" w:cs="Calibri"/>
          <w:noProof/>
          <w:color w:val="000000"/>
          <w:w w:val="211"/>
          <w:sz w:val="20"/>
          <w:szCs w:val="20"/>
        </w:rPr>
        <w:t> </w:t>
      </w:r>
      <w:r w:rsidRPr="0087403A">
        <w:rPr>
          <w:rFonts w:ascii="Georgia" w:hAnsi="Georgia" w:cs="Georgia"/>
          <w:noProof/>
          <w:color w:val="000000"/>
          <w:spacing w:val="-3"/>
          <w:sz w:val="20"/>
          <w:szCs w:val="20"/>
        </w:rPr>
        <w:t>des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littératures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européennes.</w:t>
      </w:r>
    </w:p>
    <w:p w:rsidR="00711747" w:rsidRPr="0087403A" w:rsidRDefault="006E0C34" w:rsidP="00711747">
      <w:pPr>
        <w:spacing w:after="0" w:line="227" w:lineRule="exact"/>
        <w:ind w:left="68" w:firstLine="360"/>
        <w:rPr>
          <w:sz w:val="20"/>
          <w:szCs w:val="20"/>
        </w:rPr>
      </w:pPr>
      <w:hyperlink r:id="rId117" w:history="1">
        <w:r w:rsidR="00711747" w:rsidRPr="0087403A">
          <w:rPr>
            <w:rStyle w:val="Lienhypertexte"/>
            <w:rFonts w:ascii="Georgia" w:hAnsi="Georgia" w:cs="Georgia"/>
            <w:noProof/>
            <w:color w:val="0000FF"/>
            <w:spacing w:val="-3"/>
            <w:sz w:val="20"/>
            <w:szCs w:val="20"/>
          </w:rPr>
          <w:t>http://www.cairn.info/revue-de-litterature-comparee.htm</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Romantisme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4"/>
          <w:sz w:val="20"/>
          <w:szCs w:val="20"/>
        </w:rPr>
        <w:t>Armand</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Colin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étudie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ensemble,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travers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histoire.</w:t>
      </w:r>
    </w:p>
    <w:p w:rsidR="00711747" w:rsidRPr="0087403A" w:rsidRDefault="006E0C34" w:rsidP="00711747">
      <w:pPr>
        <w:spacing w:after="0" w:line="227" w:lineRule="exact"/>
        <w:ind w:left="68" w:firstLine="360"/>
        <w:rPr>
          <w:sz w:val="20"/>
          <w:szCs w:val="20"/>
        </w:rPr>
      </w:pPr>
      <w:hyperlink r:id="rId118" w:history="1">
        <w:r w:rsidR="00711747" w:rsidRPr="0087403A">
          <w:rPr>
            <w:rStyle w:val="Lienhypertexte"/>
            <w:rFonts w:ascii="Georgia" w:hAnsi="Georgia" w:cs="Georgia"/>
            <w:noProof/>
            <w:color w:val="0000FF"/>
            <w:spacing w:val="-3"/>
            <w:sz w:val="20"/>
            <w:szCs w:val="20"/>
          </w:rPr>
          <w:t>www.cairn.info/revue-romantisme.htm</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Sezième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siècle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Société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d'études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sezième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2"/>
          <w:sz w:val="20"/>
          <w:szCs w:val="20"/>
        </w:rPr>
        <w:t>lle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publiée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17"/>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Société</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d’étude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seizième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(SFDES)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a</w:t>
      </w:r>
      <w:r w:rsidRPr="0087403A">
        <w:rPr>
          <w:rFonts w:ascii="Calibri" w:hAnsi="Calibri" w:cs="Calibri"/>
          <w:noProof/>
          <w:color w:val="000000"/>
          <w:spacing w:val="15"/>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vocation</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regrouper</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tous</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ceux</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se</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passionnent</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spacing w:val="2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pacing w:val="19"/>
          <w:sz w:val="20"/>
          <w:szCs w:val="20"/>
        </w:rPr>
        <w:t> </w:t>
      </w:r>
      <w:r w:rsidRPr="0087403A">
        <w:rPr>
          <w:rFonts w:ascii="Georgia" w:hAnsi="Georgia" w:cs="Georgia"/>
          <w:noProof/>
          <w:color w:val="000000"/>
          <w:spacing w:val="-4"/>
          <w:sz w:val="20"/>
          <w:szCs w:val="20"/>
        </w:rPr>
        <w:t>XVIe</w:t>
      </w:r>
      <w:r w:rsidRPr="0087403A">
        <w:rPr>
          <w:rFonts w:ascii="Calibri" w:hAnsi="Calibri" w:cs="Calibri"/>
          <w:noProof/>
          <w:color w:val="000000"/>
          <w:spacing w:val="21"/>
          <w:sz w:val="20"/>
          <w:szCs w:val="20"/>
        </w:rPr>
        <w:t> </w:t>
      </w:r>
      <w:r w:rsidRPr="0087403A">
        <w:rPr>
          <w:rFonts w:ascii="Georgia" w:hAnsi="Georgia" w:cs="Georgia"/>
          <w:noProof/>
          <w:color w:val="000000"/>
          <w:spacing w:val="-3"/>
          <w:sz w:val="20"/>
          <w:szCs w:val="20"/>
        </w:rPr>
        <w:t>siècle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pacing w:val="20"/>
          <w:sz w:val="20"/>
          <w:szCs w:val="20"/>
        </w:rPr>
        <w:t> </w:t>
      </w:r>
      <w:r w:rsidRPr="0087403A">
        <w:rPr>
          <w:rFonts w:ascii="Georgia" w:hAnsi="Georgia" w:cs="Georgia"/>
          <w:noProof/>
          <w:color w:val="000000"/>
          <w:spacing w:val="-2"/>
          <w:sz w:val="20"/>
          <w:szCs w:val="20"/>
        </w:rPr>
        <w:t>et</w:t>
      </w:r>
      <w:r w:rsidRPr="0087403A">
        <w:rPr>
          <w:rFonts w:ascii="Calibri" w:hAnsi="Calibri" w:cs="Calibri"/>
          <w:noProof/>
          <w:color w:val="000000"/>
          <w:spacing w:val="2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20"/>
          <w:sz w:val="20"/>
          <w:szCs w:val="20"/>
        </w:rPr>
        <w:t> </w:t>
      </w:r>
      <w:r w:rsidRPr="0087403A">
        <w:rPr>
          <w:rFonts w:ascii="Georgia" w:hAnsi="Georgia" w:cs="Georgia"/>
          <w:noProof/>
          <w:color w:val="000000"/>
          <w:spacing w:val="-3"/>
          <w:sz w:val="20"/>
          <w:szCs w:val="20"/>
        </w:rPr>
        <w:t>Renaissance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leurs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divers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aspects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culturels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intellectuels.</w:t>
      </w:r>
    </w:p>
    <w:p w:rsidR="00711747" w:rsidRPr="0087403A" w:rsidRDefault="006E0C34" w:rsidP="00711747">
      <w:pPr>
        <w:spacing w:after="0" w:line="228" w:lineRule="exact"/>
        <w:ind w:left="68" w:firstLine="360"/>
        <w:rPr>
          <w:sz w:val="20"/>
          <w:szCs w:val="20"/>
        </w:rPr>
      </w:pPr>
      <w:hyperlink r:id="rId119" w:history="1">
        <w:r w:rsidR="00711747" w:rsidRPr="0087403A">
          <w:rPr>
            <w:rStyle w:val="Lienhypertexte"/>
            <w:rFonts w:ascii="Georgia" w:hAnsi="Georgia" w:cs="Georgia"/>
            <w:noProof/>
            <w:color w:val="0000FF"/>
            <w:spacing w:val="-3"/>
            <w:sz w:val="20"/>
            <w:szCs w:val="20"/>
          </w:rPr>
          <w:t>www.persee.fr/web/revues/home/prescript/revue/xvi</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Tangence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Tangence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Rattaché</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Département</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lettres</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humanités</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Québec</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Rimouski</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4"/>
          <w:sz w:val="20"/>
          <w:szCs w:val="20"/>
        </w:rPr>
        <w:t>(UQAR)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Tangence</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prend</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objet</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relations</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qu'entretient</w:t>
      </w:r>
      <w:r w:rsidRPr="0087403A">
        <w:rPr>
          <w:rFonts w:ascii="Calibri" w:hAnsi="Calibri" w:cs="Calibri"/>
          <w:noProof/>
          <w:color w:val="000000"/>
          <w:w w:val="25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avec</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autres</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arts,</w:t>
      </w:r>
      <w:r w:rsidRPr="0087403A">
        <w:rPr>
          <w:rFonts w:ascii="Calibri" w:hAnsi="Calibri" w:cs="Calibri"/>
          <w:noProof/>
          <w:color w:val="000000"/>
          <w:w w:val="253"/>
          <w:sz w:val="20"/>
          <w:szCs w:val="20"/>
        </w:rPr>
        <w:t> </w:t>
      </w:r>
      <w:r w:rsidRPr="0087403A">
        <w:rPr>
          <w:rFonts w:ascii="Georgia" w:hAnsi="Georgia" w:cs="Georgia"/>
          <w:noProof/>
          <w:color w:val="000000"/>
          <w:spacing w:val="-2"/>
          <w:sz w:val="20"/>
          <w:szCs w:val="20"/>
        </w:rPr>
        <w:t>la</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philosophie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manière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fédérer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savoirs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sein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réflexion</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commune.</w:t>
      </w:r>
    </w:p>
    <w:p w:rsidR="00711747" w:rsidRPr="0087403A" w:rsidRDefault="006E0C34" w:rsidP="00711747">
      <w:pPr>
        <w:spacing w:after="0" w:line="227" w:lineRule="exact"/>
        <w:ind w:left="68" w:firstLine="360"/>
        <w:rPr>
          <w:sz w:val="20"/>
          <w:szCs w:val="20"/>
        </w:rPr>
      </w:pPr>
      <w:hyperlink r:id="rId120" w:history="1">
        <w:r w:rsidR="00711747" w:rsidRPr="0087403A">
          <w:rPr>
            <w:rStyle w:val="Lienhypertexte"/>
            <w:rFonts w:ascii="Georgia" w:hAnsi="Georgia" w:cs="Georgia"/>
            <w:noProof/>
            <w:color w:val="0000FF"/>
            <w:spacing w:val="-3"/>
            <w:sz w:val="20"/>
            <w:szCs w:val="20"/>
          </w:rPr>
          <w:t>www.erudit.org/revue/tce/2011/v/n95/index.html</w:t>
        </w:r>
      </w:hyperlink>
    </w:p>
    <w:p w:rsidR="00711747" w:rsidRPr="0087403A" w:rsidRDefault="00711747" w:rsidP="00711747">
      <w:pPr>
        <w:spacing w:after="0" w:line="455" w:lineRule="exact"/>
        <w:ind w:left="68"/>
        <w:rPr>
          <w:sz w:val="20"/>
          <w:szCs w:val="20"/>
        </w:rPr>
      </w:pPr>
      <w:r w:rsidRPr="0087403A">
        <w:rPr>
          <w:rFonts w:ascii="Georgia" w:hAnsi="Georgia" w:cs="Georgia"/>
          <w:b/>
          <w:noProof/>
          <w:color w:val="000000"/>
          <w:spacing w:val="-4"/>
          <w:w w:val="95"/>
          <w:sz w:val="20"/>
          <w:szCs w:val="20"/>
        </w:rPr>
        <w:t>Temps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zéro</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d'études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écritures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contemporaines</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Chaire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Canada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222"/>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se</w:t>
      </w:r>
      <w:r w:rsidRPr="0087403A">
        <w:rPr>
          <w:rFonts w:ascii="Calibri" w:hAnsi="Calibri" w:cs="Calibri"/>
          <w:noProof/>
          <w:color w:val="000000"/>
          <w:w w:val="220"/>
          <w:sz w:val="20"/>
          <w:szCs w:val="20"/>
        </w:rPr>
        <w:t> </w:t>
      </w:r>
      <w:r w:rsidRPr="0087403A">
        <w:rPr>
          <w:rFonts w:ascii="Georgia" w:hAnsi="Georgia" w:cs="Georgia"/>
          <w:noProof/>
          <w:color w:val="000000"/>
          <w:spacing w:val="-3"/>
          <w:sz w:val="20"/>
          <w:szCs w:val="20"/>
        </w:rPr>
        <w:t>consacre</w:t>
      </w:r>
      <w:r w:rsidRPr="0087403A">
        <w:rPr>
          <w:rFonts w:ascii="Calibri" w:hAnsi="Calibri" w:cs="Calibri"/>
          <w:noProof/>
          <w:color w:val="000000"/>
          <w:w w:val="222"/>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l'étude</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écritures</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contemporaines</w:t>
      </w:r>
      <w:r w:rsidRPr="0087403A">
        <w:rPr>
          <w:rFonts w:ascii="Calibri" w:hAnsi="Calibri" w:cs="Calibri"/>
          <w:noProof/>
          <w:color w:val="000000"/>
          <w:w w:val="219"/>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nouveaux</w:t>
      </w:r>
      <w:r w:rsidRPr="0087403A">
        <w:rPr>
          <w:rFonts w:ascii="Calibri" w:hAnsi="Calibri" w:cs="Calibri"/>
          <w:noProof/>
          <w:color w:val="000000"/>
          <w:w w:val="222"/>
          <w:sz w:val="20"/>
          <w:szCs w:val="20"/>
        </w:rPr>
        <w:t> </w:t>
      </w:r>
      <w:r w:rsidRPr="0087403A">
        <w:rPr>
          <w:rFonts w:ascii="Georgia" w:hAnsi="Georgia" w:cs="Georgia"/>
          <w:noProof/>
          <w:color w:val="000000"/>
          <w:spacing w:val="-3"/>
          <w:sz w:val="20"/>
          <w:szCs w:val="20"/>
        </w:rPr>
        <w:t>médias,</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pratiques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artistiques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fondées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l'écriture...</w:t>
      </w:r>
    </w:p>
    <w:p w:rsidR="00711747" w:rsidRPr="0087403A" w:rsidRDefault="006E0C34" w:rsidP="00711747">
      <w:pPr>
        <w:spacing w:after="0" w:line="228" w:lineRule="exact"/>
        <w:ind w:left="68" w:firstLine="360"/>
        <w:rPr>
          <w:sz w:val="20"/>
          <w:szCs w:val="20"/>
        </w:rPr>
      </w:pPr>
      <w:hyperlink r:id="rId121" w:history="1">
        <w:r w:rsidR="00711747" w:rsidRPr="0087403A">
          <w:rPr>
            <w:rStyle w:val="Lienhypertexte"/>
            <w:rFonts w:ascii="Georgia" w:hAnsi="Georgia" w:cs="Georgia"/>
            <w:noProof/>
            <w:color w:val="0000FF"/>
            <w:spacing w:val="-3"/>
            <w:sz w:val="20"/>
            <w:szCs w:val="20"/>
          </w:rPr>
          <w:t>http://tempszero.contemporain.info</w:t>
        </w:r>
      </w:hyperlink>
    </w:p>
    <w:p w:rsidR="00711747" w:rsidRPr="0087403A" w:rsidRDefault="00711747" w:rsidP="00711747">
      <w:pPr>
        <w:spacing w:after="0" w:line="454" w:lineRule="exact"/>
        <w:ind w:left="68"/>
        <w:rPr>
          <w:sz w:val="20"/>
          <w:szCs w:val="20"/>
        </w:rPr>
      </w:pPr>
      <w:r w:rsidRPr="0087403A">
        <w:rPr>
          <w:rFonts w:ascii="Georgia" w:hAnsi="Georgia" w:cs="Georgia"/>
          <w:b/>
          <w:noProof/>
          <w:color w:val="000000"/>
          <w:spacing w:val="-4"/>
          <w:w w:val="95"/>
          <w:sz w:val="20"/>
          <w:szCs w:val="20"/>
        </w:rPr>
        <w:lastRenderedPageBreak/>
        <w:t>TRANS</w:t>
      </w:r>
    </w:p>
    <w:p w:rsidR="00711747" w:rsidRPr="0087403A" w:rsidRDefault="00711747" w:rsidP="00711747">
      <w:pPr>
        <w:spacing w:after="0" w:line="228" w:lineRule="exact"/>
        <w:ind w:left="68" w:firstLine="360"/>
        <w:rPr>
          <w:sz w:val="20"/>
          <w:szCs w:val="20"/>
        </w:rPr>
      </w:pP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Sorbonne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Nouvelle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8"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réunit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jeunes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chercheurs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comparée.</w:t>
      </w:r>
    </w:p>
    <w:p w:rsidR="00711747" w:rsidRPr="0087403A" w:rsidRDefault="006E0C34" w:rsidP="00711747">
      <w:pPr>
        <w:spacing w:after="0" w:line="228" w:lineRule="exact"/>
        <w:ind w:left="68" w:firstLine="360"/>
        <w:rPr>
          <w:sz w:val="20"/>
          <w:szCs w:val="20"/>
        </w:rPr>
      </w:pPr>
      <w:hyperlink r:id="rId122" w:history="1">
        <w:r w:rsidR="00711747" w:rsidRPr="0087403A">
          <w:rPr>
            <w:rStyle w:val="Lienhypertexte"/>
            <w:rFonts w:ascii="Georgia" w:hAnsi="Georgia" w:cs="Georgia"/>
            <w:noProof/>
            <w:color w:val="0000FF"/>
            <w:spacing w:val="-3"/>
            <w:sz w:val="20"/>
            <w:szCs w:val="20"/>
          </w:rPr>
          <w:t>http://trans.univ-paris3.fr</w:t>
        </w:r>
      </w:hyperlink>
    </w:p>
    <w:p w:rsidR="00711747" w:rsidRPr="0087403A" w:rsidRDefault="00711747" w:rsidP="00711747">
      <w:pPr>
        <w:spacing w:after="0" w:line="240" w:lineRule="exact"/>
        <w:ind w:left="60" w:firstLine="3614"/>
        <w:rPr>
          <w:sz w:val="20"/>
          <w:szCs w:val="20"/>
        </w:rPr>
      </w:pPr>
    </w:p>
    <w:p w:rsidR="00711747" w:rsidRPr="0087403A" w:rsidRDefault="00711747" w:rsidP="00711747">
      <w:pPr>
        <w:spacing w:after="0" w:line="240" w:lineRule="exact"/>
        <w:ind w:left="60" w:firstLine="3614"/>
        <w:rPr>
          <w:sz w:val="20"/>
          <w:szCs w:val="20"/>
        </w:rPr>
      </w:pPr>
    </w:p>
    <w:p w:rsidR="00711747" w:rsidRPr="0087403A" w:rsidRDefault="00711747" w:rsidP="00711747">
      <w:pPr>
        <w:spacing w:after="0" w:line="300" w:lineRule="exact"/>
        <w:ind w:left="60"/>
        <w:rPr>
          <w:sz w:val="20"/>
          <w:szCs w:val="20"/>
        </w:rPr>
      </w:pPr>
      <w:r w:rsidRPr="0087403A">
        <w:rPr>
          <w:rFonts w:ascii="Courier" w:hAnsi="Courier" w:cs="Courier"/>
          <w:noProof/>
          <w:color w:val="33339A"/>
          <w:spacing w:val="-4"/>
          <w:sz w:val="20"/>
          <w:szCs w:val="20"/>
        </w:rPr>
        <w:t>o</w:t>
      </w:r>
      <w:r w:rsidRPr="0087403A">
        <w:rPr>
          <w:rFonts w:ascii="Calibri" w:hAnsi="Calibri" w:cs="Calibri"/>
          <w:b/>
          <w:noProof/>
          <w:color w:val="000000"/>
          <w:w w:val="390"/>
          <w:sz w:val="20"/>
          <w:szCs w:val="20"/>
        </w:rPr>
        <w:t> </w:t>
      </w:r>
      <w:r w:rsidRPr="0087403A">
        <w:rPr>
          <w:rFonts w:ascii="Georgia" w:hAnsi="Georgia" w:cs="Georgia"/>
          <w:b/>
          <w:noProof/>
          <w:color w:val="33339A"/>
          <w:spacing w:val="-4"/>
          <w:w w:val="95"/>
          <w:sz w:val="20"/>
          <w:szCs w:val="20"/>
        </w:rPr>
        <w:t>Sémiotique</w:t>
      </w:r>
    </w:p>
    <w:p w:rsidR="00711747" w:rsidRPr="0087403A" w:rsidRDefault="00711747" w:rsidP="00711747">
      <w:pPr>
        <w:spacing w:after="0" w:line="465" w:lineRule="exact"/>
        <w:ind w:left="60" w:firstLine="360"/>
        <w:rPr>
          <w:sz w:val="20"/>
          <w:szCs w:val="20"/>
        </w:rPr>
      </w:pPr>
      <w:r w:rsidRPr="0087403A">
        <w:rPr>
          <w:rFonts w:ascii="Georgia" w:hAnsi="Georgia" w:cs="Georgia"/>
          <w:b/>
          <w:noProof/>
          <w:color w:val="000000"/>
          <w:spacing w:val="-4"/>
          <w:w w:val="95"/>
          <w:sz w:val="20"/>
          <w:szCs w:val="20"/>
        </w:rPr>
        <w:t>Nouveaux</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actes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sémiotiques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Limoges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Publie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résultats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actuelle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privilégiant</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textes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théoriques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mais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ouvrant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aussi</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pages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analyses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dossiers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thématiques.</w:t>
      </w:r>
    </w:p>
    <w:p w:rsidR="00711747" w:rsidRPr="0087403A" w:rsidRDefault="006E0C34" w:rsidP="00711747">
      <w:pPr>
        <w:spacing w:after="0" w:line="228" w:lineRule="exact"/>
        <w:ind w:left="60" w:firstLine="720"/>
        <w:rPr>
          <w:sz w:val="20"/>
          <w:szCs w:val="20"/>
        </w:rPr>
      </w:pPr>
      <w:hyperlink r:id="rId123" w:history="1">
        <w:r w:rsidR="00711747" w:rsidRPr="0087403A">
          <w:rPr>
            <w:rStyle w:val="Lienhypertexte"/>
            <w:rFonts w:ascii="Georgia" w:hAnsi="Georgia" w:cs="Georgia"/>
            <w:noProof/>
            <w:color w:val="0000FF"/>
            <w:spacing w:val="-3"/>
            <w:sz w:val="20"/>
            <w:szCs w:val="20"/>
          </w:rPr>
          <w:t>http://revues.unilim.fr/nas</w:t>
        </w:r>
      </w:hyperlink>
    </w:p>
    <w:p w:rsidR="00711747" w:rsidRPr="0087403A" w:rsidRDefault="00711747" w:rsidP="00711747">
      <w:pPr>
        <w:spacing w:after="0" w:line="454" w:lineRule="exact"/>
        <w:ind w:left="60" w:firstLine="360"/>
        <w:rPr>
          <w:sz w:val="20"/>
          <w:szCs w:val="20"/>
        </w:rPr>
      </w:pPr>
      <w:r w:rsidRPr="0087403A">
        <w:rPr>
          <w:rFonts w:ascii="Georgia" w:hAnsi="Georgia" w:cs="Georgia"/>
          <w:b/>
          <w:noProof/>
          <w:color w:val="000000"/>
          <w:spacing w:val="-4"/>
          <w:w w:val="95"/>
          <w:sz w:val="20"/>
          <w:szCs w:val="20"/>
        </w:rPr>
        <w:t>Protée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Département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lettres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Québec</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Chicoutim</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aborde</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175"/>
          <w:sz w:val="20"/>
          <w:szCs w:val="20"/>
        </w:rPr>
        <w:t> </w:t>
      </w:r>
      <w:r w:rsidRPr="0087403A">
        <w:rPr>
          <w:rFonts w:ascii="Georgia" w:hAnsi="Georgia" w:cs="Georgia"/>
          <w:noProof/>
          <w:color w:val="000000"/>
          <w:spacing w:val="-3"/>
          <w:sz w:val="20"/>
          <w:szCs w:val="20"/>
        </w:rPr>
        <w:t>problèmes</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d’ordre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théorique</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pratique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liés</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à</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l’explication,</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modélisation</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l’interprétation</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d’objets</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ou</w:t>
      </w:r>
      <w:r w:rsidRPr="0087403A">
        <w:rPr>
          <w:rFonts w:ascii="Calibri" w:hAnsi="Calibri" w:cs="Calibri"/>
          <w:noProof/>
          <w:color w:val="000000"/>
          <w:spacing w:val="3"/>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phénomènes</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langagiers,</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textuels,</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symboliques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culturels,</w:t>
      </w:r>
      <w:r w:rsidRPr="0087403A">
        <w:rPr>
          <w:rFonts w:ascii="Calibri" w:hAnsi="Calibri" w:cs="Calibri"/>
          <w:noProof/>
          <w:color w:val="000000"/>
          <w:spacing w:val="16"/>
          <w:sz w:val="20"/>
          <w:szCs w:val="20"/>
        </w:rPr>
        <w:t> </w:t>
      </w:r>
      <w:r w:rsidRPr="0087403A">
        <w:rPr>
          <w:rFonts w:ascii="Georgia" w:hAnsi="Georgia" w:cs="Georgia"/>
          <w:noProof/>
          <w:color w:val="000000"/>
          <w:spacing w:val="-4"/>
          <w:sz w:val="20"/>
          <w:szCs w:val="20"/>
        </w:rPr>
        <w:t>où</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pose,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façon</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diverse,</w:t>
      </w:r>
      <w:r w:rsidRPr="0087403A">
        <w:rPr>
          <w:rFonts w:ascii="Calibri" w:hAnsi="Calibri" w:cs="Calibri"/>
          <w:noProof/>
          <w:color w:val="000000"/>
          <w:spacing w:val="17"/>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question</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7"/>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5"/>
          <w:sz w:val="20"/>
          <w:szCs w:val="20"/>
        </w:rPr>
        <w:t> </w:t>
      </w:r>
      <w:r w:rsidRPr="0087403A">
        <w:rPr>
          <w:rFonts w:ascii="Georgia" w:hAnsi="Georgia" w:cs="Georgia"/>
          <w:noProof/>
          <w:color w:val="000000"/>
          <w:spacing w:val="-3"/>
          <w:sz w:val="20"/>
          <w:szCs w:val="20"/>
        </w:rPr>
        <w:t>signification.</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Elle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a</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cessé</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paraïtre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2011.</w:t>
      </w:r>
    </w:p>
    <w:p w:rsidR="00711747" w:rsidRPr="0087403A" w:rsidRDefault="006E0C34" w:rsidP="00711747">
      <w:pPr>
        <w:spacing w:after="0" w:line="228" w:lineRule="exact"/>
        <w:ind w:left="60" w:firstLine="720"/>
        <w:rPr>
          <w:sz w:val="20"/>
          <w:szCs w:val="20"/>
        </w:rPr>
      </w:pPr>
      <w:hyperlink r:id="rId124" w:history="1">
        <w:r w:rsidR="00711747" w:rsidRPr="0087403A">
          <w:rPr>
            <w:rStyle w:val="Lienhypertexte"/>
            <w:rFonts w:ascii="Georgia" w:hAnsi="Georgia" w:cs="Georgia"/>
            <w:noProof/>
            <w:color w:val="0000FF"/>
            <w:spacing w:val="-3"/>
            <w:sz w:val="20"/>
            <w:szCs w:val="20"/>
          </w:rPr>
          <w:t>www.erudit.org/revue/pr/2010/v38/n3/index.html</w:t>
        </w:r>
      </w:hyperlink>
    </w:p>
    <w:p w:rsidR="00711747" w:rsidRPr="0087403A" w:rsidRDefault="00711747" w:rsidP="00711747">
      <w:pPr>
        <w:spacing w:after="0" w:line="454" w:lineRule="exact"/>
        <w:ind w:left="60" w:firstLine="360"/>
        <w:rPr>
          <w:sz w:val="20"/>
          <w:szCs w:val="20"/>
        </w:rPr>
      </w:pPr>
      <w:r w:rsidRPr="0087403A">
        <w:rPr>
          <w:rFonts w:ascii="Georgia" w:hAnsi="Georgia" w:cs="Georgia"/>
          <w:b/>
          <w:noProof/>
          <w:color w:val="000000"/>
          <w:spacing w:val="-4"/>
          <w:w w:val="95"/>
          <w:sz w:val="20"/>
          <w:szCs w:val="20"/>
        </w:rPr>
        <w:t>Recherches</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sémiotiques</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canadienne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212"/>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w w:val="215"/>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w w:val="212"/>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w w:val="214"/>
          <w:sz w:val="20"/>
          <w:szCs w:val="20"/>
        </w:rPr>
        <w:t> </w:t>
      </w:r>
      <w:r w:rsidRPr="0087403A">
        <w:rPr>
          <w:rFonts w:ascii="Georgia" w:hAnsi="Georgia" w:cs="Georgia"/>
          <w:noProof/>
          <w:color w:val="000000"/>
          <w:spacing w:val="-4"/>
          <w:sz w:val="20"/>
          <w:szCs w:val="20"/>
        </w:rPr>
        <w:t>au</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sens</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large,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comprenant</w:t>
      </w:r>
      <w:r w:rsidRPr="0087403A">
        <w:rPr>
          <w:rFonts w:ascii="Calibri" w:hAnsi="Calibri" w:cs="Calibri"/>
          <w:noProof/>
          <w:color w:val="000000"/>
          <w:w w:val="215"/>
          <w:sz w:val="20"/>
          <w:szCs w:val="20"/>
        </w:rPr>
        <w:t> </w:t>
      </w:r>
      <w:r w:rsidRPr="0087403A">
        <w:rPr>
          <w:rFonts w:ascii="Georgia" w:hAnsi="Georgia" w:cs="Georgia"/>
          <w:noProof/>
          <w:color w:val="000000"/>
          <w:spacing w:val="-3"/>
          <w:sz w:val="20"/>
          <w:szCs w:val="20"/>
        </w:rPr>
        <w:t>l’étude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théorique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et</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empirique</w:t>
      </w:r>
      <w:r w:rsidRPr="0087403A">
        <w:rPr>
          <w:rFonts w:ascii="Calibri" w:hAnsi="Calibri" w:cs="Calibri"/>
          <w:noProof/>
          <w:color w:val="000000"/>
          <w:spacing w:val="17"/>
          <w:sz w:val="20"/>
          <w:szCs w:val="20"/>
        </w:rPr>
        <w:t> </w:t>
      </w:r>
      <w:r w:rsidRPr="0087403A">
        <w:rPr>
          <w:rFonts w:ascii="Georgia" w:hAnsi="Georgia" w:cs="Georgia"/>
          <w:noProof/>
          <w:color w:val="000000"/>
          <w:spacing w:val="-4"/>
          <w:sz w:val="20"/>
          <w:szCs w:val="20"/>
        </w:rPr>
        <w:t>des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signes,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systèmes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signes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processus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signifiants,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6"/>
          <w:sz w:val="20"/>
          <w:szCs w:val="20"/>
        </w:rPr>
        <w:t> </w:t>
      </w:r>
      <w:r w:rsidRPr="0087403A">
        <w:rPr>
          <w:rFonts w:ascii="Georgia" w:hAnsi="Georgia" w:cs="Georgia"/>
          <w:noProof/>
          <w:color w:val="000000"/>
          <w:spacing w:val="-3"/>
          <w:sz w:val="20"/>
          <w:szCs w:val="20"/>
        </w:rPr>
        <w:t>comportements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signalisation</w:t>
      </w:r>
      <w:r w:rsidRPr="0087403A">
        <w:rPr>
          <w:rFonts w:ascii="Calibri" w:hAnsi="Calibri" w:cs="Calibri"/>
          <w:noProof/>
          <w:color w:val="000000"/>
          <w:w w:val="255"/>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55"/>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256"/>
          <w:sz w:val="20"/>
          <w:szCs w:val="20"/>
        </w:rPr>
        <w:t> </w:t>
      </w:r>
      <w:r w:rsidRPr="0087403A">
        <w:rPr>
          <w:rFonts w:ascii="Georgia" w:hAnsi="Georgia" w:cs="Georgia"/>
          <w:noProof/>
          <w:color w:val="000000"/>
          <w:spacing w:val="-3"/>
          <w:sz w:val="20"/>
          <w:szCs w:val="20"/>
        </w:rPr>
        <w:t>communication,</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ainsi</w:t>
      </w:r>
      <w:r w:rsidRPr="0087403A">
        <w:rPr>
          <w:rFonts w:ascii="Calibri" w:hAnsi="Calibri" w:cs="Calibri"/>
          <w:noProof/>
          <w:color w:val="000000"/>
          <w:w w:val="255"/>
          <w:sz w:val="20"/>
          <w:szCs w:val="20"/>
        </w:rPr>
        <w:t> </w:t>
      </w:r>
      <w:r w:rsidRPr="0087403A">
        <w:rPr>
          <w:rFonts w:ascii="Georgia" w:hAnsi="Georgia" w:cs="Georgia"/>
          <w:noProof/>
          <w:color w:val="000000"/>
          <w:spacing w:val="-3"/>
          <w:sz w:val="20"/>
          <w:szCs w:val="20"/>
        </w:rPr>
        <w:t>que</w:t>
      </w:r>
      <w:r w:rsidRPr="0087403A">
        <w:rPr>
          <w:rFonts w:ascii="Calibri" w:hAnsi="Calibri" w:cs="Calibri"/>
          <w:noProof/>
          <w:color w:val="000000"/>
          <w:w w:val="253"/>
          <w:sz w:val="20"/>
          <w:szCs w:val="20"/>
        </w:rPr>
        <w:t> </w:t>
      </w:r>
      <w:r w:rsidRPr="0087403A">
        <w:rPr>
          <w:rFonts w:ascii="Georgia" w:hAnsi="Georgia" w:cs="Georgia"/>
          <w:noProof/>
          <w:color w:val="000000"/>
          <w:spacing w:val="-3"/>
          <w:sz w:val="20"/>
          <w:szCs w:val="20"/>
        </w:rPr>
        <w:t>leurs</w:t>
      </w:r>
      <w:r w:rsidRPr="0087403A">
        <w:rPr>
          <w:rFonts w:ascii="Calibri" w:hAnsi="Calibri" w:cs="Calibri"/>
          <w:noProof/>
          <w:color w:val="000000"/>
          <w:w w:val="255"/>
          <w:sz w:val="20"/>
          <w:szCs w:val="20"/>
        </w:rPr>
        <w:t> </w:t>
      </w:r>
      <w:r w:rsidRPr="0087403A">
        <w:rPr>
          <w:rFonts w:ascii="Georgia" w:hAnsi="Georgia" w:cs="Georgia"/>
          <w:noProof/>
          <w:color w:val="000000"/>
          <w:spacing w:val="-3"/>
          <w:sz w:val="20"/>
          <w:szCs w:val="20"/>
        </w:rPr>
        <w:t>fondements</w:t>
      </w:r>
      <w:r w:rsidRPr="0087403A">
        <w:rPr>
          <w:rFonts w:ascii="Calibri" w:hAnsi="Calibri" w:cs="Calibri"/>
          <w:noProof/>
          <w:color w:val="000000"/>
          <w:w w:val="255"/>
          <w:sz w:val="20"/>
          <w:szCs w:val="20"/>
        </w:rPr>
        <w:t> </w:t>
      </w:r>
      <w:r w:rsidRPr="0087403A">
        <w:rPr>
          <w:rFonts w:ascii="Georgia" w:hAnsi="Georgia" w:cs="Georgia"/>
          <w:noProof/>
          <w:color w:val="000000"/>
          <w:spacing w:val="-3"/>
          <w:sz w:val="20"/>
          <w:szCs w:val="20"/>
        </w:rPr>
        <w:t>philosophiques,</w:t>
      </w:r>
      <w:r w:rsidRPr="0087403A">
        <w:rPr>
          <w:rFonts w:ascii="Calibri" w:hAnsi="Calibri" w:cs="Calibri"/>
          <w:noProof/>
          <w:color w:val="000000"/>
          <w:w w:val="255"/>
          <w:sz w:val="20"/>
          <w:szCs w:val="20"/>
        </w:rPr>
        <w:t> </w:t>
      </w:r>
      <w:r w:rsidRPr="0087403A">
        <w:rPr>
          <w:rFonts w:ascii="Georgia" w:hAnsi="Georgia" w:cs="Georgia"/>
          <w:noProof/>
          <w:color w:val="000000"/>
          <w:spacing w:val="-3"/>
          <w:sz w:val="20"/>
          <w:szCs w:val="20"/>
        </w:rPr>
        <w:t>biologiques,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sociaux,</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etc.</w:t>
      </w:r>
    </w:p>
    <w:p w:rsidR="00711747" w:rsidRPr="0087403A" w:rsidRDefault="006E0C34" w:rsidP="00711747">
      <w:pPr>
        <w:spacing w:after="0" w:line="228" w:lineRule="exact"/>
        <w:ind w:left="60" w:firstLine="720"/>
        <w:rPr>
          <w:sz w:val="20"/>
          <w:szCs w:val="20"/>
        </w:rPr>
      </w:pPr>
      <w:hyperlink r:id="rId125" w:history="1">
        <w:r w:rsidR="00711747" w:rsidRPr="0087403A">
          <w:rPr>
            <w:rStyle w:val="Lienhypertexte"/>
            <w:rFonts w:ascii="Georgia" w:hAnsi="Georgia" w:cs="Georgia"/>
            <w:noProof/>
            <w:color w:val="0000FF"/>
            <w:spacing w:val="-3"/>
            <w:sz w:val="20"/>
            <w:szCs w:val="20"/>
          </w:rPr>
          <w:t>www.erudit.org/revue/rssi/2009/v28-29/n3-1/index.html</w:t>
        </w:r>
      </w:hyperlink>
    </w:p>
    <w:p w:rsidR="00711747" w:rsidRPr="0087403A" w:rsidRDefault="00711747" w:rsidP="00711747">
      <w:pPr>
        <w:spacing w:after="0" w:line="454" w:lineRule="exact"/>
        <w:ind w:left="60" w:firstLine="360"/>
        <w:rPr>
          <w:sz w:val="20"/>
          <w:szCs w:val="20"/>
        </w:rPr>
      </w:pPr>
      <w:r w:rsidRPr="0087403A">
        <w:rPr>
          <w:rFonts w:ascii="Georgia" w:hAnsi="Georgia" w:cs="Georgia"/>
          <w:b/>
          <w:noProof/>
          <w:color w:val="000000"/>
          <w:spacing w:val="-4"/>
          <w:w w:val="95"/>
          <w:sz w:val="20"/>
          <w:szCs w:val="20"/>
        </w:rPr>
        <w:t>Semen</w:t>
      </w:r>
      <w:r w:rsidRPr="0087403A">
        <w:rPr>
          <w:rFonts w:ascii="Calibri" w:hAnsi="Calibri" w:cs="Calibri"/>
          <w:b/>
          <w:noProof/>
          <w:color w:val="000000"/>
          <w:spacing w:val="3"/>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sémio-linguistique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textes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discours</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Franche-Comté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sémio-linguistique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textes.</w:t>
      </w:r>
    </w:p>
    <w:p w:rsidR="00711747" w:rsidRPr="0087403A" w:rsidRDefault="006E0C34" w:rsidP="00711747">
      <w:pPr>
        <w:spacing w:after="0" w:line="227" w:lineRule="exact"/>
        <w:ind w:left="60" w:firstLine="720"/>
        <w:rPr>
          <w:sz w:val="20"/>
          <w:szCs w:val="20"/>
        </w:rPr>
      </w:pPr>
      <w:hyperlink r:id="rId126" w:history="1">
        <w:r w:rsidR="00711747" w:rsidRPr="0087403A">
          <w:rPr>
            <w:rStyle w:val="Lienhypertexte"/>
            <w:rFonts w:ascii="Georgia" w:hAnsi="Georgia" w:cs="Georgia"/>
            <w:noProof/>
            <w:color w:val="0000FF"/>
            <w:spacing w:val="-3"/>
            <w:sz w:val="20"/>
            <w:szCs w:val="20"/>
          </w:rPr>
          <w:t>http://semen.revues.org</w:t>
        </w:r>
      </w:hyperlink>
    </w:p>
    <w:p w:rsidR="00711747" w:rsidRPr="0087403A" w:rsidRDefault="00711747" w:rsidP="00711747">
      <w:pPr>
        <w:spacing w:after="0" w:line="469" w:lineRule="exact"/>
        <w:ind w:left="60" w:firstLine="720"/>
        <w:rPr>
          <w:sz w:val="20"/>
          <w:szCs w:val="20"/>
        </w:rPr>
      </w:pPr>
    </w:p>
    <w:p w:rsidR="00711747" w:rsidRPr="0087403A" w:rsidRDefault="00711747" w:rsidP="00711747">
      <w:pPr>
        <w:spacing w:after="0" w:line="272" w:lineRule="exact"/>
        <w:ind w:left="60"/>
        <w:rPr>
          <w:sz w:val="20"/>
          <w:szCs w:val="20"/>
        </w:rPr>
      </w:pPr>
      <w:r w:rsidRPr="0087403A">
        <w:rPr>
          <w:rFonts w:ascii="Courier" w:hAnsi="Courier" w:cs="Courier"/>
          <w:noProof/>
          <w:color w:val="33339A"/>
          <w:spacing w:val="-4"/>
          <w:sz w:val="20"/>
          <w:szCs w:val="20"/>
        </w:rPr>
        <w:t>o</w:t>
      </w:r>
      <w:r w:rsidRPr="0087403A">
        <w:rPr>
          <w:rFonts w:ascii="Calibri" w:hAnsi="Calibri" w:cs="Calibri"/>
          <w:b/>
          <w:noProof/>
          <w:color w:val="000000"/>
          <w:w w:val="390"/>
          <w:sz w:val="20"/>
          <w:szCs w:val="20"/>
        </w:rPr>
        <w:t> </w:t>
      </w:r>
      <w:r w:rsidRPr="0087403A">
        <w:rPr>
          <w:rFonts w:ascii="Georgia" w:hAnsi="Georgia" w:cs="Georgia"/>
          <w:b/>
          <w:noProof/>
          <w:color w:val="33339A"/>
          <w:spacing w:val="-3"/>
          <w:w w:val="95"/>
          <w:sz w:val="20"/>
          <w:szCs w:val="20"/>
        </w:rPr>
        <w:t>Traduction</w:t>
      </w:r>
    </w:p>
    <w:p w:rsidR="00711747" w:rsidRPr="0087403A" w:rsidRDefault="00711747" w:rsidP="00711747">
      <w:pPr>
        <w:spacing w:after="0" w:line="465" w:lineRule="exact"/>
        <w:ind w:left="60" w:firstLine="360"/>
        <w:rPr>
          <w:sz w:val="20"/>
          <w:szCs w:val="20"/>
        </w:rPr>
      </w:pPr>
      <w:r w:rsidRPr="0087403A">
        <w:rPr>
          <w:rFonts w:ascii="Georgia" w:hAnsi="Georgia" w:cs="Georgia"/>
          <w:b/>
          <w:noProof/>
          <w:color w:val="000000"/>
          <w:spacing w:val="-4"/>
          <w:w w:val="95"/>
          <w:sz w:val="20"/>
          <w:szCs w:val="20"/>
        </w:rPr>
        <w:t>Meta</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journal</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traducteurs</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Meta:</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Translators'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Journal</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l’Université</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Montréal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Traite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tous</w:t>
      </w:r>
      <w:r w:rsidRPr="0087403A">
        <w:rPr>
          <w:rFonts w:ascii="Calibri" w:hAnsi="Calibri" w:cs="Calibri"/>
          <w:noProof/>
          <w:color w:val="000000"/>
          <w:w w:val="172"/>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aspects</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172"/>
          <w:sz w:val="20"/>
          <w:szCs w:val="20"/>
        </w:rPr>
        <w:t> </w:t>
      </w:r>
      <w:r w:rsidRPr="0087403A">
        <w:rPr>
          <w:rFonts w:ascii="Georgia" w:hAnsi="Georgia" w:cs="Georgia"/>
          <w:noProof/>
          <w:color w:val="000000"/>
          <w:spacing w:val="-3"/>
          <w:sz w:val="20"/>
          <w:szCs w:val="20"/>
        </w:rPr>
        <w:t>traduction</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6"/>
          <w:sz w:val="20"/>
          <w:szCs w:val="20"/>
        </w:rPr>
        <w:t> </w:t>
      </w:r>
      <w:r w:rsidRPr="0087403A">
        <w:rPr>
          <w:rFonts w:ascii="Georgia" w:hAnsi="Georgia" w:cs="Georgia"/>
          <w:noProof/>
          <w:color w:val="000000"/>
          <w:spacing w:val="-3"/>
          <w:sz w:val="20"/>
          <w:szCs w:val="20"/>
        </w:rPr>
        <w:t>l'interprétation:</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traductologie</w:t>
      </w:r>
      <w:r w:rsidRPr="0087403A">
        <w:rPr>
          <w:rFonts w:ascii="Calibri" w:hAnsi="Calibri" w:cs="Calibri"/>
          <w:noProof/>
          <w:color w:val="000000"/>
          <w:w w:val="171"/>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173"/>
          <w:sz w:val="20"/>
          <w:szCs w:val="20"/>
        </w:rPr>
        <w:t> </w:t>
      </w:r>
      <w:r w:rsidRPr="0087403A">
        <w:rPr>
          <w:rFonts w:ascii="Georgia" w:hAnsi="Georgia" w:cs="Georgia"/>
          <w:noProof/>
          <w:color w:val="000000"/>
          <w:spacing w:val="-3"/>
          <w:sz w:val="20"/>
          <w:szCs w:val="20"/>
        </w:rPr>
        <w:t>théories</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173"/>
          <w:sz w:val="20"/>
          <w:szCs w:val="20"/>
        </w:rPr>
        <w:t> </w:t>
      </w:r>
      <w:r w:rsidRPr="0087403A">
        <w:rPr>
          <w:rFonts w:ascii="Georgia" w:hAnsi="Georgia" w:cs="Georgia"/>
          <w:noProof/>
          <w:color w:val="000000"/>
          <w:spacing w:val="-2"/>
          <w:sz w:val="20"/>
          <w:szCs w:val="20"/>
        </w:rPr>
        <w:t>la</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traduction,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pédagogie,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stylistique,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etc.</w:t>
      </w:r>
    </w:p>
    <w:p w:rsidR="00711747" w:rsidRPr="0087403A" w:rsidRDefault="006E0C34" w:rsidP="00711747">
      <w:pPr>
        <w:spacing w:after="0" w:line="228" w:lineRule="exact"/>
        <w:ind w:left="60" w:firstLine="720"/>
        <w:rPr>
          <w:sz w:val="20"/>
          <w:szCs w:val="20"/>
        </w:rPr>
      </w:pPr>
      <w:hyperlink r:id="rId127" w:history="1">
        <w:r w:rsidR="00711747" w:rsidRPr="0087403A">
          <w:rPr>
            <w:rStyle w:val="Lienhypertexte"/>
            <w:rFonts w:ascii="Georgia" w:hAnsi="Georgia" w:cs="Georgia"/>
            <w:noProof/>
            <w:color w:val="0000FF"/>
            <w:spacing w:val="-3"/>
            <w:sz w:val="20"/>
            <w:szCs w:val="20"/>
          </w:rPr>
          <w:t>www.erudit.org/revue/meta/2011/v56/n2/index.html</w:t>
        </w:r>
      </w:hyperlink>
    </w:p>
    <w:p w:rsidR="00711747" w:rsidRPr="0087403A" w:rsidRDefault="00711747" w:rsidP="00711747">
      <w:pPr>
        <w:spacing w:after="0" w:line="455" w:lineRule="exact"/>
        <w:ind w:left="60" w:firstLine="360"/>
        <w:rPr>
          <w:sz w:val="20"/>
          <w:szCs w:val="20"/>
        </w:rPr>
      </w:pPr>
      <w:r w:rsidRPr="0087403A">
        <w:rPr>
          <w:rFonts w:ascii="Georgia" w:hAnsi="Georgia" w:cs="Georgia"/>
          <w:b/>
          <w:noProof/>
          <w:color w:val="000000"/>
          <w:spacing w:val="-4"/>
          <w:w w:val="95"/>
          <w:sz w:val="20"/>
          <w:szCs w:val="20"/>
        </w:rPr>
        <w:t>TTR</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traduction,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terminologie,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rédaction</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canadienne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traductologie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traductologie</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pacing w:val="5"/>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traduction,</w:t>
      </w:r>
      <w:r w:rsidRPr="0087403A">
        <w:rPr>
          <w:rFonts w:ascii="Calibri" w:hAnsi="Calibri" w:cs="Calibri"/>
          <w:noProof/>
          <w:color w:val="000000"/>
          <w:spacing w:val="5"/>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terminologie,</w:t>
      </w:r>
      <w:r w:rsidRPr="0087403A">
        <w:rPr>
          <w:rFonts w:ascii="Calibri" w:hAnsi="Calibri" w:cs="Calibri"/>
          <w:noProof/>
          <w:color w:val="000000"/>
          <w:spacing w:val="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rédaction</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toutes</w:t>
      </w:r>
      <w:r w:rsidRPr="0087403A">
        <w:rPr>
          <w:rFonts w:ascii="Calibri" w:hAnsi="Calibri" w:cs="Calibri"/>
          <w:noProof/>
          <w:color w:val="000000"/>
          <w:spacing w:val="5"/>
          <w:sz w:val="20"/>
          <w:szCs w:val="20"/>
        </w:rPr>
        <w:t> </w:t>
      </w:r>
      <w:r w:rsidRPr="0087403A">
        <w:rPr>
          <w:rFonts w:ascii="Georgia" w:hAnsi="Georgia" w:cs="Georgia"/>
          <w:noProof/>
          <w:color w:val="000000"/>
          <w:spacing w:val="-3"/>
          <w:sz w:val="20"/>
          <w:szCs w:val="20"/>
        </w:rPr>
        <w:t>disciplines</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connexes.</w:t>
      </w:r>
    </w:p>
    <w:p w:rsidR="00711747" w:rsidRPr="0087403A" w:rsidRDefault="006E0C34" w:rsidP="00711747">
      <w:pPr>
        <w:spacing w:after="0" w:line="227" w:lineRule="exact"/>
        <w:ind w:left="60" w:firstLine="720"/>
        <w:rPr>
          <w:sz w:val="20"/>
          <w:szCs w:val="20"/>
        </w:rPr>
      </w:pPr>
      <w:hyperlink r:id="rId128" w:history="1">
        <w:r w:rsidR="00711747" w:rsidRPr="0087403A">
          <w:rPr>
            <w:rStyle w:val="Lienhypertexte"/>
            <w:rFonts w:ascii="Georgia" w:hAnsi="Georgia" w:cs="Georgia"/>
            <w:noProof/>
            <w:color w:val="0000FF"/>
            <w:spacing w:val="-3"/>
            <w:sz w:val="20"/>
            <w:szCs w:val="20"/>
          </w:rPr>
          <w:t>www.erudit.org/revue/ttr/2009/v22/n1/index.html</w:t>
        </w:r>
      </w:hyperlink>
    </w:p>
    <w:p w:rsidR="00711747" w:rsidRPr="0087403A" w:rsidRDefault="00711747" w:rsidP="00711747">
      <w:pPr>
        <w:rPr>
          <w:sz w:val="20"/>
          <w:szCs w:val="20"/>
        </w:rPr>
      </w:pPr>
    </w:p>
    <w:p w:rsidR="00711747" w:rsidRPr="0087403A" w:rsidRDefault="00711747" w:rsidP="00711747">
      <w:pPr>
        <w:spacing w:after="0" w:line="469" w:lineRule="exact"/>
        <w:ind w:left="60" w:firstLine="720"/>
        <w:rPr>
          <w:sz w:val="20"/>
          <w:szCs w:val="20"/>
        </w:rPr>
      </w:pPr>
    </w:p>
    <w:p w:rsidR="00711747" w:rsidRPr="00B910D2" w:rsidRDefault="00711747" w:rsidP="00711747">
      <w:pPr>
        <w:spacing w:after="0" w:line="272" w:lineRule="exact"/>
        <w:ind w:left="60"/>
        <w:rPr>
          <w:rFonts w:ascii="Algerian" w:hAnsi="Algerian"/>
          <w:sz w:val="24"/>
          <w:szCs w:val="24"/>
        </w:rPr>
      </w:pPr>
      <w:r w:rsidRPr="00B910D2">
        <w:rPr>
          <w:rFonts w:ascii="Algerian" w:hAnsi="Algerian" w:cs="Courier"/>
          <w:noProof/>
          <w:color w:val="65659A"/>
          <w:spacing w:val="-4"/>
          <w:sz w:val="24"/>
          <w:szCs w:val="24"/>
        </w:rPr>
        <w:t>o</w:t>
      </w:r>
      <w:r w:rsidRPr="00B910D2">
        <w:rPr>
          <w:rFonts w:ascii="Algerian" w:hAnsi="Algerian" w:cs="Calibri"/>
          <w:b/>
          <w:noProof/>
          <w:color w:val="000000"/>
          <w:w w:val="390"/>
          <w:sz w:val="24"/>
          <w:szCs w:val="24"/>
        </w:rPr>
        <w:t> </w:t>
      </w:r>
      <w:r w:rsidRPr="00B910D2">
        <w:rPr>
          <w:rFonts w:ascii="Algerian" w:hAnsi="Algerian" w:cs="Georgia"/>
          <w:b/>
          <w:noProof/>
          <w:color w:val="65659A"/>
          <w:spacing w:val="-4"/>
          <w:w w:val="95"/>
          <w:sz w:val="24"/>
          <w:szCs w:val="24"/>
        </w:rPr>
        <w:t>Par</w:t>
      </w:r>
      <w:r w:rsidRPr="00B910D2">
        <w:rPr>
          <w:rFonts w:ascii="Algerian" w:hAnsi="Algerian" w:cs="Calibri"/>
          <w:b/>
          <w:noProof/>
          <w:color w:val="000000"/>
          <w:spacing w:val="4"/>
          <w:sz w:val="24"/>
          <w:szCs w:val="24"/>
        </w:rPr>
        <w:t> </w:t>
      </w:r>
      <w:r w:rsidRPr="00B910D2">
        <w:rPr>
          <w:rFonts w:ascii="Algerian" w:hAnsi="Algerian" w:cs="Georgia"/>
          <w:b/>
          <w:noProof/>
          <w:color w:val="65659A"/>
          <w:spacing w:val="-3"/>
          <w:w w:val="95"/>
          <w:sz w:val="24"/>
          <w:szCs w:val="24"/>
        </w:rPr>
        <w:t>le</w:t>
      </w:r>
      <w:r w:rsidRPr="00B910D2">
        <w:rPr>
          <w:rFonts w:ascii="Algerian" w:hAnsi="Algerian" w:cs="Calibri"/>
          <w:b/>
          <w:noProof/>
          <w:color w:val="000000"/>
          <w:spacing w:val="4"/>
          <w:sz w:val="24"/>
          <w:szCs w:val="24"/>
        </w:rPr>
        <w:t> </w:t>
      </w:r>
      <w:r w:rsidRPr="00B910D2">
        <w:rPr>
          <w:rFonts w:ascii="Algerian" w:hAnsi="Algerian" w:cs="Georgia"/>
          <w:b/>
          <w:noProof/>
          <w:color w:val="65659A"/>
          <w:spacing w:val="-3"/>
          <w:w w:val="95"/>
          <w:sz w:val="24"/>
          <w:szCs w:val="24"/>
        </w:rPr>
        <w:t>site</w:t>
      </w:r>
      <w:r w:rsidRPr="00B910D2">
        <w:rPr>
          <w:rFonts w:ascii="Algerian" w:hAnsi="Algerian" w:cs="Calibri"/>
          <w:b/>
          <w:noProof/>
          <w:color w:val="000000"/>
          <w:spacing w:val="4"/>
          <w:sz w:val="24"/>
          <w:szCs w:val="24"/>
        </w:rPr>
        <w:t> </w:t>
      </w:r>
      <w:r w:rsidRPr="00B910D2">
        <w:rPr>
          <w:rFonts w:ascii="Algerian" w:hAnsi="Algerian" w:cs="Georgia"/>
          <w:b/>
          <w:noProof/>
          <w:color w:val="65659A"/>
          <w:spacing w:val="-4"/>
          <w:w w:val="95"/>
          <w:sz w:val="24"/>
          <w:szCs w:val="24"/>
        </w:rPr>
        <w:t>de</w:t>
      </w:r>
      <w:r w:rsidRPr="00B910D2">
        <w:rPr>
          <w:rFonts w:ascii="Algerian" w:hAnsi="Algerian" w:cs="Calibri"/>
          <w:b/>
          <w:noProof/>
          <w:color w:val="000000"/>
          <w:spacing w:val="4"/>
          <w:sz w:val="24"/>
          <w:szCs w:val="24"/>
        </w:rPr>
        <w:t> </w:t>
      </w:r>
      <w:r w:rsidRPr="00B910D2">
        <w:rPr>
          <w:rFonts w:ascii="Algerian" w:hAnsi="Algerian" w:cs="Georgia"/>
          <w:b/>
          <w:noProof/>
          <w:color w:val="65659A"/>
          <w:spacing w:val="-3"/>
          <w:w w:val="95"/>
          <w:sz w:val="24"/>
          <w:szCs w:val="24"/>
        </w:rPr>
        <w:t>la</w:t>
      </w:r>
      <w:r w:rsidRPr="00B910D2">
        <w:rPr>
          <w:rFonts w:ascii="Algerian" w:hAnsi="Algerian" w:cs="Calibri"/>
          <w:b/>
          <w:noProof/>
          <w:color w:val="000000"/>
          <w:spacing w:val="4"/>
          <w:sz w:val="24"/>
          <w:szCs w:val="24"/>
        </w:rPr>
        <w:t> </w:t>
      </w:r>
      <w:r w:rsidRPr="00B910D2">
        <w:rPr>
          <w:rFonts w:ascii="Algerian" w:hAnsi="Algerian" w:cs="Georgia"/>
          <w:b/>
          <w:noProof/>
          <w:color w:val="65659A"/>
          <w:spacing w:val="-3"/>
          <w:w w:val="95"/>
          <w:sz w:val="24"/>
          <w:szCs w:val="24"/>
        </w:rPr>
        <w:t>revue</w:t>
      </w:r>
    </w:p>
    <w:p w:rsidR="00711747" w:rsidRPr="0087403A" w:rsidRDefault="00711747" w:rsidP="00711747">
      <w:pPr>
        <w:tabs>
          <w:tab w:val="left" w:pos="7381"/>
        </w:tabs>
        <w:spacing w:after="0" w:line="465" w:lineRule="exact"/>
        <w:ind w:left="60" w:firstLine="360"/>
        <w:rPr>
          <w:sz w:val="20"/>
          <w:szCs w:val="20"/>
        </w:rPr>
      </w:pPr>
      <w:r w:rsidRPr="0087403A">
        <w:rPr>
          <w:rFonts w:ascii="Georgia" w:hAnsi="Georgia" w:cs="Georgia"/>
          <w:b/>
          <w:noProof/>
          <w:color w:val="000000"/>
          <w:spacing w:val="-4"/>
          <w:w w:val="95"/>
          <w:sz w:val="20"/>
          <w:szCs w:val="20"/>
        </w:rPr>
        <w:t>Les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cahiers</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l'ACDLE</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Association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Chercheurs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Enseignants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Didacticiens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Étrangères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reccueil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6E0C34" w:rsidP="00711747">
      <w:pPr>
        <w:spacing w:after="0" w:line="227" w:lineRule="exact"/>
        <w:ind w:left="60" w:firstLine="720"/>
        <w:rPr>
          <w:sz w:val="20"/>
          <w:szCs w:val="20"/>
        </w:rPr>
      </w:pPr>
      <w:hyperlink r:id="rId129" w:history="1">
        <w:r w:rsidR="00711747" w:rsidRPr="0087403A">
          <w:rPr>
            <w:rStyle w:val="Lienhypertexte"/>
            <w:rFonts w:ascii="Georgia" w:hAnsi="Georgia" w:cs="Georgia"/>
            <w:noProof/>
            <w:color w:val="0000FF"/>
            <w:spacing w:val="-3"/>
            <w:sz w:val="20"/>
            <w:szCs w:val="20"/>
          </w:rPr>
          <w:t>http://acedle.org/spip.php?rubrique40</w:t>
        </w:r>
      </w:hyperlink>
    </w:p>
    <w:p w:rsidR="00711747" w:rsidRPr="0087403A" w:rsidRDefault="00711747" w:rsidP="00711747">
      <w:pPr>
        <w:tabs>
          <w:tab w:val="left" w:pos="8309"/>
        </w:tabs>
        <w:spacing w:after="0" w:line="455" w:lineRule="exact"/>
        <w:ind w:left="60" w:firstLine="360"/>
        <w:rPr>
          <w:sz w:val="20"/>
          <w:szCs w:val="20"/>
        </w:rPr>
      </w:pPr>
      <w:r w:rsidRPr="0087403A">
        <w:rPr>
          <w:rFonts w:ascii="Georgia" w:hAnsi="Georgia" w:cs="Georgia"/>
          <w:b/>
          <w:noProof/>
          <w:color w:val="000000"/>
          <w:spacing w:val="-5"/>
          <w:w w:val="95"/>
          <w:sz w:val="20"/>
          <w:szCs w:val="20"/>
        </w:rPr>
        <w:t>CORELA</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CerLiCO</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(Cercle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Centre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l'Ouest)</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Poitiers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publie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9"/>
          <w:sz w:val="20"/>
          <w:szCs w:val="20"/>
        </w:rPr>
        <w:t> </w:t>
      </w:r>
      <w:r w:rsidRPr="0087403A">
        <w:rPr>
          <w:rFonts w:ascii="Georgia" w:hAnsi="Georgia" w:cs="Georgia"/>
          <w:noProof/>
          <w:color w:val="000000"/>
          <w:spacing w:val="-4"/>
          <w:sz w:val="20"/>
          <w:szCs w:val="20"/>
        </w:rPr>
        <w:t>thèmes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ouverts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abordent</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questions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des</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langages,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modélisation,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sémantique,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etc.</w:t>
      </w:r>
    </w:p>
    <w:p w:rsidR="00711747" w:rsidRPr="0087403A" w:rsidRDefault="006E0C34" w:rsidP="00711747">
      <w:pPr>
        <w:spacing w:after="0" w:line="227" w:lineRule="exact"/>
        <w:ind w:left="60" w:firstLine="720"/>
        <w:rPr>
          <w:sz w:val="20"/>
          <w:szCs w:val="20"/>
        </w:rPr>
      </w:pPr>
      <w:hyperlink r:id="rId130" w:history="1">
        <w:r w:rsidR="00711747" w:rsidRPr="0087403A">
          <w:rPr>
            <w:rStyle w:val="Lienhypertexte"/>
            <w:rFonts w:ascii="Georgia" w:hAnsi="Georgia" w:cs="Georgia"/>
            <w:noProof/>
            <w:color w:val="0000FF"/>
            <w:spacing w:val="-3"/>
            <w:sz w:val="20"/>
            <w:szCs w:val="20"/>
          </w:rPr>
          <w:t>http://corela.edel.univ-poitiers.fr</w:t>
        </w:r>
      </w:hyperlink>
    </w:p>
    <w:p w:rsidR="00711747" w:rsidRPr="0087403A" w:rsidRDefault="00711747" w:rsidP="00711747">
      <w:pPr>
        <w:tabs>
          <w:tab w:val="left" w:pos="8309"/>
        </w:tabs>
        <w:spacing w:after="0" w:line="455" w:lineRule="exact"/>
        <w:ind w:left="60" w:firstLine="360"/>
        <w:rPr>
          <w:sz w:val="20"/>
          <w:szCs w:val="20"/>
        </w:rPr>
      </w:pPr>
      <w:r w:rsidRPr="0087403A">
        <w:rPr>
          <w:rFonts w:ascii="Georgia" w:hAnsi="Georgia" w:cs="Georgia"/>
          <w:b/>
          <w:noProof/>
          <w:color w:val="000000"/>
          <w:spacing w:val="-3"/>
          <w:w w:val="95"/>
          <w:sz w:val="20"/>
          <w:szCs w:val="20"/>
        </w:rPr>
        <w:lastRenderedPageBreak/>
        <w:t>Glottopol</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Laboratoire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LiDiFra</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Poitiers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sociolinguistique.</w:t>
      </w:r>
    </w:p>
    <w:p w:rsidR="00711747" w:rsidRPr="0087403A" w:rsidRDefault="006E0C34" w:rsidP="00711747">
      <w:pPr>
        <w:spacing w:after="0" w:line="227" w:lineRule="exact"/>
        <w:ind w:left="60" w:firstLine="720"/>
        <w:rPr>
          <w:sz w:val="20"/>
          <w:szCs w:val="20"/>
        </w:rPr>
      </w:pPr>
      <w:hyperlink r:id="rId131" w:history="1">
        <w:r w:rsidR="00711747" w:rsidRPr="0087403A">
          <w:rPr>
            <w:rStyle w:val="Lienhypertexte"/>
            <w:rFonts w:ascii="Georgia" w:hAnsi="Georgia" w:cs="Georgia"/>
            <w:noProof/>
            <w:color w:val="0000FF"/>
            <w:spacing w:val="-3"/>
            <w:sz w:val="20"/>
            <w:szCs w:val="20"/>
          </w:rPr>
          <w:t>www.univ-rouen.fr/dyalang/glottopol</w:t>
        </w:r>
      </w:hyperlink>
    </w:p>
    <w:p w:rsidR="00711747" w:rsidRPr="0087403A" w:rsidRDefault="00711747" w:rsidP="00711747">
      <w:pPr>
        <w:tabs>
          <w:tab w:val="left" w:pos="8459"/>
        </w:tabs>
        <w:spacing w:after="0" w:line="455" w:lineRule="exact"/>
        <w:ind w:left="60" w:firstLine="360"/>
        <w:rPr>
          <w:sz w:val="20"/>
          <w:szCs w:val="20"/>
        </w:rPr>
      </w:pPr>
      <w:r w:rsidRPr="0087403A">
        <w:rPr>
          <w:rFonts w:ascii="Georgia" w:hAnsi="Georgia" w:cs="Georgia"/>
          <w:b/>
          <w:noProof/>
          <w:color w:val="000000"/>
          <w:spacing w:val="-4"/>
          <w:w w:val="95"/>
          <w:sz w:val="20"/>
          <w:szCs w:val="20"/>
        </w:rPr>
        <w:t>Loxia</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littérature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et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comparée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Provence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6E0C34" w:rsidP="00711747">
      <w:pPr>
        <w:spacing w:after="0" w:line="228" w:lineRule="exact"/>
        <w:ind w:left="60" w:firstLine="720"/>
        <w:rPr>
          <w:sz w:val="20"/>
          <w:szCs w:val="20"/>
        </w:rPr>
      </w:pPr>
      <w:hyperlink r:id="rId132" w:history="1">
        <w:r w:rsidR="00711747" w:rsidRPr="0087403A">
          <w:rPr>
            <w:rStyle w:val="Lienhypertexte"/>
            <w:rFonts w:ascii="Georgia" w:hAnsi="Georgia" w:cs="Georgia"/>
            <w:noProof/>
            <w:color w:val="0000FF"/>
            <w:spacing w:val="-3"/>
            <w:sz w:val="20"/>
            <w:szCs w:val="20"/>
          </w:rPr>
          <w:t>http://revel.unice.fr/loxias</w:t>
        </w:r>
      </w:hyperlink>
    </w:p>
    <w:p w:rsidR="00711747" w:rsidRPr="0087403A" w:rsidRDefault="00711747" w:rsidP="00711747">
      <w:pPr>
        <w:tabs>
          <w:tab w:val="left" w:pos="7381"/>
        </w:tabs>
        <w:spacing w:after="0" w:line="454" w:lineRule="exact"/>
        <w:ind w:left="60" w:firstLine="360"/>
        <w:rPr>
          <w:sz w:val="20"/>
          <w:szCs w:val="20"/>
        </w:rPr>
      </w:pPr>
      <w:r w:rsidRPr="0087403A">
        <w:rPr>
          <w:rFonts w:ascii="Georgia" w:hAnsi="Georgia" w:cs="Georgia"/>
          <w:b/>
          <w:noProof/>
          <w:color w:val="000000"/>
          <w:spacing w:val="-4"/>
          <w:w w:val="95"/>
          <w:sz w:val="20"/>
          <w:szCs w:val="20"/>
        </w:rPr>
        <w:t>Mélanges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CRAPEL</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711747" w:rsidP="00711747">
      <w:pPr>
        <w:spacing w:after="0" w:line="228" w:lineRule="exact"/>
        <w:ind w:left="60" w:firstLine="720"/>
        <w:rPr>
          <w:sz w:val="20"/>
          <w:szCs w:val="20"/>
        </w:rPr>
      </w:pPr>
      <w:r w:rsidRPr="0087403A">
        <w:rPr>
          <w:rFonts w:ascii="Georgia" w:hAnsi="Georgia" w:cs="Georgia"/>
          <w:noProof/>
          <w:color w:val="000000"/>
          <w:spacing w:val="-3"/>
          <w:sz w:val="20"/>
          <w:szCs w:val="20"/>
        </w:rPr>
        <w:t>Centre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d’Applications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Pédagogiques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Nancy</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2</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Diffuse</w:t>
      </w:r>
      <w:r w:rsidRPr="0087403A">
        <w:rPr>
          <w:rFonts w:ascii="Calibri" w:hAnsi="Calibri" w:cs="Calibri"/>
          <w:noProof/>
          <w:color w:val="000000"/>
          <w:w w:val="32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w w:val="320"/>
          <w:sz w:val="20"/>
          <w:szCs w:val="20"/>
        </w:rPr>
        <w:t> </w:t>
      </w:r>
      <w:r w:rsidRPr="0087403A">
        <w:rPr>
          <w:rFonts w:ascii="Georgia" w:hAnsi="Georgia" w:cs="Georgia"/>
          <w:noProof/>
          <w:color w:val="000000"/>
          <w:spacing w:val="-3"/>
          <w:sz w:val="20"/>
          <w:szCs w:val="20"/>
        </w:rPr>
        <w:t>résultat</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317"/>
          <w:sz w:val="20"/>
          <w:szCs w:val="20"/>
        </w:rPr>
        <w:t> </w:t>
      </w:r>
      <w:r w:rsidRPr="0087403A">
        <w:rPr>
          <w:rFonts w:ascii="Georgia" w:hAnsi="Georgia" w:cs="Georgia"/>
          <w:noProof/>
          <w:color w:val="000000"/>
          <w:spacing w:val="-3"/>
          <w:sz w:val="20"/>
          <w:szCs w:val="20"/>
        </w:rPr>
        <w:t>travaux</w:t>
      </w:r>
      <w:r w:rsidRPr="0087403A">
        <w:rPr>
          <w:rFonts w:ascii="Calibri" w:hAnsi="Calibri" w:cs="Calibri"/>
          <w:noProof/>
          <w:color w:val="000000"/>
          <w:w w:val="32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317"/>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325"/>
          <w:sz w:val="20"/>
          <w:szCs w:val="20"/>
        </w:rPr>
        <w:t> </w:t>
      </w:r>
      <w:r w:rsidRPr="0087403A">
        <w:rPr>
          <w:rFonts w:ascii="Georgia" w:hAnsi="Georgia" w:cs="Georgia"/>
          <w:noProof/>
          <w:color w:val="000000"/>
          <w:spacing w:val="-3"/>
          <w:sz w:val="20"/>
          <w:szCs w:val="20"/>
        </w:rPr>
        <w:t>dans</w:t>
      </w:r>
      <w:r w:rsidRPr="0087403A">
        <w:rPr>
          <w:rFonts w:ascii="Calibri" w:hAnsi="Calibri" w:cs="Calibri"/>
          <w:noProof/>
          <w:color w:val="000000"/>
          <w:w w:val="320"/>
          <w:sz w:val="20"/>
          <w:szCs w:val="20"/>
        </w:rPr>
        <w:t> </w:t>
      </w:r>
      <w:r w:rsidRPr="0087403A">
        <w:rPr>
          <w:rFonts w:ascii="Georgia" w:hAnsi="Georgia" w:cs="Georgia"/>
          <w:noProof/>
          <w:color w:val="000000"/>
          <w:spacing w:val="-3"/>
          <w:sz w:val="20"/>
          <w:szCs w:val="20"/>
        </w:rPr>
        <w:t>le</w:t>
      </w:r>
      <w:r w:rsidRPr="0087403A">
        <w:rPr>
          <w:rFonts w:ascii="Calibri" w:hAnsi="Calibri" w:cs="Calibri"/>
          <w:noProof/>
          <w:color w:val="000000"/>
          <w:w w:val="321"/>
          <w:sz w:val="20"/>
          <w:szCs w:val="20"/>
        </w:rPr>
        <w:t> </w:t>
      </w:r>
      <w:r w:rsidRPr="0087403A">
        <w:rPr>
          <w:rFonts w:ascii="Georgia" w:hAnsi="Georgia" w:cs="Georgia"/>
          <w:noProof/>
          <w:color w:val="000000"/>
          <w:spacing w:val="-4"/>
          <w:sz w:val="20"/>
          <w:szCs w:val="20"/>
        </w:rPr>
        <w:t>domaine</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w w:val="316"/>
          <w:sz w:val="20"/>
          <w:szCs w:val="20"/>
        </w:rPr>
        <w:t> </w:t>
      </w:r>
      <w:r w:rsidRPr="0087403A">
        <w:rPr>
          <w:rFonts w:ascii="Georgia" w:hAnsi="Georgia" w:cs="Georgia"/>
          <w:noProof/>
          <w:color w:val="000000"/>
          <w:spacing w:val="-2"/>
          <w:sz w:val="20"/>
          <w:szCs w:val="20"/>
        </w:rPr>
        <w:t>et</w:t>
      </w:r>
      <w:r w:rsidRPr="0087403A">
        <w:rPr>
          <w:rFonts w:ascii="Calibri" w:hAnsi="Calibri" w:cs="Calibri"/>
          <w:noProof/>
          <w:color w:val="000000"/>
          <w:w w:val="318"/>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7" w:lineRule="exact"/>
        <w:ind w:left="60" w:firstLine="720"/>
        <w:rPr>
          <w:sz w:val="20"/>
          <w:szCs w:val="20"/>
        </w:rPr>
      </w:pPr>
      <w:r w:rsidRPr="0087403A">
        <w:rPr>
          <w:rFonts w:ascii="Georgia" w:hAnsi="Georgia" w:cs="Georgia"/>
          <w:noProof/>
          <w:color w:val="000000"/>
          <w:spacing w:val="-3"/>
          <w:sz w:val="20"/>
          <w:szCs w:val="20"/>
        </w:rPr>
        <w:t>l’apprentissage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vivantes.</w:t>
      </w:r>
    </w:p>
    <w:p w:rsidR="00711747" w:rsidRPr="0087403A" w:rsidRDefault="006E0C34" w:rsidP="00711747">
      <w:pPr>
        <w:spacing w:after="0" w:line="228" w:lineRule="exact"/>
        <w:ind w:left="60" w:firstLine="720"/>
        <w:rPr>
          <w:sz w:val="20"/>
          <w:szCs w:val="20"/>
        </w:rPr>
      </w:pPr>
      <w:hyperlink r:id="rId133" w:anchor="4" w:history="1">
        <w:r w:rsidR="00711747" w:rsidRPr="0087403A">
          <w:rPr>
            <w:rStyle w:val="Lienhypertexte"/>
            <w:rFonts w:ascii="Georgia" w:hAnsi="Georgia" w:cs="Georgia"/>
            <w:noProof/>
            <w:color w:val="0000FF"/>
            <w:spacing w:val="-3"/>
            <w:sz w:val="20"/>
            <w:szCs w:val="20"/>
          </w:rPr>
          <w:t>http://revues.univ-nancy2.fr/melangesCrapel/articleCrapel.php3?id_rubrique=1#4</w:t>
        </w:r>
      </w:hyperlink>
    </w:p>
    <w:p w:rsidR="00711747" w:rsidRPr="0087403A" w:rsidRDefault="00711747" w:rsidP="00711747">
      <w:pPr>
        <w:spacing w:after="0" w:line="240" w:lineRule="exact"/>
        <w:ind w:left="60" w:firstLine="720"/>
        <w:rPr>
          <w:sz w:val="20"/>
          <w:szCs w:val="20"/>
        </w:rPr>
      </w:pPr>
    </w:p>
    <w:p w:rsidR="00711747" w:rsidRPr="0087403A" w:rsidRDefault="00711747" w:rsidP="00711747">
      <w:pPr>
        <w:spacing w:after="0" w:line="240" w:lineRule="exact"/>
        <w:ind w:left="60" w:firstLine="720"/>
        <w:rPr>
          <w:rFonts w:ascii="Georgia" w:hAnsi="Georgia" w:cs="Georgia"/>
          <w:b/>
          <w:noProof/>
          <w:color w:val="000000"/>
          <w:spacing w:val="-3"/>
          <w:w w:val="95"/>
          <w:sz w:val="20"/>
          <w:szCs w:val="20"/>
        </w:rPr>
      </w:pPr>
    </w:p>
    <w:p w:rsidR="00711747" w:rsidRPr="0087403A" w:rsidRDefault="00711747" w:rsidP="00711747">
      <w:pPr>
        <w:tabs>
          <w:tab w:val="left" w:pos="7865"/>
        </w:tabs>
        <w:spacing w:after="0" w:line="264" w:lineRule="exact"/>
        <w:rPr>
          <w:rFonts w:ascii="Georgia" w:hAnsi="Georgia" w:cs="Georgia"/>
          <w:b/>
          <w:noProof/>
          <w:color w:val="000000"/>
          <w:spacing w:val="-3"/>
          <w:w w:val="95"/>
          <w:sz w:val="20"/>
          <w:szCs w:val="20"/>
        </w:rPr>
      </w:pPr>
      <w:bookmarkStart w:id="8" w:name="26"/>
      <w:bookmarkEnd w:id="8"/>
    </w:p>
    <w:p w:rsidR="00711747" w:rsidRPr="0087403A" w:rsidRDefault="006E0C34" w:rsidP="00711747">
      <w:pPr>
        <w:tabs>
          <w:tab w:val="left" w:pos="7865"/>
        </w:tabs>
        <w:spacing w:after="0" w:line="264" w:lineRule="exact"/>
        <w:rPr>
          <w:sz w:val="20"/>
          <w:szCs w:val="20"/>
        </w:rPr>
      </w:pPr>
      <w:r w:rsidRPr="006E0C34">
        <w:rPr>
          <w:rFonts w:ascii="Georgia" w:hAnsi="Georgia" w:cs="Georgia"/>
          <w:b/>
          <w:noProof/>
          <w:color w:val="000000"/>
          <w:spacing w:val="-3"/>
          <w:w w:val="95"/>
          <w:sz w:val="20"/>
          <w:szCs w:val="20"/>
          <w:lang w:val="en-US" w:eastAsia="zh-CN"/>
        </w:rPr>
        <w:pict>
          <v:shapetype id="polygon74" o:spid="_x0000_m1031" coordsize="1986,5040" o:spt="100" adj="0,,0" path="m,5040r,l1986,5040r,l1986,r,l,,,,,5040e">
            <v:stroke joinstyle="miter"/>
            <v:formulas/>
            <v:path o:connecttype="segments"/>
          </v:shapetype>
        </w:pict>
      </w:r>
      <w:r w:rsidRPr="006E0C34">
        <w:rPr>
          <w:rFonts w:ascii="Georgia" w:hAnsi="Georgia" w:cs="Georgia"/>
          <w:b/>
          <w:noProof/>
          <w:color w:val="000000"/>
          <w:spacing w:val="-3"/>
          <w:w w:val="95"/>
          <w:sz w:val="20"/>
          <w:szCs w:val="20"/>
          <w:lang w:val="en-US" w:eastAsia="zh-CN"/>
        </w:rPr>
        <w:pict>
          <v:shape id="WS_polygon74" o:spid="_x0000_s1030" type="#polygon74" style="position:absolute;margin-left:205.85pt;margin-top:731.45pt;width:19.85pt;height:50.4pt;z-index:-251657728;mso-position-horizontal-relative:page;mso-position-vertical-relative:page" coordsize="21600,21600" o:spt="100" adj="0,,0" path="m,5040r,l1986,5040r,l1986,r,l,,,,,5040e" fillcolor="white" stroked="f">
            <v:stroke joinstyle="miter"/>
            <v:formulas/>
            <v:path o:connecttype="segments" textboxrect="3163,3163,18437,18437"/>
            <w10:wrap anchorx="page" anchory="page"/>
          </v:shape>
        </w:pict>
      </w:r>
      <w:r w:rsidR="00711747" w:rsidRPr="0087403A">
        <w:rPr>
          <w:rFonts w:ascii="Georgia" w:hAnsi="Georgia" w:cs="Georgia"/>
          <w:b/>
          <w:noProof/>
          <w:color w:val="000000"/>
          <w:spacing w:val="-3"/>
          <w:w w:val="95"/>
          <w:sz w:val="20"/>
          <w:szCs w:val="20"/>
        </w:rPr>
        <w:t>Nouveaux actes sémiotiques</w:t>
      </w:r>
      <w:r w:rsidR="00711747" w:rsidRPr="0087403A">
        <w:rPr>
          <w:rFonts w:cs="Calibri"/>
          <w:color w:val="000000"/>
          <w:sz w:val="20"/>
          <w:szCs w:val="20"/>
        </w:rPr>
        <w:tab/>
      </w:r>
      <w:r w:rsidR="00711747" w:rsidRPr="0087403A">
        <w:rPr>
          <w:rFonts w:ascii="Georgia" w:hAnsi="Georgia" w:cs="Georgia"/>
          <w:noProof/>
          <w:color w:val="000000"/>
          <w:spacing w:val="-3"/>
          <w:sz w:val="20"/>
          <w:szCs w:val="20"/>
        </w:rPr>
        <w:t>Sémiotique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Presses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Limoges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Publier</w:t>
      </w:r>
      <w:r w:rsidRPr="0087403A">
        <w:rPr>
          <w:rFonts w:ascii="Calibri" w:hAnsi="Calibri" w:cs="Calibri"/>
          <w:noProof/>
          <w:color w:val="000000"/>
          <w:w w:val="168"/>
          <w:sz w:val="20"/>
          <w:szCs w:val="20"/>
        </w:rPr>
        <w:t> </w:t>
      </w:r>
      <w:r w:rsidRPr="0087403A">
        <w:rPr>
          <w:rFonts w:ascii="Georgia" w:hAnsi="Georgia" w:cs="Georgia"/>
          <w:noProof/>
          <w:color w:val="000000"/>
          <w:spacing w:val="-2"/>
          <w:sz w:val="20"/>
          <w:szCs w:val="20"/>
        </w:rPr>
        <w:t>les</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résultats</w:t>
      </w:r>
      <w:r w:rsidRPr="0087403A">
        <w:rPr>
          <w:rFonts w:ascii="Calibri" w:hAnsi="Calibri" w:cs="Calibri"/>
          <w:noProof/>
          <w:color w:val="000000"/>
          <w:w w:val="167"/>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171"/>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165"/>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actuelle</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w w:val="170"/>
          <w:sz w:val="20"/>
          <w:szCs w:val="20"/>
        </w:rPr>
        <w:t> </w:t>
      </w:r>
      <w:r w:rsidRPr="0087403A">
        <w:rPr>
          <w:rFonts w:ascii="Georgia" w:hAnsi="Georgia" w:cs="Georgia"/>
          <w:noProof/>
          <w:color w:val="000000"/>
          <w:spacing w:val="-3"/>
          <w:sz w:val="20"/>
          <w:szCs w:val="20"/>
        </w:rPr>
        <w:t>sémiotique</w:t>
      </w:r>
      <w:r w:rsidRPr="0087403A">
        <w:rPr>
          <w:rFonts w:ascii="Calibri" w:hAnsi="Calibri" w:cs="Calibri"/>
          <w:noProof/>
          <w:color w:val="000000"/>
          <w:w w:val="168"/>
          <w:sz w:val="20"/>
          <w:szCs w:val="20"/>
        </w:rPr>
        <w:t> </w:t>
      </w:r>
      <w:r w:rsidRPr="0087403A">
        <w:rPr>
          <w:rFonts w:ascii="Georgia" w:hAnsi="Georgia" w:cs="Georgia"/>
          <w:noProof/>
          <w:color w:val="000000"/>
          <w:spacing w:val="-4"/>
          <w:sz w:val="20"/>
          <w:szCs w:val="20"/>
        </w:rPr>
        <w:t>en</w:t>
      </w:r>
      <w:r w:rsidRPr="0087403A">
        <w:rPr>
          <w:rFonts w:ascii="Calibri" w:hAnsi="Calibri" w:cs="Calibri"/>
          <w:noProof/>
          <w:color w:val="000000"/>
          <w:w w:val="171"/>
          <w:sz w:val="20"/>
          <w:szCs w:val="20"/>
        </w:rPr>
        <w:t> </w:t>
      </w:r>
      <w:r w:rsidRPr="0087403A">
        <w:rPr>
          <w:rFonts w:ascii="Georgia" w:hAnsi="Georgia" w:cs="Georgia"/>
          <w:noProof/>
          <w:color w:val="000000"/>
          <w:spacing w:val="-3"/>
          <w:sz w:val="20"/>
          <w:szCs w:val="20"/>
        </w:rPr>
        <w:t>privilégiant</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w w:val="168"/>
          <w:sz w:val="20"/>
          <w:szCs w:val="20"/>
        </w:rPr>
        <w:t> </w:t>
      </w:r>
      <w:r w:rsidRPr="0087403A">
        <w:rPr>
          <w:rFonts w:ascii="Georgia" w:hAnsi="Georgia" w:cs="Georgia"/>
          <w:noProof/>
          <w:color w:val="000000"/>
          <w:spacing w:val="-3"/>
          <w:sz w:val="20"/>
          <w:szCs w:val="20"/>
        </w:rPr>
        <w:t>textes</w:t>
      </w:r>
      <w:r w:rsidRPr="0087403A">
        <w:rPr>
          <w:rFonts w:ascii="Calibri" w:hAnsi="Calibri" w:cs="Calibri"/>
          <w:noProof/>
          <w:color w:val="000000"/>
          <w:w w:val="167"/>
          <w:sz w:val="20"/>
          <w:szCs w:val="20"/>
        </w:rPr>
        <w:t> </w:t>
      </w:r>
      <w:r w:rsidRPr="0087403A">
        <w:rPr>
          <w:rFonts w:ascii="Georgia" w:hAnsi="Georgia" w:cs="Georgia"/>
          <w:noProof/>
          <w:color w:val="000000"/>
          <w:spacing w:val="-3"/>
          <w:sz w:val="20"/>
          <w:szCs w:val="20"/>
        </w:rPr>
        <w:t>théoriques</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mais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ouvrant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aussi</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pages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analyses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dossiers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thématiques.</w:t>
      </w:r>
    </w:p>
    <w:p w:rsidR="00711747" w:rsidRPr="0087403A" w:rsidRDefault="006E0C34" w:rsidP="00711747">
      <w:pPr>
        <w:spacing w:after="0" w:line="227" w:lineRule="exact"/>
        <w:ind w:left="66" w:firstLine="360"/>
        <w:rPr>
          <w:sz w:val="20"/>
          <w:szCs w:val="20"/>
        </w:rPr>
      </w:pPr>
      <w:hyperlink r:id="rId134" w:history="1">
        <w:r w:rsidR="00711747" w:rsidRPr="0087403A">
          <w:rPr>
            <w:rStyle w:val="Lienhypertexte"/>
            <w:rFonts w:ascii="Georgia" w:hAnsi="Georgia" w:cs="Georgia"/>
            <w:noProof/>
            <w:color w:val="0000FF"/>
            <w:spacing w:val="-3"/>
            <w:sz w:val="20"/>
            <w:szCs w:val="20"/>
          </w:rPr>
          <w:t>http://revues.unilim.fr/nas</w:t>
        </w:r>
      </w:hyperlink>
    </w:p>
    <w:p w:rsidR="00711747" w:rsidRPr="0087403A" w:rsidRDefault="00711747" w:rsidP="00711747">
      <w:pPr>
        <w:tabs>
          <w:tab w:val="left" w:pos="7071"/>
        </w:tabs>
        <w:spacing w:after="0" w:line="455" w:lineRule="exact"/>
        <w:ind w:left="66"/>
        <w:rPr>
          <w:sz w:val="20"/>
          <w:szCs w:val="20"/>
        </w:rPr>
      </w:pPr>
      <w:r w:rsidRPr="0087403A">
        <w:rPr>
          <w:rFonts w:ascii="Georgia" w:hAnsi="Georgia" w:cs="Georgia"/>
          <w:b/>
          <w:noProof/>
          <w:color w:val="000000"/>
          <w:spacing w:val="-3"/>
          <w:w w:val="95"/>
          <w:sz w:val="20"/>
          <w:szCs w:val="20"/>
        </w:rPr>
        <w:t>Points</w:t>
      </w:r>
      <w:r w:rsidRPr="0087403A">
        <w:rPr>
          <w:rFonts w:ascii="Calibri" w:hAnsi="Calibri" w:cs="Calibri"/>
          <w:b/>
          <w:noProof/>
          <w:color w:val="000000"/>
          <w:spacing w:val="3"/>
          <w:sz w:val="20"/>
          <w:szCs w:val="20"/>
        </w:rPr>
        <w:t> </w:t>
      </w:r>
      <w:r w:rsidRPr="0087403A">
        <w:rPr>
          <w:rFonts w:ascii="Georgia" w:hAnsi="Georgia" w:cs="Georgia"/>
          <w:b/>
          <w:noProof/>
          <w:color w:val="000000"/>
          <w:spacing w:val="-5"/>
          <w:w w:val="95"/>
          <w:sz w:val="20"/>
          <w:szCs w:val="20"/>
        </w:rPr>
        <w:t>communs</w:t>
      </w:r>
      <w:r w:rsidRPr="0087403A">
        <w:rPr>
          <w:rFonts w:ascii="Calibri" w:hAnsi="Calibri" w:cs="Calibri"/>
          <w:b/>
          <w:noProof/>
          <w:color w:val="000000"/>
          <w:spacing w:val="3"/>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numérique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numérique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du</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p>
    <w:p w:rsidR="00711747" w:rsidRPr="0087403A" w:rsidRDefault="00711747" w:rsidP="00711747">
      <w:pPr>
        <w:spacing w:after="0" w:line="227" w:lineRule="exact"/>
        <w:ind w:left="66"/>
        <w:rPr>
          <w:sz w:val="20"/>
          <w:szCs w:val="20"/>
        </w:rPr>
      </w:pPr>
      <w:r w:rsidRPr="0087403A">
        <w:rPr>
          <w:rFonts w:ascii="Georgia" w:hAnsi="Georgia" w:cs="Georgia"/>
          <w:b/>
          <w:noProof/>
          <w:color w:val="000000"/>
          <w:spacing w:val="-3"/>
          <w:w w:val="95"/>
          <w:sz w:val="20"/>
          <w:szCs w:val="20"/>
        </w:rPr>
        <w:t>à</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visée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professionnelle</w:t>
      </w:r>
    </w:p>
    <w:p w:rsidR="00711747" w:rsidRPr="0087403A" w:rsidRDefault="00711747" w:rsidP="00711747">
      <w:pPr>
        <w:tabs>
          <w:tab w:val="left" w:pos="3414"/>
        </w:tabs>
        <w:spacing w:after="0" w:line="228" w:lineRule="exact"/>
        <w:ind w:left="66" w:firstLine="360"/>
        <w:rPr>
          <w:sz w:val="20"/>
          <w:szCs w:val="20"/>
        </w:rPr>
      </w:pPr>
      <w:r w:rsidRPr="0087403A">
        <w:rPr>
          <w:rFonts w:ascii="Georgia" w:hAnsi="Georgia" w:cs="Georgia"/>
          <w:noProof/>
          <w:color w:val="000000"/>
          <w:spacing w:val="-3"/>
          <w:sz w:val="20"/>
          <w:szCs w:val="20"/>
        </w:rPr>
        <w:t>Centre</w:t>
      </w:r>
      <w:r w:rsidRPr="0087403A">
        <w:rPr>
          <w:rFonts w:ascii="Calibri" w:hAnsi="Calibri" w:cs="Calibri"/>
          <w:noProof/>
          <w:color w:val="000000"/>
          <w:w w:val="344"/>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344"/>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w w:val="341"/>
          <w:sz w:val="20"/>
          <w:szCs w:val="20"/>
        </w:rPr>
        <w:t> </w:t>
      </w:r>
      <w:r w:rsidRPr="0087403A">
        <w:rPr>
          <w:rFonts w:ascii="Georgia" w:hAnsi="Georgia" w:cs="Georgia"/>
          <w:noProof/>
          <w:color w:val="000000"/>
          <w:spacing w:val="-3"/>
          <w:sz w:val="20"/>
          <w:szCs w:val="20"/>
        </w:rPr>
        <w:t>française</w:t>
      </w:r>
      <w:r w:rsidRPr="0087403A">
        <w:rPr>
          <w:rFonts w:cs="Calibri"/>
          <w:sz w:val="20"/>
          <w:szCs w:val="20"/>
        </w:rPr>
        <w:tab/>
      </w:r>
      <w:r w:rsidRPr="0087403A">
        <w:rPr>
          <w:rFonts w:ascii="Georgia" w:hAnsi="Georgia" w:cs="Georgia"/>
          <w:noProof/>
          <w:color w:val="000000"/>
          <w:spacing w:val="-3"/>
          <w:sz w:val="20"/>
          <w:szCs w:val="20"/>
        </w:rPr>
        <w:t>(CELAF)</w:t>
      </w:r>
      <w:r w:rsidRPr="0087403A">
        <w:rPr>
          <w:rFonts w:ascii="Calibri" w:hAnsi="Calibri" w:cs="Calibri"/>
          <w:noProof/>
          <w:color w:val="000000"/>
          <w:w w:val="343"/>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w w:val="34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338"/>
          <w:sz w:val="20"/>
          <w:szCs w:val="20"/>
        </w:rPr>
        <w:t> </w:t>
      </w:r>
      <w:r w:rsidRPr="0087403A">
        <w:rPr>
          <w:rFonts w:ascii="Georgia" w:hAnsi="Georgia" w:cs="Georgia"/>
          <w:noProof/>
          <w:color w:val="000000"/>
          <w:spacing w:val="-3"/>
          <w:sz w:val="20"/>
          <w:szCs w:val="20"/>
        </w:rPr>
        <w:t>Direction</w:t>
      </w:r>
      <w:r w:rsidRPr="0087403A">
        <w:rPr>
          <w:rFonts w:ascii="Calibri" w:hAnsi="Calibri" w:cs="Calibri"/>
          <w:noProof/>
          <w:color w:val="000000"/>
          <w:w w:val="341"/>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343"/>
          <w:sz w:val="20"/>
          <w:szCs w:val="20"/>
        </w:rPr>
        <w:t> </w:t>
      </w:r>
      <w:r w:rsidRPr="0087403A">
        <w:rPr>
          <w:rFonts w:ascii="Georgia" w:hAnsi="Georgia" w:cs="Georgia"/>
          <w:noProof/>
          <w:color w:val="000000"/>
          <w:spacing w:val="-3"/>
          <w:sz w:val="20"/>
          <w:szCs w:val="20"/>
        </w:rPr>
        <w:t>relations</w:t>
      </w:r>
      <w:r w:rsidRPr="0087403A">
        <w:rPr>
          <w:rFonts w:ascii="Calibri" w:hAnsi="Calibri" w:cs="Calibri"/>
          <w:noProof/>
          <w:color w:val="000000"/>
          <w:w w:val="341"/>
          <w:sz w:val="20"/>
          <w:szCs w:val="20"/>
        </w:rPr>
        <w:t> </w:t>
      </w:r>
      <w:r w:rsidRPr="0087403A">
        <w:rPr>
          <w:rFonts w:ascii="Georgia" w:hAnsi="Georgia" w:cs="Georgia"/>
          <w:noProof/>
          <w:color w:val="000000"/>
          <w:spacing w:val="-3"/>
          <w:sz w:val="20"/>
          <w:szCs w:val="20"/>
        </w:rPr>
        <w:t>internationales</w:t>
      </w:r>
      <w:r w:rsidRPr="0087403A">
        <w:rPr>
          <w:rFonts w:ascii="Calibri" w:hAnsi="Calibri" w:cs="Calibri"/>
          <w:noProof/>
          <w:color w:val="000000"/>
          <w:w w:val="343"/>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l’enseignement</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CCIP</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consacrée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l'enseignement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affaires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professions.</w:t>
      </w:r>
    </w:p>
    <w:p w:rsidR="00711747" w:rsidRPr="0087403A" w:rsidRDefault="006E0C34" w:rsidP="00711747">
      <w:pPr>
        <w:spacing w:after="0" w:line="227" w:lineRule="exact"/>
        <w:ind w:left="66" w:firstLine="360"/>
        <w:rPr>
          <w:sz w:val="20"/>
          <w:szCs w:val="20"/>
        </w:rPr>
      </w:pPr>
      <w:hyperlink r:id="rId135" w:history="1">
        <w:r w:rsidR="00711747" w:rsidRPr="0087403A">
          <w:rPr>
            <w:rStyle w:val="Lienhypertexte"/>
            <w:rFonts w:ascii="Georgia" w:hAnsi="Georgia" w:cs="Georgia"/>
            <w:noProof/>
            <w:color w:val="0000FF"/>
            <w:spacing w:val="-3"/>
            <w:sz w:val="20"/>
            <w:szCs w:val="20"/>
          </w:rPr>
          <w:t>www.fda.ccip.fr/ressources/points-communs</w:t>
        </w:r>
      </w:hyperlink>
    </w:p>
    <w:p w:rsidR="00711747" w:rsidRPr="0087403A" w:rsidRDefault="00711747" w:rsidP="00711747">
      <w:pPr>
        <w:tabs>
          <w:tab w:val="left" w:pos="8105"/>
        </w:tabs>
        <w:spacing w:after="0" w:line="455" w:lineRule="exact"/>
        <w:ind w:left="66"/>
        <w:rPr>
          <w:sz w:val="20"/>
          <w:szCs w:val="20"/>
        </w:rPr>
      </w:pP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critique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fixxion</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française</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contemporaine</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Ghent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University</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&amp;</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Ecole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Normale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Supérieure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(Belgique)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Cette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accueille</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contributions</w:t>
      </w:r>
      <w:r w:rsidRPr="0087403A">
        <w:rPr>
          <w:rFonts w:ascii="Calibri" w:hAnsi="Calibri" w:cs="Calibri"/>
          <w:noProof/>
          <w:color w:val="000000"/>
          <w:spacing w:val="17"/>
          <w:sz w:val="20"/>
          <w:szCs w:val="20"/>
        </w:rPr>
        <w:t> </w:t>
      </w:r>
      <w:r w:rsidRPr="0087403A">
        <w:rPr>
          <w:rFonts w:ascii="Georgia" w:hAnsi="Georgia" w:cs="Georgia"/>
          <w:noProof/>
          <w:color w:val="000000"/>
          <w:spacing w:val="-3"/>
          <w:sz w:val="20"/>
          <w:szCs w:val="20"/>
        </w:rPr>
        <w:t>portant</w:t>
      </w:r>
      <w:r w:rsidRPr="0087403A">
        <w:rPr>
          <w:rFonts w:ascii="Calibri" w:hAnsi="Calibri" w:cs="Calibri"/>
          <w:noProof/>
          <w:color w:val="000000"/>
          <w:spacing w:val="18"/>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la</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contemporaine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pacing w:val="19"/>
          <w:sz w:val="20"/>
          <w:szCs w:val="20"/>
        </w:rPr>
        <w:t> </w:t>
      </w:r>
      <w:r w:rsidRPr="0087403A">
        <w:rPr>
          <w:rFonts w:ascii="Georgia" w:hAnsi="Georgia" w:cs="Georgia"/>
          <w:noProof/>
          <w:color w:val="000000"/>
          <w:spacing w:val="-3"/>
          <w:sz w:val="20"/>
          <w:szCs w:val="20"/>
        </w:rPr>
        <w:t>d'après</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1980.</w:t>
      </w:r>
    </w:p>
    <w:p w:rsidR="00711747" w:rsidRPr="0087403A" w:rsidRDefault="006E0C34" w:rsidP="00711747">
      <w:pPr>
        <w:spacing w:after="0" w:line="227" w:lineRule="exact"/>
        <w:ind w:left="66" w:firstLine="360"/>
        <w:rPr>
          <w:sz w:val="20"/>
          <w:szCs w:val="20"/>
        </w:rPr>
      </w:pPr>
      <w:hyperlink r:id="rId136" w:history="1">
        <w:r w:rsidR="00711747" w:rsidRPr="0087403A">
          <w:rPr>
            <w:rStyle w:val="Lienhypertexte"/>
            <w:rFonts w:ascii="Georgia" w:hAnsi="Georgia" w:cs="Georgia"/>
            <w:noProof/>
            <w:color w:val="0000FF"/>
            <w:spacing w:val="-3"/>
            <w:sz w:val="20"/>
            <w:szCs w:val="20"/>
          </w:rPr>
          <w:t>www.critical-review-of-contemporary-french-fixxion.org/francais/index_fr.html</w:t>
        </w:r>
      </w:hyperlink>
    </w:p>
    <w:p w:rsidR="00711747" w:rsidRPr="0087403A" w:rsidRDefault="00711747" w:rsidP="00711747">
      <w:pPr>
        <w:tabs>
          <w:tab w:val="left" w:pos="7027"/>
        </w:tabs>
        <w:spacing w:after="0" w:line="455" w:lineRule="exact"/>
        <w:ind w:left="66"/>
        <w:rPr>
          <w:sz w:val="20"/>
          <w:szCs w:val="20"/>
        </w:rPr>
      </w:pPr>
      <w:r w:rsidRPr="0087403A">
        <w:rPr>
          <w:rFonts w:ascii="Georgia" w:hAnsi="Georgia" w:cs="Georgia"/>
          <w:b/>
          <w:noProof/>
          <w:color w:val="000000"/>
          <w:spacing w:val="-3"/>
          <w:w w:val="95"/>
          <w:sz w:val="20"/>
          <w:szCs w:val="20"/>
        </w:rPr>
        <w:t>Synergies</w:t>
      </w:r>
      <w:r w:rsidRPr="0087403A">
        <w:rPr>
          <w:rFonts w:cs="Calibri"/>
          <w:color w:val="000000"/>
          <w:sz w:val="20"/>
          <w:szCs w:val="20"/>
        </w:rPr>
        <w:tab/>
      </w:r>
      <w:r w:rsidRPr="0087403A">
        <w:rPr>
          <w:rFonts w:ascii="Georgia" w:hAnsi="Georgia" w:cs="Georgia"/>
          <w:noProof/>
          <w:color w:val="000000"/>
          <w:spacing w:val="-3"/>
          <w:sz w:val="20"/>
          <w:szCs w:val="20"/>
        </w:rPr>
        <w:t>Didactique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langues</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4"/>
          <w:sz w:val="20"/>
          <w:szCs w:val="20"/>
        </w:rPr>
        <w:t>GERFLINT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(Groupe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d’Études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pour</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Internationale)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La</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revue</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Synergies</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ouverte</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l’ensemble</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0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00"/>
          <w:sz w:val="20"/>
          <w:szCs w:val="20"/>
        </w:rPr>
        <w:t> </w:t>
      </w:r>
      <w:r w:rsidRPr="0087403A">
        <w:rPr>
          <w:rFonts w:ascii="Georgia" w:hAnsi="Georgia" w:cs="Georgia"/>
          <w:noProof/>
          <w:color w:val="000000"/>
          <w:spacing w:val="-3"/>
          <w:sz w:val="20"/>
          <w:szCs w:val="20"/>
        </w:rPr>
        <w:t>communication</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w w:val="204"/>
          <w:sz w:val="20"/>
          <w:szCs w:val="20"/>
        </w:rPr>
        <w:t> </w:t>
      </w:r>
      <w:r w:rsidRPr="0087403A">
        <w:rPr>
          <w:rFonts w:ascii="Georgia" w:hAnsi="Georgia" w:cs="Georgia"/>
          <w:noProof/>
          <w:color w:val="000000"/>
          <w:spacing w:val="-3"/>
          <w:sz w:val="20"/>
          <w:szCs w:val="20"/>
        </w:rPr>
        <w:t>langage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(didactique</w:t>
      </w:r>
      <w:r w:rsidRPr="0087403A">
        <w:rPr>
          <w:rFonts w:ascii="Calibri" w:hAnsi="Calibri" w:cs="Calibri"/>
          <w:noProof/>
          <w:color w:val="000000"/>
          <w:w w:val="232"/>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langues,</w:t>
      </w:r>
      <w:r w:rsidRPr="0087403A">
        <w:rPr>
          <w:rFonts w:ascii="Calibri" w:hAnsi="Calibri" w:cs="Calibri"/>
          <w:noProof/>
          <w:color w:val="000000"/>
          <w:w w:val="232"/>
          <w:sz w:val="20"/>
          <w:szCs w:val="20"/>
        </w:rPr>
        <w:t> </w:t>
      </w:r>
      <w:r w:rsidRPr="0087403A">
        <w:rPr>
          <w:rFonts w:ascii="Georgia" w:hAnsi="Georgia" w:cs="Georgia"/>
          <w:noProof/>
          <w:color w:val="000000"/>
          <w:spacing w:val="-2"/>
          <w:sz w:val="20"/>
          <w:szCs w:val="20"/>
        </w:rPr>
        <w:t>littérature...).</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Sa</w:t>
      </w:r>
      <w:r w:rsidRPr="0087403A">
        <w:rPr>
          <w:rFonts w:ascii="Calibri" w:hAnsi="Calibri" w:cs="Calibri"/>
          <w:noProof/>
          <w:color w:val="000000"/>
          <w:w w:val="232"/>
          <w:sz w:val="20"/>
          <w:szCs w:val="20"/>
        </w:rPr>
        <w:t> </w:t>
      </w:r>
      <w:r w:rsidRPr="0087403A">
        <w:rPr>
          <w:rFonts w:ascii="Georgia" w:hAnsi="Georgia" w:cs="Georgia"/>
          <w:noProof/>
          <w:color w:val="000000"/>
          <w:spacing w:val="-3"/>
          <w:sz w:val="20"/>
          <w:szCs w:val="20"/>
        </w:rPr>
        <w:t>finalité</w:t>
      </w:r>
      <w:r w:rsidRPr="0087403A">
        <w:rPr>
          <w:rFonts w:ascii="Calibri" w:hAnsi="Calibri" w:cs="Calibri"/>
          <w:noProof/>
          <w:color w:val="000000"/>
          <w:w w:val="233"/>
          <w:sz w:val="20"/>
          <w:szCs w:val="20"/>
        </w:rPr>
        <w:t> </w:t>
      </w:r>
      <w:r w:rsidRPr="0087403A">
        <w:rPr>
          <w:rFonts w:ascii="Georgia" w:hAnsi="Georgia" w:cs="Georgia"/>
          <w:noProof/>
          <w:color w:val="000000"/>
          <w:spacing w:val="-3"/>
          <w:sz w:val="20"/>
          <w:szCs w:val="20"/>
        </w:rPr>
        <w:t>est</w:t>
      </w:r>
      <w:r w:rsidRPr="0087403A">
        <w:rPr>
          <w:rFonts w:ascii="Calibri" w:hAnsi="Calibri" w:cs="Calibri"/>
          <w:noProof/>
          <w:color w:val="000000"/>
          <w:w w:val="23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défense</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33"/>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w w:val="235"/>
          <w:sz w:val="20"/>
          <w:szCs w:val="20"/>
        </w:rPr>
        <w:t> </w:t>
      </w:r>
      <w:r w:rsidRPr="0087403A">
        <w:rPr>
          <w:rFonts w:ascii="Georgia" w:hAnsi="Georgia" w:cs="Georgia"/>
          <w:noProof/>
          <w:color w:val="000000"/>
          <w:spacing w:val="-3"/>
          <w:sz w:val="20"/>
          <w:szCs w:val="20"/>
        </w:rPr>
        <w:t>scientifique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francophone</w:t>
      </w:r>
      <w:r w:rsidRPr="0087403A">
        <w:rPr>
          <w:rFonts w:ascii="Calibri" w:hAnsi="Calibri" w:cs="Calibri"/>
          <w:noProof/>
          <w:color w:val="000000"/>
          <w:w w:val="214"/>
          <w:sz w:val="20"/>
          <w:szCs w:val="20"/>
        </w:rPr>
        <w:t> </w:t>
      </w:r>
      <w:r w:rsidRPr="0087403A">
        <w:rPr>
          <w:rFonts w:ascii="Georgia" w:hAnsi="Georgia" w:cs="Georgia"/>
          <w:noProof/>
          <w:color w:val="000000"/>
          <w:spacing w:val="-3"/>
          <w:sz w:val="20"/>
          <w:szCs w:val="20"/>
        </w:rPr>
        <w:t>(mais</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sans</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exclusive</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w w:val="216"/>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mise</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place</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d’un</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réseau</w:t>
      </w:r>
      <w:r w:rsidRPr="0087403A">
        <w:rPr>
          <w:rFonts w:ascii="Calibri" w:hAnsi="Calibri" w:cs="Calibri"/>
          <w:noProof/>
          <w:color w:val="000000"/>
          <w:w w:val="216"/>
          <w:sz w:val="20"/>
          <w:szCs w:val="20"/>
        </w:rPr>
        <w:t> </w:t>
      </w:r>
      <w:r w:rsidRPr="0087403A">
        <w:rPr>
          <w:rFonts w:ascii="Georgia" w:hAnsi="Georgia" w:cs="Georgia"/>
          <w:noProof/>
          <w:color w:val="000000"/>
          <w:spacing w:val="-3"/>
          <w:sz w:val="20"/>
          <w:szCs w:val="20"/>
        </w:rPr>
        <w:t>mondial</w:t>
      </w:r>
      <w:r w:rsidRPr="0087403A">
        <w:rPr>
          <w:rFonts w:ascii="Calibri" w:hAnsi="Calibri" w:cs="Calibri"/>
          <w:noProof/>
          <w:color w:val="000000"/>
          <w:w w:val="217"/>
          <w:sz w:val="20"/>
          <w:szCs w:val="20"/>
        </w:rPr>
        <w:t> </w:t>
      </w:r>
      <w:r w:rsidRPr="0087403A">
        <w:rPr>
          <w:rFonts w:ascii="Georgia" w:hAnsi="Georgia" w:cs="Georgia"/>
          <w:noProof/>
          <w:color w:val="000000"/>
          <w:spacing w:val="-3"/>
          <w:sz w:val="20"/>
          <w:szCs w:val="20"/>
        </w:rPr>
        <w:t>de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diffusion</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se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présentant</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essentiellement</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sous</w:t>
      </w:r>
      <w:r w:rsidRPr="0087403A">
        <w:rPr>
          <w:rFonts w:ascii="Calibri" w:hAnsi="Calibri" w:cs="Calibri"/>
          <w:noProof/>
          <w:color w:val="000000"/>
          <w:spacing w:val="4"/>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forme</w:t>
      </w:r>
      <w:r w:rsidRPr="0087403A">
        <w:rPr>
          <w:rFonts w:ascii="Calibri" w:hAnsi="Calibri" w:cs="Calibri"/>
          <w:noProof/>
          <w:color w:val="000000"/>
          <w:spacing w:val="3"/>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revues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animées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par</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pacing w:val="2"/>
          <w:sz w:val="20"/>
          <w:szCs w:val="20"/>
        </w:rPr>
        <w:t> </w:t>
      </w:r>
      <w:r w:rsidRPr="0087403A">
        <w:rPr>
          <w:rFonts w:ascii="Georgia" w:hAnsi="Georgia" w:cs="Georgia"/>
          <w:noProof/>
          <w:color w:val="000000"/>
          <w:spacing w:val="-3"/>
          <w:sz w:val="20"/>
          <w:szCs w:val="20"/>
        </w:rPr>
        <w:t>équipes</w:t>
      </w:r>
      <w:r w:rsidRPr="0087403A">
        <w:rPr>
          <w:rFonts w:ascii="Calibri" w:hAnsi="Calibri" w:cs="Calibri"/>
          <w:noProof/>
          <w:color w:val="000000"/>
          <w:spacing w:val="4"/>
          <w:sz w:val="20"/>
          <w:szCs w:val="20"/>
        </w:rPr>
        <w:t> </w:t>
      </w:r>
      <w:r w:rsidRPr="0087403A">
        <w:rPr>
          <w:rFonts w:ascii="Georgia" w:hAnsi="Georgia" w:cs="Georgia"/>
          <w:noProof/>
          <w:color w:val="000000"/>
          <w:spacing w:val="-3"/>
          <w:sz w:val="20"/>
          <w:szCs w:val="20"/>
        </w:rPr>
        <w:t>locales</w:t>
      </w:r>
      <w:r w:rsidRPr="0087403A">
        <w:rPr>
          <w:rFonts w:ascii="Calibri" w:hAnsi="Calibri" w:cs="Calibri"/>
          <w:noProof/>
          <w:color w:val="000000"/>
          <w:spacing w:val="4"/>
          <w:sz w:val="20"/>
          <w:szCs w:val="20"/>
        </w:rPr>
        <w:t> </w:t>
      </w:r>
      <w:r w:rsidRPr="0087403A">
        <w:rPr>
          <w:rFonts w:ascii="Georgia" w:hAnsi="Georgia" w:cs="Georgia"/>
          <w:noProof/>
          <w:color w:val="000000"/>
          <w:spacing w:val="-4"/>
          <w:sz w:val="20"/>
          <w:szCs w:val="20"/>
        </w:rPr>
        <w:t>en</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liaison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avec</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un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comité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scientifique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international.</w:t>
      </w:r>
    </w:p>
    <w:p w:rsidR="00711747" w:rsidRPr="0087403A" w:rsidRDefault="006E0C34" w:rsidP="00711747">
      <w:pPr>
        <w:spacing w:after="0" w:line="228" w:lineRule="exact"/>
        <w:ind w:left="66" w:firstLine="360"/>
        <w:rPr>
          <w:sz w:val="20"/>
          <w:szCs w:val="20"/>
        </w:rPr>
      </w:pPr>
      <w:hyperlink r:id="rId137" w:history="1">
        <w:r w:rsidR="00711747" w:rsidRPr="0087403A">
          <w:rPr>
            <w:rStyle w:val="Lienhypertexte"/>
            <w:rFonts w:ascii="Georgia" w:hAnsi="Georgia" w:cs="Georgia"/>
            <w:noProof/>
            <w:color w:val="0000FF"/>
            <w:spacing w:val="-3"/>
            <w:sz w:val="20"/>
            <w:szCs w:val="20"/>
          </w:rPr>
          <w:t>http://ressources-cla.univ-fcomte.fr/gerflint/revues.html</w:t>
        </w:r>
      </w:hyperlink>
    </w:p>
    <w:p w:rsidR="00711747" w:rsidRPr="0087403A" w:rsidRDefault="00711747" w:rsidP="00711747">
      <w:pPr>
        <w:tabs>
          <w:tab w:val="left" w:pos="8105"/>
        </w:tabs>
        <w:spacing w:after="0" w:line="454" w:lineRule="exact"/>
        <w:ind w:left="66"/>
        <w:rPr>
          <w:sz w:val="20"/>
          <w:szCs w:val="20"/>
        </w:rPr>
      </w:pPr>
      <w:r w:rsidRPr="0087403A">
        <w:rPr>
          <w:rFonts w:ascii="Georgia" w:hAnsi="Georgia" w:cs="Georgia"/>
          <w:b/>
          <w:noProof/>
          <w:color w:val="000000"/>
          <w:spacing w:val="-4"/>
          <w:w w:val="95"/>
          <w:sz w:val="20"/>
          <w:szCs w:val="20"/>
        </w:rPr>
        <w:t>Temps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zéro</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revue</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d'études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des</w:t>
      </w:r>
      <w:r w:rsidRPr="0087403A">
        <w:rPr>
          <w:rFonts w:ascii="Calibri" w:hAnsi="Calibri" w:cs="Calibri"/>
          <w:b/>
          <w:noProof/>
          <w:color w:val="000000"/>
          <w:spacing w:val="3"/>
          <w:sz w:val="20"/>
          <w:szCs w:val="20"/>
        </w:rPr>
        <w:t> </w:t>
      </w:r>
      <w:r w:rsidRPr="0087403A">
        <w:rPr>
          <w:rFonts w:ascii="Georgia" w:hAnsi="Georgia" w:cs="Georgia"/>
          <w:b/>
          <w:noProof/>
          <w:color w:val="000000"/>
          <w:spacing w:val="-3"/>
          <w:w w:val="95"/>
          <w:sz w:val="20"/>
          <w:szCs w:val="20"/>
        </w:rPr>
        <w:t>écritures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contemporaines</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Chaire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recherche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4"/>
          <w:sz w:val="20"/>
          <w:szCs w:val="20"/>
        </w:rPr>
        <w:t>Canada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(Canada)</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w w:val="222"/>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se</w:t>
      </w:r>
      <w:r w:rsidRPr="0087403A">
        <w:rPr>
          <w:rFonts w:ascii="Calibri" w:hAnsi="Calibri" w:cs="Calibri"/>
          <w:noProof/>
          <w:color w:val="000000"/>
          <w:w w:val="220"/>
          <w:sz w:val="20"/>
          <w:szCs w:val="20"/>
        </w:rPr>
        <w:t> </w:t>
      </w:r>
      <w:r w:rsidRPr="0087403A">
        <w:rPr>
          <w:rFonts w:ascii="Georgia" w:hAnsi="Georgia" w:cs="Georgia"/>
          <w:noProof/>
          <w:color w:val="000000"/>
          <w:spacing w:val="-3"/>
          <w:sz w:val="20"/>
          <w:szCs w:val="20"/>
        </w:rPr>
        <w:t>consacre</w:t>
      </w:r>
      <w:r w:rsidRPr="0087403A">
        <w:rPr>
          <w:rFonts w:ascii="Calibri" w:hAnsi="Calibri" w:cs="Calibri"/>
          <w:noProof/>
          <w:color w:val="000000"/>
          <w:w w:val="222"/>
          <w:sz w:val="20"/>
          <w:szCs w:val="20"/>
        </w:rPr>
        <w:t> </w:t>
      </w:r>
      <w:r w:rsidRPr="0087403A">
        <w:rPr>
          <w:rFonts w:ascii="Georgia" w:hAnsi="Georgia" w:cs="Georgia"/>
          <w:noProof/>
          <w:color w:val="000000"/>
          <w:spacing w:val="-3"/>
          <w:sz w:val="20"/>
          <w:szCs w:val="20"/>
        </w:rPr>
        <w:t>à</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l'étude</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écritures</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contemporaines</w:t>
      </w:r>
      <w:r w:rsidRPr="0087403A">
        <w:rPr>
          <w:rFonts w:ascii="Calibri" w:hAnsi="Calibri" w:cs="Calibri"/>
          <w:noProof/>
          <w:color w:val="000000"/>
          <w:w w:val="219"/>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w w:val="219"/>
          <w:sz w:val="20"/>
          <w:szCs w:val="20"/>
        </w:rPr>
        <w:t> </w:t>
      </w:r>
      <w:r w:rsidRPr="0087403A">
        <w:rPr>
          <w:rFonts w:ascii="Georgia" w:hAnsi="Georgia" w:cs="Georgia"/>
          <w:noProof/>
          <w:color w:val="000000"/>
          <w:spacing w:val="-3"/>
          <w:sz w:val="20"/>
          <w:szCs w:val="20"/>
        </w:rPr>
        <w:t>nouveaux</w:t>
      </w:r>
      <w:r w:rsidRPr="0087403A">
        <w:rPr>
          <w:rFonts w:ascii="Calibri" w:hAnsi="Calibri" w:cs="Calibri"/>
          <w:noProof/>
          <w:color w:val="000000"/>
          <w:w w:val="222"/>
          <w:sz w:val="20"/>
          <w:szCs w:val="20"/>
        </w:rPr>
        <w:t> </w:t>
      </w:r>
      <w:r w:rsidRPr="0087403A">
        <w:rPr>
          <w:rFonts w:ascii="Georgia" w:hAnsi="Georgia" w:cs="Georgia"/>
          <w:noProof/>
          <w:color w:val="000000"/>
          <w:spacing w:val="-3"/>
          <w:sz w:val="20"/>
          <w:szCs w:val="20"/>
        </w:rPr>
        <w:t>médias,</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pratiques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artistiques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fondées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sur</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l'écriture...</w:t>
      </w:r>
    </w:p>
    <w:p w:rsidR="00711747" w:rsidRPr="0087403A" w:rsidRDefault="006E0C34" w:rsidP="00711747">
      <w:pPr>
        <w:spacing w:after="0" w:line="228" w:lineRule="exact"/>
        <w:ind w:left="66" w:firstLine="360"/>
        <w:rPr>
          <w:sz w:val="20"/>
          <w:szCs w:val="20"/>
        </w:rPr>
      </w:pPr>
      <w:hyperlink r:id="rId138" w:history="1">
        <w:r w:rsidR="00711747" w:rsidRPr="0087403A">
          <w:rPr>
            <w:rStyle w:val="Lienhypertexte"/>
            <w:rFonts w:ascii="Georgia" w:hAnsi="Georgia" w:cs="Georgia"/>
            <w:noProof/>
            <w:color w:val="0000FF"/>
            <w:spacing w:val="-3"/>
            <w:sz w:val="20"/>
            <w:szCs w:val="20"/>
          </w:rPr>
          <w:t>http://tempszero.contemporain.info</w:t>
        </w:r>
      </w:hyperlink>
    </w:p>
    <w:p w:rsidR="00711747" w:rsidRPr="0087403A" w:rsidRDefault="00711747" w:rsidP="00711747">
      <w:pPr>
        <w:tabs>
          <w:tab w:val="left" w:pos="7955"/>
        </w:tabs>
        <w:spacing w:after="0" w:line="454" w:lineRule="exact"/>
        <w:ind w:left="66"/>
        <w:rPr>
          <w:sz w:val="20"/>
          <w:szCs w:val="20"/>
        </w:rPr>
      </w:pPr>
      <w:r w:rsidRPr="0087403A">
        <w:rPr>
          <w:rFonts w:ascii="Georgia" w:hAnsi="Georgia" w:cs="Georgia"/>
          <w:b/>
          <w:noProof/>
          <w:color w:val="000000"/>
          <w:spacing w:val="-4"/>
          <w:w w:val="95"/>
          <w:sz w:val="20"/>
          <w:szCs w:val="20"/>
        </w:rPr>
        <w:t>TRANEL</w:t>
      </w:r>
      <w:r w:rsidRPr="0087403A">
        <w:rPr>
          <w:rFonts w:ascii="Calibri" w:hAnsi="Calibri" w:cs="Calibri"/>
          <w:b/>
          <w:noProof/>
          <w:color w:val="000000"/>
          <w:spacing w:val="2"/>
          <w:sz w:val="20"/>
          <w:szCs w:val="20"/>
        </w:rPr>
        <w:t> </w:t>
      </w:r>
      <w:r w:rsidRPr="0087403A">
        <w:rPr>
          <w:rFonts w:ascii="Georgia" w:hAnsi="Georgia" w:cs="Georgia"/>
          <w:b/>
          <w:noProof/>
          <w:color w:val="000000"/>
          <w:spacing w:val="-2"/>
          <w:w w:val="95"/>
          <w:sz w:val="20"/>
          <w:szCs w:val="20"/>
        </w:rPr>
        <w:t>-</w:t>
      </w:r>
      <w:r w:rsidRPr="0087403A">
        <w:rPr>
          <w:rFonts w:ascii="Calibri" w:hAnsi="Calibri" w:cs="Calibri"/>
          <w:b/>
          <w:noProof/>
          <w:color w:val="000000"/>
          <w:spacing w:val="2"/>
          <w:sz w:val="20"/>
          <w:szCs w:val="20"/>
        </w:rPr>
        <w:t> </w:t>
      </w:r>
      <w:r w:rsidRPr="0087403A">
        <w:rPr>
          <w:rFonts w:ascii="Georgia" w:hAnsi="Georgia" w:cs="Georgia"/>
          <w:b/>
          <w:noProof/>
          <w:color w:val="000000"/>
          <w:spacing w:val="-4"/>
          <w:w w:val="95"/>
          <w:sz w:val="20"/>
          <w:szCs w:val="20"/>
        </w:rPr>
        <w:t>Travaux</w:t>
      </w:r>
      <w:r w:rsidRPr="0087403A">
        <w:rPr>
          <w:rFonts w:ascii="Calibri" w:hAnsi="Calibri" w:cs="Calibri"/>
          <w:b/>
          <w:noProof/>
          <w:color w:val="000000"/>
          <w:spacing w:val="2"/>
          <w:sz w:val="20"/>
          <w:szCs w:val="20"/>
        </w:rPr>
        <w:t> </w:t>
      </w:r>
      <w:r w:rsidRPr="0087403A">
        <w:rPr>
          <w:rFonts w:ascii="Georgia" w:hAnsi="Georgia" w:cs="Georgia"/>
          <w:b/>
          <w:noProof/>
          <w:color w:val="000000"/>
          <w:spacing w:val="-3"/>
          <w:w w:val="95"/>
          <w:sz w:val="20"/>
          <w:szCs w:val="20"/>
        </w:rPr>
        <w:t>neuchâtelois</w:t>
      </w:r>
      <w:r w:rsidRPr="0087403A">
        <w:rPr>
          <w:rFonts w:ascii="Calibri" w:hAnsi="Calibri" w:cs="Calibri"/>
          <w:b/>
          <w:noProof/>
          <w:color w:val="000000"/>
          <w:spacing w:val="3"/>
          <w:sz w:val="20"/>
          <w:szCs w:val="20"/>
        </w:rPr>
        <w:t> </w:t>
      </w:r>
      <w:r w:rsidRPr="0087403A">
        <w:rPr>
          <w:rFonts w:ascii="Georgia" w:hAnsi="Georgia" w:cs="Georgia"/>
          <w:b/>
          <w:noProof/>
          <w:color w:val="000000"/>
          <w:spacing w:val="-4"/>
          <w:w w:val="95"/>
          <w:sz w:val="20"/>
          <w:szCs w:val="20"/>
        </w:rPr>
        <w:t>de</w:t>
      </w:r>
      <w:r w:rsidRPr="0087403A">
        <w:rPr>
          <w:rFonts w:ascii="Calibri" w:hAnsi="Calibri" w:cs="Calibri"/>
          <w:b/>
          <w:noProof/>
          <w:color w:val="000000"/>
          <w:spacing w:val="1"/>
          <w:sz w:val="20"/>
          <w:szCs w:val="20"/>
        </w:rPr>
        <w:t> </w:t>
      </w:r>
      <w:r w:rsidRPr="0087403A">
        <w:rPr>
          <w:rFonts w:ascii="Georgia" w:hAnsi="Georgia" w:cs="Georgia"/>
          <w:b/>
          <w:noProof/>
          <w:color w:val="000000"/>
          <w:spacing w:val="-3"/>
          <w:w w:val="95"/>
          <w:sz w:val="20"/>
          <w:szCs w:val="20"/>
        </w:rPr>
        <w:t>linguistique</w:t>
      </w:r>
      <w:r w:rsidRPr="0087403A">
        <w:rPr>
          <w:rFonts w:cs="Calibri"/>
          <w:color w:val="000000"/>
          <w:sz w:val="20"/>
          <w:szCs w:val="20"/>
        </w:rPr>
        <w:tab/>
      </w:r>
      <w:r w:rsidRPr="0087403A">
        <w:rPr>
          <w:rFonts w:ascii="Georgia" w:hAnsi="Georgia" w:cs="Georgia"/>
          <w:noProof/>
          <w:color w:val="000000"/>
          <w:spacing w:val="-3"/>
          <w:sz w:val="20"/>
          <w:szCs w:val="20"/>
        </w:rPr>
        <w:t>Linguistique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Institut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sciences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langage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pacing w:val="1"/>
          <w:sz w:val="20"/>
          <w:szCs w:val="20"/>
        </w:rPr>
        <w:t> </w:t>
      </w:r>
      <w:r w:rsidRPr="0087403A">
        <w:rPr>
          <w:rFonts w:ascii="Georgia" w:hAnsi="Georgia" w:cs="Georgia"/>
          <w:noProof/>
          <w:color w:val="000000"/>
          <w:spacing w:val="-3"/>
          <w:sz w:val="20"/>
          <w:szCs w:val="20"/>
        </w:rPr>
        <w:t>communication</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Neuchâtel</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(Suisse)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Publie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autour</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w w:val="248"/>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analyse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du</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discours,</w:t>
      </w:r>
      <w:r w:rsidRPr="0087403A">
        <w:rPr>
          <w:rFonts w:ascii="Calibri" w:hAnsi="Calibri" w:cs="Calibri"/>
          <w:noProof/>
          <w:color w:val="000000"/>
          <w:w w:val="247"/>
          <w:sz w:val="20"/>
          <w:szCs w:val="20"/>
        </w:rPr>
        <w:t> </w:t>
      </w:r>
      <w:r w:rsidRPr="0087403A">
        <w:rPr>
          <w:rFonts w:ascii="Georgia" w:hAnsi="Georgia" w:cs="Georgia"/>
          <w:noProof/>
          <w:color w:val="000000"/>
          <w:spacing w:val="-3"/>
          <w:sz w:val="20"/>
          <w:szCs w:val="20"/>
        </w:rPr>
        <w:t>linguistique</w:t>
      </w:r>
      <w:r w:rsidRPr="0087403A">
        <w:rPr>
          <w:rFonts w:ascii="Calibri" w:hAnsi="Calibri" w:cs="Calibri"/>
          <w:noProof/>
          <w:color w:val="000000"/>
          <w:w w:val="248"/>
          <w:sz w:val="20"/>
          <w:szCs w:val="20"/>
        </w:rPr>
        <w:t> </w:t>
      </w:r>
      <w:r w:rsidRPr="0087403A">
        <w:rPr>
          <w:rFonts w:ascii="Georgia" w:hAnsi="Georgia" w:cs="Georgia"/>
          <w:noProof/>
          <w:color w:val="000000"/>
          <w:spacing w:val="-3"/>
          <w:sz w:val="20"/>
          <w:szCs w:val="20"/>
        </w:rPr>
        <w:t>appliquée,</w:t>
      </w:r>
    </w:p>
    <w:p w:rsidR="00711747" w:rsidRPr="0087403A" w:rsidRDefault="00711747" w:rsidP="00711747">
      <w:pPr>
        <w:spacing w:after="0" w:line="228" w:lineRule="exact"/>
        <w:ind w:left="66" w:firstLine="360"/>
        <w:rPr>
          <w:sz w:val="20"/>
          <w:szCs w:val="20"/>
        </w:rPr>
      </w:pPr>
      <w:r w:rsidRPr="0087403A">
        <w:rPr>
          <w:rFonts w:ascii="Georgia" w:hAnsi="Georgia" w:cs="Georgia"/>
          <w:noProof/>
          <w:color w:val="000000"/>
          <w:spacing w:val="-3"/>
          <w:sz w:val="20"/>
          <w:szCs w:val="20"/>
        </w:rPr>
        <w:t>linguistique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histoire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2"/>
          <w:sz w:val="20"/>
          <w:szCs w:val="20"/>
        </w:rPr>
        <w:t>la</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langue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française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dialectologie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gallo-romane.</w:t>
      </w:r>
    </w:p>
    <w:p w:rsidR="00711747" w:rsidRPr="0087403A" w:rsidRDefault="006E0C34" w:rsidP="00711747">
      <w:pPr>
        <w:spacing w:after="0" w:line="227" w:lineRule="exact"/>
        <w:ind w:left="66" w:firstLine="360"/>
        <w:rPr>
          <w:sz w:val="20"/>
          <w:szCs w:val="20"/>
        </w:rPr>
      </w:pPr>
      <w:hyperlink r:id="rId139" w:history="1">
        <w:r w:rsidR="00711747" w:rsidRPr="0087403A">
          <w:rPr>
            <w:rStyle w:val="Lienhypertexte"/>
            <w:rFonts w:ascii="Georgia" w:hAnsi="Georgia" w:cs="Georgia"/>
            <w:noProof/>
            <w:color w:val="0000FF"/>
            <w:spacing w:val="-3"/>
            <w:sz w:val="20"/>
            <w:szCs w:val="20"/>
          </w:rPr>
          <w:t>http://www2.unine.ch/islc/page-3017.html</w:t>
        </w:r>
      </w:hyperlink>
    </w:p>
    <w:p w:rsidR="00711747" w:rsidRPr="0087403A" w:rsidRDefault="00711747" w:rsidP="00711747">
      <w:pPr>
        <w:tabs>
          <w:tab w:val="left" w:pos="8105"/>
        </w:tabs>
        <w:spacing w:after="0" w:line="455" w:lineRule="exact"/>
        <w:ind w:left="66"/>
        <w:rPr>
          <w:sz w:val="20"/>
          <w:szCs w:val="20"/>
        </w:rPr>
      </w:pPr>
      <w:r w:rsidRPr="0087403A">
        <w:rPr>
          <w:rFonts w:ascii="Georgia" w:hAnsi="Georgia" w:cs="Georgia"/>
          <w:b/>
          <w:noProof/>
          <w:color w:val="000000"/>
          <w:spacing w:val="-4"/>
          <w:w w:val="95"/>
          <w:sz w:val="20"/>
          <w:szCs w:val="20"/>
        </w:rPr>
        <w:t>TRANS</w:t>
      </w:r>
      <w:r w:rsidRPr="0087403A">
        <w:rPr>
          <w:rFonts w:cs="Calibri"/>
          <w:color w:val="000000"/>
          <w:sz w:val="20"/>
          <w:szCs w:val="20"/>
        </w:rPr>
        <w:tab/>
      </w:r>
      <w:r w:rsidRPr="0087403A">
        <w:rPr>
          <w:rFonts w:ascii="Georgia" w:hAnsi="Georgia" w:cs="Georgia"/>
          <w:noProof/>
          <w:color w:val="000000"/>
          <w:spacing w:val="-3"/>
          <w:sz w:val="20"/>
          <w:szCs w:val="20"/>
        </w:rPr>
        <w:t>Littérature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Université</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Sorbonne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Nouvelle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(France)</w:t>
      </w:r>
    </w:p>
    <w:p w:rsidR="00711747" w:rsidRPr="0087403A" w:rsidRDefault="00711747" w:rsidP="00711747">
      <w:pPr>
        <w:spacing w:after="0" w:line="227" w:lineRule="exact"/>
        <w:ind w:left="66" w:firstLine="360"/>
        <w:rPr>
          <w:sz w:val="20"/>
          <w:szCs w:val="20"/>
        </w:rPr>
      </w:pPr>
      <w:r w:rsidRPr="0087403A">
        <w:rPr>
          <w:rFonts w:ascii="Georgia" w:hAnsi="Georgia" w:cs="Georgia"/>
          <w:noProof/>
          <w:color w:val="000000"/>
          <w:spacing w:val="-3"/>
          <w:sz w:val="20"/>
          <w:szCs w:val="20"/>
        </w:rPr>
        <w:t>Revue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qui</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unit</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articles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de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jeunes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chercheurs</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en</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littérature</w:t>
      </w:r>
      <w:r w:rsidRPr="0087403A">
        <w:rPr>
          <w:rFonts w:ascii="Calibri" w:hAnsi="Calibri" w:cs="Calibri"/>
          <w:noProof/>
          <w:color w:val="000000"/>
          <w:sz w:val="20"/>
          <w:szCs w:val="20"/>
        </w:rPr>
        <w:t> </w:t>
      </w:r>
      <w:r w:rsidRPr="0087403A">
        <w:rPr>
          <w:rFonts w:ascii="Georgia" w:hAnsi="Georgia" w:cs="Georgia"/>
          <w:noProof/>
          <w:color w:val="000000"/>
          <w:spacing w:val="-3"/>
          <w:sz w:val="20"/>
          <w:szCs w:val="20"/>
        </w:rPr>
        <w:t>comparée.</w:t>
      </w:r>
    </w:p>
    <w:p w:rsidR="00711747" w:rsidRPr="0087403A" w:rsidRDefault="00711747" w:rsidP="00B910D2">
      <w:pPr>
        <w:spacing w:after="0" w:line="228" w:lineRule="exact"/>
        <w:ind w:left="66" w:firstLine="360"/>
        <w:rPr>
          <w:sz w:val="20"/>
          <w:szCs w:val="20"/>
        </w:rPr>
        <w:sectPr w:rsidR="00711747" w:rsidRPr="0087403A" w:rsidSect="00711747">
          <w:type w:val="continuous"/>
          <w:pgSz w:w="11900" w:h="16840"/>
          <w:pgMar w:top="646" w:right="991" w:bottom="406" w:left="1351" w:header="0" w:footer="0" w:gutter="0"/>
          <w:cols w:space="720" w:equalWidth="0">
            <w:col w:w="9558" w:space="0"/>
          </w:cols>
          <w:docGrid w:type="lines" w:linePitch="312"/>
        </w:sectPr>
      </w:pPr>
      <w:r w:rsidRPr="00B910D2">
        <w:rPr>
          <w:rFonts w:ascii="Georgia" w:hAnsi="Georgia" w:cs="Georgia"/>
          <w:noProof/>
          <w:spacing w:val="-3"/>
          <w:sz w:val="20"/>
          <w:szCs w:val="20"/>
        </w:rPr>
        <w:t>http://trans.univ-paris3.fr</w:t>
      </w: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Default="00B910D2" w:rsidP="00B910D2">
      <w:pPr>
        <w:spacing w:after="0" w:line="240" w:lineRule="exact"/>
        <w:jc w:val="center"/>
        <w:rPr>
          <w:sz w:val="20"/>
          <w:szCs w:val="20"/>
        </w:rPr>
      </w:pPr>
    </w:p>
    <w:p w:rsidR="00B910D2" w:rsidRPr="00E64ECC" w:rsidRDefault="00B910D2" w:rsidP="00E64ECC">
      <w:pPr>
        <w:pStyle w:val="Titre"/>
        <w:jc w:val="center"/>
        <w:rPr>
          <w:rStyle w:val="Rfrenceintense"/>
          <w:rFonts w:ascii="Broadway" w:hAnsi="Broadway"/>
          <w:sz w:val="144"/>
          <w:szCs w:val="144"/>
        </w:rPr>
      </w:pPr>
      <w:r w:rsidRPr="00E64ECC">
        <w:rPr>
          <w:rStyle w:val="Rfrenceintense"/>
          <w:rFonts w:ascii="Broadway" w:hAnsi="Broadway"/>
          <w:sz w:val="144"/>
          <w:szCs w:val="144"/>
        </w:rPr>
        <w:t>MERCI POUR VOTRE ATTENTION</w:t>
      </w:r>
    </w:p>
    <w:sectPr w:rsidR="00B910D2" w:rsidRPr="00E64ECC" w:rsidSect="00224CA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E60" w:rsidRDefault="00176E60" w:rsidP="00711747">
      <w:pPr>
        <w:spacing w:after="0" w:line="240" w:lineRule="auto"/>
      </w:pPr>
      <w:r>
        <w:separator/>
      </w:r>
    </w:p>
  </w:endnote>
  <w:endnote w:type="continuationSeparator" w:id="1">
    <w:p w:rsidR="00176E60" w:rsidRDefault="00176E60" w:rsidP="007117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B27" w:rsidRPr="005D2B27" w:rsidRDefault="007E43EB">
    <w:pPr>
      <w:pStyle w:val="Pieddepage"/>
      <w:pBdr>
        <w:top w:val="thinThickSmallGap" w:sz="24" w:space="1" w:color="622423" w:themeColor="accent2" w:themeShade="7F"/>
      </w:pBdr>
    </w:pPr>
    <w:r>
      <w:rPr>
        <w:rFonts w:asciiTheme="majorHAnsi" w:hAnsiTheme="majorHAnsi"/>
      </w:rPr>
      <w:t xml:space="preserve">Méthodologie de la recherche universitaire                                           </w:t>
    </w:r>
    <w:r w:rsidR="00505B82">
      <w:rPr>
        <w:rFonts w:asciiTheme="majorHAnsi" w:hAnsiTheme="majorHAnsi"/>
      </w:rPr>
      <w:t xml:space="preserve">                        </w:t>
    </w:r>
    <w:r>
      <w:rPr>
        <w:rFonts w:asciiTheme="majorHAnsi" w:hAnsiTheme="majorHAnsi"/>
      </w:rPr>
      <w:t xml:space="preserve">  </w:t>
    </w:r>
    <w:r w:rsidRPr="00F706C4">
      <w:rPr>
        <w:rFonts w:ascii="Copperplate Gothic Bold" w:hAnsi="Copperplate Gothic Bold"/>
        <w:sz w:val="18"/>
        <w:szCs w:val="18"/>
      </w:rPr>
      <w:t>M. Mustapha BOUREKHIS</w:t>
    </w:r>
    <w:r>
      <w:rPr>
        <w:rFonts w:asciiTheme="majorHAnsi" w:hAnsiTheme="majorHAnsi"/>
      </w:rPr>
      <w:ptab w:relativeTo="margin" w:alignment="right" w:leader="none"/>
    </w:r>
  </w:p>
  <w:p w:rsidR="007E43EB" w:rsidRDefault="007E43E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E60" w:rsidRDefault="00176E60" w:rsidP="00711747">
      <w:pPr>
        <w:spacing w:after="0" w:line="240" w:lineRule="auto"/>
      </w:pPr>
      <w:r>
        <w:separator/>
      </w:r>
    </w:p>
  </w:footnote>
  <w:footnote w:type="continuationSeparator" w:id="1">
    <w:p w:rsidR="00176E60" w:rsidRDefault="00176E60" w:rsidP="00711747">
      <w:pPr>
        <w:spacing w:after="0" w:line="240" w:lineRule="auto"/>
      </w:pPr>
      <w:r>
        <w:continuationSeparator/>
      </w:r>
    </w:p>
  </w:footnote>
  <w:footnote w:id="2">
    <w:p w:rsidR="007E43EB" w:rsidRDefault="007E43EB" w:rsidP="00711747">
      <w:pPr>
        <w:pStyle w:val="Notedebasdepage"/>
      </w:pPr>
      <w:r>
        <w:rPr>
          <w:rStyle w:val="Appelnotedebasdep"/>
        </w:rPr>
        <w:footnoteRef/>
      </w:r>
      <w:r>
        <w:t xml:space="preserve"> Consultez tout le répertoire des revues scientifiques et leur classification, sur le site du CIEP.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95B52"/>
    <w:multiLevelType w:val="hybridMultilevel"/>
    <w:tmpl w:val="5C7676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useFELayout/>
  </w:compat>
  <w:rsids>
    <w:rsidRoot w:val="00711747"/>
    <w:rsid w:val="00021020"/>
    <w:rsid w:val="00176E60"/>
    <w:rsid w:val="001842C0"/>
    <w:rsid w:val="00224CAF"/>
    <w:rsid w:val="0035202F"/>
    <w:rsid w:val="003C7577"/>
    <w:rsid w:val="00505B82"/>
    <w:rsid w:val="0051618F"/>
    <w:rsid w:val="00582651"/>
    <w:rsid w:val="005D2B27"/>
    <w:rsid w:val="006E0C34"/>
    <w:rsid w:val="00711747"/>
    <w:rsid w:val="00746042"/>
    <w:rsid w:val="007E43EB"/>
    <w:rsid w:val="0086175A"/>
    <w:rsid w:val="0087403A"/>
    <w:rsid w:val="00B46868"/>
    <w:rsid w:val="00B910D2"/>
    <w:rsid w:val="00E64E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C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711747"/>
    <w:pPr>
      <w:spacing w:after="0" w:line="240" w:lineRule="auto"/>
    </w:pPr>
    <w:rPr>
      <w:sz w:val="20"/>
      <w:szCs w:val="20"/>
    </w:rPr>
  </w:style>
  <w:style w:type="character" w:customStyle="1" w:styleId="NotedebasdepageCar">
    <w:name w:val="Note de bas de page Car"/>
    <w:basedOn w:val="Policepardfaut"/>
    <w:link w:val="Notedebasdepage"/>
    <w:semiHidden/>
    <w:rsid w:val="00711747"/>
    <w:rPr>
      <w:sz w:val="20"/>
      <w:szCs w:val="20"/>
    </w:rPr>
  </w:style>
  <w:style w:type="character" w:styleId="Appelnotedebasdep">
    <w:name w:val="footnote reference"/>
    <w:basedOn w:val="Policepardfaut"/>
    <w:semiHidden/>
    <w:unhideWhenUsed/>
    <w:rsid w:val="00711747"/>
    <w:rPr>
      <w:vertAlign w:val="superscript"/>
    </w:rPr>
  </w:style>
  <w:style w:type="character" w:customStyle="1" w:styleId="En-tteCar">
    <w:name w:val="En-tête Car"/>
    <w:basedOn w:val="Policepardfaut"/>
    <w:link w:val="En-tte"/>
    <w:uiPriority w:val="99"/>
    <w:semiHidden/>
    <w:rsid w:val="00711747"/>
    <w:rPr>
      <w:kern w:val="2"/>
      <w:sz w:val="21"/>
      <w:lang w:val="en-US" w:eastAsia="zh-CN"/>
    </w:rPr>
  </w:style>
  <w:style w:type="paragraph" w:styleId="En-tte">
    <w:name w:val="header"/>
    <w:basedOn w:val="Normal"/>
    <w:link w:val="En-tteCar"/>
    <w:uiPriority w:val="99"/>
    <w:semiHidden/>
    <w:unhideWhenUsed/>
    <w:rsid w:val="00711747"/>
    <w:pPr>
      <w:widowControl w:val="0"/>
      <w:tabs>
        <w:tab w:val="center" w:pos="4536"/>
        <w:tab w:val="right" w:pos="9072"/>
      </w:tabs>
      <w:spacing w:after="0" w:line="240" w:lineRule="auto"/>
    </w:pPr>
    <w:rPr>
      <w:kern w:val="2"/>
      <w:sz w:val="21"/>
      <w:lang w:val="en-US" w:eastAsia="zh-CN"/>
    </w:rPr>
  </w:style>
  <w:style w:type="character" w:customStyle="1" w:styleId="PieddepageCar">
    <w:name w:val="Pied de page Car"/>
    <w:basedOn w:val="Policepardfaut"/>
    <w:link w:val="Pieddepage"/>
    <w:uiPriority w:val="99"/>
    <w:rsid w:val="00711747"/>
    <w:rPr>
      <w:kern w:val="2"/>
      <w:sz w:val="21"/>
      <w:lang w:val="en-US" w:eastAsia="zh-CN"/>
    </w:rPr>
  </w:style>
  <w:style w:type="paragraph" w:styleId="Pieddepage">
    <w:name w:val="footer"/>
    <w:basedOn w:val="Normal"/>
    <w:link w:val="PieddepageCar"/>
    <w:uiPriority w:val="99"/>
    <w:unhideWhenUsed/>
    <w:rsid w:val="00711747"/>
    <w:pPr>
      <w:widowControl w:val="0"/>
      <w:tabs>
        <w:tab w:val="center" w:pos="4536"/>
        <w:tab w:val="right" w:pos="9072"/>
      </w:tabs>
      <w:spacing w:after="0" w:line="240" w:lineRule="auto"/>
    </w:pPr>
    <w:rPr>
      <w:kern w:val="2"/>
      <w:sz w:val="21"/>
      <w:lang w:val="en-US" w:eastAsia="zh-CN"/>
    </w:rPr>
  </w:style>
  <w:style w:type="character" w:customStyle="1" w:styleId="TextedebullesCar">
    <w:name w:val="Texte de bulles Car"/>
    <w:basedOn w:val="Policepardfaut"/>
    <w:link w:val="Textedebulles"/>
    <w:uiPriority w:val="99"/>
    <w:semiHidden/>
    <w:rsid w:val="00711747"/>
    <w:rPr>
      <w:rFonts w:ascii="Tahoma" w:hAnsi="Tahoma" w:cs="Tahoma"/>
      <w:kern w:val="2"/>
      <w:sz w:val="16"/>
      <w:szCs w:val="16"/>
      <w:lang w:val="en-US" w:eastAsia="zh-CN"/>
    </w:rPr>
  </w:style>
  <w:style w:type="paragraph" w:styleId="Textedebulles">
    <w:name w:val="Balloon Text"/>
    <w:basedOn w:val="Normal"/>
    <w:link w:val="TextedebullesCar"/>
    <w:uiPriority w:val="99"/>
    <w:semiHidden/>
    <w:unhideWhenUsed/>
    <w:rsid w:val="00711747"/>
    <w:pPr>
      <w:widowControl w:val="0"/>
      <w:spacing w:after="0" w:line="240" w:lineRule="auto"/>
    </w:pPr>
    <w:rPr>
      <w:rFonts w:ascii="Tahoma" w:hAnsi="Tahoma" w:cs="Tahoma"/>
      <w:kern w:val="2"/>
      <w:sz w:val="16"/>
      <w:szCs w:val="16"/>
      <w:lang w:val="en-US" w:eastAsia="zh-CN"/>
    </w:rPr>
  </w:style>
  <w:style w:type="character" w:styleId="Lienhypertexte">
    <w:name w:val="Hyperlink"/>
    <w:uiPriority w:val="99"/>
    <w:semiHidden/>
    <w:unhideWhenUsed/>
    <w:rsid w:val="00711747"/>
    <w:rPr>
      <w:color w:val="0000FF" w:themeColor="hyperlink"/>
      <w:u w:val="single"/>
    </w:rPr>
  </w:style>
  <w:style w:type="character" w:styleId="Rfrenceintense">
    <w:name w:val="Intense Reference"/>
    <w:basedOn w:val="Policepardfaut"/>
    <w:uiPriority w:val="32"/>
    <w:qFormat/>
    <w:rsid w:val="00E64ECC"/>
    <w:rPr>
      <w:b/>
      <w:bCs/>
      <w:smallCaps/>
      <w:color w:val="C0504D" w:themeColor="accent2"/>
      <w:spacing w:val="5"/>
      <w:u w:val="single"/>
    </w:rPr>
  </w:style>
  <w:style w:type="paragraph" w:styleId="Titre">
    <w:name w:val="Title"/>
    <w:basedOn w:val="Normal"/>
    <w:next w:val="Normal"/>
    <w:link w:val="TitreCar"/>
    <w:uiPriority w:val="10"/>
    <w:qFormat/>
    <w:rsid w:val="00E64E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4EC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7E43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feeries.revues.org/" TargetMode="External"/><Relationship Id="rId117" Type="http://schemas.openxmlformats.org/officeDocument/2006/relationships/hyperlink" Target="http://www.cairn.info/revue-de-litterature-comparee.htm" TargetMode="External"/><Relationship Id="rId21" Type="http://schemas.openxmlformats.org/officeDocument/2006/relationships/hyperlink" Target="http://dhfles.revues.org/" TargetMode="External"/><Relationship Id="rId42" Type="http://schemas.openxmlformats.org/officeDocument/2006/relationships/hyperlink" Target="http://revues.univ-nancy2.fr/melangesCrapel/articleCrapel.php3?id_rubrique=1" TargetMode="External"/><Relationship Id="rId47" Type="http://schemas.openxmlformats.org/officeDocument/2006/relationships/hyperlink" Target="http://www.fda.ccip.fr/ressources/points-communs" TargetMode="External"/><Relationship Id="rId63" Type="http://schemas.openxmlformats.org/officeDocument/2006/relationships/hyperlink" Target="http://www.erudit.org/revue/tce/2011/v/n95/index.html" TargetMode="External"/><Relationship Id="rId68" Type="http://schemas.openxmlformats.org/officeDocument/2006/relationships/hyperlink" Target="http://www.erudit.org/revue/ttr/2009/v22/n1/index.html" TargetMode="External"/><Relationship Id="rId84" Type="http://schemas.openxmlformats.org/officeDocument/2006/relationships/hyperlink" Target="http://www.cairn.info/revue-ela.htm" TargetMode="External"/><Relationship Id="rId89" Type="http://schemas.openxmlformats.org/officeDocument/2006/relationships/hyperlink" Target="http://www.cairn.info/revue-langages.htm" TargetMode="External"/><Relationship Id="rId112" Type="http://schemas.openxmlformats.org/officeDocument/2006/relationships/hyperlink" Target="http://www.cairn.info/revue-la-pensee-de-midi.htm" TargetMode="External"/><Relationship Id="rId133" Type="http://schemas.openxmlformats.org/officeDocument/2006/relationships/hyperlink" Target="http://revues.univ-nancy2.fr/melangesCrapel/articleCrapel.php3?id_rubrique=1" TargetMode="External"/><Relationship Id="rId138" Type="http://schemas.openxmlformats.org/officeDocument/2006/relationships/hyperlink" Target="http://tempszero.contemporain.info/" TargetMode="External"/><Relationship Id="rId16" Type="http://schemas.openxmlformats.org/officeDocument/2006/relationships/hyperlink" Target="http://cognitextes.revues.org/" TargetMode="External"/><Relationship Id="rId107" Type="http://schemas.openxmlformats.org/officeDocument/2006/relationships/hyperlink" Target="http://feeries.revues.org/" TargetMode="External"/><Relationship Id="rId11" Type="http://schemas.openxmlformats.org/officeDocument/2006/relationships/hyperlink" Target="http://alsic.revues.org/" TargetMode="External"/><Relationship Id="rId32" Type="http://schemas.openxmlformats.org/officeDocument/2006/relationships/hyperlink" Target="http://www.persee.fr/web/revues/home/prescript/revue/lsoc" TargetMode="External"/><Relationship Id="rId37" Type="http://schemas.openxmlformats.org/officeDocument/2006/relationships/hyperlink" Target="http://lidil.revues.org/" TargetMode="External"/><Relationship Id="rId53" Type="http://schemas.openxmlformats.org/officeDocument/2006/relationships/hyperlink" Target="http://www.cairn.info/en-savoir-plus-sur-la-revue-d-histoire-litteraire-de-la-france.htm" TargetMode="External"/><Relationship Id="rId58" Type="http://schemas.openxmlformats.org/officeDocument/2006/relationships/hyperlink" Target="http://www.erudit.org/revue/rssi/2009/v28-29/n3-1/index.html" TargetMode="External"/><Relationship Id="rId74" Type="http://schemas.openxmlformats.org/officeDocument/2006/relationships/hyperlink" Target="http://ressources-cla.univ-fcomte.fr/gerflint/revues.html" TargetMode="External"/><Relationship Id="rId79" Type="http://schemas.openxmlformats.org/officeDocument/2006/relationships/hyperlink" Target="http://praxematique.revues.org/" TargetMode="External"/><Relationship Id="rId102" Type="http://schemas.openxmlformats.org/officeDocument/2006/relationships/hyperlink" Target="http://www.persee.fr/web/revues/home/prescript/revue/caief" TargetMode="External"/><Relationship Id="rId123" Type="http://schemas.openxmlformats.org/officeDocument/2006/relationships/hyperlink" Target="http://revues.unilim.fr/nas" TargetMode="External"/><Relationship Id="rId128" Type="http://schemas.openxmlformats.org/officeDocument/2006/relationships/hyperlink" Target="http://www.erudit.org/revue/ttr/2009/v22/n1/index.html" TargetMode="External"/><Relationship Id="rId5" Type="http://schemas.openxmlformats.org/officeDocument/2006/relationships/webSettings" Target="webSettings.xml"/><Relationship Id="rId90" Type="http://schemas.openxmlformats.org/officeDocument/2006/relationships/hyperlink" Target="http://www.persee.fr/web/revues/home/prescript/revue/lgge" TargetMode="External"/><Relationship Id="rId95" Type="http://schemas.openxmlformats.org/officeDocument/2006/relationships/hyperlink" Target="http://mots.revues.org/" TargetMode="External"/><Relationship Id="rId22" Type="http://schemas.openxmlformats.org/officeDocument/2006/relationships/hyperlink" Target="http://www.cairn.info/revue-ela.htm" TargetMode="External"/><Relationship Id="rId27" Type="http://schemas.openxmlformats.org/officeDocument/2006/relationships/hyperlink" Target="http://flaubert.revues.org/" TargetMode="External"/><Relationship Id="rId43" Type="http://schemas.openxmlformats.org/officeDocument/2006/relationships/hyperlink" Target="http://www.erudit.org/revue/meta/2011/v56/n2/index.html" TargetMode="External"/><Relationship Id="rId48" Type="http://schemas.openxmlformats.org/officeDocument/2006/relationships/hyperlink" Target="http://www.erudit.org/revue/pr/2010/v38/n3/index.html" TargetMode="External"/><Relationship Id="rId64" Type="http://schemas.openxmlformats.org/officeDocument/2006/relationships/hyperlink" Target="http://tempszero.contemporain.info/" TargetMode="External"/><Relationship Id="rId69" Type="http://schemas.openxmlformats.org/officeDocument/2006/relationships/hyperlink" Target="http://aile.revues.org/" TargetMode="External"/><Relationship Id="rId113" Type="http://schemas.openxmlformats.org/officeDocument/2006/relationships/hyperlink" Target="http://recherchestravaux.revues.org/" TargetMode="External"/><Relationship Id="rId118" Type="http://schemas.openxmlformats.org/officeDocument/2006/relationships/hyperlink" Target="http://www.cairn.info/revue-romantisme.htm" TargetMode="External"/><Relationship Id="rId134" Type="http://schemas.openxmlformats.org/officeDocument/2006/relationships/hyperlink" Target="http://revues.unilim.fr/nas" TargetMode="External"/><Relationship Id="rId139" Type="http://schemas.openxmlformats.org/officeDocument/2006/relationships/hyperlink" Target="http://www2.unine.ch/islc/page-3017.html" TargetMode="External"/><Relationship Id="rId8" Type="http://schemas.openxmlformats.org/officeDocument/2006/relationships/footer" Target="footer1.xml"/><Relationship Id="rId51" Type="http://schemas.openxmlformats.org/officeDocument/2006/relationships/hyperlink" Target="http://rde.revues.org/" TargetMode="External"/><Relationship Id="rId72" Type="http://schemas.openxmlformats.org/officeDocument/2006/relationships/hyperlink" Target="http://lidil.revues.org/" TargetMode="External"/><Relationship Id="rId80" Type="http://schemas.openxmlformats.org/officeDocument/2006/relationships/hyperlink" Target="http://cediscor.revues.org/" TargetMode="External"/><Relationship Id="rId85" Type="http://schemas.openxmlformats.org/officeDocument/2006/relationships/hyperlink" Target="http://www.persee.fr/web/revues/home/prescript/revue/flang" TargetMode="External"/><Relationship Id="rId93" Type="http://schemas.openxmlformats.org/officeDocument/2006/relationships/hyperlink" Target="http://www.cairn.info/revue-la-linguistique.htm" TargetMode="External"/><Relationship Id="rId98" Type="http://schemas.openxmlformats.org/officeDocument/2006/relationships/hyperlink" Target="http://www.erudit.org/revue/rql/2003/v32/n2/index.html" TargetMode="External"/><Relationship Id="rId121" Type="http://schemas.openxmlformats.org/officeDocument/2006/relationships/hyperlink" Target="http://tempszero.contemporain.info/" TargetMode="External"/><Relationship Id="rId3" Type="http://schemas.openxmlformats.org/officeDocument/2006/relationships/styles" Target="styles.xml"/><Relationship Id="rId12" Type="http://schemas.openxmlformats.org/officeDocument/2006/relationships/hyperlink" Target="http://www.persee.fr/web/revues/home/prescript/revue/caief" TargetMode="External"/><Relationship Id="rId17" Type="http://schemas.openxmlformats.org/officeDocument/2006/relationships/hyperlink" Target="http://contextes.revues.org/" TargetMode="External"/><Relationship Id="rId25" Type="http://schemas.openxmlformats.org/officeDocument/2006/relationships/hyperlink" Target="http://www.persee.fr/web/revues/home/prescript/revue/flang" TargetMode="External"/><Relationship Id="rId33" Type="http://schemas.openxmlformats.org/officeDocument/2006/relationships/hyperlink" Target="http://www.cairn.info/revue-langages.htm" TargetMode="External"/><Relationship Id="rId38" Type="http://schemas.openxmlformats.org/officeDocument/2006/relationships/hyperlink" Target="http://www.cairn.info/revue-la-linguistique.htm" TargetMode="External"/><Relationship Id="rId46" Type="http://schemas.openxmlformats.org/officeDocument/2006/relationships/hyperlink" Target="http://www.cairn.info/revue-la-pensee-de-midi.htm" TargetMode="External"/><Relationship Id="rId59" Type="http://schemas.openxmlformats.org/officeDocument/2006/relationships/hyperlink" Target="http://www.cairn.info/revue-romantisme.htm" TargetMode="External"/><Relationship Id="rId67" Type="http://schemas.openxmlformats.org/officeDocument/2006/relationships/hyperlink" Target="http://www.cairn.info/revue-travaux-de-linguistique.htm" TargetMode="External"/><Relationship Id="rId103" Type="http://schemas.openxmlformats.org/officeDocument/2006/relationships/hyperlink" Target="http://contextes.revues.org/" TargetMode="External"/><Relationship Id="rId108" Type="http://schemas.openxmlformats.org/officeDocument/2006/relationships/hyperlink" Target="http://flaubert.revues.org/" TargetMode="External"/><Relationship Id="rId116" Type="http://schemas.openxmlformats.org/officeDocument/2006/relationships/hyperlink" Target="http://www.cairn.info/en-savoir-plus-sur-la-revue-d-histoire-litteraire-de-la-france.htm" TargetMode="External"/><Relationship Id="rId124" Type="http://schemas.openxmlformats.org/officeDocument/2006/relationships/hyperlink" Target="http://www.erudit.org/revue/pr/2010/v38/n3/index.html" TargetMode="External"/><Relationship Id="rId129" Type="http://schemas.openxmlformats.org/officeDocument/2006/relationships/hyperlink" Target="http://acedle.org/spip.php?rubrique40" TargetMode="External"/><Relationship Id="rId137" Type="http://schemas.openxmlformats.org/officeDocument/2006/relationships/hyperlink" Target="http://ressources-cla.univ-fcomte.fr/gerflint/revues.html" TargetMode="External"/><Relationship Id="rId20" Type="http://schemas.openxmlformats.org/officeDocument/2006/relationships/hyperlink" Target="http://www.cairn.info/revue-dix-septieme-siecle.htm" TargetMode="External"/><Relationship Id="rId41" Type="http://schemas.openxmlformats.org/officeDocument/2006/relationships/hyperlink" Target="http://revel.unice.fr/loxias/" TargetMode="External"/><Relationship Id="rId54" Type="http://schemas.openxmlformats.org/officeDocument/2006/relationships/hyperlink" Target="http://www.cairn.info/revue-de-litterature-comparee.htm" TargetMode="External"/><Relationship Id="rId62" Type="http://schemas.openxmlformats.org/officeDocument/2006/relationships/hyperlink" Target="http://ressources-cla.univ-fcomte.fr/gerflint/revues.html" TargetMode="External"/><Relationship Id="rId70" Type="http://schemas.openxmlformats.org/officeDocument/2006/relationships/hyperlink" Target="http://alsic.revues.org/" TargetMode="External"/><Relationship Id="rId75" Type="http://schemas.openxmlformats.org/officeDocument/2006/relationships/hyperlink" Target="http://dhfles.revues.org/" TargetMode="External"/><Relationship Id="rId83" Type="http://schemas.openxmlformats.org/officeDocument/2006/relationships/hyperlink" Target="http://corpus.revues.org/" TargetMode="External"/><Relationship Id="rId88" Type="http://schemas.openxmlformats.org/officeDocument/2006/relationships/hyperlink" Target="http://www.persee.fr/web/revues/home/prescript/revue/lsoc" TargetMode="External"/><Relationship Id="rId91" Type="http://schemas.openxmlformats.org/officeDocument/2006/relationships/hyperlink" Target="http://www.cairn.info/revue-langue-francaise.htm" TargetMode="External"/><Relationship Id="rId96" Type="http://schemas.openxmlformats.org/officeDocument/2006/relationships/hyperlink" Target="http://rlv.revues.org/" TargetMode="External"/><Relationship Id="rId111" Type="http://schemas.openxmlformats.org/officeDocument/2006/relationships/hyperlink" Target="http://revel.unice.fr/loxias" TargetMode="External"/><Relationship Id="rId132" Type="http://schemas.openxmlformats.org/officeDocument/2006/relationships/hyperlink" Target="http://revel.unice.fr/loxias"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ediscor.revues.org/" TargetMode="External"/><Relationship Id="rId23" Type="http://schemas.openxmlformats.org/officeDocument/2006/relationships/hyperlink" Target="http://www.erudit.org/revue/etudfr/2011/v47/n2/index.html" TargetMode="External"/><Relationship Id="rId28" Type="http://schemas.openxmlformats.org/officeDocument/2006/relationships/hyperlink" Target="http://www.cairn.info/revue-le-francais-aujourd-hui.htm" TargetMode="External"/><Relationship Id="rId36" Type="http://schemas.openxmlformats.org/officeDocument/2006/relationships/hyperlink" Target="http://www.persee.fr/web/revues/home/prescript/revue/lfr" TargetMode="External"/><Relationship Id="rId49" Type="http://schemas.openxmlformats.org/officeDocument/2006/relationships/hyperlink" Target="http://apliut.revues.org/" TargetMode="External"/><Relationship Id="rId57" Type="http://schemas.openxmlformats.org/officeDocument/2006/relationships/hyperlink" Target="http://recherchestravaux.revues.org/" TargetMode="External"/><Relationship Id="rId106" Type="http://schemas.openxmlformats.org/officeDocument/2006/relationships/hyperlink" Target="http://www.erudit.org/revue/etudlitt/2010/v41/n3/index.html" TargetMode="External"/><Relationship Id="rId114" Type="http://schemas.openxmlformats.org/officeDocument/2006/relationships/hyperlink" Target="http://rde.revues.org/" TargetMode="External"/><Relationship Id="rId119" Type="http://schemas.openxmlformats.org/officeDocument/2006/relationships/hyperlink" Target="http://www.persee.fr/web/revues/home/prescript/revue/xvi" TargetMode="External"/><Relationship Id="rId127" Type="http://schemas.openxmlformats.org/officeDocument/2006/relationships/hyperlink" Target="http://www.erudit.org/revue/meta/2011/v56/n2/index.html" TargetMode="External"/><Relationship Id="rId10" Type="http://schemas.openxmlformats.org/officeDocument/2006/relationships/hyperlink" Target="http://www.cairn.info/revue-l-annee-balzacienne.htm" TargetMode="External"/><Relationship Id="rId31" Type="http://schemas.openxmlformats.org/officeDocument/2006/relationships/hyperlink" Target="http://www.cairn.info/revue-langage-et-societe.htm" TargetMode="External"/><Relationship Id="rId44" Type="http://schemas.openxmlformats.org/officeDocument/2006/relationships/hyperlink" Target="http://mots.revues.org/" TargetMode="External"/><Relationship Id="rId52" Type="http://schemas.openxmlformats.org/officeDocument/2006/relationships/hyperlink" Target="http://www.critical-review-of-contemporary-french-fixxion.org/francais/index_fr.html" TargetMode="External"/><Relationship Id="rId60" Type="http://schemas.openxmlformats.org/officeDocument/2006/relationships/hyperlink" Target="http://semen.revues.org/" TargetMode="External"/><Relationship Id="rId65" Type="http://schemas.openxmlformats.org/officeDocument/2006/relationships/hyperlink" Target="http://www2.unine.ch/islc/page-3017.html" TargetMode="External"/><Relationship Id="rId73" Type="http://schemas.openxmlformats.org/officeDocument/2006/relationships/hyperlink" Target="http://revues.univ-nancy2.fr/melangesCrapel/articleCrapel.php3?id_rubrique=1" TargetMode="External"/><Relationship Id="rId78" Type="http://schemas.openxmlformats.org/officeDocument/2006/relationships/hyperlink" Target="http://apliut.revues.org/" TargetMode="External"/><Relationship Id="rId81" Type="http://schemas.openxmlformats.org/officeDocument/2006/relationships/hyperlink" Target="http://cognitextes.revues.org/" TargetMode="External"/><Relationship Id="rId86" Type="http://schemas.openxmlformats.org/officeDocument/2006/relationships/hyperlink" Target="http://www.univ-rouen.fr/dyalang/glottopol" TargetMode="External"/><Relationship Id="rId94" Type="http://schemas.openxmlformats.org/officeDocument/2006/relationships/hyperlink" Target="http://linx.revues.org/" TargetMode="External"/><Relationship Id="rId99" Type="http://schemas.openxmlformats.org/officeDocument/2006/relationships/hyperlink" Target="http://www2.unine.ch/islc/page-3017.html" TargetMode="External"/><Relationship Id="rId101" Type="http://schemas.openxmlformats.org/officeDocument/2006/relationships/hyperlink" Target="http://www.cairn.info/revue-l-annee-balzacienne.htm" TargetMode="External"/><Relationship Id="rId122" Type="http://schemas.openxmlformats.org/officeDocument/2006/relationships/hyperlink" Target="http://trans.univ-paris3.fr/" TargetMode="External"/><Relationship Id="rId130" Type="http://schemas.openxmlformats.org/officeDocument/2006/relationships/hyperlink" Target="http://corela.edel.univ-poitiers.fr/" TargetMode="External"/><Relationship Id="rId135" Type="http://schemas.openxmlformats.org/officeDocument/2006/relationships/hyperlink" Target="http://www.fda.ccip.fr/ressources/points-communs" TargetMode="External"/><Relationship Id="rId4" Type="http://schemas.openxmlformats.org/officeDocument/2006/relationships/settings" Target="settings.xml"/><Relationship Id="rId9" Type="http://schemas.openxmlformats.org/officeDocument/2006/relationships/hyperlink" Target="http://aile.revues.org/" TargetMode="External"/><Relationship Id="rId13" Type="http://schemas.openxmlformats.org/officeDocument/2006/relationships/hyperlink" Target="http://praxematique.revues.org/" TargetMode="External"/><Relationship Id="rId18" Type="http://schemas.openxmlformats.org/officeDocument/2006/relationships/hyperlink" Target="http://corela.edel.univ-poitiers.fr/" TargetMode="External"/><Relationship Id="rId39" Type="http://schemas.openxmlformats.org/officeDocument/2006/relationships/hyperlink" Target="http://linx.revues.org/" TargetMode="External"/><Relationship Id="rId109" Type="http://schemas.openxmlformats.org/officeDocument/2006/relationships/hyperlink" Target="http://www.cairn.info/revue-l-information-litteraire.htm" TargetMode="External"/><Relationship Id="rId34" Type="http://schemas.openxmlformats.org/officeDocument/2006/relationships/hyperlink" Target="http://www.persee.fr/web/revues/home/prescript/revue/lgge" TargetMode="External"/><Relationship Id="rId50" Type="http://schemas.openxmlformats.org/officeDocument/2006/relationships/hyperlink" Target="http://rlv.revues.org/" TargetMode="External"/><Relationship Id="rId55" Type="http://schemas.openxmlformats.org/officeDocument/2006/relationships/hyperlink" Target="http://www.cairn.info/revue-francaise-de-linguistique-appliquee.htm" TargetMode="External"/><Relationship Id="rId76" Type="http://schemas.openxmlformats.org/officeDocument/2006/relationships/hyperlink" Target="http://www.cairn.info/revue-le-francais-aujourd-hui.htm" TargetMode="External"/><Relationship Id="rId97" Type="http://schemas.openxmlformats.org/officeDocument/2006/relationships/hyperlink" Target="http://www.cairn.info/revue-francaise-de-linguistique-appliquee.htm" TargetMode="External"/><Relationship Id="rId104" Type="http://schemas.openxmlformats.org/officeDocument/2006/relationships/hyperlink" Target="http://www.cairn.info/revue-dix-septieme-siecle.htm" TargetMode="External"/><Relationship Id="rId120" Type="http://schemas.openxmlformats.org/officeDocument/2006/relationships/hyperlink" Target="http://www.erudit.org/revue/tce/2011/v/n95/index.html" TargetMode="External"/><Relationship Id="rId125" Type="http://schemas.openxmlformats.org/officeDocument/2006/relationships/hyperlink" Target="http://www.erudit.org/revue/rssi/2009/v28-29/n3-1/index.html"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acedle.org/spip.php?rubrique40" TargetMode="External"/><Relationship Id="rId92" Type="http://schemas.openxmlformats.org/officeDocument/2006/relationships/hyperlink" Target="http://www.persee.fr/web/revues/home/prescript/revue/lfr" TargetMode="External"/><Relationship Id="rId2" Type="http://schemas.openxmlformats.org/officeDocument/2006/relationships/numbering" Target="numbering.xml"/><Relationship Id="rId29" Type="http://schemas.openxmlformats.org/officeDocument/2006/relationships/hyperlink" Target="http://www.univ-rouen.fr/dyalang/glottopol" TargetMode="External"/><Relationship Id="rId24" Type="http://schemas.openxmlformats.org/officeDocument/2006/relationships/hyperlink" Target="http://www.erudit.org/revue/etudlitt/2010/v41/n3/index.html" TargetMode="External"/><Relationship Id="rId40" Type="http://schemas.openxmlformats.org/officeDocument/2006/relationships/hyperlink" Target="http://www.cairn.info/revue-litterature.htm" TargetMode="External"/><Relationship Id="rId45" Type="http://schemas.openxmlformats.org/officeDocument/2006/relationships/hyperlink" Target="http://revues.unilim.fr/nas" TargetMode="External"/><Relationship Id="rId66" Type="http://schemas.openxmlformats.org/officeDocument/2006/relationships/hyperlink" Target="http://trans.univ-paris3.fr/" TargetMode="External"/><Relationship Id="rId87" Type="http://schemas.openxmlformats.org/officeDocument/2006/relationships/hyperlink" Target="http://www.cairn.info/revue-langage-et-societe.htm" TargetMode="External"/><Relationship Id="rId110" Type="http://schemas.openxmlformats.org/officeDocument/2006/relationships/hyperlink" Target="http://www.cairn.info/revue-litterature.htm" TargetMode="External"/><Relationship Id="rId115" Type="http://schemas.openxmlformats.org/officeDocument/2006/relationships/hyperlink" Target="http://www.critical-review-of-contemporary-french-fixxion.org/francais/index_fr.html" TargetMode="External"/><Relationship Id="rId131" Type="http://schemas.openxmlformats.org/officeDocument/2006/relationships/hyperlink" Target="http://www.univ-rouen.fr/dyalang/glottopol" TargetMode="External"/><Relationship Id="rId136" Type="http://schemas.openxmlformats.org/officeDocument/2006/relationships/hyperlink" Target="http://www.critical-review-of-contemporary-french-fixxion.org/francais/index_fr.html" TargetMode="External"/><Relationship Id="rId61" Type="http://schemas.openxmlformats.org/officeDocument/2006/relationships/hyperlink" Target="http://www.persee.fr/web/revues/home/prescript/revue/xvi" TargetMode="External"/><Relationship Id="rId82" Type="http://schemas.openxmlformats.org/officeDocument/2006/relationships/hyperlink" Target="http://corela.edel.univ-poitiers.fr/" TargetMode="External"/><Relationship Id="rId19" Type="http://schemas.openxmlformats.org/officeDocument/2006/relationships/hyperlink" Target="http://corpus.revues.org/" TargetMode="External"/><Relationship Id="rId14" Type="http://schemas.openxmlformats.org/officeDocument/2006/relationships/hyperlink" Target="http://acedle.org/spip.php?rubrique40" TargetMode="External"/><Relationship Id="rId30" Type="http://schemas.openxmlformats.org/officeDocument/2006/relationships/hyperlink" Target="http://www.cairn.info/revue-l-information-litteraire.htm" TargetMode="External"/><Relationship Id="rId35" Type="http://schemas.openxmlformats.org/officeDocument/2006/relationships/hyperlink" Target="http://www.cairn.info/revue-langue-francaise.htm" TargetMode="External"/><Relationship Id="rId56" Type="http://schemas.openxmlformats.org/officeDocument/2006/relationships/hyperlink" Target="http://www.erudit.org/revue/rql/2003/v32/n2/index.html" TargetMode="External"/><Relationship Id="rId77" Type="http://schemas.openxmlformats.org/officeDocument/2006/relationships/hyperlink" Target="http://www.fda.ccip.fr/ressources/points-communs" TargetMode="External"/><Relationship Id="rId100" Type="http://schemas.openxmlformats.org/officeDocument/2006/relationships/hyperlink" Target="http://www.cairn.info/revue-travaux-de-linguistique.htm" TargetMode="External"/><Relationship Id="rId105" Type="http://schemas.openxmlformats.org/officeDocument/2006/relationships/hyperlink" Target="http://www.erudit.org/revue/etudfr/2011/v47/n2/index.html" TargetMode="External"/><Relationship Id="rId126" Type="http://schemas.openxmlformats.org/officeDocument/2006/relationships/hyperlink" Target="http://semen.revue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7B4C7-4726-4E80-9625-8630DE34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8309</Words>
  <Characters>45705</Characters>
  <Application>Microsoft Office Word</Application>
  <DocSecurity>0</DocSecurity>
  <Lines>380</Lines>
  <Paragraphs>107</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53907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dc:creator>
  <cp:keywords/>
  <dc:description/>
  <cp:lastModifiedBy>SAMIRA</cp:lastModifiedBy>
  <cp:revision>10</cp:revision>
  <dcterms:created xsi:type="dcterms:W3CDTF">2021-03-01T20:34:00Z</dcterms:created>
  <dcterms:modified xsi:type="dcterms:W3CDTF">2021-12-05T17:35:00Z</dcterms:modified>
</cp:coreProperties>
</file>