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85" w:rsidRDefault="00DD4FC5" w:rsidP="00DA2790">
      <w:pPr>
        <w:tabs>
          <w:tab w:val="center" w:pos="4819"/>
        </w:tabs>
        <w:rPr>
          <w:sz w:val="24"/>
          <w:szCs w:val="24"/>
        </w:rPr>
      </w:pPr>
      <w:r w:rsidRPr="003F1E85">
        <w:rPr>
          <w:b/>
          <w:sz w:val="24"/>
          <w:szCs w:val="24"/>
          <w:u w:val="single"/>
        </w:rPr>
        <w:t>2)  Prononciation et orthograp</w:t>
      </w:r>
      <w:r w:rsidR="003F1E85" w:rsidRPr="003F1E85">
        <w:rPr>
          <w:b/>
          <w:sz w:val="24"/>
          <w:szCs w:val="24"/>
          <w:u w:val="single"/>
        </w:rPr>
        <w:t>he</w:t>
      </w:r>
    </w:p>
    <w:p w:rsidR="004F1AC5" w:rsidRDefault="004F1AC5">
      <w:pPr>
        <w:rPr>
          <w:sz w:val="24"/>
          <w:szCs w:val="24"/>
        </w:rPr>
      </w:pPr>
      <w:r>
        <w:rPr>
          <w:sz w:val="24"/>
          <w:szCs w:val="24"/>
        </w:rPr>
        <w:t xml:space="preserve">    L’orthographe est la manière d’écrire les mots suivant un ensemble de </w:t>
      </w:r>
      <w:r w:rsidR="00DA2790">
        <w:rPr>
          <w:sz w:val="24"/>
          <w:szCs w:val="24"/>
        </w:rPr>
        <w:t>règles</w:t>
      </w:r>
      <w:r>
        <w:rPr>
          <w:sz w:val="24"/>
          <w:szCs w:val="24"/>
        </w:rPr>
        <w:t xml:space="preserve"> définies comme norme pour une langue donnée ; elle appartient à l’écrit.</w:t>
      </w:r>
    </w:p>
    <w:p w:rsidR="00DA2790" w:rsidRDefault="00DA2790">
      <w:pPr>
        <w:rPr>
          <w:sz w:val="24"/>
          <w:szCs w:val="24"/>
        </w:rPr>
      </w:pPr>
      <w:r>
        <w:rPr>
          <w:sz w:val="24"/>
          <w:szCs w:val="24"/>
        </w:rPr>
        <w:t xml:space="preserve">    La prononciation est orale, c’est la manière de produire les sons et elle entretient des relations avec l’audition (la manière dont on entend les sons).</w:t>
      </w:r>
    </w:p>
    <w:p w:rsidR="00DA2790" w:rsidRDefault="00DA2790">
      <w:pPr>
        <w:rPr>
          <w:sz w:val="24"/>
          <w:szCs w:val="24"/>
        </w:rPr>
      </w:pPr>
      <w:r>
        <w:rPr>
          <w:sz w:val="24"/>
          <w:szCs w:val="24"/>
        </w:rPr>
        <w:t xml:space="preserve">    La langue parlée (orale) est formée de sons ou phonèmes tandis que la langue écrite est formée de signes graphiques ou graphèmes.</w:t>
      </w:r>
    </w:p>
    <w:p w:rsidR="00DA2790" w:rsidRDefault="00DA2790">
      <w:pPr>
        <w:rPr>
          <w:sz w:val="24"/>
          <w:szCs w:val="24"/>
        </w:rPr>
      </w:pPr>
      <w:r>
        <w:rPr>
          <w:sz w:val="24"/>
          <w:szCs w:val="24"/>
        </w:rPr>
        <w:t xml:space="preserve">    Tout ce qui s’écrit ne se prononce pas forcément. Le nombre de lettre d’un mot n’</w:t>
      </w:r>
      <w:r w:rsidR="00935015">
        <w:rPr>
          <w:sz w:val="24"/>
          <w:szCs w:val="24"/>
        </w:rPr>
        <w:t>est pas toujours égal</w:t>
      </w:r>
      <w:r>
        <w:rPr>
          <w:sz w:val="24"/>
          <w:szCs w:val="24"/>
        </w:rPr>
        <w:t xml:space="preserve"> au nombre de sons :</w:t>
      </w:r>
    </w:p>
    <w:p w:rsidR="00DA2790" w:rsidRDefault="00DA2790">
      <w:pPr>
        <w:rPr>
          <w:sz w:val="24"/>
          <w:szCs w:val="24"/>
          <w:u w:val="single"/>
        </w:rPr>
      </w:pPr>
      <w:r w:rsidRPr="00DA2790">
        <w:rPr>
          <w:sz w:val="24"/>
          <w:szCs w:val="24"/>
          <w:u w:val="single"/>
        </w:rPr>
        <w:t>Exemples :</w:t>
      </w:r>
    </w:p>
    <w:p w:rsidR="00185E15" w:rsidRDefault="00087E00" w:rsidP="000E49CC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Le mot « éléphant » comporte 8 </w:t>
      </w:r>
      <w:r>
        <w:rPr>
          <w:sz w:val="24"/>
          <w:szCs w:val="24"/>
        </w:rPr>
        <w:t>graphèmes</w:t>
      </w:r>
      <w:r w:rsidR="000E49CC">
        <w:rPr>
          <w:sz w:val="24"/>
          <w:szCs w:val="24"/>
        </w:rPr>
        <w:t xml:space="preserve"> </w:t>
      </w:r>
      <w:r w:rsidR="00AD6150">
        <w:rPr>
          <w:sz w:val="24"/>
          <w:szCs w:val="24"/>
        </w:rPr>
        <w:t xml:space="preserve"> (é-l-é-p-h-a-n-t) mais seulement 5 phonèmes  </w:t>
      </w:r>
      <w:r w:rsidR="00185E15" w:rsidRPr="00185E15">
        <w:rPr>
          <w:sz w:val="24"/>
          <w:szCs w:val="24"/>
        </w:rPr>
        <w:t>[e-l-e-f-ɑ̃]</w:t>
      </w:r>
      <w:r w:rsidR="00185E15">
        <w:rPr>
          <w:sz w:val="24"/>
          <w:szCs w:val="24"/>
        </w:rPr>
        <w:t xml:space="preserve"> étant donné que le « t » final ne se prononce pas et que « ph » se prononce [f</w:t>
      </w:r>
      <w:r w:rsidR="00185E15" w:rsidRPr="00185E15">
        <w:rPr>
          <w:sz w:val="24"/>
          <w:szCs w:val="24"/>
        </w:rPr>
        <w:t>]</w:t>
      </w:r>
      <w:r w:rsidR="007D2029">
        <w:rPr>
          <w:sz w:val="24"/>
          <w:szCs w:val="24"/>
        </w:rPr>
        <w:t> ;</w:t>
      </w:r>
      <w:r w:rsidR="00745075">
        <w:rPr>
          <w:sz w:val="24"/>
          <w:szCs w:val="24"/>
        </w:rPr>
        <w:t xml:space="preserve"> le mot « discours » [d-i-s-k</w:t>
      </w:r>
      <w:r w:rsidR="00745075" w:rsidRPr="00185E15">
        <w:rPr>
          <w:sz w:val="24"/>
          <w:szCs w:val="24"/>
        </w:rPr>
        <w:t>-</w:t>
      </w:r>
      <w:r w:rsidR="00745075">
        <w:rPr>
          <w:sz w:val="24"/>
          <w:szCs w:val="24"/>
        </w:rPr>
        <w:t>u-R</w:t>
      </w:r>
      <w:r w:rsidR="00745075" w:rsidRPr="00185E15">
        <w:rPr>
          <w:sz w:val="24"/>
          <w:szCs w:val="24"/>
        </w:rPr>
        <w:t>]</w:t>
      </w:r>
      <w:r w:rsidR="00745075">
        <w:rPr>
          <w:sz w:val="24"/>
          <w:szCs w:val="24"/>
        </w:rPr>
        <w:t xml:space="preserve"> comporte 8 graphèmes et 6 phonèmes étant donné que le « s » final ne se prononce pas et que « ou » se prononce en un seul phonème [u</w:t>
      </w:r>
      <w:r w:rsidR="00745075" w:rsidRPr="00185E15">
        <w:rPr>
          <w:sz w:val="24"/>
          <w:szCs w:val="24"/>
        </w:rPr>
        <w:t>]</w:t>
      </w:r>
      <w:r w:rsidR="00745075">
        <w:rPr>
          <w:sz w:val="24"/>
          <w:szCs w:val="24"/>
        </w:rPr>
        <w:t>.</w:t>
      </w:r>
    </w:p>
    <w:p w:rsidR="001501E4" w:rsidRDefault="001501E4" w:rsidP="000E49CC">
      <w:pPr>
        <w:jc w:val="both"/>
        <w:rPr>
          <w:sz w:val="24"/>
          <w:szCs w:val="24"/>
        </w:rPr>
      </w:pPr>
      <w:r>
        <w:rPr>
          <w:sz w:val="24"/>
          <w:szCs w:val="24"/>
        </w:rPr>
        <w:t>Parfois le nombre de graphèmes d’un mot peut être identique au nombre de phonèmes : « il »/</w:t>
      </w:r>
      <w:r w:rsidRPr="001501E4">
        <w:rPr>
          <w:sz w:val="24"/>
          <w:szCs w:val="24"/>
        </w:rPr>
        <w:t xml:space="preserve"> </w:t>
      </w:r>
      <w:r>
        <w:rPr>
          <w:sz w:val="24"/>
          <w:szCs w:val="24"/>
        </w:rPr>
        <w:t>[il</w:t>
      </w:r>
      <w:r w:rsidRPr="00185E15">
        <w:rPr>
          <w:sz w:val="24"/>
          <w:szCs w:val="24"/>
        </w:rPr>
        <w:t>]</w:t>
      </w:r>
      <w:r>
        <w:rPr>
          <w:sz w:val="24"/>
          <w:szCs w:val="24"/>
        </w:rPr>
        <w:t xml:space="preserve"> comporte deux graphèmes  et deux phonèmes. </w:t>
      </w:r>
    </w:p>
    <w:p w:rsidR="00E34444" w:rsidRDefault="00E34444" w:rsidP="000E49CC">
      <w:pPr>
        <w:jc w:val="both"/>
        <w:rPr>
          <w:sz w:val="24"/>
          <w:szCs w:val="24"/>
        </w:rPr>
      </w:pPr>
    </w:p>
    <w:p w:rsidR="008F6250" w:rsidRDefault="00E34444" w:rsidP="000E49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Les deux types de langues (orale et écrite</w:t>
      </w:r>
      <w:r w:rsidR="008F6250">
        <w:rPr>
          <w:sz w:val="24"/>
          <w:szCs w:val="24"/>
        </w:rPr>
        <w:t>) ne</w:t>
      </w:r>
      <w:r>
        <w:rPr>
          <w:sz w:val="24"/>
          <w:szCs w:val="24"/>
        </w:rPr>
        <w:t xml:space="preserve"> marquent pas certains traits grammaticaux de la même manière</w:t>
      </w:r>
      <w:r w:rsidR="008F6250">
        <w:rPr>
          <w:sz w:val="24"/>
          <w:szCs w:val="24"/>
        </w:rPr>
        <w:t>.</w:t>
      </w:r>
    </w:p>
    <w:p w:rsidR="008F6250" w:rsidRDefault="008F6250" w:rsidP="000E49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i/>
          <w:sz w:val="24"/>
          <w:szCs w:val="24"/>
          <w:u w:val="single"/>
        </w:rPr>
        <w:t>Exemple du pluriel :</w:t>
      </w:r>
    </w:p>
    <w:p w:rsidR="008F6250" w:rsidRDefault="008F6250" w:rsidP="000E49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pluriel en « s » ou en « x » </w:t>
      </w:r>
      <w:r w:rsidR="00E34444">
        <w:rPr>
          <w:sz w:val="24"/>
          <w:szCs w:val="24"/>
        </w:rPr>
        <w:t xml:space="preserve"> </w:t>
      </w:r>
      <w:r>
        <w:rPr>
          <w:sz w:val="24"/>
          <w:szCs w:val="24"/>
        </w:rPr>
        <w:t>en langue écrite ne se marque pas à l’oral. Ainsi certaines marques du pluriel à l’écrit disparaissent à l’oral :</w:t>
      </w:r>
    </w:p>
    <w:p w:rsidR="00274980" w:rsidRDefault="00274980" w:rsidP="000E49CC">
      <w:pPr>
        <w:jc w:val="both"/>
        <w:rPr>
          <w:sz w:val="24"/>
          <w:szCs w:val="24"/>
        </w:rPr>
      </w:pPr>
      <w:r>
        <w:rPr>
          <w:sz w:val="24"/>
          <w:szCs w:val="24"/>
        </w:rPr>
        <w:t>« </w:t>
      </w:r>
      <w:proofErr w:type="gramStart"/>
      <w:r>
        <w:rPr>
          <w:sz w:val="24"/>
          <w:szCs w:val="24"/>
        </w:rPr>
        <w:t>chaise</w:t>
      </w:r>
      <w:proofErr w:type="gramEnd"/>
      <w:r>
        <w:rPr>
          <w:sz w:val="24"/>
          <w:szCs w:val="24"/>
        </w:rPr>
        <w:t> »/ « chaises » donnent à l’oral [</w:t>
      </w:r>
      <w:r w:rsidR="00210D5F">
        <w:rPr>
          <w:rFonts w:ascii="Verdana" w:hAnsi="Verdana"/>
          <w:b/>
          <w:bCs/>
          <w:noProof/>
          <w:color w:val="0000FF"/>
          <w:lang w:eastAsia="fr-FR"/>
        </w:rPr>
        <w:drawing>
          <wp:inline distT="0" distB="0" distL="0" distR="0">
            <wp:extent cx="74930" cy="170815"/>
            <wp:effectExtent l="19050" t="0" r="1270" b="0"/>
            <wp:docPr id="1" name="Image 1" descr="C:\Users\MYN\Desktop\articulation, phonétique FLE, phonétique française, cours de prononciation_files\phon77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N\Desktop\articulation, phonétique FLE, phonétique française, cours de prononciation_files\phon77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17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79E8">
        <w:rPr>
          <w:rFonts w:cstheme="minorHAnsi"/>
          <w:sz w:val="24"/>
          <w:szCs w:val="24"/>
        </w:rPr>
        <w:t>εz</w:t>
      </w:r>
      <w:r w:rsidRPr="00185E15">
        <w:rPr>
          <w:sz w:val="24"/>
          <w:szCs w:val="24"/>
        </w:rPr>
        <w:t>]</w:t>
      </w:r>
      <w:r>
        <w:rPr>
          <w:sz w:val="24"/>
          <w:szCs w:val="24"/>
        </w:rPr>
        <w:t> </w:t>
      </w:r>
      <w:r w:rsidR="009829C2">
        <w:rPr>
          <w:sz w:val="24"/>
          <w:szCs w:val="24"/>
        </w:rPr>
        <w:t>/ [</w:t>
      </w:r>
      <w:r w:rsidR="00210D5F">
        <w:rPr>
          <w:rFonts w:ascii="Verdana" w:hAnsi="Verdana"/>
          <w:b/>
          <w:bCs/>
          <w:noProof/>
          <w:color w:val="0000FF"/>
          <w:lang w:eastAsia="fr-FR"/>
        </w:rPr>
        <w:drawing>
          <wp:inline distT="0" distB="0" distL="0" distR="0">
            <wp:extent cx="74930" cy="170815"/>
            <wp:effectExtent l="19050" t="0" r="1270" b="0"/>
            <wp:docPr id="4" name="Image 4" descr="C:\Users\MYN\Desktop\articulation, phonétique FLE, phonétique française, cours de prononciation_files\phon77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YN\Desktop\articulation, phonétique FLE, phonétique française, cours de prononciation_files\phon77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17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79E8">
        <w:rPr>
          <w:rFonts w:cstheme="minorHAnsi"/>
          <w:sz w:val="24"/>
          <w:szCs w:val="24"/>
        </w:rPr>
        <w:t>εz</w:t>
      </w:r>
      <w:r w:rsidR="009829C2" w:rsidRPr="00185E15">
        <w:rPr>
          <w:sz w:val="24"/>
          <w:szCs w:val="24"/>
        </w:rPr>
        <w:t>]</w:t>
      </w:r>
      <w:r w:rsidR="009829C2">
        <w:rPr>
          <w:sz w:val="24"/>
          <w:szCs w:val="24"/>
        </w:rPr>
        <w:t>.</w:t>
      </w:r>
    </w:p>
    <w:p w:rsidR="003079E8" w:rsidRDefault="003079E8" w:rsidP="003079E8">
      <w:pPr>
        <w:jc w:val="both"/>
        <w:rPr>
          <w:sz w:val="24"/>
          <w:szCs w:val="24"/>
        </w:rPr>
      </w:pPr>
      <w:r>
        <w:rPr>
          <w:sz w:val="24"/>
          <w:szCs w:val="24"/>
        </w:rPr>
        <w:t>« roseau »/ « roseaux » donnent à l’oral [</w:t>
      </w:r>
      <w:r>
        <w:rPr>
          <w:color w:val="000000" w:themeColor="text1"/>
          <w:sz w:val="24"/>
          <w:szCs w:val="24"/>
        </w:rPr>
        <w:t>Rozo</w:t>
      </w:r>
      <w:r w:rsidRPr="00185E15">
        <w:rPr>
          <w:sz w:val="24"/>
          <w:szCs w:val="24"/>
        </w:rPr>
        <w:t>]</w:t>
      </w:r>
      <w:r>
        <w:rPr>
          <w:sz w:val="24"/>
          <w:szCs w:val="24"/>
        </w:rPr>
        <w:t> </w:t>
      </w:r>
      <w:r w:rsidR="009829C2">
        <w:rPr>
          <w:sz w:val="24"/>
          <w:szCs w:val="24"/>
        </w:rPr>
        <w:t>/ [</w:t>
      </w:r>
      <w:r>
        <w:rPr>
          <w:sz w:val="24"/>
          <w:szCs w:val="24"/>
        </w:rPr>
        <w:t>Rozo</w:t>
      </w:r>
      <w:r w:rsidR="009829C2" w:rsidRPr="00185E15">
        <w:rPr>
          <w:sz w:val="24"/>
          <w:szCs w:val="24"/>
        </w:rPr>
        <w:t>]</w:t>
      </w:r>
      <w:r w:rsidR="009829C2">
        <w:rPr>
          <w:sz w:val="24"/>
          <w:szCs w:val="24"/>
        </w:rPr>
        <w:t>.</w:t>
      </w:r>
    </w:p>
    <w:p w:rsidR="007B19D8" w:rsidRDefault="007B19D8" w:rsidP="003079E8">
      <w:pPr>
        <w:jc w:val="both"/>
        <w:rPr>
          <w:sz w:val="24"/>
          <w:szCs w:val="24"/>
        </w:rPr>
      </w:pPr>
      <w:r>
        <w:rPr>
          <w:sz w:val="24"/>
          <w:szCs w:val="24"/>
        </w:rPr>
        <w:t>A l’oral, les mots doivent être intégrés dans une chaine parlée pour pouvoir reconnaître la marque du pluriel :</w:t>
      </w:r>
    </w:p>
    <w:p w:rsidR="002E1B61" w:rsidRDefault="007B19D8" w:rsidP="003079E8">
      <w:pPr>
        <w:jc w:val="both"/>
        <w:rPr>
          <w:sz w:val="24"/>
          <w:szCs w:val="24"/>
        </w:rPr>
      </w:pPr>
      <w:r>
        <w:rPr>
          <w:sz w:val="24"/>
          <w:szCs w:val="24"/>
        </w:rPr>
        <w:t>« Les chaises sont rangées »/  [le</w:t>
      </w:r>
      <w:r>
        <w:rPr>
          <w:rFonts w:ascii="Verdana" w:hAnsi="Verdana"/>
          <w:b/>
          <w:bCs/>
          <w:noProof/>
          <w:color w:val="0000FF"/>
          <w:lang w:eastAsia="fr-FR"/>
        </w:rPr>
        <w:drawing>
          <wp:inline distT="0" distB="0" distL="0" distR="0">
            <wp:extent cx="74930" cy="170815"/>
            <wp:effectExtent l="19050" t="0" r="1270" b="0"/>
            <wp:docPr id="5" name="Image 4" descr="C:\Users\MYN\Desktop\articulation, phonétique FLE, phonétique française, cours de prononciation_files\phon77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YN\Desktop\articulation, phonétique FLE, phonétique française, cours de prononciation_files\phon77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17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>εzs</w:t>
      </w:r>
      <w:r w:rsidR="00116560" w:rsidRPr="00116560">
        <w:rPr>
          <w:rFonts w:cstheme="minorHAnsi"/>
          <w:sz w:val="24"/>
          <w:szCs w:val="24"/>
        </w:rPr>
        <w:t>ɔ̃</w:t>
      </w:r>
      <w:r>
        <w:rPr>
          <w:rFonts w:cstheme="minorHAnsi"/>
          <w:sz w:val="24"/>
          <w:szCs w:val="24"/>
        </w:rPr>
        <w:t>R</w:t>
      </w:r>
      <w:r w:rsidR="00AB72A2" w:rsidRPr="00EE505D">
        <w:rPr>
          <w:sz w:val="24"/>
          <w:szCs w:val="24"/>
        </w:rPr>
        <w:t>ɑ̃</w:t>
      </w:r>
      <w:r w:rsidR="00F5079D" w:rsidRPr="00D916AE">
        <w:rPr>
          <w:sz w:val="24"/>
          <w:szCs w:val="24"/>
        </w:rPr>
        <w:t>ʒ</w:t>
      </w:r>
      <w:r>
        <w:rPr>
          <w:rFonts w:cstheme="minorHAnsi"/>
          <w:sz w:val="24"/>
          <w:szCs w:val="24"/>
        </w:rPr>
        <w:t>e</w:t>
      </w:r>
      <w:r w:rsidRPr="00185E15">
        <w:rPr>
          <w:sz w:val="24"/>
          <w:szCs w:val="24"/>
        </w:rPr>
        <w:t>]</w:t>
      </w:r>
      <w:r>
        <w:rPr>
          <w:sz w:val="24"/>
          <w:szCs w:val="24"/>
        </w:rPr>
        <w:t> : c’est grâce au déterminant et au verbe que l’on comprend que le mot « chaise » est au pluriel.</w:t>
      </w:r>
    </w:p>
    <w:p w:rsidR="002E1B61" w:rsidRDefault="002E1B61" w:rsidP="003079E8">
      <w:pPr>
        <w:jc w:val="both"/>
        <w:rPr>
          <w:sz w:val="24"/>
          <w:szCs w:val="24"/>
        </w:rPr>
      </w:pPr>
      <w:r>
        <w:rPr>
          <w:sz w:val="24"/>
          <w:szCs w:val="24"/>
        </w:rPr>
        <w:t>La liaison également est une marque orale du pluriel. Exemple : on reconnaît que « ils avaient » est au pluriel grâce à la présence de la liaison entre le « s » de « ils » et le « a » de « avaient » : [il(z)av</w:t>
      </w:r>
      <w:r>
        <w:rPr>
          <w:rFonts w:cstheme="minorHAnsi"/>
          <w:sz w:val="24"/>
          <w:szCs w:val="24"/>
        </w:rPr>
        <w:t>ε</w:t>
      </w:r>
      <w:r w:rsidRPr="00185E15">
        <w:rPr>
          <w:sz w:val="24"/>
          <w:szCs w:val="24"/>
        </w:rPr>
        <w:t>]</w:t>
      </w:r>
      <w:r>
        <w:rPr>
          <w:sz w:val="24"/>
          <w:szCs w:val="24"/>
        </w:rPr>
        <w:t>.</w:t>
      </w:r>
    </w:p>
    <w:p w:rsidR="002E1B61" w:rsidRDefault="002E1B61" w:rsidP="002E1B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B19D8">
        <w:rPr>
          <w:sz w:val="24"/>
          <w:szCs w:val="24"/>
        </w:rPr>
        <w:t xml:space="preserve">   </w:t>
      </w:r>
    </w:p>
    <w:p w:rsidR="00F04A69" w:rsidRDefault="00F04A69" w:rsidP="002E1B61">
      <w:pPr>
        <w:jc w:val="both"/>
        <w:rPr>
          <w:sz w:val="24"/>
          <w:szCs w:val="24"/>
        </w:rPr>
      </w:pPr>
    </w:p>
    <w:p w:rsidR="00D16D14" w:rsidRDefault="002E1B61" w:rsidP="002E1B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16D14">
        <w:rPr>
          <w:b/>
          <w:i/>
          <w:sz w:val="24"/>
          <w:szCs w:val="24"/>
          <w:u w:val="single"/>
        </w:rPr>
        <w:t>Exemple du féminin</w:t>
      </w:r>
      <w:r>
        <w:rPr>
          <w:b/>
          <w:i/>
          <w:sz w:val="24"/>
          <w:szCs w:val="24"/>
          <w:u w:val="single"/>
        </w:rPr>
        <w:t> :</w:t>
      </w:r>
      <w:r w:rsidR="001B43C9">
        <w:rPr>
          <w:b/>
          <w:i/>
          <w:sz w:val="24"/>
          <w:szCs w:val="24"/>
          <w:u w:val="single"/>
        </w:rPr>
        <w:t xml:space="preserve"> </w:t>
      </w:r>
    </w:p>
    <w:p w:rsidR="001B43C9" w:rsidRDefault="001B43C9" w:rsidP="002E1B61">
      <w:pPr>
        <w:jc w:val="both"/>
        <w:rPr>
          <w:sz w:val="24"/>
          <w:szCs w:val="24"/>
        </w:rPr>
      </w:pPr>
      <w:r>
        <w:rPr>
          <w:sz w:val="24"/>
          <w:szCs w:val="24"/>
        </w:rPr>
        <w:t>Certains mots s’écrivent et se prononcent identiquement au féminin et au masculin : les adjectifs « rose » et « habile » par exemple. Ce n’est qu’associés à un sujet que l’on peut comprendre s’ils sont au féminin ou au masculin :</w:t>
      </w:r>
    </w:p>
    <w:p w:rsidR="007131AC" w:rsidRPr="001B43C9" w:rsidRDefault="007131AC" w:rsidP="002E1B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 Il est habile » / </w:t>
      </w:r>
      <w:r w:rsidR="00DC2CB4">
        <w:rPr>
          <w:sz w:val="24"/>
          <w:szCs w:val="24"/>
        </w:rPr>
        <w:t>[</w:t>
      </w:r>
      <w:r w:rsidR="00DC2CB4">
        <w:rPr>
          <w:color w:val="000000" w:themeColor="text1"/>
          <w:sz w:val="24"/>
          <w:szCs w:val="24"/>
        </w:rPr>
        <w:t>il</w:t>
      </w:r>
      <w:r w:rsidR="00350147">
        <w:rPr>
          <w:rFonts w:cstheme="minorHAnsi"/>
          <w:sz w:val="24"/>
          <w:szCs w:val="24"/>
        </w:rPr>
        <w:t>ε</w:t>
      </w:r>
      <w:r w:rsidR="00DC2CB4">
        <w:rPr>
          <w:color w:val="000000" w:themeColor="text1"/>
          <w:sz w:val="24"/>
          <w:szCs w:val="24"/>
        </w:rPr>
        <w:t>abil</w:t>
      </w:r>
      <w:r w:rsidR="00DC2CB4" w:rsidRPr="00185E15">
        <w:rPr>
          <w:sz w:val="24"/>
          <w:szCs w:val="24"/>
        </w:rPr>
        <w:t>]</w:t>
      </w:r>
      <w:r w:rsidR="00DC2CB4">
        <w:rPr>
          <w:sz w:val="24"/>
          <w:szCs w:val="24"/>
        </w:rPr>
        <w:t> </w:t>
      </w:r>
    </w:p>
    <w:p w:rsidR="00D16D14" w:rsidRDefault="007131AC" w:rsidP="002E1B61">
      <w:pPr>
        <w:jc w:val="both"/>
        <w:rPr>
          <w:sz w:val="24"/>
          <w:szCs w:val="24"/>
        </w:rPr>
      </w:pPr>
      <w:r>
        <w:rPr>
          <w:sz w:val="24"/>
          <w:szCs w:val="24"/>
        </w:rPr>
        <w:t>« Elle est habile » /</w:t>
      </w:r>
      <w:r w:rsidR="00DC2CB4">
        <w:rPr>
          <w:sz w:val="24"/>
          <w:szCs w:val="24"/>
        </w:rPr>
        <w:t xml:space="preserve"> [</w:t>
      </w:r>
      <w:r w:rsidR="00350147">
        <w:rPr>
          <w:rFonts w:cstheme="minorHAnsi"/>
          <w:sz w:val="24"/>
          <w:szCs w:val="24"/>
        </w:rPr>
        <w:t>ε</w:t>
      </w:r>
      <w:r w:rsidR="00DC2CB4">
        <w:rPr>
          <w:color w:val="000000" w:themeColor="text1"/>
          <w:sz w:val="24"/>
          <w:szCs w:val="24"/>
        </w:rPr>
        <w:t>l</w:t>
      </w:r>
      <w:r w:rsidR="00350147">
        <w:rPr>
          <w:rFonts w:cstheme="minorHAnsi"/>
          <w:sz w:val="24"/>
          <w:szCs w:val="24"/>
        </w:rPr>
        <w:t>ε</w:t>
      </w:r>
      <w:r w:rsidR="00DC2CB4">
        <w:rPr>
          <w:color w:val="000000" w:themeColor="text1"/>
          <w:sz w:val="24"/>
          <w:szCs w:val="24"/>
        </w:rPr>
        <w:t>abil</w:t>
      </w:r>
      <w:r w:rsidR="00DC2CB4" w:rsidRPr="00185E15">
        <w:rPr>
          <w:sz w:val="24"/>
          <w:szCs w:val="24"/>
        </w:rPr>
        <w:t>]</w:t>
      </w:r>
      <w:r w:rsidR="00DC2CB4">
        <w:rPr>
          <w:sz w:val="24"/>
          <w:szCs w:val="24"/>
        </w:rPr>
        <w:t> </w:t>
      </w:r>
    </w:p>
    <w:p w:rsidR="007131AC" w:rsidRDefault="007131AC" w:rsidP="002E1B61">
      <w:pPr>
        <w:jc w:val="both"/>
        <w:rPr>
          <w:sz w:val="24"/>
          <w:szCs w:val="24"/>
        </w:rPr>
      </w:pPr>
      <w:r>
        <w:rPr>
          <w:sz w:val="24"/>
          <w:szCs w:val="24"/>
        </w:rPr>
        <w:t>« Le mur rose » /</w:t>
      </w:r>
      <w:r w:rsidR="00DC2CB4">
        <w:rPr>
          <w:sz w:val="24"/>
          <w:szCs w:val="24"/>
        </w:rPr>
        <w:t xml:space="preserve"> [l</w:t>
      </w:r>
      <w:r w:rsidR="000323DD" w:rsidRPr="00EE505D">
        <w:rPr>
          <w:sz w:val="24"/>
          <w:szCs w:val="24"/>
        </w:rPr>
        <w:t>ə</w:t>
      </w:r>
      <w:r w:rsidR="00DC2CB4">
        <w:rPr>
          <w:sz w:val="24"/>
          <w:szCs w:val="24"/>
        </w:rPr>
        <w:t>myR</w:t>
      </w:r>
      <w:r w:rsidR="00DC2CB4">
        <w:rPr>
          <w:color w:val="000000" w:themeColor="text1"/>
          <w:sz w:val="24"/>
          <w:szCs w:val="24"/>
        </w:rPr>
        <w:t>Roz</w:t>
      </w:r>
      <w:r w:rsidR="00DC2CB4" w:rsidRPr="00185E15">
        <w:rPr>
          <w:sz w:val="24"/>
          <w:szCs w:val="24"/>
        </w:rPr>
        <w:t>]</w:t>
      </w:r>
      <w:r w:rsidR="00DC2CB4">
        <w:rPr>
          <w:sz w:val="24"/>
          <w:szCs w:val="24"/>
        </w:rPr>
        <w:t> </w:t>
      </w:r>
    </w:p>
    <w:p w:rsidR="007131AC" w:rsidRDefault="007131AC" w:rsidP="002E1B61">
      <w:pPr>
        <w:jc w:val="both"/>
        <w:rPr>
          <w:sz w:val="24"/>
          <w:szCs w:val="24"/>
        </w:rPr>
      </w:pPr>
      <w:r>
        <w:rPr>
          <w:sz w:val="24"/>
          <w:szCs w:val="24"/>
        </w:rPr>
        <w:t>« La robe rose » /</w:t>
      </w:r>
      <w:r w:rsidR="00DC2CB4">
        <w:rPr>
          <w:sz w:val="24"/>
          <w:szCs w:val="24"/>
        </w:rPr>
        <w:t xml:space="preserve"> [laR</w:t>
      </w:r>
      <w:r w:rsidR="00F00DBD" w:rsidRPr="00EE505D">
        <w:rPr>
          <w:sz w:val="24"/>
          <w:szCs w:val="24"/>
        </w:rPr>
        <w:t>ɔ</w:t>
      </w:r>
      <w:r w:rsidR="00DC2CB4">
        <w:rPr>
          <w:sz w:val="24"/>
          <w:szCs w:val="24"/>
        </w:rPr>
        <w:t>b</w:t>
      </w:r>
      <w:r w:rsidR="00DC2CB4">
        <w:rPr>
          <w:color w:val="000000" w:themeColor="text1"/>
          <w:sz w:val="24"/>
          <w:szCs w:val="24"/>
        </w:rPr>
        <w:t>Roz</w:t>
      </w:r>
      <w:r w:rsidR="00DC2CB4" w:rsidRPr="00185E15">
        <w:rPr>
          <w:sz w:val="24"/>
          <w:szCs w:val="24"/>
        </w:rPr>
        <w:t>]</w:t>
      </w:r>
      <w:r w:rsidR="00DC2CB4">
        <w:rPr>
          <w:sz w:val="24"/>
          <w:szCs w:val="24"/>
        </w:rPr>
        <w:t> </w:t>
      </w:r>
    </w:p>
    <w:p w:rsidR="007131AC" w:rsidRPr="00D16D14" w:rsidRDefault="007131AC" w:rsidP="002E1B61">
      <w:pPr>
        <w:jc w:val="both"/>
        <w:rPr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9778"/>
      </w:tblGrid>
      <w:tr w:rsidR="002F2760" w:rsidTr="002F2760">
        <w:tc>
          <w:tcPr>
            <w:tcW w:w="9778" w:type="dxa"/>
          </w:tcPr>
          <w:p w:rsidR="00F04A69" w:rsidRDefault="00F04A69" w:rsidP="003079E8">
            <w:pPr>
              <w:jc w:val="both"/>
              <w:rPr>
                <w:sz w:val="24"/>
                <w:szCs w:val="24"/>
              </w:rPr>
            </w:pPr>
          </w:p>
          <w:p w:rsidR="002F2760" w:rsidRDefault="002F2760" w:rsidP="003079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Certains phonèmes peuvent correspondre à des graphèmes différents. Exemples : le phonème </w:t>
            </w:r>
            <w:r w:rsidR="00152152">
              <w:rPr>
                <w:sz w:val="24"/>
                <w:szCs w:val="24"/>
              </w:rPr>
              <w:t>[f</w:t>
            </w:r>
            <w:r w:rsidR="00152152" w:rsidRPr="00185E15">
              <w:rPr>
                <w:sz w:val="24"/>
                <w:szCs w:val="24"/>
              </w:rPr>
              <w:t>]</w:t>
            </w:r>
            <w:r w:rsidR="00152152">
              <w:rPr>
                <w:sz w:val="24"/>
                <w:szCs w:val="24"/>
              </w:rPr>
              <w:t> peut correspondre au graphème « f » ou « ph » ; le phonème [e</w:t>
            </w:r>
            <w:r w:rsidR="00152152" w:rsidRPr="00185E15">
              <w:rPr>
                <w:sz w:val="24"/>
                <w:szCs w:val="24"/>
              </w:rPr>
              <w:t>]</w:t>
            </w:r>
            <w:r w:rsidR="00152152">
              <w:rPr>
                <w:sz w:val="24"/>
                <w:szCs w:val="24"/>
              </w:rPr>
              <w:t xml:space="preserve"> peut correspondre aux graphèmes « é », « et », « er », « ez ».    </w:t>
            </w:r>
            <w:r>
              <w:rPr>
                <w:sz w:val="24"/>
                <w:szCs w:val="24"/>
              </w:rPr>
              <w:t xml:space="preserve"> </w:t>
            </w:r>
          </w:p>
          <w:p w:rsidR="002F2760" w:rsidRDefault="002F2760" w:rsidP="003079E8">
            <w:pPr>
              <w:jc w:val="both"/>
              <w:rPr>
                <w:sz w:val="24"/>
                <w:szCs w:val="24"/>
              </w:rPr>
            </w:pPr>
          </w:p>
        </w:tc>
      </w:tr>
    </w:tbl>
    <w:p w:rsidR="007B19D8" w:rsidRDefault="007B19D8" w:rsidP="003079E8">
      <w:pPr>
        <w:jc w:val="both"/>
        <w:rPr>
          <w:sz w:val="24"/>
          <w:szCs w:val="24"/>
        </w:rPr>
      </w:pPr>
    </w:p>
    <w:p w:rsidR="003079E8" w:rsidRPr="008F6250" w:rsidRDefault="003079E8" w:rsidP="000E49CC">
      <w:pPr>
        <w:jc w:val="both"/>
        <w:rPr>
          <w:sz w:val="24"/>
          <w:szCs w:val="24"/>
        </w:rPr>
      </w:pPr>
    </w:p>
    <w:p w:rsidR="000E49CC" w:rsidRPr="00185E15" w:rsidRDefault="000E49CC" w:rsidP="00185E15">
      <w:pPr>
        <w:rPr>
          <w:sz w:val="24"/>
          <w:szCs w:val="24"/>
        </w:rPr>
      </w:pPr>
    </w:p>
    <w:p w:rsidR="00087E00" w:rsidRDefault="00087E00">
      <w:pPr>
        <w:rPr>
          <w:sz w:val="24"/>
          <w:szCs w:val="24"/>
          <w:u w:val="single"/>
        </w:rPr>
      </w:pPr>
    </w:p>
    <w:p w:rsidR="00DA2790" w:rsidRPr="00DA2790" w:rsidRDefault="00DA2790">
      <w:pPr>
        <w:rPr>
          <w:sz w:val="24"/>
          <w:szCs w:val="24"/>
          <w:u w:val="single"/>
        </w:rPr>
      </w:pPr>
    </w:p>
    <w:sectPr w:rsidR="00DA2790" w:rsidRPr="00DA2790" w:rsidSect="001B43C9">
      <w:pgSz w:w="11906" w:h="16838"/>
      <w:pgMar w:top="993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D4FC5"/>
    <w:rsid w:val="000323DD"/>
    <w:rsid w:val="00060A67"/>
    <w:rsid w:val="00087E00"/>
    <w:rsid w:val="000D1F1C"/>
    <w:rsid w:val="000D554D"/>
    <w:rsid w:val="000E49CC"/>
    <w:rsid w:val="00116560"/>
    <w:rsid w:val="001501E4"/>
    <w:rsid w:val="00152152"/>
    <w:rsid w:val="00185E15"/>
    <w:rsid w:val="001B43C9"/>
    <w:rsid w:val="00210D5F"/>
    <w:rsid w:val="00274980"/>
    <w:rsid w:val="00292CA0"/>
    <w:rsid w:val="002E1B61"/>
    <w:rsid w:val="002F2760"/>
    <w:rsid w:val="003079E8"/>
    <w:rsid w:val="00350147"/>
    <w:rsid w:val="003F1E85"/>
    <w:rsid w:val="004A3BCD"/>
    <w:rsid w:val="004F1AC5"/>
    <w:rsid w:val="005075D0"/>
    <w:rsid w:val="005A228B"/>
    <w:rsid w:val="007131AC"/>
    <w:rsid w:val="00745075"/>
    <w:rsid w:val="007B19D8"/>
    <w:rsid w:val="007D2029"/>
    <w:rsid w:val="008F6250"/>
    <w:rsid w:val="00935015"/>
    <w:rsid w:val="009829C2"/>
    <w:rsid w:val="009A3C99"/>
    <w:rsid w:val="00AB72A2"/>
    <w:rsid w:val="00AD6150"/>
    <w:rsid w:val="00AD7EE1"/>
    <w:rsid w:val="00D16D14"/>
    <w:rsid w:val="00D7266E"/>
    <w:rsid w:val="00DA2790"/>
    <w:rsid w:val="00DC2CB4"/>
    <w:rsid w:val="00DD4FC5"/>
    <w:rsid w:val="00E34444"/>
    <w:rsid w:val="00E70980"/>
    <w:rsid w:val="00EC62AA"/>
    <w:rsid w:val="00F00DBD"/>
    <w:rsid w:val="00F04A69"/>
    <w:rsid w:val="00F5079D"/>
    <w:rsid w:val="00F51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B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10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0D5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F27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flenet.unileon.es/phon/stratconsonnes.html#son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2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MYN</dc:creator>
  <cp:lastModifiedBy>MYN</cp:lastModifiedBy>
  <cp:revision>42</cp:revision>
  <dcterms:created xsi:type="dcterms:W3CDTF">2021-03-14T12:07:00Z</dcterms:created>
  <dcterms:modified xsi:type="dcterms:W3CDTF">2021-03-15T12:32:00Z</dcterms:modified>
</cp:coreProperties>
</file>