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54" w:rsidRDefault="00C71A54">
      <w:pPr>
        <w:pStyle w:val="Corpsdetexte"/>
        <w:spacing w:before="8"/>
        <w:rPr>
          <w:sz w:val="29"/>
        </w:rPr>
      </w:pPr>
    </w:p>
    <w:p w:rsidR="00C71A54" w:rsidRDefault="009C1937">
      <w:pPr>
        <w:ind w:left="3081" w:right="2957"/>
        <w:jc w:val="center"/>
        <w:rPr>
          <w:b/>
          <w:sz w:val="32"/>
        </w:rPr>
      </w:pPr>
      <w:r>
        <w:rPr>
          <w:b/>
          <w:sz w:val="32"/>
        </w:rPr>
        <w:t>COURS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II</w:t>
      </w:r>
      <w:r w:rsidR="00466CBC">
        <w:rPr>
          <w:b/>
          <w:sz w:val="32"/>
        </w:rPr>
        <w:t>I</w:t>
      </w:r>
    </w:p>
    <w:p w:rsidR="00C71A54" w:rsidRDefault="00C71A54">
      <w:pPr>
        <w:pStyle w:val="Corpsdetexte"/>
        <w:spacing w:before="2"/>
        <w:rPr>
          <w:b/>
          <w:sz w:val="46"/>
        </w:rPr>
      </w:pPr>
    </w:p>
    <w:p w:rsidR="00C71A54" w:rsidRPr="00B717DC" w:rsidRDefault="009C1937">
      <w:pPr>
        <w:spacing w:before="1"/>
        <w:ind w:left="3081" w:right="2954"/>
        <w:jc w:val="center"/>
        <w:rPr>
          <w:rFonts w:ascii="Cambria"/>
          <w:b/>
          <w:sz w:val="32"/>
          <w:u w:val="single"/>
        </w:rPr>
      </w:pPr>
      <w:r w:rsidRPr="00B717DC">
        <w:rPr>
          <w:rFonts w:ascii="Cambria"/>
          <w:b/>
          <w:color w:val="00AF50"/>
          <w:w w:val="85"/>
          <w:sz w:val="32"/>
          <w:u w:val="single"/>
        </w:rPr>
        <w:t>Le</w:t>
      </w:r>
      <w:r w:rsidRPr="00B717DC">
        <w:rPr>
          <w:rFonts w:ascii="Cambria"/>
          <w:b/>
          <w:color w:val="00AF50"/>
          <w:spacing w:val="-2"/>
          <w:w w:val="85"/>
          <w:sz w:val="32"/>
          <w:u w:val="single"/>
        </w:rPr>
        <w:t xml:space="preserve"> </w:t>
      </w:r>
      <w:r w:rsidRPr="00B717DC">
        <w:rPr>
          <w:rFonts w:ascii="Cambria"/>
          <w:b/>
          <w:color w:val="00AF50"/>
          <w:w w:val="85"/>
          <w:sz w:val="32"/>
          <w:u w:val="single"/>
        </w:rPr>
        <w:t>genre</w:t>
      </w:r>
      <w:r w:rsidRPr="00B717DC">
        <w:rPr>
          <w:rFonts w:ascii="Cambria"/>
          <w:b/>
          <w:color w:val="00AF50"/>
          <w:spacing w:val="-2"/>
          <w:w w:val="85"/>
          <w:sz w:val="32"/>
          <w:u w:val="single"/>
        </w:rPr>
        <w:t xml:space="preserve"> </w:t>
      </w:r>
      <w:r w:rsidRPr="00B717DC">
        <w:rPr>
          <w:rFonts w:ascii="Cambria"/>
          <w:b/>
          <w:color w:val="00AF50"/>
          <w:w w:val="85"/>
          <w:sz w:val="32"/>
          <w:u w:val="single"/>
        </w:rPr>
        <w:t>narratif</w:t>
      </w:r>
    </w:p>
    <w:p w:rsidR="00C71A54" w:rsidRDefault="00C71A54">
      <w:pPr>
        <w:pStyle w:val="Corpsdetexte"/>
        <w:rPr>
          <w:rFonts w:ascii="Cambria"/>
          <w:b/>
          <w:sz w:val="38"/>
        </w:rPr>
      </w:pPr>
    </w:p>
    <w:p w:rsidR="00C71A54" w:rsidRDefault="00C71A54">
      <w:pPr>
        <w:pStyle w:val="Corpsdetexte"/>
        <w:spacing w:before="10"/>
        <w:rPr>
          <w:rFonts w:ascii="Cambria"/>
          <w:b/>
          <w:sz w:val="48"/>
        </w:rPr>
      </w:pPr>
    </w:p>
    <w:p w:rsidR="00C71A54" w:rsidRDefault="009C1937">
      <w:pPr>
        <w:pStyle w:val="Heading1"/>
        <w:spacing w:before="1"/>
        <w:ind w:left="359"/>
        <w:rPr>
          <w:u w:val="none"/>
        </w:rPr>
      </w:pPr>
      <w:r>
        <w:rPr>
          <w:color w:val="FF0000"/>
          <w:u w:val="none"/>
        </w:rPr>
        <w:t>I-</w:t>
      </w:r>
      <w:r>
        <w:rPr>
          <w:color w:val="FF0000"/>
          <w:spacing w:val="-3"/>
          <w:u w:val="none"/>
        </w:rPr>
        <w:t xml:space="preserve"> </w:t>
      </w:r>
      <w:r>
        <w:rPr>
          <w:color w:val="FF0000"/>
          <w:u w:val="thick" w:color="FF0000"/>
        </w:rPr>
        <w:t>Qu'est-ce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qu'un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texte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narratif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none"/>
        </w:rPr>
        <w:t>?</w:t>
      </w:r>
    </w:p>
    <w:p w:rsidR="00C71A54" w:rsidRDefault="009C1937">
      <w:pPr>
        <w:pStyle w:val="Corpsdetexte"/>
        <w:spacing w:before="155" w:line="360" w:lineRule="auto"/>
        <w:ind w:left="100" w:right="121"/>
        <w:jc w:val="both"/>
      </w:pPr>
      <w:r>
        <w:t>Un texte narratif (ou récit) est une histoire, réelle ou fictive, racontée par un narrateur à la</w:t>
      </w:r>
      <w:r>
        <w:rPr>
          <w:spacing w:val="1"/>
        </w:rPr>
        <w:t xml:space="preserve"> </w:t>
      </w:r>
      <w:r>
        <w:t>1ère ou 3ème personne, selon qu'il est impliqué ou non dans l'histoire. Il se déroule dans</w:t>
      </w:r>
      <w:r>
        <w:rPr>
          <w:spacing w:val="1"/>
        </w:rPr>
        <w:t xml:space="preserve"> </w:t>
      </w:r>
      <w:r>
        <w:t>l'ordre de la narration. Il peut s'agir d'un récit d'aventures, d'un récit historique, d'un récit</w:t>
      </w:r>
      <w:r>
        <w:rPr>
          <w:spacing w:val="1"/>
        </w:rPr>
        <w:t xml:space="preserve"> </w:t>
      </w:r>
      <w:r>
        <w:t>merveilleux,</w:t>
      </w:r>
      <w:r>
        <w:rPr>
          <w:spacing w:val="-2"/>
        </w:rPr>
        <w:t xml:space="preserve"> </w:t>
      </w:r>
      <w:r>
        <w:t>etc.</w:t>
      </w:r>
    </w:p>
    <w:p w:rsidR="00C71A54" w:rsidRDefault="00C71A54">
      <w:pPr>
        <w:pStyle w:val="Corpsdetexte"/>
        <w:rPr>
          <w:sz w:val="20"/>
        </w:rPr>
      </w:pPr>
    </w:p>
    <w:p w:rsidR="00C71A54" w:rsidRDefault="00C71A54">
      <w:pPr>
        <w:pStyle w:val="Corpsdetexte"/>
        <w:spacing w:before="10"/>
        <w:rPr>
          <w:sz w:val="17"/>
        </w:rPr>
      </w:pPr>
    </w:p>
    <w:p w:rsidR="00C71A54" w:rsidRDefault="009C1937">
      <w:pPr>
        <w:pStyle w:val="Heading1"/>
        <w:numPr>
          <w:ilvl w:val="0"/>
          <w:numId w:val="7"/>
        </w:numPr>
        <w:tabs>
          <w:tab w:val="left" w:pos="485"/>
        </w:tabs>
        <w:spacing w:before="74"/>
        <w:jc w:val="both"/>
        <w:rPr>
          <w:u w:val="none"/>
        </w:rPr>
      </w:pPr>
      <w:r>
        <w:rPr>
          <w:color w:val="FF0000"/>
          <w:u w:val="thick" w:color="FF0000"/>
        </w:rPr>
        <w:t>Comment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identifier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un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texte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narratif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none"/>
        </w:rPr>
        <w:t>?</w:t>
      </w:r>
    </w:p>
    <w:p w:rsidR="00C71A54" w:rsidRDefault="009C1937">
      <w:pPr>
        <w:pStyle w:val="Corpsdetexte"/>
        <w:spacing w:before="156" w:line="360" w:lineRule="auto"/>
        <w:ind w:left="100" w:right="121"/>
        <w:jc w:val="both"/>
      </w:pPr>
      <w:r>
        <w:t>Un texte narratif décrit une succession de faits qui s'enchaînent. Il est caractérisé par des</w:t>
      </w:r>
      <w:r>
        <w:rPr>
          <w:spacing w:val="1"/>
        </w:rPr>
        <w:t xml:space="preserve"> </w:t>
      </w:r>
      <w:r>
        <w:t>verbes</w:t>
      </w:r>
      <w:r>
        <w:rPr>
          <w:spacing w:val="1"/>
        </w:rPr>
        <w:t xml:space="preserve"> </w:t>
      </w:r>
      <w:r>
        <w:t>d'action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mouvement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indiquent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progression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l'histoire,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laquelle</w:t>
      </w:r>
      <w:r>
        <w:rPr>
          <w:spacing w:val="1"/>
        </w:rPr>
        <w:t xml:space="preserve"> </w:t>
      </w:r>
      <w:r>
        <w:t>participent un ou des personnages. Le narrateur peut, aussi, être un personnage de l'histoire</w:t>
      </w:r>
      <w:r>
        <w:rPr>
          <w:spacing w:val="1"/>
        </w:rPr>
        <w:t xml:space="preserve"> </w:t>
      </w:r>
      <w:r>
        <w:t>qu'il raconte.</w:t>
      </w:r>
    </w:p>
    <w:p w:rsidR="00C71A54" w:rsidRDefault="009C1937">
      <w:pPr>
        <w:pStyle w:val="Corpsdetexte"/>
        <w:spacing w:line="360" w:lineRule="auto"/>
        <w:ind w:left="100" w:right="113"/>
        <w:jc w:val="both"/>
      </w:pPr>
      <w:r>
        <w:t>La</w:t>
      </w:r>
      <w:r>
        <w:rPr>
          <w:spacing w:val="1"/>
        </w:rPr>
        <w:t xml:space="preserve"> </w:t>
      </w:r>
      <w:r>
        <w:t>narration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déroule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temps</w:t>
      </w:r>
      <w:r>
        <w:rPr>
          <w:spacing w:val="1"/>
        </w:rPr>
        <w:t xml:space="preserve"> </w:t>
      </w:r>
      <w:r>
        <w:t>donné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donné.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compléments</w:t>
      </w:r>
      <w:r>
        <w:rPr>
          <w:spacing w:val="1"/>
        </w:rPr>
        <w:t xml:space="preserve"> </w:t>
      </w:r>
      <w:r>
        <w:t>circonstanciels de lieu et de temps sont donc souvent employés pour définir le cadre spatio-</w:t>
      </w:r>
      <w:r>
        <w:rPr>
          <w:spacing w:val="1"/>
        </w:rPr>
        <w:t xml:space="preserve"> </w:t>
      </w:r>
      <w:r>
        <w:t>temporel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l'action.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temps</w:t>
      </w:r>
      <w:r>
        <w:rPr>
          <w:spacing w:val="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verbes</w:t>
      </w:r>
      <w:r>
        <w:rPr>
          <w:spacing w:val="-4"/>
        </w:rPr>
        <w:t xml:space="preserve"> </w:t>
      </w:r>
      <w:r>
        <w:t>suffit</w:t>
      </w:r>
      <w:r>
        <w:rPr>
          <w:spacing w:val="1"/>
        </w:rPr>
        <w:t xml:space="preserve"> </w:t>
      </w:r>
      <w:r>
        <w:t>parfois à</w:t>
      </w:r>
      <w:r>
        <w:rPr>
          <w:spacing w:val="-2"/>
        </w:rPr>
        <w:t xml:space="preserve"> </w:t>
      </w:r>
      <w:r>
        <w:t>suggérer la</w:t>
      </w:r>
      <w:r>
        <w:rPr>
          <w:spacing w:val="-1"/>
        </w:rPr>
        <w:t xml:space="preserve"> </w:t>
      </w:r>
      <w:r>
        <w:t>durée.</w:t>
      </w:r>
    </w:p>
    <w:p w:rsidR="00C71A54" w:rsidRDefault="00C71A54">
      <w:pPr>
        <w:pStyle w:val="Corpsdetexte"/>
        <w:rPr>
          <w:sz w:val="20"/>
        </w:rPr>
      </w:pPr>
    </w:p>
    <w:p w:rsidR="00C71A54" w:rsidRDefault="009C1937">
      <w:pPr>
        <w:pStyle w:val="Corpsdetexte"/>
        <w:spacing w:before="253" w:line="360" w:lineRule="auto"/>
        <w:ind w:left="100" w:right="128"/>
        <w:jc w:val="both"/>
      </w:pPr>
      <w:r>
        <w:rPr>
          <w:b/>
          <w:color w:val="00AFEF"/>
          <w:shd w:val="clear" w:color="auto" w:fill="FFFF00"/>
        </w:rPr>
        <w:t xml:space="preserve">Remarque </w:t>
      </w:r>
      <w:r>
        <w:rPr>
          <w:b/>
          <w:shd w:val="clear" w:color="auto" w:fill="FFFF00"/>
        </w:rPr>
        <w:t xml:space="preserve">: </w:t>
      </w:r>
      <w:r>
        <w:rPr>
          <w:shd w:val="clear" w:color="auto" w:fill="FFFF00"/>
        </w:rPr>
        <w:t>lorsque les verbes d'un texte narratif sont conjugués au passé simple, il s'agit</w:t>
      </w:r>
      <w:r>
        <w:rPr>
          <w:spacing w:val="1"/>
        </w:rPr>
        <w:t xml:space="preserve"> </w:t>
      </w:r>
      <w:r>
        <w:rPr>
          <w:shd w:val="clear" w:color="auto" w:fill="FFFF00"/>
        </w:rPr>
        <w:t>d'un récit ;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mais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tout récit n'est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pas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obligatoirement narré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au passé simple.</w:t>
      </w:r>
    </w:p>
    <w:p w:rsidR="00C71A54" w:rsidRDefault="00C71A54">
      <w:pPr>
        <w:pStyle w:val="Corpsdetexte"/>
        <w:spacing w:before="3"/>
        <w:rPr>
          <w:sz w:val="42"/>
        </w:rPr>
      </w:pPr>
    </w:p>
    <w:p w:rsidR="00C71A54" w:rsidRDefault="009C1937">
      <w:pPr>
        <w:pStyle w:val="Heading1"/>
        <w:numPr>
          <w:ilvl w:val="0"/>
          <w:numId w:val="7"/>
        </w:numPr>
        <w:tabs>
          <w:tab w:val="left" w:pos="593"/>
        </w:tabs>
        <w:spacing w:before="1"/>
        <w:ind w:left="592" w:hanging="493"/>
        <w:jc w:val="both"/>
        <w:rPr>
          <w:u w:val="none"/>
        </w:rPr>
      </w:pPr>
      <w:r>
        <w:rPr>
          <w:color w:val="FF0000"/>
          <w:u w:val="thick" w:color="FF0000"/>
        </w:rPr>
        <w:t>Les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différents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types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du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texte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narratif</w:t>
      </w:r>
      <w:r>
        <w:rPr>
          <w:color w:val="FF0000"/>
          <w:spacing w:val="-2"/>
          <w:u w:val="thick" w:color="FF0000"/>
        </w:rPr>
        <w:t xml:space="preserve"> </w:t>
      </w:r>
      <w:r>
        <w:rPr>
          <w:u w:val="none"/>
        </w:rPr>
        <w:t>:</w:t>
      </w:r>
    </w:p>
    <w:p w:rsidR="00C71A54" w:rsidRDefault="009C1937">
      <w:pPr>
        <w:pStyle w:val="Corpsdetexte"/>
        <w:spacing w:before="158" w:line="360" w:lineRule="auto"/>
        <w:ind w:left="100" w:right="121"/>
        <w:jc w:val="both"/>
      </w:pPr>
      <w:r>
        <w:rPr>
          <w:b/>
          <w:color w:val="974705"/>
        </w:rPr>
        <w:t xml:space="preserve">a/ Le roman : </w:t>
      </w:r>
      <w:r>
        <w:t>œuvre d'imagination en prose assez</w:t>
      </w:r>
      <w:r>
        <w:rPr>
          <w:spacing w:val="70"/>
        </w:rPr>
        <w:t xml:space="preserve"> </w:t>
      </w:r>
      <w:r>
        <w:t>longue, qui représente et fait vivre dans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milieu</w:t>
      </w:r>
      <w:r>
        <w:rPr>
          <w:spacing w:val="1"/>
        </w:rPr>
        <w:t xml:space="preserve"> </w:t>
      </w:r>
      <w:r>
        <w:t>donné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personnages</w:t>
      </w:r>
      <w:r>
        <w:rPr>
          <w:spacing w:val="1"/>
        </w:rPr>
        <w:t xml:space="preserve"> </w:t>
      </w:r>
      <w:r>
        <w:t>présentés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réels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connaître</w:t>
      </w:r>
      <w:r>
        <w:rPr>
          <w:spacing w:val="1"/>
        </w:rPr>
        <w:t xml:space="preserve"> </w:t>
      </w:r>
      <w:r>
        <w:t>leur</w:t>
      </w:r>
      <w:r>
        <w:rPr>
          <w:spacing w:val="1"/>
        </w:rPr>
        <w:t xml:space="preserve"> </w:t>
      </w:r>
      <w:r>
        <w:t>psychologie,</w:t>
      </w:r>
      <w:r>
        <w:rPr>
          <w:spacing w:val="-2"/>
        </w:rPr>
        <w:t xml:space="preserve"> </w:t>
      </w:r>
      <w:r>
        <w:t>leur</w:t>
      </w:r>
      <w:r>
        <w:rPr>
          <w:spacing w:val="-3"/>
        </w:rPr>
        <w:t xml:space="preserve"> </w:t>
      </w:r>
      <w:r>
        <w:t>destin,</w:t>
      </w:r>
      <w:r>
        <w:rPr>
          <w:spacing w:val="-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aventures...</w:t>
      </w:r>
    </w:p>
    <w:p w:rsidR="00C71A54" w:rsidRDefault="009C1937">
      <w:pPr>
        <w:pStyle w:val="Corpsdetexte"/>
        <w:spacing w:line="362" w:lineRule="auto"/>
        <w:ind w:left="100" w:right="116"/>
        <w:jc w:val="both"/>
      </w:pPr>
      <w:r>
        <w:rPr>
          <w:b/>
          <w:color w:val="974705"/>
        </w:rPr>
        <w:t xml:space="preserve">b/ La nouvelle : </w:t>
      </w:r>
      <w:r>
        <w:t>récit en prose, plutôt bref de construction dramatique présentant peu de</w:t>
      </w:r>
      <w:r>
        <w:rPr>
          <w:spacing w:val="1"/>
        </w:rPr>
        <w:t xml:space="preserve"> </w:t>
      </w:r>
      <w:r>
        <w:t>personnages.</w:t>
      </w:r>
    </w:p>
    <w:p w:rsidR="00C71A54" w:rsidRDefault="009C1937">
      <w:pPr>
        <w:pStyle w:val="Corpsdetexte"/>
        <w:spacing w:line="360" w:lineRule="auto"/>
        <w:ind w:left="100" w:right="126"/>
        <w:jc w:val="both"/>
      </w:pPr>
      <w:r>
        <w:rPr>
          <w:b/>
          <w:color w:val="974705"/>
        </w:rPr>
        <w:t>c/</w:t>
      </w:r>
      <w:r>
        <w:rPr>
          <w:b/>
          <w:color w:val="974705"/>
          <w:spacing w:val="1"/>
        </w:rPr>
        <w:t xml:space="preserve"> </w:t>
      </w:r>
      <w:r>
        <w:rPr>
          <w:b/>
          <w:color w:val="974705"/>
        </w:rPr>
        <w:t>Le</w:t>
      </w:r>
      <w:r>
        <w:rPr>
          <w:b/>
          <w:color w:val="974705"/>
          <w:spacing w:val="1"/>
        </w:rPr>
        <w:t xml:space="preserve"> </w:t>
      </w:r>
      <w:r>
        <w:rPr>
          <w:b/>
          <w:color w:val="974705"/>
        </w:rPr>
        <w:t>conte</w:t>
      </w:r>
      <w:r>
        <w:rPr>
          <w:b/>
          <w:color w:val="974705"/>
          <w:spacing w:val="1"/>
        </w:rPr>
        <w:t xml:space="preserve"> </w:t>
      </w:r>
      <w:r>
        <w:rPr>
          <w:b/>
          <w:color w:val="974705"/>
        </w:rPr>
        <w:t>:</w:t>
      </w:r>
      <w:r>
        <w:rPr>
          <w:b/>
          <w:color w:val="974705"/>
          <w:spacing w:val="1"/>
        </w:rPr>
        <w:t xml:space="preserve"> </w:t>
      </w:r>
      <w:r>
        <w:t>récit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prose,</w:t>
      </w:r>
      <w:r>
        <w:rPr>
          <w:spacing w:val="1"/>
        </w:rPr>
        <w:t xml:space="preserve"> </w:t>
      </w:r>
      <w:r>
        <w:t>raconte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aventures</w:t>
      </w:r>
      <w:r>
        <w:rPr>
          <w:spacing w:val="1"/>
        </w:rPr>
        <w:t xml:space="preserve"> </w:t>
      </w:r>
      <w:r>
        <w:t>d'un</w:t>
      </w:r>
      <w:r>
        <w:rPr>
          <w:spacing w:val="1"/>
        </w:rPr>
        <w:t xml:space="preserve"> </w:t>
      </w:r>
      <w:r>
        <w:t>héros,</w:t>
      </w:r>
      <w:r>
        <w:rPr>
          <w:spacing w:val="1"/>
        </w:rPr>
        <w:t xml:space="preserve"> </w:t>
      </w:r>
      <w:r>
        <w:t>mêlant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événements</w:t>
      </w:r>
      <w:r>
        <w:rPr>
          <w:spacing w:val="-67"/>
        </w:rPr>
        <w:t xml:space="preserve"> </w:t>
      </w:r>
      <w:r>
        <w:lastRenderedPageBreak/>
        <w:t>empruntés à</w:t>
      </w:r>
      <w:r>
        <w:rPr>
          <w:spacing w:val="-1"/>
        </w:rPr>
        <w:t xml:space="preserve"> </w:t>
      </w:r>
      <w:r>
        <w:t>la réalité.</w:t>
      </w:r>
    </w:p>
    <w:p w:rsidR="00C71A54" w:rsidRDefault="009C1937">
      <w:pPr>
        <w:pStyle w:val="Corpsdetexte"/>
        <w:spacing w:line="362" w:lineRule="auto"/>
        <w:ind w:left="100" w:right="130" w:firstLine="69"/>
        <w:jc w:val="both"/>
      </w:pPr>
      <w:r>
        <w:rPr>
          <w:b/>
          <w:color w:val="974705"/>
        </w:rPr>
        <w:t xml:space="preserve">d/ La fable : </w:t>
      </w:r>
      <w:r>
        <w:t>court texte qui peu être en prose ou en vers, racontant une histoire dont on peu</w:t>
      </w:r>
      <w:r>
        <w:rPr>
          <w:spacing w:val="1"/>
        </w:rPr>
        <w:t xml:space="preserve"> </w:t>
      </w:r>
      <w:r>
        <w:t>dégager</w:t>
      </w:r>
      <w:r>
        <w:rPr>
          <w:spacing w:val="-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leçon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morale.</w:t>
      </w:r>
    </w:p>
    <w:p w:rsidR="00C71A54" w:rsidRDefault="009C1937">
      <w:pPr>
        <w:pStyle w:val="Corpsdetexte"/>
        <w:spacing w:line="360" w:lineRule="auto"/>
        <w:ind w:left="100" w:right="123"/>
        <w:jc w:val="both"/>
      </w:pPr>
      <w:r>
        <w:rPr>
          <w:b/>
          <w:color w:val="974705"/>
        </w:rPr>
        <w:t>e/</w:t>
      </w:r>
      <w:r>
        <w:rPr>
          <w:b/>
          <w:color w:val="974705"/>
          <w:spacing w:val="1"/>
        </w:rPr>
        <w:t xml:space="preserve"> </w:t>
      </w:r>
      <w:r>
        <w:rPr>
          <w:b/>
          <w:color w:val="974705"/>
        </w:rPr>
        <w:t>Le</w:t>
      </w:r>
      <w:r>
        <w:rPr>
          <w:b/>
          <w:color w:val="974705"/>
          <w:spacing w:val="1"/>
        </w:rPr>
        <w:t xml:space="preserve"> </w:t>
      </w:r>
      <w:r>
        <w:rPr>
          <w:b/>
          <w:color w:val="974705"/>
        </w:rPr>
        <w:t>mythe</w:t>
      </w:r>
      <w:r>
        <w:rPr>
          <w:b/>
          <w:color w:val="974705"/>
          <w:spacing w:val="1"/>
        </w:rPr>
        <w:t xml:space="preserve"> </w:t>
      </w:r>
      <w:r>
        <w:rPr>
          <w:b/>
          <w:color w:val="974705"/>
        </w:rPr>
        <w:t>:</w:t>
      </w:r>
      <w:r>
        <w:rPr>
          <w:b/>
          <w:color w:val="974705"/>
          <w:spacing w:val="1"/>
        </w:rPr>
        <w:t xml:space="preserve"> </w:t>
      </w:r>
      <w:r>
        <w:t>récit</w:t>
      </w:r>
      <w:r>
        <w:rPr>
          <w:spacing w:val="1"/>
        </w:rPr>
        <w:t xml:space="preserve"> </w:t>
      </w:r>
      <w:r>
        <w:t>légendaire,</w:t>
      </w:r>
      <w:r>
        <w:rPr>
          <w:spacing w:val="1"/>
        </w:rPr>
        <w:t xml:space="preserve"> </w:t>
      </w:r>
      <w:r>
        <w:t>souvent</w:t>
      </w:r>
      <w:r>
        <w:rPr>
          <w:spacing w:val="1"/>
        </w:rPr>
        <w:t xml:space="preserve"> </w:t>
      </w:r>
      <w:r>
        <w:t>d'origine</w:t>
      </w:r>
      <w:r>
        <w:rPr>
          <w:spacing w:val="1"/>
        </w:rPr>
        <w:t xml:space="preserve"> </w:t>
      </w:r>
      <w:r>
        <w:t>populaire,</w:t>
      </w:r>
      <w:r>
        <w:rPr>
          <w:spacing w:val="1"/>
        </w:rPr>
        <w:t xml:space="preserve"> </w:t>
      </w:r>
      <w:r>
        <w:t>fournit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explication</w:t>
      </w:r>
      <w:r>
        <w:rPr>
          <w:spacing w:val="1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phénomènes naturels</w:t>
      </w:r>
      <w:r>
        <w:rPr>
          <w:spacing w:val="-3"/>
        </w:rPr>
        <w:t xml:space="preserve"> </w:t>
      </w:r>
      <w:r>
        <w:t>( la pluie,</w:t>
      </w:r>
      <w:r>
        <w:rPr>
          <w:spacing w:val="-4"/>
        </w:rPr>
        <w:t xml:space="preserve"> </w:t>
      </w:r>
      <w:r>
        <w:t>le feu...)</w:t>
      </w:r>
    </w:p>
    <w:p w:rsidR="00C71A54" w:rsidRDefault="009C1937">
      <w:pPr>
        <w:pStyle w:val="Corpsdetexte"/>
        <w:spacing w:line="360" w:lineRule="auto"/>
        <w:ind w:left="100" w:right="126"/>
        <w:jc w:val="both"/>
      </w:pPr>
      <w:r>
        <w:rPr>
          <w:b/>
          <w:color w:val="974705"/>
        </w:rPr>
        <w:t xml:space="preserve">f/ Le légende : </w:t>
      </w:r>
      <w:r>
        <w:t>récit qui prose une explication merveilleuse d'un phénomène naturel ( séisme,</w:t>
      </w:r>
      <w:r>
        <w:rPr>
          <w:spacing w:val="-67"/>
        </w:rPr>
        <w:t xml:space="preserve"> </w:t>
      </w:r>
      <w:r>
        <w:t>volcan...)</w:t>
      </w:r>
    </w:p>
    <w:p w:rsidR="00C71A54" w:rsidRDefault="009C1937">
      <w:pPr>
        <w:pStyle w:val="Corpsdetexte"/>
        <w:spacing w:line="360" w:lineRule="auto"/>
        <w:ind w:left="100" w:right="115"/>
        <w:jc w:val="both"/>
      </w:pPr>
      <w:r>
        <w:rPr>
          <w:b/>
          <w:color w:val="974705"/>
        </w:rPr>
        <w:t xml:space="preserve">g/ L'autobiographie : </w:t>
      </w:r>
      <w:r>
        <w:t>récit souvent chronologique dans lequel une personne raconte elle-</w:t>
      </w:r>
      <w:r>
        <w:rPr>
          <w:spacing w:val="1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l'histoire</w:t>
      </w:r>
      <w:r>
        <w:rPr>
          <w:spacing w:val="-3"/>
        </w:rPr>
        <w:t xml:space="preserve"> </w:t>
      </w:r>
      <w:r>
        <w:t>da sa</w:t>
      </w:r>
      <w:r>
        <w:rPr>
          <w:spacing w:val="-3"/>
        </w:rPr>
        <w:t xml:space="preserve"> </w:t>
      </w:r>
      <w:r>
        <w:t>vie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la formation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 personnalité.</w:t>
      </w:r>
    </w:p>
    <w:p w:rsidR="00C71A54" w:rsidRDefault="009C1937">
      <w:pPr>
        <w:pStyle w:val="Heading1"/>
        <w:numPr>
          <w:ilvl w:val="0"/>
          <w:numId w:val="7"/>
        </w:numPr>
        <w:tabs>
          <w:tab w:val="left" w:pos="576"/>
        </w:tabs>
        <w:ind w:left="575" w:hanging="476"/>
        <w:jc w:val="both"/>
        <w:rPr>
          <w:u w:val="none"/>
        </w:rPr>
      </w:pPr>
      <w:r>
        <w:rPr>
          <w:color w:val="FF0000"/>
          <w:u w:val="thick" w:color="FF0000"/>
        </w:rPr>
        <w:t>La</w:t>
      </w:r>
      <w:r>
        <w:rPr>
          <w:color w:val="FF0000"/>
          <w:spacing w:val="-3"/>
          <w:u w:val="thick" w:color="FF0000"/>
        </w:rPr>
        <w:t xml:space="preserve"> </w:t>
      </w:r>
      <w:r>
        <w:rPr>
          <w:color w:val="FF0000"/>
          <w:u w:val="thick" w:color="FF0000"/>
        </w:rPr>
        <w:t>structure d'un récit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none"/>
        </w:rPr>
        <w:t>:</w:t>
      </w:r>
    </w:p>
    <w:p w:rsidR="00C71A54" w:rsidRDefault="00C71A54">
      <w:pPr>
        <w:pStyle w:val="Corpsdetexte"/>
        <w:spacing w:before="8"/>
        <w:rPr>
          <w:b/>
          <w:sz w:val="14"/>
        </w:rPr>
      </w:pPr>
    </w:p>
    <w:p w:rsidR="00C71A54" w:rsidRDefault="009C1937">
      <w:pPr>
        <w:pStyle w:val="Corpsdetexte"/>
        <w:spacing w:before="64" w:line="362" w:lineRule="auto"/>
        <w:ind w:left="100" w:right="131"/>
        <w:jc w:val="both"/>
      </w:pPr>
      <w:r>
        <w:t>Un récit fait appel à une situation qui évolue. Cette transformation peut être plus ou moins</w:t>
      </w:r>
      <w:r>
        <w:rPr>
          <w:spacing w:val="1"/>
        </w:rPr>
        <w:t xml:space="preserve"> </w:t>
      </w:r>
      <w:r>
        <w:t>codifiée</w:t>
      </w:r>
      <w:r>
        <w:rPr>
          <w:spacing w:val="-4"/>
        </w:rPr>
        <w:t xml:space="preserve"> </w:t>
      </w:r>
      <w:r>
        <w:t>sous la</w:t>
      </w:r>
      <w:r>
        <w:rPr>
          <w:spacing w:val="-1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découpage</w:t>
      </w:r>
      <w:r>
        <w:rPr>
          <w:spacing w:val="-1"/>
        </w:rPr>
        <w:t xml:space="preserve"> </w:t>
      </w:r>
      <w:r>
        <w:t>traditionnel,</w:t>
      </w:r>
      <w:r>
        <w:rPr>
          <w:spacing w:val="-2"/>
        </w:rPr>
        <w:t xml:space="preserve"> </w:t>
      </w:r>
      <w:r>
        <w:t>appelé</w:t>
      </w:r>
      <w:r>
        <w:rPr>
          <w:spacing w:val="67"/>
        </w:rPr>
        <w:t xml:space="preserve"> </w:t>
      </w:r>
      <w:r>
        <w:t>"</w:t>
      </w:r>
      <w:r>
        <w:rPr>
          <w:spacing w:val="5"/>
        </w:rPr>
        <w:t xml:space="preserve"> </w:t>
      </w:r>
      <w:r>
        <w:rPr>
          <w:b/>
          <w:color w:val="00AF50"/>
        </w:rPr>
        <w:t xml:space="preserve">schéma narratif </w:t>
      </w:r>
      <w:r>
        <w:rPr>
          <w:b/>
        </w:rPr>
        <w:t>"</w:t>
      </w:r>
      <w:r>
        <w:t>.</w:t>
      </w:r>
    </w:p>
    <w:p w:rsidR="00C71A54" w:rsidRDefault="00C71A54">
      <w:pPr>
        <w:pStyle w:val="Corpsdetexte"/>
        <w:spacing w:before="6"/>
        <w:rPr>
          <w:sz w:val="41"/>
        </w:rPr>
      </w:pPr>
    </w:p>
    <w:p w:rsidR="00C71A54" w:rsidRDefault="009C1937">
      <w:pPr>
        <w:pStyle w:val="Corpsdetexte"/>
        <w:ind w:left="100"/>
        <w:jc w:val="both"/>
      </w:pPr>
      <w:r>
        <w:t>On</w:t>
      </w:r>
      <w:r>
        <w:rPr>
          <w:spacing w:val="-1"/>
        </w:rPr>
        <w:t xml:space="preserve"> </w:t>
      </w:r>
      <w:r>
        <w:t>distingue</w:t>
      </w:r>
      <w:r>
        <w:rPr>
          <w:spacing w:val="-4"/>
        </w:rPr>
        <w:t xml:space="preserve"> </w:t>
      </w:r>
      <w:r>
        <w:t>:</w:t>
      </w:r>
    </w:p>
    <w:p w:rsidR="00C71A54" w:rsidRDefault="009C1937">
      <w:pPr>
        <w:pStyle w:val="Heading1"/>
        <w:numPr>
          <w:ilvl w:val="0"/>
          <w:numId w:val="6"/>
        </w:numPr>
        <w:tabs>
          <w:tab w:val="left" w:pos="312"/>
        </w:tabs>
        <w:spacing w:before="161"/>
        <w:jc w:val="left"/>
        <w:rPr>
          <w:u w:val="none"/>
        </w:rPr>
      </w:pPr>
      <w:r>
        <w:rPr>
          <w:color w:val="974705"/>
          <w:u w:val="none"/>
        </w:rPr>
        <w:t>une</w:t>
      </w:r>
      <w:r>
        <w:rPr>
          <w:color w:val="974705"/>
          <w:spacing w:val="-1"/>
          <w:u w:val="none"/>
        </w:rPr>
        <w:t xml:space="preserve"> </w:t>
      </w:r>
      <w:r>
        <w:rPr>
          <w:color w:val="974705"/>
          <w:u w:val="none"/>
        </w:rPr>
        <w:t>situation</w:t>
      </w:r>
      <w:r>
        <w:rPr>
          <w:color w:val="974705"/>
          <w:spacing w:val="-4"/>
          <w:u w:val="none"/>
        </w:rPr>
        <w:t xml:space="preserve"> </w:t>
      </w:r>
      <w:r>
        <w:rPr>
          <w:color w:val="974705"/>
          <w:u w:val="none"/>
        </w:rPr>
        <w:t>initiale</w:t>
      </w:r>
      <w:r>
        <w:rPr>
          <w:color w:val="974705"/>
          <w:spacing w:val="1"/>
          <w:u w:val="none"/>
        </w:rPr>
        <w:t xml:space="preserve"> </w:t>
      </w:r>
      <w:r>
        <w:rPr>
          <w:b w:val="0"/>
          <w:u w:val="none"/>
        </w:rPr>
        <w:t xml:space="preserve">du récit </w:t>
      </w:r>
      <w:r>
        <w:rPr>
          <w:u w:val="none"/>
        </w:rPr>
        <w:t>(</w:t>
      </w:r>
      <w:r>
        <w:rPr>
          <w:spacing w:val="-1"/>
          <w:u w:val="none"/>
        </w:rPr>
        <w:t xml:space="preserve"> </w:t>
      </w:r>
      <w:r>
        <w:rPr>
          <w:u w:val="none"/>
        </w:rPr>
        <w:t>qui</w:t>
      </w:r>
      <w:r>
        <w:rPr>
          <w:spacing w:val="-4"/>
          <w:u w:val="none"/>
        </w:rPr>
        <w:t xml:space="preserve"> </w:t>
      </w:r>
      <w:r>
        <w:rPr>
          <w:u w:val="none"/>
        </w:rPr>
        <w:t>? où</w:t>
      </w:r>
      <w:r>
        <w:rPr>
          <w:spacing w:val="-4"/>
          <w:u w:val="none"/>
        </w:rPr>
        <w:t xml:space="preserve"> </w:t>
      </w:r>
      <w:r>
        <w:rPr>
          <w:u w:val="none"/>
        </w:rPr>
        <w:t>?</w:t>
      </w:r>
      <w:r>
        <w:rPr>
          <w:spacing w:val="1"/>
          <w:u w:val="none"/>
        </w:rPr>
        <w:t xml:space="preserve"> </w:t>
      </w:r>
      <w:r>
        <w:rPr>
          <w:u w:val="none"/>
        </w:rPr>
        <w:t>quand</w:t>
      </w:r>
      <w:r>
        <w:rPr>
          <w:spacing w:val="-1"/>
          <w:u w:val="none"/>
        </w:rPr>
        <w:t xml:space="preserve"> </w:t>
      </w:r>
      <w:r>
        <w:rPr>
          <w:u w:val="none"/>
        </w:rPr>
        <w:t>?</w:t>
      </w:r>
      <w:r>
        <w:rPr>
          <w:spacing w:val="-1"/>
          <w:u w:val="none"/>
        </w:rPr>
        <w:t xml:space="preserve"> </w:t>
      </w:r>
      <w:r>
        <w:rPr>
          <w:u w:val="none"/>
        </w:rPr>
        <w:t>);</w:t>
      </w:r>
    </w:p>
    <w:p w:rsidR="00C71A54" w:rsidRDefault="009C1937">
      <w:pPr>
        <w:pStyle w:val="Paragraphedeliste"/>
        <w:numPr>
          <w:ilvl w:val="0"/>
          <w:numId w:val="6"/>
        </w:numPr>
        <w:tabs>
          <w:tab w:val="left" w:pos="312"/>
        </w:tabs>
        <w:spacing w:before="162"/>
        <w:jc w:val="left"/>
        <w:rPr>
          <w:sz w:val="28"/>
        </w:rPr>
      </w:pPr>
      <w:r>
        <w:rPr>
          <w:b/>
          <w:color w:val="974705"/>
          <w:sz w:val="28"/>
        </w:rPr>
        <w:t>un</w:t>
      </w:r>
      <w:r>
        <w:rPr>
          <w:b/>
          <w:color w:val="974705"/>
          <w:spacing w:val="-4"/>
          <w:sz w:val="28"/>
        </w:rPr>
        <w:t xml:space="preserve"> </w:t>
      </w:r>
      <w:r>
        <w:rPr>
          <w:b/>
          <w:color w:val="974705"/>
          <w:sz w:val="28"/>
        </w:rPr>
        <w:t>élément</w:t>
      </w:r>
      <w:r>
        <w:rPr>
          <w:b/>
          <w:color w:val="974705"/>
          <w:spacing w:val="-3"/>
          <w:sz w:val="28"/>
        </w:rPr>
        <w:t xml:space="preserve"> </w:t>
      </w:r>
      <w:r>
        <w:rPr>
          <w:b/>
          <w:color w:val="974705"/>
          <w:sz w:val="28"/>
        </w:rPr>
        <w:t>perturbateur</w:t>
      </w:r>
      <w:r>
        <w:rPr>
          <w:b/>
          <w:color w:val="974705"/>
          <w:spacing w:val="-2"/>
          <w:sz w:val="28"/>
        </w:rPr>
        <w:t xml:space="preserve"> </w:t>
      </w:r>
      <w:r>
        <w:rPr>
          <w:b/>
          <w:sz w:val="28"/>
        </w:rPr>
        <w:t>(ou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déclencheur)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qui</w:t>
      </w:r>
      <w:r>
        <w:rPr>
          <w:spacing w:val="-6"/>
          <w:sz w:val="28"/>
        </w:rPr>
        <w:t xml:space="preserve"> </w:t>
      </w:r>
      <w:r>
        <w:rPr>
          <w:sz w:val="28"/>
        </w:rPr>
        <w:t>vient</w:t>
      </w:r>
      <w:r>
        <w:rPr>
          <w:spacing w:val="-1"/>
          <w:sz w:val="28"/>
        </w:rPr>
        <w:t xml:space="preserve"> </w:t>
      </w:r>
      <w:r>
        <w:rPr>
          <w:sz w:val="28"/>
        </w:rPr>
        <w:t>troubler</w:t>
      </w:r>
      <w:r>
        <w:rPr>
          <w:spacing w:val="-3"/>
          <w:sz w:val="28"/>
        </w:rPr>
        <w:t xml:space="preserve"> </w:t>
      </w:r>
      <w:r>
        <w:rPr>
          <w:sz w:val="28"/>
        </w:rPr>
        <w:t>cette</w:t>
      </w:r>
      <w:r>
        <w:rPr>
          <w:spacing w:val="-3"/>
          <w:sz w:val="28"/>
        </w:rPr>
        <w:t xml:space="preserve"> </w:t>
      </w:r>
      <w:r>
        <w:rPr>
          <w:sz w:val="28"/>
        </w:rPr>
        <w:t>situation</w:t>
      </w:r>
      <w:r>
        <w:rPr>
          <w:spacing w:val="-1"/>
          <w:sz w:val="28"/>
        </w:rPr>
        <w:t xml:space="preserve"> </w:t>
      </w:r>
      <w:r>
        <w:rPr>
          <w:sz w:val="28"/>
        </w:rPr>
        <w:t>initiale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C71A54" w:rsidRDefault="009C1937">
      <w:pPr>
        <w:pStyle w:val="Paragraphedeliste"/>
        <w:numPr>
          <w:ilvl w:val="0"/>
          <w:numId w:val="6"/>
        </w:numPr>
        <w:tabs>
          <w:tab w:val="left" w:pos="312"/>
        </w:tabs>
        <w:spacing w:before="161"/>
        <w:jc w:val="left"/>
        <w:rPr>
          <w:sz w:val="28"/>
        </w:rPr>
      </w:pPr>
      <w:r>
        <w:rPr>
          <w:b/>
          <w:color w:val="974705"/>
          <w:sz w:val="28"/>
        </w:rPr>
        <w:t>des</w:t>
      </w:r>
      <w:r>
        <w:rPr>
          <w:b/>
          <w:color w:val="974705"/>
          <w:spacing w:val="-2"/>
          <w:sz w:val="28"/>
        </w:rPr>
        <w:t xml:space="preserve"> </w:t>
      </w:r>
      <w:r>
        <w:rPr>
          <w:b/>
          <w:color w:val="974705"/>
          <w:sz w:val="28"/>
        </w:rPr>
        <w:t xml:space="preserve">péripéties </w:t>
      </w:r>
      <w:r>
        <w:rPr>
          <w:b/>
          <w:sz w:val="28"/>
        </w:rPr>
        <w:t>(ou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actions)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qui</w:t>
      </w:r>
      <w:r>
        <w:rPr>
          <w:spacing w:val="-1"/>
          <w:sz w:val="28"/>
        </w:rPr>
        <w:t xml:space="preserve"> </w:t>
      </w:r>
      <w:r>
        <w:rPr>
          <w:sz w:val="28"/>
        </w:rPr>
        <w:t>sont</w:t>
      </w:r>
      <w:r>
        <w:rPr>
          <w:spacing w:val="-5"/>
          <w:sz w:val="28"/>
        </w:rPr>
        <w:t xml:space="preserve"> </w:t>
      </w:r>
      <w:r>
        <w:rPr>
          <w:sz w:val="28"/>
        </w:rPr>
        <w:t>une</w:t>
      </w:r>
      <w:r>
        <w:rPr>
          <w:spacing w:val="-2"/>
          <w:sz w:val="28"/>
        </w:rPr>
        <w:t xml:space="preserve"> </w:t>
      </w:r>
      <w:r>
        <w:rPr>
          <w:sz w:val="28"/>
        </w:rPr>
        <w:t>série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réactions</w:t>
      </w:r>
      <w:r>
        <w:rPr>
          <w:spacing w:val="-1"/>
          <w:sz w:val="28"/>
        </w:rPr>
        <w:t xml:space="preserve"> </w:t>
      </w:r>
      <w:r>
        <w:rPr>
          <w:sz w:val="28"/>
        </w:rPr>
        <w:t>à</w:t>
      </w:r>
      <w:r>
        <w:rPr>
          <w:spacing w:val="-3"/>
          <w:sz w:val="28"/>
        </w:rPr>
        <w:t xml:space="preserve"> </w:t>
      </w:r>
      <w:r>
        <w:rPr>
          <w:sz w:val="28"/>
        </w:rPr>
        <w:t>cette</w:t>
      </w:r>
      <w:r>
        <w:rPr>
          <w:spacing w:val="-2"/>
          <w:sz w:val="28"/>
        </w:rPr>
        <w:t xml:space="preserve"> </w:t>
      </w:r>
      <w:r>
        <w:rPr>
          <w:sz w:val="28"/>
        </w:rPr>
        <w:t>perturbation</w:t>
      </w:r>
      <w:r>
        <w:rPr>
          <w:spacing w:val="-5"/>
          <w:sz w:val="28"/>
        </w:rPr>
        <w:t xml:space="preserve"> </w:t>
      </w:r>
      <w:r>
        <w:rPr>
          <w:sz w:val="28"/>
        </w:rPr>
        <w:t>;</w:t>
      </w:r>
    </w:p>
    <w:p w:rsidR="00C71A54" w:rsidRDefault="009C1937">
      <w:pPr>
        <w:pStyle w:val="Paragraphedeliste"/>
        <w:numPr>
          <w:ilvl w:val="0"/>
          <w:numId w:val="6"/>
        </w:numPr>
        <w:tabs>
          <w:tab w:val="left" w:pos="312"/>
        </w:tabs>
        <w:spacing w:before="160"/>
        <w:jc w:val="left"/>
        <w:rPr>
          <w:sz w:val="28"/>
        </w:rPr>
      </w:pPr>
      <w:r>
        <w:rPr>
          <w:b/>
          <w:color w:val="974705"/>
          <w:sz w:val="28"/>
        </w:rPr>
        <w:t>un</w:t>
      </w:r>
      <w:r>
        <w:rPr>
          <w:b/>
          <w:color w:val="974705"/>
          <w:spacing w:val="-4"/>
          <w:sz w:val="28"/>
        </w:rPr>
        <w:t xml:space="preserve"> </w:t>
      </w:r>
      <w:r>
        <w:rPr>
          <w:b/>
          <w:color w:val="974705"/>
          <w:sz w:val="28"/>
        </w:rPr>
        <w:t>élément</w:t>
      </w:r>
      <w:r>
        <w:rPr>
          <w:b/>
          <w:color w:val="974705"/>
          <w:spacing w:val="-2"/>
          <w:sz w:val="28"/>
        </w:rPr>
        <w:t xml:space="preserve"> </w:t>
      </w:r>
      <w:r>
        <w:rPr>
          <w:b/>
          <w:color w:val="974705"/>
          <w:sz w:val="28"/>
        </w:rPr>
        <w:t>de</w:t>
      </w:r>
      <w:r>
        <w:rPr>
          <w:b/>
          <w:color w:val="974705"/>
          <w:spacing w:val="-3"/>
          <w:sz w:val="28"/>
        </w:rPr>
        <w:t xml:space="preserve"> </w:t>
      </w:r>
      <w:r>
        <w:rPr>
          <w:b/>
          <w:color w:val="974705"/>
          <w:sz w:val="28"/>
        </w:rPr>
        <w:t>résolution</w:t>
      </w:r>
      <w:r>
        <w:rPr>
          <w:b/>
          <w:color w:val="974705"/>
          <w:spacing w:val="-2"/>
          <w:sz w:val="28"/>
        </w:rPr>
        <w:t xml:space="preserve"> </w:t>
      </w:r>
      <w:r>
        <w:rPr>
          <w:b/>
          <w:color w:val="974705"/>
          <w:sz w:val="28"/>
        </w:rPr>
        <w:t>:</w:t>
      </w:r>
      <w:r>
        <w:rPr>
          <w:b/>
          <w:color w:val="974705"/>
          <w:spacing w:val="-4"/>
          <w:sz w:val="28"/>
        </w:rPr>
        <w:t xml:space="preserve"> </w:t>
      </w:r>
      <w:r>
        <w:rPr>
          <w:sz w:val="28"/>
        </w:rPr>
        <w:t>une</w:t>
      </w:r>
      <w:r>
        <w:rPr>
          <w:spacing w:val="-2"/>
          <w:sz w:val="28"/>
        </w:rPr>
        <w:t xml:space="preserve"> </w:t>
      </w:r>
      <w:r>
        <w:rPr>
          <w:sz w:val="28"/>
        </w:rPr>
        <w:t>force</w:t>
      </w:r>
      <w:r>
        <w:rPr>
          <w:spacing w:val="-3"/>
          <w:sz w:val="28"/>
        </w:rPr>
        <w:t xml:space="preserve"> </w:t>
      </w:r>
      <w:r>
        <w:rPr>
          <w:sz w:val="28"/>
        </w:rPr>
        <w:t>équilibrante</w:t>
      </w:r>
      <w:r>
        <w:rPr>
          <w:spacing w:val="-2"/>
          <w:sz w:val="28"/>
        </w:rPr>
        <w:t xml:space="preserve"> </w:t>
      </w:r>
      <w:r>
        <w:rPr>
          <w:sz w:val="28"/>
        </w:rPr>
        <w:t>vient</w:t>
      </w:r>
      <w:r>
        <w:rPr>
          <w:spacing w:val="-5"/>
          <w:sz w:val="28"/>
        </w:rPr>
        <w:t xml:space="preserve"> </w:t>
      </w:r>
      <w:r>
        <w:rPr>
          <w:sz w:val="28"/>
        </w:rPr>
        <w:t>stabiliser</w:t>
      </w:r>
      <w:r>
        <w:rPr>
          <w:spacing w:val="-2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transformation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C71A54" w:rsidRDefault="009C1937">
      <w:pPr>
        <w:pStyle w:val="Paragraphedeliste"/>
        <w:numPr>
          <w:ilvl w:val="0"/>
          <w:numId w:val="6"/>
        </w:numPr>
        <w:tabs>
          <w:tab w:val="left" w:pos="312"/>
        </w:tabs>
        <w:spacing w:before="161"/>
        <w:jc w:val="left"/>
        <w:rPr>
          <w:sz w:val="28"/>
        </w:rPr>
      </w:pPr>
      <w:r>
        <w:rPr>
          <w:b/>
          <w:color w:val="974705"/>
          <w:sz w:val="28"/>
        </w:rPr>
        <w:t>une</w:t>
      </w:r>
      <w:r>
        <w:rPr>
          <w:b/>
          <w:color w:val="974705"/>
          <w:spacing w:val="-3"/>
          <w:sz w:val="28"/>
        </w:rPr>
        <w:t xml:space="preserve"> </w:t>
      </w:r>
      <w:r>
        <w:rPr>
          <w:b/>
          <w:color w:val="974705"/>
          <w:sz w:val="28"/>
        </w:rPr>
        <w:t>situation</w:t>
      </w:r>
      <w:r>
        <w:rPr>
          <w:b/>
          <w:color w:val="974705"/>
          <w:spacing w:val="-3"/>
          <w:sz w:val="28"/>
        </w:rPr>
        <w:t xml:space="preserve"> </w:t>
      </w:r>
      <w:r>
        <w:rPr>
          <w:b/>
          <w:color w:val="974705"/>
          <w:sz w:val="28"/>
        </w:rPr>
        <w:t>finale</w:t>
      </w:r>
      <w:r>
        <w:rPr>
          <w:b/>
          <w:color w:val="974705"/>
          <w:spacing w:val="-1"/>
          <w:sz w:val="28"/>
        </w:rPr>
        <w:t xml:space="preserve"> </w:t>
      </w:r>
      <w:r>
        <w:rPr>
          <w:sz w:val="28"/>
        </w:rPr>
        <w:t>qui</w:t>
      </w:r>
      <w:r>
        <w:rPr>
          <w:spacing w:val="-2"/>
          <w:sz w:val="28"/>
        </w:rPr>
        <w:t xml:space="preserve"> </w:t>
      </w:r>
      <w:r>
        <w:rPr>
          <w:sz w:val="28"/>
        </w:rPr>
        <w:t>clôt,</w:t>
      </w:r>
      <w:r>
        <w:rPr>
          <w:spacing w:val="-3"/>
          <w:sz w:val="28"/>
        </w:rPr>
        <w:t xml:space="preserve"> </w:t>
      </w:r>
      <w:r>
        <w:rPr>
          <w:sz w:val="28"/>
        </w:rPr>
        <w:t>momentanément</w:t>
      </w:r>
      <w:r>
        <w:rPr>
          <w:spacing w:val="-2"/>
          <w:sz w:val="28"/>
        </w:rPr>
        <w:t xml:space="preserve"> </w:t>
      </w:r>
      <w:r>
        <w:rPr>
          <w:sz w:val="28"/>
        </w:rPr>
        <w:t>ou</w:t>
      </w:r>
      <w:r>
        <w:rPr>
          <w:spacing w:val="-6"/>
          <w:sz w:val="28"/>
        </w:rPr>
        <w:t xml:space="preserve"> </w:t>
      </w:r>
      <w:r>
        <w:rPr>
          <w:sz w:val="28"/>
        </w:rPr>
        <w:t>définitivement,</w:t>
      </w:r>
      <w:r>
        <w:rPr>
          <w:spacing w:val="-7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récit.</w:t>
      </w:r>
    </w:p>
    <w:p w:rsidR="00C71A54" w:rsidRDefault="00C71A54">
      <w:pPr>
        <w:pStyle w:val="Corpsdetexte"/>
        <w:rPr>
          <w:sz w:val="30"/>
        </w:rPr>
      </w:pPr>
    </w:p>
    <w:p w:rsidR="00C71A54" w:rsidRDefault="00C71A54">
      <w:pPr>
        <w:pStyle w:val="Corpsdetexte"/>
        <w:spacing w:before="6"/>
        <w:rPr>
          <w:sz w:val="26"/>
        </w:rPr>
      </w:pPr>
    </w:p>
    <w:p w:rsidR="00C71A54" w:rsidRDefault="009C1937">
      <w:pPr>
        <w:pStyle w:val="Heading1"/>
        <w:numPr>
          <w:ilvl w:val="0"/>
          <w:numId w:val="7"/>
        </w:numPr>
        <w:tabs>
          <w:tab w:val="left" w:pos="466"/>
        </w:tabs>
        <w:ind w:left="465" w:hanging="366"/>
        <w:jc w:val="both"/>
        <w:rPr>
          <w:u w:val="none"/>
        </w:rPr>
      </w:pPr>
      <w:r>
        <w:rPr>
          <w:color w:val="FF0000"/>
          <w:u w:val="thick" w:color="FF0000"/>
        </w:rPr>
        <w:t>Le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point de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vue dans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thick" w:color="FF0000"/>
        </w:rPr>
        <w:t>un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récit</w:t>
      </w:r>
      <w:r>
        <w:rPr>
          <w:color w:val="FF0000"/>
          <w:spacing w:val="1"/>
          <w:u w:val="thick" w:color="FF0000"/>
        </w:rPr>
        <w:t xml:space="preserve"> </w:t>
      </w:r>
      <w:r>
        <w:rPr>
          <w:color w:val="FF0000"/>
          <w:u w:val="none"/>
        </w:rPr>
        <w:t>:</w:t>
      </w:r>
    </w:p>
    <w:p w:rsidR="00C71A54" w:rsidRDefault="009C1937">
      <w:pPr>
        <w:pStyle w:val="Corpsdetexte"/>
        <w:spacing w:before="156" w:line="360" w:lineRule="auto"/>
        <w:ind w:left="100" w:right="129"/>
        <w:jc w:val="both"/>
      </w:pPr>
      <w:r>
        <w:t>Pour rapporter une histoire, le narrateur peut se placer à l'extérieur de la scène. Le lecteur ne</w:t>
      </w:r>
      <w:r>
        <w:rPr>
          <w:spacing w:val="1"/>
        </w:rPr>
        <w:t xml:space="preserve"> </w:t>
      </w:r>
      <w:r>
        <w:t>dispose alors que d'un foyer de perception restreint, limité aux dialogues, aux faits et gestes</w:t>
      </w:r>
      <w:r>
        <w:rPr>
          <w:spacing w:val="1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personnages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narration</w:t>
      </w:r>
      <w:r>
        <w:rPr>
          <w:spacing w:val="2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neutre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objective.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parle</w:t>
      </w:r>
      <w:r>
        <w:rPr>
          <w:spacing w:val="-2"/>
        </w:rPr>
        <w:t xml:space="preserve"> </w:t>
      </w:r>
      <w:r>
        <w:t>alors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focalisation</w:t>
      </w:r>
      <w:r>
        <w:rPr>
          <w:spacing w:val="-1"/>
        </w:rPr>
        <w:t xml:space="preserve"> </w:t>
      </w:r>
      <w:r>
        <w:t>externe.</w:t>
      </w:r>
    </w:p>
    <w:p w:rsidR="00C71A54" w:rsidRDefault="009C1937">
      <w:pPr>
        <w:pStyle w:val="Heading1"/>
        <w:numPr>
          <w:ilvl w:val="0"/>
          <w:numId w:val="5"/>
        </w:numPr>
        <w:tabs>
          <w:tab w:val="left" w:pos="264"/>
        </w:tabs>
        <w:spacing w:before="5"/>
        <w:rPr>
          <w:u w:val="none"/>
        </w:rPr>
      </w:pPr>
      <w:r>
        <w:rPr>
          <w:color w:val="974705"/>
          <w:u w:val="none"/>
        </w:rPr>
        <w:t>Focalisation</w:t>
      </w:r>
      <w:r>
        <w:rPr>
          <w:color w:val="974705"/>
          <w:spacing w:val="-2"/>
          <w:u w:val="none"/>
        </w:rPr>
        <w:t xml:space="preserve"> </w:t>
      </w:r>
      <w:r>
        <w:rPr>
          <w:color w:val="974705"/>
          <w:u w:val="none"/>
        </w:rPr>
        <w:t>et</w:t>
      </w:r>
      <w:r>
        <w:rPr>
          <w:color w:val="974705"/>
          <w:spacing w:val="-2"/>
          <w:u w:val="none"/>
        </w:rPr>
        <w:t xml:space="preserve"> </w:t>
      </w:r>
      <w:r>
        <w:rPr>
          <w:color w:val="974705"/>
          <w:u w:val="none"/>
        </w:rPr>
        <w:t>point</w:t>
      </w:r>
      <w:r>
        <w:rPr>
          <w:color w:val="974705"/>
          <w:spacing w:val="-1"/>
          <w:u w:val="none"/>
        </w:rPr>
        <w:t xml:space="preserve"> </w:t>
      </w:r>
      <w:r>
        <w:rPr>
          <w:color w:val="974705"/>
          <w:u w:val="none"/>
        </w:rPr>
        <w:t>de</w:t>
      </w:r>
      <w:r>
        <w:rPr>
          <w:color w:val="974705"/>
          <w:spacing w:val="-3"/>
          <w:u w:val="none"/>
        </w:rPr>
        <w:t xml:space="preserve"> </w:t>
      </w:r>
      <w:r>
        <w:rPr>
          <w:color w:val="974705"/>
          <w:u w:val="none"/>
        </w:rPr>
        <w:t>vue :</w:t>
      </w:r>
    </w:p>
    <w:p w:rsidR="00C71A54" w:rsidRDefault="009C1937">
      <w:pPr>
        <w:pStyle w:val="Paragraphedeliste"/>
        <w:numPr>
          <w:ilvl w:val="0"/>
          <w:numId w:val="4"/>
        </w:numPr>
        <w:tabs>
          <w:tab w:val="left" w:pos="314"/>
        </w:tabs>
        <w:spacing w:before="156" w:line="360" w:lineRule="auto"/>
        <w:ind w:right="117" w:firstLine="0"/>
        <w:rPr>
          <w:sz w:val="28"/>
        </w:rPr>
      </w:pPr>
      <w:r>
        <w:rPr>
          <w:sz w:val="28"/>
        </w:rPr>
        <w:t>Dans le vocabulaire photographique, la focalisation indique que l'image est nette à une</w:t>
      </w:r>
      <w:r>
        <w:rPr>
          <w:spacing w:val="1"/>
          <w:sz w:val="28"/>
        </w:rPr>
        <w:t xml:space="preserve"> </w:t>
      </w:r>
      <w:r>
        <w:rPr>
          <w:sz w:val="28"/>
        </w:rPr>
        <w:t>certaine distance de l'objectif. Dans l'analyse littéraire, le mot indique de même la distance</w:t>
      </w:r>
      <w:r>
        <w:rPr>
          <w:spacing w:val="1"/>
          <w:sz w:val="28"/>
        </w:rPr>
        <w:t xml:space="preserve"> </w:t>
      </w:r>
      <w:r>
        <w:rPr>
          <w:sz w:val="28"/>
        </w:rPr>
        <w:t>par</w:t>
      </w:r>
      <w:r>
        <w:rPr>
          <w:spacing w:val="-1"/>
          <w:sz w:val="28"/>
        </w:rPr>
        <w:t xml:space="preserve"> </w:t>
      </w:r>
      <w:r>
        <w:rPr>
          <w:sz w:val="28"/>
        </w:rPr>
        <w:t>rapport</w:t>
      </w:r>
      <w:r>
        <w:rPr>
          <w:spacing w:val="1"/>
          <w:sz w:val="28"/>
        </w:rPr>
        <w:t xml:space="preserve"> </w:t>
      </w:r>
      <w:r>
        <w:rPr>
          <w:sz w:val="28"/>
        </w:rPr>
        <w:t>à</w:t>
      </w:r>
      <w:r>
        <w:rPr>
          <w:spacing w:val="-1"/>
          <w:sz w:val="28"/>
        </w:rPr>
        <w:t xml:space="preserve"> </w:t>
      </w:r>
      <w:r>
        <w:rPr>
          <w:sz w:val="28"/>
        </w:rPr>
        <w:t>laquelle</w:t>
      </w:r>
      <w:r>
        <w:rPr>
          <w:spacing w:val="-3"/>
          <w:sz w:val="28"/>
        </w:rPr>
        <w:t xml:space="preserve"> </w:t>
      </w:r>
      <w:r>
        <w:rPr>
          <w:sz w:val="28"/>
        </w:rPr>
        <w:t>l'histoire</w:t>
      </w:r>
      <w:r>
        <w:rPr>
          <w:spacing w:val="-1"/>
          <w:sz w:val="28"/>
        </w:rPr>
        <w:t xml:space="preserve"> </w:t>
      </w:r>
      <w:r>
        <w:rPr>
          <w:sz w:val="28"/>
        </w:rPr>
        <w:t>est</w:t>
      </w:r>
      <w:r>
        <w:rPr>
          <w:spacing w:val="1"/>
          <w:sz w:val="28"/>
        </w:rPr>
        <w:t xml:space="preserve"> </w:t>
      </w:r>
      <w:r>
        <w:rPr>
          <w:sz w:val="28"/>
        </w:rPr>
        <w:t>envisagée.</w:t>
      </w:r>
    </w:p>
    <w:p w:rsidR="00C71A54" w:rsidRDefault="009C1937">
      <w:pPr>
        <w:pStyle w:val="Paragraphedeliste"/>
        <w:numPr>
          <w:ilvl w:val="0"/>
          <w:numId w:val="4"/>
        </w:numPr>
        <w:tabs>
          <w:tab w:val="left" w:pos="371"/>
        </w:tabs>
        <w:spacing w:before="1" w:line="360" w:lineRule="auto"/>
        <w:ind w:right="116" w:firstLine="0"/>
        <w:rPr>
          <w:sz w:val="28"/>
        </w:rPr>
      </w:pP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distingue</w:t>
      </w:r>
      <w:r>
        <w:rPr>
          <w:spacing w:val="1"/>
          <w:sz w:val="28"/>
        </w:rPr>
        <w:t xml:space="preserve"> </w:t>
      </w:r>
      <w:r>
        <w:rPr>
          <w:sz w:val="28"/>
        </w:rPr>
        <w:t>trois</w:t>
      </w:r>
      <w:r>
        <w:rPr>
          <w:spacing w:val="1"/>
          <w:sz w:val="28"/>
        </w:rPr>
        <w:t xml:space="preserve"> </w:t>
      </w:r>
      <w:r>
        <w:rPr>
          <w:sz w:val="28"/>
        </w:rPr>
        <w:t>focalisations,</w:t>
      </w:r>
      <w:r>
        <w:rPr>
          <w:spacing w:val="1"/>
          <w:sz w:val="28"/>
        </w:rPr>
        <w:t xml:space="preserve"> </w:t>
      </w:r>
      <w:r>
        <w:rPr>
          <w:sz w:val="28"/>
        </w:rPr>
        <w:t>c'est-à-dire</w:t>
      </w:r>
      <w:r>
        <w:rPr>
          <w:spacing w:val="1"/>
          <w:sz w:val="28"/>
        </w:rPr>
        <w:t xml:space="preserve"> </w:t>
      </w:r>
      <w:r>
        <w:rPr>
          <w:sz w:val="28"/>
        </w:rPr>
        <w:t>trois</w:t>
      </w:r>
      <w:r>
        <w:rPr>
          <w:spacing w:val="1"/>
          <w:sz w:val="28"/>
        </w:rPr>
        <w:t xml:space="preserve"> </w:t>
      </w:r>
      <w:r>
        <w:rPr>
          <w:sz w:val="28"/>
        </w:rPr>
        <w:t>situations</w:t>
      </w:r>
      <w:r>
        <w:rPr>
          <w:spacing w:val="1"/>
          <w:sz w:val="28"/>
        </w:rPr>
        <w:t xml:space="preserve"> </w:t>
      </w:r>
      <w:r>
        <w:rPr>
          <w:sz w:val="28"/>
        </w:rPr>
        <w:t>possibles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b/>
          <w:sz w:val="28"/>
        </w:rPr>
        <w:t>l'absence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focalisation </w:t>
      </w:r>
      <w:r>
        <w:rPr>
          <w:sz w:val="28"/>
        </w:rPr>
        <w:t>ou *</w:t>
      </w:r>
      <w:r>
        <w:rPr>
          <w:b/>
          <w:sz w:val="28"/>
        </w:rPr>
        <w:t xml:space="preserve">focalisation zéro </w:t>
      </w:r>
      <w:r>
        <w:rPr>
          <w:sz w:val="28"/>
        </w:rPr>
        <w:t>; le narrateur est à la fois proche et éloigné, à l'intérieur et</w:t>
      </w:r>
      <w:r>
        <w:rPr>
          <w:spacing w:val="1"/>
          <w:sz w:val="28"/>
        </w:rPr>
        <w:t xml:space="preserve"> </w:t>
      </w:r>
      <w:r>
        <w:rPr>
          <w:sz w:val="28"/>
        </w:rPr>
        <w:t>à l'extérieur des personnages, il est omniscient, il sait tout (des personnages, de leur passé, de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leurs</w:t>
      </w:r>
      <w:r>
        <w:rPr>
          <w:spacing w:val="-4"/>
          <w:sz w:val="28"/>
        </w:rPr>
        <w:t xml:space="preserve"> </w:t>
      </w:r>
      <w:r>
        <w:rPr>
          <w:sz w:val="28"/>
        </w:rPr>
        <w:t>sentiments)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C71A54" w:rsidRDefault="009C1937">
      <w:pPr>
        <w:pStyle w:val="Corpsdetexte"/>
        <w:spacing w:before="1" w:line="360" w:lineRule="auto"/>
        <w:ind w:left="100" w:right="116"/>
        <w:jc w:val="both"/>
      </w:pPr>
      <w:r>
        <w:rPr>
          <w:b/>
          <w:color w:val="974705"/>
        </w:rPr>
        <w:t>*la</w:t>
      </w:r>
      <w:r>
        <w:rPr>
          <w:b/>
          <w:color w:val="974705"/>
          <w:spacing w:val="31"/>
        </w:rPr>
        <w:t xml:space="preserve"> </w:t>
      </w:r>
      <w:r>
        <w:rPr>
          <w:b/>
          <w:color w:val="974705"/>
        </w:rPr>
        <w:t>focalisation</w:t>
      </w:r>
      <w:r>
        <w:rPr>
          <w:b/>
          <w:color w:val="974705"/>
          <w:spacing w:val="34"/>
        </w:rPr>
        <w:t xml:space="preserve"> </w:t>
      </w:r>
      <w:r>
        <w:rPr>
          <w:b/>
          <w:color w:val="974705"/>
        </w:rPr>
        <w:t>interne</w:t>
      </w:r>
      <w:r>
        <w:rPr>
          <w:b/>
          <w:color w:val="974705"/>
          <w:spacing w:val="32"/>
        </w:rPr>
        <w:t xml:space="preserve"> </w:t>
      </w:r>
      <w:r>
        <w:rPr>
          <w:color w:val="974705"/>
        </w:rPr>
        <w:t>:</w:t>
      </w:r>
      <w:r>
        <w:rPr>
          <w:color w:val="974705"/>
          <w:spacing w:val="33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monde</w:t>
      </w:r>
      <w:r>
        <w:rPr>
          <w:spacing w:val="32"/>
        </w:rPr>
        <w:t xml:space="preserve"> </w:t>
      </w:r>
      <w:r>
        <w:t>est</w:t>
      </w:r>
      <w:r>
        <w:rPr>
          <w:spacing w:val="32"/>
        </w:rPr>
        <w:t xml:space="preserve"> </w:t>
      </w:r>
      <w:r>
        <w:t>appréhendé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l'intérieur</w:t>
      </w:r>
      <w:r>
        <w:rPr>
          <w:spacing w:val="31"/>
        </w:rPr>
        <w:t xml:space="preserve"> </w:t>
      </w:r>
      <w:r>
        <w:t>du</w:t>
      </w:r>
      <w:r>
        <w:rPr>
          <w:spacing w:val="32"/>
        </w:rPr>
        <w:t xml:space="preserve"> </w:t>
      </w:r>
      <w:r>
        <w:t>personnage</w:t>
      </w:r>
      <w:r>
        <w:rPr>
          <w:spacing w:val="31"/>
        </w:rPr>
        <w:t xml:space="preserve"> </w:t>
      </w:r>
      <w:r>
        <w:t>et</w:t>
      </w:r>
      <w:r>
        <w:rPr>
          <w:spacing w:val="30"/>
        </w:rPr>
        <w:t xml:space="preserve"> </w:t>
      </w:r>
      <w:r>
        <w:t>tout</w:t>
      </w:r>
      <w:r>
        <w:rPr>
          <w:spacing w:val="32"/>
        </w:rPr>
        <w:t xml:space="preserve"> </w:t>
      </w:r>
      <w:r>
        <w:t>ce</w:t>
      </w:r>
      <w:r>
        <w:rPr>
          <w:spacing w:val="-68"/>
        </w:rPr>
        <w:t xml:space="preserve"> </w:t>
      </w:r>
      <w:r>
        <w:t>qu'il ne saisit pas est flou ; le lecteur est plongé directement dans les pensées du personnage,</w:t>
      </w:r>
      <w:r>
        <w:rPr>
          <w:spacing w:val="1"/>
        </w:rPr>
        <w:t xml:space="preserve"> </w:t>
      </w:r>
      <w:r>
        <w:t>notamment par le biais du discours indirect libre. Ce type de focalisation est fréquent chez</w:t>
      </w:r>
      <w:r>
        <w:rPr>
          <w:spacing w:val="1"/>
        </w:rPr>
        <w:t xml:space="preserve"> </w:t>
      </w:r>
      <w:r>
        <w:t>Flaubert, Stendhal, mais aussi dans les conversations intérieures qu'affectionne la littérature</w:t>
      </w:r>
      <w:r>
        <w:rPr>
          <w:spacing w:val="1"/>
        </w:rPr>
        <w:t xml:space="preserve"> </w:t>
      </w:r>
      <w:r>
        <w:t>moderne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qui restreignent le monde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que le</w:t>
      </w:r>
      <w:r>
        <w:rPr>
          <w:spacing w:val="-1"/>
        </w:rPr>
        <w:t xml:space="preserve"> </w:t>
      </w:r>
      <w:r>
        <w:t>sujet en perçoit (Joyce,</w:t>
      </w:r>
      <w:r>
        <w:rPr>
          <w:spacing w:val="-1"/>
        </w:rPr>
        <w:t xml:space="preserve"> </w:t>
      </w:r>
      <w:r>
        <w:t>Sarraute)</w:t>
      </w:r>
      <w:r>
        <w:rPr>
          <w:spacing w:val="-1"/>
        </w:rPr>
        <w:t xml:space="preserve"> </w:t>
      </w:r>
      <w:r>
        <w:t>;</w:t>
      </w:r>
    </w:p>
    <w:p w:rsidR="00C71A54" w:rsidRDefault="009C1937">
      <w:pPr>
        <w:pStyle w:val="Corpsdetexte"/>
        <w:spacing w:line="360" w:lineRule="auto"/>
        <w:ind w:left="100" w:right="123"/>
        <w:jc w:val="both"/>
      </w:pPr>
      <w:r>
        <w:rPr>
          <w:b/>
          <w:color w:val="974705"/>
        </w:rPr>
        <w:t xml:space="preserve">*la focalisation externe </w:t>
      </w:r>
      <w:r>
        <w:rPr>
          <w:color w:val="974705"/>
        </w:rPr>
        <w:t xml:space="preserve">: </w:t>
      </w:r>
      <w:r>
        <w:t>les personnages sont saisis de l'extérieur sans qu'on sache ce qu'ils</w:t>
      </w:r>
      <w:r>
        <w:rPr>
          <w:spacing w:val="1"/>
        </w:rPr>
        <w:t xml:space="preserve"> </w:t>
      </w:r>
      <w:r>
        <w:t>pensent,</w:t>
      </w:r>
      <w:r>
        <w:rPr>
          <w:spacing w:val="7"/>
        </w:rPr>
        <w:t xml:space="preserve"> </w:t>
      </w:r>
      <w:r>
        <w:t>ni</w:t>
      </w:r>
      <w:r>
        <w:rPr>
          <w:spacing w:val="10"/>
        </w:rPr>
        <w:t xml:space="preserve"> </w:t>
      </w:r>
      <w:r>
        <w:t>ce</w:t>
      </w:r>
      <w:r>
        <w:rPr>
          <w:spacing w:val="9"/>
        </w:rPr>
        <w:t xml:space="preserve"> </w:t>
      </w:r>
      <w:r>
        <w:t>qu'ils</w:t>
      </w:r>
      <w:r>
        <w:rPr>
          <w:spacing w:val="10"/>
        </w:rPr>
        <w:t xml:space="preserve"> </w:t>
      </w:r>
      <w:r>
        <w:t>cherchent.</w:t>
      </w:r>
      <w:r>
        <w:rPr>
          <w:spacing w:val="8"/>
        </w:rPr>
        <w:t xml:space="preserve"> </w:t>
      </w:r>
      <w:r>
        <w:t>Cette</w:t>
      </w:r>
      <w:r>
        <w:rPr>
          <w:spacing w:val="9"/>
        </w:rPr>
        <w:t xml:space="preserve"> </w:t>
      </w:r>
      <w:r>
        <w:t>technique,</w:t>
      </w:r>
      <w:r>
        <w:rPr>
          <w:spacing w:val="8"/>
        </w:rPr>
        <w:t xml:space="preserve"> </w:t>
      </w:r>
      <w:r>
        <w:t>qui</w:t>
      </w:r>
      <w:r>
        <w:rPr>
          <w:spacing w:val="10"/>
        </w:rPr>
        <w:t xml:space="preserve"> </w:t>
      </w:r>
      <w:r>
        <w:t>élimine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psychologie</w:t>
      </w:r>
      <w:r>
        <w:rPr>
          <w:spacing w:val="6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personnages,</w:t>
      </w:r>
    </w:p>
    <w:p w:rsidR="00C71A54" w:rsidRDefault="009C1937" w:rsidP="00B717DC">
      <w:pPr>
        <w:pStyle w:val="Corpsdetexte"/>
        <w:spacing w:before="64" w:line="362" w:lineRule="auto"/>
        <w:ind w:right="130"/>
        <w:jc w:val="both"/>
      </w:pPr>
      <w:r>
        <w:t>est typique du roman américain et de la pensée moderne (le hasard, la liberté ou les désirs</w:t>
      </w:r>
      <w:r>
        <w:rPr>
          <w:spacing w:val="1"/>
        </w:rPr>
        <w:t xml:space="preserve"> </w:t>
      </w:r>
      <w:r>
        <w:t>inconscients</w:t>
      </w:r>
      <w:r>
        <w:rPr>
          <w:spacing w:val="-4"/>
        </w:rPr>
        <w:t xml:space="preserve"> </w:t>
      </w:r>
      <w:r>
        <w:t>l'emportent</w:t>
      </w:r>
      <w:r>
        <w:rPr>
          <w:spacing w:val="-3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raisons</w:t>
      </w:r>
      <w:r>
        <w:rPr>
          <w:spacing w:val="1"/>
        </w:rPr>
        <w:t xml:space="preserve"> </w:t>
      </w:r>
      <w:r>
        <w:t>conscientes).</w:t>
      </w:r>
    </w:p>
    <w:p w:rsidR="00C71A54" w:rsidRDefault="00C71A54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B717DC" w:rsidRDefault="00B717DC">
      <w:pPr>
        <w:pStyle w:val="Corpsdetexte"/>
        <w:spacing w:before="10"/>
        <w:rPr>
          <w:sz w:val="23"/>
        </w:rPr>
      </w:pPr>
    </w:p>
    <w:p w:rsidR="00C71A54" w:rsidRDefault="009C1937">
      <w:pPr>
        <w:pStyle w:val="Heading1"/>
        <w:numPr>
          <w:ilvl w:val="0"/>
          <w:numId w:val="7"/>
        </w:numPr>
        <w:tabs>
          <w:tab w:val="left" w:pos="576"/>
        </w:tabs>
        <w:ind w:left="575" w:hanging="476"/>
        <w:jc w:val="both"/>
        <w:rPr>
          <w:u w:val="none"/>
        </w:rPr>
      </w:pPr>
      <w:r>
        <w:rPr>
          <w:color w:val="FF0000"/>
          <w:u w:val="thick" w:color="FF0000"/>
        </w:rPr>
        <w:lastRenderedPageBreak/>
        <w:t>Le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schéma actanciel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none"/>
        </w:rPr>
        <w:t>:</w:t>
      </w:r>
    </w:p>
    <w:p w:rsidR="00C71A54" w:rsidRDefault="009C1937">
      <w:pPr>
        <w:pStyle w:val="Corpsdetexte"/>
        <w:spacing w:before="158" w:line="360" w:lineRule="auto"/>
        <w:ind w:left="100" w:right="118"/>
        <w:jc w:val="both"/>
      </w:pPr>
      <w:r>
        <w:t>Le</w:t>
      </w:r>
      <w:r>
        <w:rPr>
          <w:spacing w:val="1"/>
        </w:rPr>
        <w:t xml:space="preserve"> </w:t>
      </w:r>
      <w:r>
        <w:t>schéma</w:t>
      </w:r>
      <w:r>
        <w:rPr>
          <w:spacing w:val="1"/>
        </w:rPr>
        <w:t xml:space="preserve"> </w:t>
      </w:r>
      <w:r>
        <w:t>actanciel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outil</w:t>
      </w:r>
      <w:r>
        <w:rPr>
          <w:spacing w:val="1"/>
        </w:rPr>
        <w:t xml:space="preserve"> </w:t>
      </w:r>
      <w:r>
        <w:t>d'analyse</w:t>
      </w:r>
      <w:r>
        <w:rPr>
          <w:spacing w:val="1"/>
        </w:rPr>
        <w:t xml:space="preserve"> </w:t>
      </w:r>
      <w:r>
        <w:t>crée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décortiquer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analyser</w:t>
      </w:r>
      <w:r>
        <w:rPr>
          <w:spacing w:val="1"/>
        </w:rPr>
        <w:t xml:space="preserve"> </w:t>
      </w:r>
      <w:r>
        <w:t>les</w:t>
      </w:r>
      <w:r>
        <w:rPr>
          <w:spacing w:val="70"/>
        </w:rPr>
        <w:t xml:space="preserve"> </w:t>
      </w:r>
      <w:r>
        <w:t>textes</w:t>
      </w:r>
      <w:r>
        <w:rPr>
          <w:spacing w:val="-67"/>
        </w:rPr>
        <w:t xml:space="preserve"> </w:t>
      </w:r>
      <w:r>
        <w:t>narratifs ou dramatiques. Il s'intéresse de près aux relations entre les différentes forces en</w:t>
      </w:r>
      <w:r>
        <w:rPr>
          <w:spacing w:val="1"/>
        </w:rPr>
        <w:t xml:space="preserve"> </w:t>
      </w:r>
      <w:r>
        <w:t>présence dans le récit, c'est-à-dire les actants. Ce schéma les relie entre eux par leurs actes</w:t>
      </w:r>
      <w:r>
        <w:rPr>
          <w:spacing w:val="1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 récit.</w:t>
      </w:r>
    </w:p>
    <w:p w:rsidR="00C71A54" w:rsidRDefault="00B717DC">
      <w:pPr>
        <w:pStyle w:val="Corpsdetexte"/>
        <w:rPr>
          <w:sz w:val="30"/>
        </w:rPr>
      </w:pPr>
      <w:r>
        <w:rPr>
          <w:noProof/>
          <w:sz w:val="30"/>
          <w:lang w:eastAsia="fr-FR"/>
        </w:rPr>
        <w:pict>
          <v:rect id="_x0000_s1026" style="position:absolute;margin-left:5.75pt;margin-top:2.65pt;width:490.7pt;height:229.2pt;z-index:251658240;mso-wrap-style:none">
            <v:textbox>
              <w:txbxContent>
                <w:p w:rsidR="00B717DC" w:rsidRDefault="00B717D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019800" cy="2857500"/>
                        <wp:effectExtent l="19050" t="0" r="0" b="0"/>
                        <wp:docPr id="1" name="Image 1" descr="C:\Users\POSTE14\Desktop\unnam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OSTE14\Desktop\unname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198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71A54" w:rsidRDefault="00C71A54">
      <w:pPr>
        <w:pStyle w:val="Corpsdetexte"/>
        <w:rPr>
          <w:sz w:val="30"/>
        </w:rPr>
      </w:pPr>
    </w:p>
    <w:p w:rsidR="00C71A54" w:rsidRDefault="00C71A54">
      <w:pPr>
        <w:pStyle w:val="Corpsdetexte"/>
        <w:rPr>
          <w:sz w:val="30"/>
        </w:rPr>
      </w:pPr>
    </w:p>
    <w:p w:rsidR="00C71A54" w:rsidRDefault="00C71A54">
      <w:pPr>
        <w:pStyle w:val="Corpsdetexte"/>
        <w:rPr>
          <w:sz w:val="30"/>
        </w:rPr>
      </w:pPr>
    </w:p>
    <w:p w:rsidR="00C71A54" w:rsidRDefault="00C71A54">
      <w:pPr>
        <w:pStyle w:val="Corpsdetexte"/>
        <w:rPr>
          <w:sz w:val="30"/>
        </w:rPr>
      </w:pPr>
    </w:p>
    <w:p w:rsidR="00B717DC" w:rsidRDefault="00B717DC">
      <w:pPr>
        <w:pStyle w:val="Corpsdetexte"/>
        <w:rPr>
          <w:sz w:val="30"/>
        </w:rPr>
      </w:pPr>
    </w:p>
    <w:p w:rsidR="00B717DC" w:rsidRDefault="00B717DC">
      <w:pPr>
        <w:pStyle w:val="Corpsdetexte"/>
        <w:rPr>
          <w:sz w:val="30"/>
        </w:rPr>
      </w:pPr>
    </w:p>
    <w:p w:rsidR="00B717DC" w:rsidRDefault="00B717DC">
      <w:pPr>
        <w:pStyle w:val="Corpsdetexte"/>
        <w:rPr>
          <w:sz w:val="30"/>
        </w:rPr>
      </w:pPr>
    </w:p>
    <w:p w:rsidR="00B717DC" w:rsidRDefault="00B717DC">
      <w:pPr>
        <w:pStyle w:val="Corpsdetexte"/>
        <w:rPr>
          <w:sz w:val="30"/>
        </w:rPr>
      </w:pPr>
    </w:p>
    <w:p w:rsidR="00B717DC" w:rsidRDefault="00B717DC">
      <w:pPr>
        <w:pStyle w:val="Corpsdetexte"/>
        <w:rPr>
          <w:sz w:val="30"/>
        </w:rPr>
      </w:pPr>
    </w:p>
    <w:p w:rsidR="00B717DC" w:rsidRDefault="00B717DC">
      <w:pPr>
        <w:pStyle w:val="Corpsdetexte"/>
        <w:rPr>
          <w:sz w:val="30"/>
        </w:rPr>
      </w:pPr>
    </w:p>
    <w:p w:rsidR="00B717DC" w:rsidRDefault="00B717DC">
      <w:pPr>
        <w:pStyle w:val="Corpsdetexte"/>
        <w:rPr>
          <w:sz w:val="30"/>
        </w:rPr>
      </w:pPr>
    </w:p>
    <w:p w:rsidR="00B717DC" w:rsidRDefault="00B717DC">
      <w:pPr>
        <w:pStyle w:val="Corpsdetexte"/>
        <w:rPr>
          <w:sz w:val="30"/>
        </w:rPr>
      </w:pPr>
    </w:p>
    <w:p w:rsidR="00B717DC" w:rsidRDefault="00B717DC">
      <w:pPr>
        <w:pStyle w:val="Corpsdetexte"/>
        <w:rPr>
          <w:sz w:val="30"/>
        </w:rPr>
      </w:pPr>
    </w:p>
    <w:p w:rsidR="00C71A54" w:rsidRDefault="00C71A54">
      <w:pPr>
        <w:pStyle w:val="Corpsdetexte"/>
        <w:rPr>
          <w:sz w:val="30"/>
        </w:rPr>
      </w:pPr>
    </w:p>
    <w:p w:rsidR="00C71A54" w:rsidRDefault="00C71A54">
      <w:pPr>
        <w:pStyle w:val="Corpsdetexte"/>
        <w:spacing w:before="8"/>
        <w:rPr>
          <w:sz w:val="27"/>
        </w:rPr>
      </w:pPr>
    </w:p>
    <w:p w:rsidR="00C71A54" w:rsidRDefault="009C1937">
      <w:pPr>
        <w:pStyle w:val="Corpsdetexte"/>
        <w:ind w:left="100"/>
      </w:pPr>
      <w:r>
        <w:t>La</w:t>
      </w:r>
      <w:r>
        <w:rPr>
          <w:spacing w:val="-3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schéma</w:t>
      </w:r>
      <w:r>
        <w:rPr>
          <w:spacing w:val="-3"/>
        </w:rPr>
        <w:t xml:space="preserve"> </w:t>
      </w:r>
      <w:r>
        <w:t>actanciel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constituants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suivants</w:t>
      </w:r>
      <w:r>
        <w:rPr>
          <w:spacing w:val="-2"/>
        </w:rPr>
        <w:t xml:space="preserve"> </w:t>
      </w:r>
      <w:r>
        <w:t>:</w:t>
      </w:r>
    </w:p>
    <w:p w:rsidR="00C71A54" w:rsidRDefault="009C1937">
      <w:pPr>
        <w:pStyle w:val="Paragraphedeliste"/>
        <w:numPr>
          <w:ilvl w:val="0"/>
          <w:numId w:val="3"/>
        </w:numPr>
        <w:tabs>
          <w:tab w:val="left" w:pos="347"/>
        </w:tabs>
        <w:spacing w:before="160" w:line="360" w:lineRule="auto"/>
        <w:ind w:right="129" w:firstLine="0"/>
        <w:jc w:val="left"/>
        <w:rPr>
          <w:sz w:val="28"/>
        </w:rPr>
      </w:pPr>
      <w:r>
        <w:rPr>
          <w:b/>
          <w:color w:val="974705"/>
          <w:sz w:val="28"/>
        </w:rPr>
        <w:t>Le</w:t>
      </w:r>
      <w:r>
        <w:rPr>
          <w:b/>
          <w:color w:val="974705"/>
          <w:spacing w:val="32"/>
          <w:sz w:val="28"/>
        </w:rPr>
        <w:t xml:space="preserve"> </w:t>
      </w:r>
      <w:r>
        <w:rPr>
          <w:b/>
          <w:color w:val="974705"/>
          <w:sz w:val="28"/>
        </w:rPr>
        <w:t>sujet</w:t>
      </w:r>
      <w:r>
        <w:rPr>
          <w:b/>
          <w:color w:val="974705"/>
          <w:spacing w:val="33"/>
          <w:sz w:val="28"/>
        </w:rPr>
        <w:t xml:space="preserve"> </w:t>
      </w:r>
      <w:r>
        <w:rPr>
          <w:b/>
          <w:color w:val="974705"/>
          <w:sz w:val="28"/>
        </w:rPr>
        <w:t>:</w:t>
      </w:r>
      <w:r>
        <w:rPr>
          <w:b/>
          <w:color w:val="974705"/>
          <w:spacing w:val="35"/>
          <w:sz w:val="28"/>
        </w:rPr>
        <w:t xml:space="preserve"> </w:t>
      </w:r>
      <w:r>
        <w:rPr>
          <w:sz w:val="28"/>
        </w:rPr>
        <w:t>c'est</w:t>
      </w:r>
      <w:r>
        <w:rPr>
          <w:spacing w:val="31"/>
          <w:sz w:val="28"/>
        </w:rPr>
        <w:t xml:space="preserve"> </w:t>
      </w:r>
      <w:r>
        <w:rPr>
          <w:sz w:val="28"/>
        </w:rPr>
        <w:t>le</w:t>
      </w:r>
      <w:r>
        <w:rPr>
          <w:spacing w:val="31"/>
          <w:sz w:val="28"/>
        </w:rPr>
        <w:t xml:space="preserve"> </w:t>
      </w:r>
      <w:r>
        <w:rPr>
          <w:sz w:val="28"/>
        </w:rPr>
        <w:t>personnage</w:t>
      </w:r>
      <w:r>
        <w:rPr>
          <w:spacing w:val="33"/>
          <w:sz w:val="28"/>
        </w:rPr>
        <w:t xml:space="preserve"> </w:t>
      </w:r>
      <w:r>
        <w:rPr>
          <w:sz w:val="28"/>
        </w:rPr>
        <w:t>qui</w:t>
      </w:r>
      <w:r>
        <w:rPr>
          <w:spacing w:val="31"/>
          <w:sz w:val="28"/>
        </w:rPr>
        <w:t xml:space="preserve"> </w:t>
      </w:r>
      <w:r>
        <w:rPr>
          <w:sz w:val="28"/>
        </w:rPr>
        <w:t>doit</w:t>
      </w:r>
      <w:r>
        <w:rPr>
          <w:spacing w:val="31"/>
          <w:sz w:val="28"/>
        </w:rPr>
        <w:t xml:space="preserve"> </w:t>
      </w:r>
      <w:r>
        <w:rPr>
          <w:sz w:val="28"/>
        </w:rPr>
        <w:t>accomplir</w:t>
      </w:r>
      <w:r>
        <w:rPr>
          <w:spacing w:val="33"/>
          <w:sz w:val="28"/>
        </w:rPr>
        <w:t xml:space="preserve"> </w:t>
      </w:r>
      <w:r>
        <w:rPr>
          <w:sz w:val="28"/>
        </w:rPr>
        <w:t>une</w:t>
      </w:r>
      <w:r>
        <w:rPr>
          <w:spacing w:val="33"/>
          <w:sz w:val="28"/>
        </w:rPr>
        <w:t xml:space="preserve"> </w:t>
      </w:r>
      <w:r>
        <w:rPr>
          <w:sz w:val="28"/>
        </w:rPr>
        <w:t>mission.</w:t>
      </w:r>
      <w:r>
        <w:rPr>
          <w:spacing w:val="31"/>
          <w:sz w:val="28"/>
        </w:rPr>
        <w:t xml:space="preserve"> </w:t>
      </w:r>
      <w:r>
        <w:rPr>
          <w:sz w:val="28"/>
        </w:rPr>
        <w:t>Il</w:t>
      </w:r>
      <w:r>
        <w:rPr>
          <w:spacing w:val="34"/>
          <w:sz w:val="28"/>
        </w:rPr>
        <w:t xml:space="preserve"> </w:t>
      </w:r>
      <w:r>
        <w:rPr>
          <w:sz w:val="28"/>
        </w:rPr>
        <w:t>s'agit</w:t>
      </w:r>
      <w:r>
        <w:rPr>
          <w:spacing w:val="31"/>
          <w:sz w:val="28"/>
        </w:rPr>
        <w:t xml:space="preserve"> </w:t>
      </w:r>
      <w:r>
        <w:rPr>
          <w:sz w:val="28"/>
        </w:rPr>
        <w:t>généralement</w:t>
      </w:r>
      <w:r>
        <w:rPr>
          <w:spacing w:val="34"/>
          <w:sz w:val="28"/>
        </w:rPr>
        <w:t xml:space="preserve"> </w:t>
      </w:r>
      <w:r>
        <w:rPr>
          <w:sz w:val="28"/>
        </w:rPr>
        <w:t>du</w:t>
      </w:r>
      <w:r>
        <w:rPr>
          <w:spacing w:val="-67"/>
          <w:sz w:val="28"/>
        </w:rPr>
        <w:t xml:space="preserve"> </w:t>
      </w:r>
      <w:r>
        <w:rPr>
          <w:sz w:val="28"/>
        </w:rPr>
        <w:t>personnage</w:t>
      </w:r>
      <w:r>
        <w:rPr>
          <w:spacing w:val="-1"/>
          <w:sz w:val="28"/>
        </w:rPr>
        <w:t xml:space="preserve"> </w:t>
      </w:r>
      <w:r>
        <w:rPr>
          <w:sz w:val="28"/>
        </w:rPr>
        <w:t>principal.</w:t>
      </w:r>
    </w:p>
    <w:p w:rsidR="00C71A54" w:rsidRDefault="009C1937">
      <w:pPr>
        <w:pStyle w:val="Paragraphedeliste"/>
        <w:numPr>
          <w:ilvl w:val="0"/>
          <w:numId w:val="3"/>
        </w:numPr>
        <w:tabs>
          <w:tab w:val="left" w:pos="345"/>
        </w:tabs>
        <w:spacing w:before="2" w:line="360" w:lineRule="auto"/>
        <w:ind w:right="126" w:firstLine="0"/>
        <w:jc w:val="left"/>
        <w:rPr>
          <w:sz w:val="28"/>
        </w:rPr>
      </w:pPr>
      <w:r>
        <w:rPr>
          <w:b/>
          <w:color w:val="974705"/>
          <w:sz w:val="28"/>
        </w:rPr>
        <w:t>L'objet</w:t>
      </w:r>
      <w:r>
        <w:rPr>
          <w:b/>
          <w:color w:val="974705"/>
          <w:spacing w:val="31"/>
          <w:sz w:val="28"/>
        </w:rPr>
        <w:t xml:space="preserve"> </w:t>
      </w:r>
      <w:r>
        <w:rPr>
          <w:b/>
          <w:color w:val="974705"/>
          <w:sz w:val="28"/>
        </w:rPr>
        <w:t>:</w:t>
      </w:r>
      <w:r>
        <w:rPr>
          <w:b/>
          <w:color w:val="974705"/>
          <w:spacing w:val="30"/>
          <w:sz w:val="28"/>
        </w:rPr>
        <w:t xml:space="preserve"> </w:t>
      </w:r>
      <w:r>
        <w:rPr>
          <w:sz w:val="28"/>
        </w:rPr>
        <w:t>c'est</w:t>
      </w:r>
      <w:r>
        <w:rPr>
          <w:spacing w:val="30"/>
          <w:sz w:val="28"/>
        </w:rPr>
        <w:t xml:space="preserve"> </w:t>
      </w:r>
      <w:r>
        <w:rPr>
          <w:sz w:val="28"/>
        </w:rPr>
        <w:t>ce</w:t>
      </w:r>
      <w:r>
        <w:rPr>
          <w:spacing w:val="28"/>
          <w:sz w:val="28"/>
        </w:rPr>
        <w:t xml:space="preserve"> </w:t>
      </w:r>
      <w:r>
        <w:rPr>
          <w:sz w:val="28"/>
        </w:rPr>
        <w:t>que</w:t>
      </w:r>
      <w:r>
        <w:rPr>
          <w:spacing w:val="31"/>
          <w:sz w:val="28"/>
        </w:rPr>
        <w:t xml:space="preserve"> </w:t>
      </w:r>
      <w:r>
        <w:rPr>
          <w:sz w:val="28"/>
        </w:rPr>
        <w:t>le</w:t>
      </w:r>
      <w:r>
        <w:rPr>
          <w:spacing w:val="29"/>
          <w:sz w:val="28"/>
        </w:rPr>
        <w:t xml:space="preserve"> </w:t>
      </w:r>
      <w:r>
        <w:rPr>
          <w:sz w:val="28"/>
        </w:rPr>
        <w:t>sujet</w:t>
      </w:r>
      <w:r>
        <w:rPr>
          <w:spacing w:val="31"/>
          <w:sz w:val="28"/>
        </w:rPr>
        <w:t xml:space="preserve"> </w:t>
      </w:r>
      <w:r>
        <w:rPr>
          <w:sz w:val="28"/>
        </w:rPr>
        <w:t>cherche</w:t>
      </w:r>
      <w:r>
        <w:rPr>
          <w:spacing w:val="29"/>
          <w:sz w:val="28"/>
        </w:rPr>
        <w:t xml:space="preserve"> </w:t>
      </w:r>
      <w:r>
        <w:rPr>
          <w:sz w:val="28"/>
        </w:rPr>
        <w:t>à</w:t>
      </w:r>
      <w:r>
        <w:rPr>
          <w:spacing w:val="31"/>
          <w:sz w:val="28"/>
        </w:rPr>
        <w:t xml:space="preserve"> </w:t>
      </w:r>
      <w:r>
        <w:rPr>
          <w:sz w:val="28"/>
        </w:rPr>
        <w:t>obtenir,</w:t>
      </w:r>
      <w:r>
        <w:rPr>
          <w:spacing w:val="27"/>
          <w:sz w:val="28"/>
        </w:rPr>
        <w:t xml:space="preserve"> </w:t>
      </w:r>
      <w:r>
        <w:rPr>
          <w:sz w:val="28"/>
        </w:rPr>
        <w:t>l'enjeu</w:t>
      </w:r>
      <w:r>
        <w:rPr>
          <w:spacing w:val="30"/>
          <w:sz w:val="28"/>
        </w:rPr>
        <w:t xml:space="preserve"> </w:t>
      </w:r>
      <w:r>
        <w:rPr>
          <w:sz w:val="28"/>
        </w:rPr>
        <w:t>ou</w:t>
      </w:r>
      <w:r>
        <w:rPr>
          <w:spacing w:val="29"/>
          <w:sz w:val="28"/>
        </w:rPr>
        <w:t xml:space="preserve"> </w:t>
      </w:r>
      <w:r>
        <w:rPr>
          <w:sz w:val="28"/>
        </w:rPr>
        <w:t>l'objectif</w:t>
      </w:r>
      <w:r>
        <w:rPr>
          <w:spacing w:val="29"/>
          <w:sz w:val="28"/>
        </w:rPr>
        <w:t xml:space="preserve"> </w:t>
      </w:r>
      <w:r>
        <w:rPr>
          <w:sz w:val="28"/>
        </w:rPr>
        <w:t>de</w:t>
      </w:r>
      <w:r>
        <w:rPr>
          <w:spacing w:val="28"/>
          <w:sz w:val="28"/>
        </w:rPr>
        <w:t xml:space="preserve"> </w:t>
      </w:r>
      <w:r>
        <w:rPr>
          <w:sz w:val="28"/>
        </w:rPr>
        <w:t>la</w:t>
      </w:r>
      <w:r>
        <w:rPr>
          <w:spacing w:val="29"/>
          <w:sz w:val="28"/>
        </w:rPr>
        <w:t xml:space="preserve"> </w:t>
      </w:r>
      <w:r>
        <w:rPr>
          <w:sz w:val="28"/>
        </w:rPr>
        <w:t>quête.</w:t>
      </w:r>
      <w:r>
        <w:rPr>
          <w:spacing w:val="28"/>
          <w:sz w:val="28"/>
        </w:rPr>
        <w:t xml:space="preserve"> </w:t>
      </w:r>
      <w:r>
        <w:rPr>
          <w:sz w:val="28"/>
        </w:rPr>
        <w:t>Il</w:t>
      </w:r>
      <w:r>
        <w:rPr>
          <w:spacing w:val="29"/>
          <w:sz w:val="28"/>
        </w:rPr>
        <w:t xml:space="preserve"> </w:t>
      </w:r>
      <w:r>
        <w:rPr>
          <w:sz w:val="28"/>
        </w:rPr>
        <w:t>peut</w:t>
      </w:r>
      <w:r>
        <w:rPr>
          <w:spacing w:val="-67"/>
          <w:sz w:val="28"/>
        </w:rPr>
        <w:t xml:space="preserve"> </w:t>
      </w:r>
      <w:r>
        <w:rPr>
          <w:sz w:val="28"/>
        </w:rPr>
        <w:t>s'agir</w:t>
      </w:r>
      <w:r>
        <w:rPr>
          <w:spacing w:val="-4"/>
          <w:sz w:val="28"/>
        </w:rPr>
        <w:t xml:space="preserve"> </w:t>
      </w:r>
      <w:r>
        <w:rPr>
          <w:sz w:val="28"/>
        </w:rPr>
        <w:t>d'un</w:t>
      </w:r>
      <w:r>
        <w:rPr>
          <w:spacing w:val="1"/>
          <w:sz w:val="28"/>
        </w:rPr>
        <w:t xml:space="preserve"> </w:t>
      </w:r>
      <w:r>
        <w:rPr>
          <w:sz w:val="28"/>
        </w:rPr>
        <w:t>objet</w:t>
      </w:r>
      <w:r>
        <w:rPr>
          <w:spacing w:val="1"/>
          <w:sz w:val="28"/>
        </w:rPr>
        <w:t xml:space="preserve"> </w:t>
      </w:r>
      <w:r>
        <w:rPr>
          <w:sz w:val="28"/>
        </w:rPr>
        <w:t>réel</w:t>
      </w:r>
      <w:r>
        <w:rPr>
          <w:spacing w:val="-3"/>
          <w:sz w:val="28"/>
        </w:rPr>
        <w:t xml:space="preserve"> </w:t>
      </w:r>
      <w:r>
        <w:rPr>
          <w:sz w:val="28"/>
        </w:rPr>
        <w:t>ou</w:t>
      </w:r>
      <w:r>
        <w:rPr>
          <w:spacing w:val="-3"/>
          <w:sz w:val="28"/>
        </w:rPr>
        <w:t xml:space="preserve"> </w:t>
      </w:r>
      <w:r>
        <w:rPr>
          <w:sz w:val="28"/>
        </w:rPr>
        <w:t>d'un</w:t>
      </w:r>
      <w:r>
        <w:rPr>
          <w:spacing w:val="1"/>
          <w:sz w:val="28"/>
        </w:rPr>
        <w:t xml:space="preserve"> </w:t>
      </w:r>
      <w:r>
        <w:rPr>
          <w:sz w:val="28"/>
        </w:rPr>
        <w:t>élément abstrait.</w:t>
      </w:r>
    </w:p>
    <w:p w:rsidR="00C71A54" w:rsidRDefault="009C1937">
      <w:pPr>
        <w:pStyle w:val="Paragraphedeliste"/>
        <w:numPr>
          <w:ilvl w:val="0"/>
          <w:numId w:val="3"/>
        </w:numPr>
        <w:tabs>
          <w:tab w:val="left" w:pos="318"/>
        </w:tabs>
        <w:spacing w:line="360" w:lineRule="auto"/>
        <w:ind w:right="127" w:firstLine="0"/>
        <w:jc w:val="left"/>
        <w:rPr>
          <w:sz w:val="28"/>
        </w:rPr>
      </w:pPr>
      <w:r>
        <w:rPr>
          <w:b/>
          <w:color w:val="974705"/>
          <w:sz w:val="28"/>
        </w:rPr>
        <w:t>Le</w:t>
      </w:r>
      <w:r>
        <w:rPr>
          <w:b/>
          <w:color w:val="974705"/>
          <w:spacing w:val="2"/>
          <w:sz w:val="28"/>
        </w:rPr>
        <w:t xml:space="preserve"> </w:t>
      </w:r>
      <w:r>
        <w:rPr>
          <w:b/>
          <w:color w:val="974705"/>
          <w:sz w:val="28"/>
        </w:rPr>
        <w:t>destinateur</w:t>
      </w:r>
      <w:r>
        <w:rPr>
          <w:b/>
          <w:color w:val="974705"/>
          <w:spacing w:val="5"/>
          <w:sz w:val="28"/>
        </w:rPr>
        <w:t xml:space="preserve"> </w:t>
      </w:r>
      <w:r>
        <w:rPr>
          <w:b/>
          <w:color w:val="974705"/>
          <w:sz w:val="28"/>
        </w:rPr>
        <w:t>:</w:t>
      </w:r>
      <w:r>
        <w:rPr>
          <w:b/>
          <w:color w:val="974705"/>
          <w:spacing w:val="6"/>
          <w:sz w:val="28"/>
        </w:rPr>
        <w:t xml:space="preserve"> </w:t>
      </w:r>
      <w:r>
        <w:rPr>
          <w:sz w:val="28"/>
        </w:rPr>
        <w:t>c'est</w:t>
      </w:r>
      <w:r>
        <w:rPr>
          <w:spacing w:val="3"/>
          <w:sz w:val="28"/>
        </w:rPr>
        <w:t xml:space="preserve"> </w:t>
      </w:r>
      <w:r>
        <w:rPr>
          <w:sz w:val="28"/>
        </w:rPr>
        <w:t>ce</w:t>
      </w:r>
      <w:r>
        <w:rPr>
          <w:spacing w:val="3"/>
          <w:sz w:val="28"/>
        </w:rPr>
        <w:t xml:space="preserve"> </w:t>
      </w:r>
      <w:r>
        <w:rPr>
          <w:sz w:val="28"/>
        </w:rPr>
        <w:t>qui</w:t>
      </w:r>
      <w:r>
        <w:rPr>
          <w:spacing w:val="4"/>
          <w:sz w:val="28"/>
        </w:rPr>
        <w:t xml:space="preserve"> </w:t>
      </w:r>
      <w:r>
        <w:rPr>
          <w:sz w:val="28"/>
        </w:rPr>
        <w:t>pousse</w:t>
      </w:r>
      <w:r>
        <w:rPr>
          <w:spacing w:val="2"/>
          <w:sz w:val="28"/>
        </w:rPr>
        <w:t xml:space="preserve"> </w:t>
      </w:r>
      <w:r>
        <w:rPr>
          <w:sz w:val="28"/>
        </w:rPr>
        <w:t>le</w:t>
      </w:r>
      <w:r>
        <w:rPr>
          <w:spacing w:val="3"/>
          <w:sz w:val="28"/>
        </w:rPr>
        <w:t xml:space="preserve"> </w:t>
      </w:r>
      <w:r>
        <w:rPr>
          <w:sz w:val="28"/>
        </w:rPr>
        <w:t>sujet</w:t>
      </w:r>
      <w:r>
        <w:rPr>
          <w:spacing w:val="4"/>
          <w:sz w:val="28"/>
        </w:rPr>
        <w:t xml:space="preserve"> </w:t>
      </w:r>
      <w:r>
        <w:rPr>
          <w:sz w:val="28"/>
        </w:rPr>
        <w:t>à</w:t>
      </w:r>
      <w:r>
        <w:rPr>
          <w:spacing w:val="5"/>
          <w:sz w:val="28"/>
        </w:rPr>
        <w:t xml:space="preserve"> </w:t>
      </w:r>
      <w:r>
        <w:rPr>
          <w:sz w:val="28"/>
        </w:rPr>
        <w:t>agir.</w:t>
      </w:r>
      <w:r>
        <w:rPr>
          <w:spacing w:val="1"/>
          <w:sz w:val="28"/>
        </w:rPr>
        <w:t xml:space="preserve"> </w:t>
      </w:r>
      <w:r>
        <w:rPr>
          <w:sz w:val="28"/>
        </w:rPr>
        <w:t>Il</w:t>
      </w:r>
      <w:r>
        <w:rPr>
          <w:spacing w:val="4"/>
          <w:sz w:val="28"/>
        </w:rPr>
        <w:t xml:space="preserve"> </w:t>
      </w:r>
      <w:r>
        <w:rPr>
          <w:sz w:val="28"/>
        </w:rPr>
        <w:t>apparait</w:t>
      </w:r>
      <w:r>
        <w:rPr>
          <w:spacing w:val="4"/>
          <w:sz w:val="28"/>
        </w:rPr>
        <w:t xml:space="preserve"> </w:t>
      </w:r>
      <w:r>
        <w:rPr>
          <w:sz w:val="28"/>
        </w:rPr>
        <w:t>donc</w:t>
      </w:r>
      <w:r>
        <w:rPr>
          <w:spacing w:val="2"/>
          <w:sz w:val="28"/>
        </w:rPr>
        <w:t xml:space="preserve"> </w:t>
      </w:r>
      <w:r>
        <w:rPr>
          <w:sz w:val="28"/>
        </w:rPr>
        <w:t>au</w:t>
      </w:r>
      <w:r>
        <w:rPr>
          <w:spacing w:val="3"/>
          <w:sz w:val="28"/>
        </w:rPr>
        <w:t xml:space="preserve"> </w:t>
      </w:r>
      <w:r>
        <w:rPr>
          <w:sz w:val="28"/>
        </w:rPr>
        <w:t>début</w:t>
      </w:r>
      <w:r>
        <w:rPr>
          <w:spacing w:val="4"/>
          <w:sz w:val="28"/>
        </w:rPr>
        <w:t xml:space="preserve"> </w:t>
      </w:r>
      <w:r>
        <w:rPr>
          <w:sz w:val="28"/>
        </w:rPr>
        <w:t>de</w:t>
      </w:r>
      <w:r>
        <w:rPr>
          <w:spacing w:val="3"/>
          <w:sz w:val="28"/>
        </w:rPr>
        <w:t xml:space="preserve"> </w:t>
      </w:r>
      <w:r>
        <w:rPr>
          <w:sz w:val="28"/>
        </w:rPr>
        <w:t>la</w:t>
      </w:r>
      <w:r>
        <w:rPr>
          <w:spacing w:val="2"/>
          <w:sz w:val="28"/>
        </w:rPr>
        <w:t xml:space="preserve"> </w:t>
      </w:r>
      <w:r>
        <w:rPr>
          <w:sz w:val="28"/>
        </w:rPr>
        <w:t>mission.</w:t>
      </w:r>
      <w:r>
        <w:rPr>
          <w:spacing w:val="-67"/>
          <w:sz w:val="28"/>
        </w:rPr>
        <w:t xml:space="preserve"> </w:t>
      </w:r>
      <w:r>
        <w:rPr>
          <w:sz w:val="28"/>
        </w:rPr>
        <w:t>Le</w:t>
      </w:r>
      <w:r>
        <w:rPr>
          <w:spacing w:val="-1"/>
          <w:sz w:val="28"/>
        </w:rPr>
        <w:t xml:space="preserve"> </w:t>
      </w:r>
      <w:r>
        <w:rPr>
          <w:sz w:val="28"/>
        </w:rPr>
        <w:t>destinateur</w:t>
      </w:r>
      <w:r>
        <w:rPr>
          <w:spacing w:val="-1"/>
          <w:sz w:val="28"/>
        </w:rPr>
        <w:t xml:space="preserve"> </w:t>
      </w:r>
      <w:r>
        <w:rPr>
          <w:sz w:val="28"/>
        </w:rPr>
        <w:t>peut être un personnage,</w:t>
      </w:r>
      <w:r>
        <w:rPr>
          <w:spacing w:val="-2"/>
          <w:sz w:val="28"/>
        </w:rPr>
        <w:t xml:space="preserve"> </w:t>
      </w:r>
      <w:r>
        <w:rPr>
          <w:sz w:val="28"/>
        </w:rPr>
        <w:t>une chose,</w:t>
      </w:r>
      <w:r>
        <w:rPr>
          <w:spacing w:val="-5"/>
          <w:sz w:val="28"/>
        </w:rPr>
        <w:t xml:space="preserve"> </w:t>
      </w:r>
      <w:r>
        <w:rPr>
          <w:sz w:val="28"/>
        </w:rPr>
        <w:t>un</w:t>
      </w:r>
      <w:r>
        <w:rPr>
          <w:spacing w:val="-3"/>
          <w:sz w:val="28"/>
        </w:rPr>
        <w:t xml:space="preserve"> </w:t>
      </w:r>
      <w:r>
        <w:rPr>
          <w:sz w:val="28"/>
        </w:rPr>
        <w:t>sentiment,</w:t>
      </w:r>
      <w:r>
        <w:rPr>
          <w:spacing w:val="-2"/>
          <w:sz w:val="28"/>
        </w:rPr>
        <w:t xml:space="preserve"> </w:t>
      </w:r>
      <w:r>
        <w:rPr>
          <w:sz w:val="28"/>
        </w:rPr>
        <w:t>une</w:t>
      </w:r>
      <w:r>
        <w:rPr>
          <w:spacing w:val="-4"/>
          <w:sz w:val="28"/>
        </w:rPr>
        <w:t xml:space="preserve"> </w:t>
      </w:r>
      <w:r>
        <w:rPr>
          <w:sz w:val="28"/>
        </w:rPr>
        <w:t>idée,</w:t>
      </w:r>
      <w:r>
        <w:rPr>
          <w:spacing w:val="-1"/>
          <w:sz w:val="28"/>
        </w:rPr>
        <w:t xml:space="preserve"> </w:t>
      </w:r>
      <w:r>
        <w:rPr>
          <w:sz w:val="28"/>
        </w:rPr>
        <w:t>etc.</w:t>
      </w:r>
    </w:p>
    <w:p w:rsidR="00C71A54" w:rsidRDefault="009C1937">
      <w:pPr>
        <w:pStyle w:val="Paragraphedeliste"/>
        <w:numPr>
          <w:ilvl w:val="0"/>
          <w:numId w:val="3"/>
        </w:numPr>
        <w:tabs>
          <w:tab w:val="left" w:pos="342"/>
        </w:tabs>
        <w:spacing w:before="1" w:line="360" w:lineRule="auto"/>
        <w:ind w:right="127" w:firstLine="0"/>
        <w:jc w:val="left"/>
        <w:rPr>
          <w:sz w:val="28"/>
        </w:rPr>
      </w:pPr>
      <w:r>
        <w:rPr>
          <w:b/>
          <w:color w:val="974705"/>
          <w:sz w:val="28"/>
        </w:rPr>
        <w:t>Le</w:t>
      </w:r>
      <w:r>
        <w:rPr>
          <w:b/>
          <w:color w:val="974705"/>
          <w:spacing w:val="27"/>
          <w:sz w:val="28"/>
        </w:rPr>
        <w:t xml:space="preserve"> </w:t>
      </w:r>
      <w:r>
        <w:rPr>
          <w:b/>
          <w:color w:val="974705"/>
          <w:sz w:val="28"/>
        </w:rPr>
        <w:t>destinataire</w:t>
      </w:r>
      <w:r>
        <w:rPr>
          <w:b/>
          <w:color w:val="974705"/>
          <w:spacing w:val="28"/>
          <w:sz w:val="28"/>
        </w:rPr>
        <w:t xml:space="preserve"> </w:t>
      </w:r>
      <w:r>
        <w:rPr>
          <w:b/>
          <w:color w:val="974705"/>
          <w:sz w:val="28"/>
        </w:rPr>
        <w:t>:</w:t>
      </w:r>
      <w:r>
        <w:rPr>
          <w:b/>
          <w:color w:val="974705"/>
          <w:spacing w:val="29"/>
          <w:sz w:val="28"/>
        </w:rPr>
        <w:t xml:space="preserve"> </w:t>
      </w:r>
      <w:r>
        <w:rPr>
          <w:sz w:val="28"/>
        </w:rPr>
        <w:t>ce</w:t>
      </w:r>
      <w:r>
        <w:rPr>
          <w:spacing w:val="27"/>
          <w:sz w:val="28"/>
        </w:rPr>
        <w:t xml:space="preserve"> </w:t>
      </w:r>
      <w:r>
        <w:rPr>
          <w:sz w:val="28"/>
        </w:rPr>
        <w:t>sont</w:t>
      </w:r>
      <w:r>
        <w:rPr>
          <w:spacing w:val="29"/>
          <w:sz w:val="28"/>
        </w:rPr>
        <w:t xml:space="preserve"> </w:t>
      </w:r>
      <w:r>
        <w:rPr>
          <w:sz w:val="28"/>
        </w:rPr>
        <w:t>tous</w:t>
      </w:r>
      <w:r>
        <w:rPr>
          <w:spacing w:val="29"/>
          <w:sz w:val="28"/>
        </w:rPr>
        <w:t xml:space="preserve"> </w:t>
      </w:r>
      <w:r>
        <w:rPr>
          <w:sz w:val="28"/>
        </w:rPr>
        <w:t>ceux</w:t>
      </w:r>
      <w:r>
        <w:rPr>
          <w:spacing w:val="26"/>
          <w:sz w:val="28"/>
        </w:rPr>
        <w:t xml:space="preserve"> </w:t>
      </w:r>
      <w:r>
        <w:rPr>
          <w:sz w:val="28"/>
        </w:rPr>
        <w:t>qui</w:t>
      </w:r>
      <w:r>
        <w:rPr>
          <w:spacing w:val="28"/>
          <w:sz w:val="28"/>
        </w:rPr>
        <w:t xml:space="preserve"> </w:t>
      </w:r>
      <w:r>
        <w:rPr>
          <w:sz w:val="28"/>
        </w:rPr>
        <w:t>obtiennent</w:t>
      </w:r>
      <w:r>
        <w:rPr>
          <w:spacing w:val="29"/>
          <w:sz w:val="28"/>
        </w:rPr>
        <w:t xml:space="preserve"> </w:t>
      </w:r>
      <w:r>
        <w:rPr>
          <w:sz w:val="28"/>
        </w:rPr>
        <w:t>un</w:t>
      </w:r>
      <w:r>
        <w:rPr>
          <w:spacing w:val="29"/>
          <w:sz w:val="28"/>
        </w:rPr>
        <w:t xml:space="preserve"> </w:t>
      </w:r>
      <w:r>
        <w:rPr>
          <w:sz w:val="28"/>
        </w:rPr>
        <w:t>bénéfice,</w:t>
      </w:r>
      <w:r>
        <w:rPr>
          <w:spacing w:val="27"/>
          <w:sz w:val="28"/>
        </w:rPr>
        <w:t xml:space="preserve"> </w:t>
      </w:r>
      <w:r>
        <w:rPr>
          <w:sz w:val="28"/>
        </w:rPr>
        <w:t>un</w:t>
      </w:r>
      <w:r>
        <w:rPr>
          <w:spacing w:val="29"/>
          <w:sz w:val="28"/>
        </w:rPr>
        <w:t xml:space="preserve"> </w:t>
      </w:r>
      <w:r>
        <w:rPr>
          <w:sz w:val="28"/>
        </w:rPr>
        <w:t>avantage,</w:t>
      </w:r>
      <w:r>
        <w:rPr>
          <w:spacing w:val="28"/>
          <w:sz w:val="28"/>
        </w:rPr>
        <w:t xml:space="preserve"> </w:t>
      </w:r>
      <w:r>
        <w:rPr>
          <w:sz w:val="28"/>
        </w:rPr>
        <w:t>mais</w:t>
      </w:r>
      <w:r>
        <w:rPr>
          <w:spacing w:val="26"/>
          <w:sz w:val="28"/>
        </w:rPr>
        <w:t xml:space="preserve"> </w:t>
      </w:r>
      <w:r>
        <w:rPr>
          <w:sz w:val="28"/>
        </w:rPr>
        <w:t>il</w:t>
      </w:r>
      <w:r>
        <w:rPr>
          <w:spacing w:val="28"/>
          <w:sz w:val="28"/>
        </w:rPr>
        <w:t xml:space="preserve"> </w:t>
      </w:r>
      <w:r>
        <w:rPr>
          <w:sz w:val="28"/>
        </w:rPr>
        <w:t>est</w:t>
      </w:r>
      <w:r>
        <w:rPr>
          <w:spacing w:val="-67"/>
          <w:sz w:val="28"/>
        </w:rPr>
        <w:t xml:space="preserve"> </w:t>
      </w:r>
      <w:r>
        <w:rPr>
          <w:sz w:val="28"/>
        </w:rPr>
        <w:t>enrichit par l'obtention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l'objet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la quête.</w:t>
      </w:r>
    </w:p>
    <w:p w:rsidR="00C71A54" w:rsidRDefault="009C1937">
      <w:pPr>
        <w:pStyle w:val="Paragraphedeliste"/>
        <w:numPr>
          <w:ilvl w:val="0"/>
          <w:numId w:val="3"/>
        </w:numPr>
        <w:tabs>
          <w:tab w:val="left" w:pos="312"/>
        </w:tabs>
        <w:spacing w:line="360" w:lineRule="auto"/>
        <w:ind w:right="118" w:firstLine="0"/>
        <w:jc w:val="left"/>
        <w:rPr>
          <w:sz w:val="28"/>
        </w:rPr>
      </w:pPr>
      <w:r>
        <w:rPr>
          <w:b/>
          <w:color w:val="974705"/>
          <w:sz w:val="28"/>
        </w:rPr>
        <w:t xml:space="preserve">L'opposant (s) : </w:t>
      </w:r>
      <w:r>
        <w:rPr>
          <w:sz w:val="28"/>
        </w:rPr>
        <w:t>ce sont tous les personnages ou les éléments qui nuisent à la réalisation de</w:t>
      </w:r>
      <w:r>
        <w:rPr>
          <w:spacing w:val="-67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mission.</w:t>
      </w:r>
    </w:p>
    <w:p w:rsidR="00C71A54" w:rsidRDefault="009C1937">
      <w:pPr>
        <w:pStyle w:val="Paragraphedeliste"/>
        <w:numPr>
          <w:ilvl w:val="0"/>
          <w:numId w:val="3"/>
        </w:numPr>
        <w:tabs>
          <w:tab w:val="left" w:pos="321"/>
        </w:tabs>
        <w:spacing w:line="360" w:lineRule="auto"/>
        <w:ind w:right="127" w:firstLine="0"/>
        <w:jc w:val="left"/>
        <w:rPr>
          <w:sz w:val="28"/>
        </w:rPr>
      </w:pPr>
      <w:r>
        <w:rPr>
          <w:b/>
          <w:color w:val="974705"/>
          <w:sz w:val="28"/>
        </w:rPr>
        <w:t>L'adjuvant</w:t>
      </w:r>
      <w:r>
        <w:rPr>
          <w:b/>
          <w:color w:val="974705"/>
          <w:spacing w:val="6"/>
          <w:sz w:val="28"/>
        </w:rPr>
        <w:t xml:space="preserve"> </w:t>
      </w:r>
      <w:r>
        <w:rPr>
          <w:b/>
          <w:color w:val="974705"/>
          <w:sz w:val="28"/>
        </w:rPr>
        <w:t>(s)</w:t>
      </w:r>
      <w:r>
        <w:rPr>
          <w:b/>
          <w:color w:val="974705"/>
          <w:spacing w:val="7"/>
          <w:sz w:val="28"/>
        </w:rPr>
        <w:t xml:space="preserve"> </w:t>
      </w:r>
      <w:r>
        <w:rPr>
          <w:b/>
          <w:color w:val="974705"/>
          <w:sz w:val="28"/>
        </w:rPr>
        <w:t>:</w:t>
      </w:r>
      <w:r>
        <w:rPr>
          <w:b/>
          <w:color w:val="974705"/>
          <w:spacing w:val="10"/>
          <w:sz w:val="28"/>
        </w:rPr>
        <w:t xml:space="preserve"> </w:t>
      </w:r>
      <w:r>
        <w:rPr>
          <w:sz w:val="28"/>
        </w:rPr>
        <w:t>ce</w:t>
      </w:r>
      <w:r>
        <w:rPr>
          <w:spacing w:val="5"/>
          <w:sz w:val="28"/>
        </w:rPr>
        <w:t xml:space="preserve"> </w:t>
      </w:r>
      <w:r>
        <w:rPr>
          <w:sz w:val="28"/>
        </w:rPr>
        <w:t>sont</w:t>
      </w:r>
      <w:r>
        <w:rPr>
          <w:spacing w:val="6"/>
          <w:sz w:val="28"/>
        </w:rPr>
        <w:t xml:space="preserve"> </w:t>
      </w:r>
      <w:r>
        <w:rPr>
          <w:sz w:val="28"/>
        </w:rPr>
        <w:t>les</w:t>
      </w:r>
      <w:r>
        <w:rPr>
          <w:spacing w:val="5"/>
          <w:sz w:val="28"/>
        </w:rPr>
        <w:t xml:space="preserve"> </w:t>
      </w:r>
      <w:r>
        <w:rPr>
          <w:sz w:val="28"/>
        </w:rPr>
        <w:t>personnages</w:t>
      </w:r>
      <w:r>
        <w:rPr>
          <w:spacing w:val="6"/>
          <w:sz w:val="28"/>
        </w:rPr>
        <w:t xml:space="preserve"> </w:t>
      </w:r>
      <w:r>
        <w:rPr>
          <w:sz w:val="28"/>
        </w:rPr>
        <w:t>ou</w:t>
      </w:r>
      <w:r>
        <w:rPr>
          <w:spacing w:val="8"/>
          <w:sz w:val="28"/>
        </w:rPr>
        <w:t xml:space="preserve"> </w:t>
      </w:r>
      <w:r>
        <w:rPr>
          <w:sz w:val="28"/>
        </w:rPr>
        <w:t>les</w:t>
      </w:r>
      <w:r>
        <w:rPr>
          <w:spacing w:val="8"/>
          <w:sz w:val="28"/>
        </w:rPr>
        <w:t xml:space="preserve"> </w:t>
      </w:r>
      <w:r>
        <w:rPr>
          <w:sz w:val="28"/>
        </w:rPr>
        <w:t>éléments</w:t>
      </w:r>
      <w:r>
        <w:rPr>
          <w:spacing w:val="6"/>
          <w:sz w:val="28"/>
        </w:rPr>
        <w:t xml:space="preserve"> </w:t>
      </w:r>
      <w:r>
        <w:rPr>
          <w:sz w:val="28"/>
        </w:rPr>
        <w:t>qui</w:t>
      </w:r>
      <w:r>
        <w:rPr>
          <w:spacing w:val="5"/>
          <w:sz w:val="28"/>
        </w:rPr>
        <w:t xml:space="preserve"> </w:t>
      </w:r>
      <w:r>
        <w:rPr>
          <w:sz w:val="28"/>
        </w:rPr>
        <w:t>aident</w:t>
      </w:r>
      <w:r>
        <w:rPr>
          <w:spacing w:val="8"/>
          <w:sz w:val="28"/>
        </w:rPr>
        <w:t xml:space="preserve"> </w:t>
      </w:r>
      <w:r>
        <w:rPr>
          <w:sz w:val="28"/>
        </w:rPr>
        <w:t>le</w:t>
      </w:r>
      <w:r>
        <w:rPr>
          <w:spacing w:val="5"/>
          <w:sz w:val="28"/>
        </w:rPr>
        <w:t xml:space="preserve"> </w:t>
      </w:r>
      <w:r>
        <w:rPr>
          <w:sz w:val="28"/>
        </w:rPr>
        <w:t>sujet</w:t>
      </w:r>
      <w:r>
        <w:rPr>
          <w:spacing w:val="7"/>
          <w:sz w:val="28"/>
        </w:rPr>
        <w:t xml:space="preserve"> </w:t>
      </w:r>
      <w:r>
        <w:rPr>
          <w:sz w:val="28"/>
        </w:rPr>
        <w:t>à</w:t>
      </w:r>
      <w:r>
        <w:rPr>
          <w:spacing w:val="7"/>
          <w:sz w:val="28"/>
        </w:rPr>
        <w:t xml:space="preserve"> </w:t>
      </w:r>
      <w:r>
        <w:rPr>
          <w:sz w:val="28"/>
        </w:rPr>
        <w:t>accomplir</w:t>
      </w:r>
      <w:r>
        <w:rPr>
          <w:spacing w:val="7"/>
          <w:sz w:val="28"/>
        </w:rPr>
        <w:t xml:space="preserve"> </w:t>
      </w:r>
      <w:r>
        <w:rPr>
          <w:sz w:val="28"/>
        </w:rPr>
        <w:t>sa</w:t>
      </w:r>
      <w:r>
        <w:rPr>
          <w:spacing w:val="-67"/>
          <w:sz w:val="28"/>
        </w:rPr>
        <w:t xml:space="preserve"> </w:t>
      </w:r>
      <w:r>
        <w:rPr>
          <w:sz w:val="28"/>
        </w:rPr>
        <w:t>quête.</w:t>
      </w:r>
    </w:p>
    <w:p w:rsidR="00C71A54" w:rsidRDefault="00C71A54">
      <w:pPr>
        <w:pStyle w:val="Corpsdetexte"/>
        <w:rPr>
          <w:sz w:val="20"/>
        </w:rPr>
      </w:pPr>
    </w:p>
    <w:p w:rsidR="00C71A54" w:rsidRDefault="00C71A54">
      <w:pPr>
        <w:pStyle w:val="Corpsdetexte"/>
        <w:rPr>
          <w:sz w:val="20"/>
        </w:rPr>
      </w:pPr>
    </w:p>
    <w:p w:rsidR="00C71A54" w:rsidRDefault="00C71A54">
      <w:pPr>
        <w:pStyle w:val="Corpsdetexte"/>
        <w:rPr>
          <w:sz w:val="20"/>
        </w:rPr>
      </w:pPr>
    </w:p>
    <w:sectPr w:rsidR="00C71A54" w:rsidSect="00C71A54">
      <w:pgSz w:w="11920" w:h="16850"/>
      <w:pgMar w:top="1600" w:right="60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F3B" w:rsidRDefault="00A90F3B" w:rsidP="00B717DC">
      <w:r>
        <w:separator/>
      </w:r>
    </w:p>
  </w:endnote>
  <w:endnote w:type="continuationSeparator" w:id="1">
    <w:p w:rsidR="00A90F3B" w:rsidRDefault="00A90F3B" w:rsidP="00B71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F3B" w:rsidRDefault="00A90F3B" w:rsidP="00B717DC">
      <w:r>
        <w:separator/>
      </w:r>
    </w:p>
  </w:footnote>
  <w:footnote w:type="continuationSeparator" w:id="1">
    <w:p w:rsidR="00A90F3B" w:rsidRDefault="00A90F3B" w:rsidP="00B71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0169"/>
    <w:multiLevelType w:val="hybridMultilevel"/>
    <w:tmpl w:val="AD16C0B8"/>
    <w:lvl w:ilvl="0" w:tplc="F4540010">
      <w:numFmt w:val="bullet"/>
      <w:lvlText w:val="•"/>
      <w:lvlJc w:val="left"/>
      <w:pPr>
        <w:ind w:left="100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E532559E">
      <w:numFmt w:val="bullet"/>
      <w:lvlText w:val="•"/>
      <w:lvlJc w:val="left"/>
      <w:pPr>
        <w:ind w:left="1159" w:hanging="214"/>
      </w:pPr>
      <w:rPr>
        <w:rFonts w:hint="default"/>
        <w:lang w:val="fr-FR" w:eastAsia="en-US" w:bidi="ar-SA"/>
      </w:rPr>
    </w:lvl>
    <w:lvl w:ilvl="2" w:tplc="2458A7DE">
      <w:numFmt w:val="bullet"/>
      <w:lvlText w:val="•"/>
      <w:lvlJc w:val="left"/>
      <w:pPr>
        <w:ind w:left="2218" w:hanging="214"/>
      </w:pPr>
      <w:rPr>
        <w:rFonts w:hint="default"/>
        <w:lang w:val="fr-FR" w:eastAsia="en-US" w:bidi="ar-SA"/>
      </w:rPr>
    </w:lvl>
    <w:lvl w:ilvl="3" w:tplc="64D0F1DA">
      <w:numFmt w:val="bullet"/>
      <w:lvlText w:val="•"/>
      <w:lvlJc w:val="left"/>
      <w:pPr>
        <w:ind w:left="3277" w:hanging="214"/>
      </w:pPr>
      <w:rPr>
        <w:rFonts w:hint="default"/>
        <w:lang w:val="fr-FR" w:eastAsia="en-US" w:bidi="ar-SA"/>
      </w:rPr>
    </w:lvl>
    <w:lvl w:ilvl="4" w:tplc="E342E0C4">
      <w:numFmt w:val="bullet"/>
      <w:lvlText w:val="•"/>
      <w:lvlJc w:val="left"/>
      <w:pPr>
        <w:ind w:left="4336" w:hanging="214"/>
      </w:pPr>
      <w:rPr>
        <w:rFonts w:hint="default"/>
        <w:lang w:val="fr-FR" w:eastAsia="en-US" w:bidi="ar-SA"/>
      </w:rPr>
    </w:lvl>
    <w:lvl w:ilvl="5" w:tplc="50F2E230">
      <w:numFmt w:val="bullet"/>
      <w:lvlText w:val="•"/>
      <w:lvlJc w:val="left"/>
      <w:pPr>
        <w:ind w:left="5395" w:hanging="214"/>
      </w:pPr>
      <w:rPr>
        <w:rFonts w:hint="default"/>
        <w:lang w:val="fr-FR" w:eastAsia="en-US" w:bidi="ar-SA"/>
      </w:rPr>
    </w:lvl>
    <w:lvl w:ilvl="6" w:tplc="CAC44E2C">
      <w:numFmt w:val="bullet"/>
      <w:lvlText w:val="•"/>
      <w:lvlJc w:val="left"/>
      <w:pPr>
        <w:ind w:left="6454" w:hanging="214"/>
      </w:pPr>
      <w:rPr>
        <w:rFonts w:hint="default"/>
        <w:lang w:val="fr-FR" w:eastAsia="en-US" w:bidi="ar-SA"/>
      </w:rPr>
    </w:lvl>
    <w:lvl w:ilvl="7" w:tplc="8640A682">
      <w:numFmt w:val="bullet"/>
      <w:lvlText w:val="•"/>
      <w:lvlJc w:val="left"/>
      <w:pPr>
        <w:ind w:left="7513" w:hanging="214"/>
      </w:pPr>
      <w:rPr>
        <w:rFonts w:hint="default"/>
        <w:lang w:val="fr-FR" w:eastAsia="en-US" w:bidi="ar-SA"/>
      </w:rPr>
    </w:lvl>
    <w:lvl w:ilvl="8" w:tplc="7CD2EB9C">
      <w:numFmt w:val="bullet"/>
      <w:lvlText w:val="•"/>
      <w:lvlJc w:val="left"/>
      <w:pPr>
        <w:ind w:left="8572" w:hanging="214"/>
      </w:pPr>
      <w:rPr>
        <w:rFonts w:hint="default"/>
        <w:lang w:val="fr-FR" w:eastAsia="en-US" w:bidi="ar-SA"/>
      </w:rPr>
    </w:lvl>
  </w:abstractNum>
  <w:abstractNum w:abstractNumId="1">
    <w:nsid w:val="1C467326"/>
    <w:multiLevelType w:val="hybridMultilevel"/>
    <w:tmpl w:val="88300746"/>
    <w:lvl w:ilvl="0" w:tplc="5E962E22">
      <w:start w:val="1"/>
      <w:numFmt w:val="upperRoman"/>
      <w:lvlText w:val="%1-"/>
      <w:lvlJc w:val="left"/>
      <w:pPr>
        <w:ind w:left="373" w:hanging="274"/>
        <w:jc w:val="left"/>
      </w:pPr>
      <w:rPr>
        <w:rFonts w:hint="default"/>
        <w:b/>
        <w:bCs/>
        <w:spacing w:val="0"/>
        <w:w w:val="100"/>
        <w:lang w:val="fr-FR" w:eastAsia="en-US" w:bidi="ar-SA"/>
      </w:rPr>
    </w:lvl>
    <w:lvl w:ilvl="1" w:tplc="51EC1B1E">
      <w:numFmt w:val="bullet"/>
      <w:lvlText w:val="•"/>
      <w:lvlJc w:val="left"/>
      <w:pPr>
        <w:ind w:left="1411" w:hanging="274"/>
      </w:pPr>
      <w:rPr>
        <w:rFonts w:hint="default"/>
        <w:lang w:val="fr-FR" w:eastAsia="en-US" w:bidi="ar-SA"/>
      </w:rPr>
    </w:lvl>
    <w:lvl w:ilvl="2" w:tplc="CB1CAEAA">
      <w:numFmt w:val="bullet"/>
      <w:lvlText w:val="•"/>
      <w:lvlJc w:val="left"/>
      <w:pPr>
        <w:ind w:left="2442" w:hanging="274"/>
      </w:pPr>
      <w:rPr>
        <w:rFonts w:hint="default"/>
        <w:lang w:val="fr-FR" w:eastAsia="en-US" w:bidi="ar-SA"/>
      </w:rPr>
    </w:lvl>
    <w:lvl w:ilvl="3" w:tplc="40987C72">
      <w:numFmt w:val="bullet"/>
      <w:lvlText w:val="•"/>
      <w:lvlJc w:val="left"/>
      <w:pPr>
        <w:ind w:left="3473" w:hanging="274"/>
      </w:pPr>
      <w:rPr>
        <w:rFonts w:hint="default"/>
        <w:lang w:val="fr-FR" w:eastAsia="en-US" w:bidi="ar-SA"/>
      </w:rPr>
    </w:lvl>
    <w:lvl w:ilvl="4" w:tplc="99587508">
      <w:numFmt w:val="bullet"/>
      <w:lvlText w:val="•"/>
      <w:lvlJc w:val="left"/>
      <w:pPr>
        <w:ind w:left="4504" w:hanging="274"/>
      </w:pPr>
      <w:rPr>
        <w:rFonts w:hint="default"/>
        <w:lang w:val="fr-FR" w:eastAsia="en-US" w:bidi="ar-SA"/>
      </w:rPr>
    </w:lvl>
    <w:lvl w:ilvl="5" w:tplc="2422B26A">
      <w:numFmt w:val="bullet"/>
      <w:lvlText w:val="•"/>
      <w:lvlJc w:val="left"/>
      <w:pPr>
        <w:ind w:left="5535" w:hanging="274"/>
      </w:pPr>
      <w:rPr>
        <w:rFonts w:hint="default"/>
        <w:lang w:val="fr-FR" w:eastAsia="en-US" w:bidi="ar-SA"/>
      </w:rPr>
    </w:lvl>
    <w:lvl w:ilvl="6" w:tplc="251ACC9C">
      <w:numFmt w:val="bullet"/>
      <w:lvlText w:val="•"/>
      <w:lvlJc w:val="left"/>
      <w:pPr>
        <w:ind w:left="6566" w:hanging="274"/>
      </w:pPr>
      <w:rPr>
        <w:rFonts w:hint="default"/>
        <w:lang w:val="fr-FR" w:eastAsia="en-US" w:bidi="ar-SA"/>
      </w:rPr>
    </w:lvl>
    <w:lvl w:ilvl="7" w:tplc="0CD217DC">
      <w:numFmt w:val="bullet"/>
      <w:lvlText w:val="•"/>
      <w:lvlJc w:val="left"/>
      <w:pPr>
        <w:ind w:left="7597" w:hanging="274"/>
      </w:pPr>
      <w:rPr>
        <w:rFonts w:hint="default"/>
        <w:lang w:val="fr-FR" w:eastAsia="en-US" w:bidi="ar-SA"/>
      </w:rPr>
    </w:lvl>
    <w:lvl w:ilvl="8" w:tplc="CB365A0C">
      <w:numFmt w:val="bullet"/>
      <w:lvlText w:val="•"/>
      <w:lvlJc w:val="left"/>
      <w:pPr>
        <w:ind w:left="8628" w:hanging="274"/>
      </w:pPr>
      <w:rPr>
        <w:rFonts w:hint="default"/>
        <w:lang w:val="fr-FR" w:eastAsia="en-US" w:bidi="ar-SA"/>
      </w:rPr>
    </w:lvl>
  </w:abstractNum>
  <w:abstractNum w:abstractNumId="2">
    <w:nsid w:val="3CC75B03"/>
    <w:multiLevelType w:val="hybridMultilevel"/>
    <w:tmpl w:val="B7AE0C4C"/>
    <w:lvl w:ilvl="0" w:tplc="0294313E">
      <w:numFmt w:val="bullet"/>
      <w:lvlText w:val="-"/>
      <w:lvlJc w:val="left"/>
      <w:pPr>
        <w:ind w:left="263" w:hanging="164"/>
      </w:pPr>
      <w:rPr>
        <w:rFonts w:ascii="Times New Roman" w:eastAsia="Times New Roman" w:hAnsi="Times New Roman" w:cs="Times New Roman" w:hint="default"/>
        <w:b/>
        <w:bCs/>
        <w:color w:val="974705"/>
        <w:w w:val="100"/>
        <w:sz w:val="28"/>
        <w:szCs w:val="28"/>
        <w:lang w:val="fr-FR" w:eastAsia="en-US" w:bidi="ar-SA"/>
      </w:rPr>
    </w:lvl>
    <w:lvl w:ilvl="1" w:tplc="67882D98">
      <w:numFmt w:val="bullet"/>
      <w:lvlText w:val="•"/>
      <w:lvlJc w:val="left"/>
      <w:pPr>
        <w:ind w:left="1303" w:hanging="164"/>
      </w:pPr>
      <w:rPr>
        <w:rFonts w:hint="default"/>
        <w:lang w:val="fr-FR" w:eastAsia="en-US" w:bidi="ar-SA"/>
      </w:rPr>
    </w:lvl>
    <w:lvl w:ilvl="2" w:tplc="9C5C0A50">
      <w:numFmt w:val="bullet"/>
      <w:lvlText w:val="•"/>
      <w:lvlJc w:val="left"/>
      <w:pPr>
        <w:ind w:left="2346" w:hanging="164"/>
      </w:pPr>
      <w:rPr>
        <w:rFonts w:hint="default"/>
        <w:lang w:val="fr-FR" w:eastAsia="en-US" w:bidi="ar-SA"/>
      </w:rPr>
    </w:lvl>
    <w:lvl w:ilvl="3" w:tplc="F18AFA3C">
      <w:numFmt w:val="bullet"/>
      <w:lvlText w:val="•"/>
      <w:lvlJc w:val="left"/>
      <w:pPr>
        <w:ind w:left="3389" w:hanging="164"/>
      </w:pPr>
      <w:rPr>
        <w:rFonts w:hint="default"/>
        <w:lang w:val="fr-FR" w:eastAsia="en-US" w:bidi="ar-SA"/>
      </w:rPr>
    </w:lvl>
    <w:lvl w:ilvl="4" w:tplc="9320993A">
      <w:numFmt w:val="bullet"/>
      <w:lvlText w:val="•"/>
      <w:lvlJc w:val="left"/>
      <w:pPr>
        <w:ind w:left="4432" w:hanging="164"/>
      </w:pPr>
      <w:rPr>
        <w:rFonts w:hint="default"/>
        <w:lang w:val="fr-FR" w:eastAsia="en-US" w:bidi="ar-SA"/>
      </w:rPr>
    </w:lvl>
    <w:lvl w:ilvl="5" w:tplc="EBC45DAC">
      <w:numFmt w:val="bullet"/>
      <w:lvlText w:val="•"/>
      <w:lvlJc w:val="left"/>
      <w:pPr>
        <w:ind w:left="5475" w:hanging="164"/>
      </w:pPr>
      <w:rPr>
        <w:rFonts w:hint="default"/>
        <w:lang w:val="fr-FR" w:eastAsia="en-US" w:bidi="ar-SA"/>
      </w:rPr>
    </w:lvl>
    <w:lvl w:ilvl="6" w:tplc="1256C116">
      <w:numFmt w:val="bullet"/>
      <w:lvlText w:val="•"/>
      <w:lvlJc w:val="left"/>
      <w:pPr>
        <w:ind w:left="6518" w:hanging="164"/>
      </w:pPr>
      <w:rPr>
        <w:rFonts w:hint="default"/>
        <w:lang w:val="fr-FR" w:eastAsia="en-US" w:bidi="ar-SA"/>
      </w:rPr>
    </w:lvl>
    <w:lvl w:ilvl="7" w:tplc="0032E924">
      <w:numFmt w:val="bullet"/>
      <w:lvlText w:val="•"/>
      <w:lvlJc w:val="left"/>
      <w:pPr>
        <w:ind w:left="7561" w:hanging="164"/>
      </w:pPr>
      <w:rPr>
        <w:rFonts w:hint="default"/>
        <w:lang w:val="fr-FR" w:eastAsia="en-US" w:bidi="ar-SA"/>
      </w:rPr>
    </w:lvl>
    <w:lvl w:ilvl="8" w:tplc="A2307AD4">
      <w:numFmt w:val="bullet"/>
      <w:lvlText w:val="•"/>
      <w:lvlJc w:val="left"/>
      <w:pPr>
        <w:ind w:left="8604" w:hanging="164"/>
      </w:pPr>
      <w:rPr>
        <w:rFonts w:hint="default"/>
        <w:lang w:val="fr-FR" w:eastAsia="en-US" w:bidi="ar-SA"/>
      </w:rPr>
    </w:lvl>
  </w:abstractNum>
  <w:abstractNum w:abstractNumId="3">
    <w:nsid w:val="40FA7E43"/>
    <w:multiLevelType w:val="hybridMultilevel"/>
    <w:tmpl w:val="3ED4A298"/>
    <w:lvl w:ilvl="0" w:tplc="4E90703C">
      <w:start w:val="2"/>
      <w:numFmt w:val="upperRoman"/>
      <w:lvlText w:val="%1-"/>
      <w:lvlJc w:val="left"/>
      <w:pPr>
        <w:ind w:left="484" w:hanging="385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100"/>
        <w:sz w:val="28"/>
        <w:szCs w:val="28"/>
        <w:lang w:val="fr-FR" w:eastAsia="en-US" w:bidi="ar-SA"/>
      </w:rPr>
    </w:lvl>
    <w:lvl w:ilvl="1" w:tplc="1010AF0C">
      <w:numFmt w:val="bullet"/>
      <w:lvlText w:val="•"/>
      <w:lvlJc w:val="left"/>
      <w:pPr>
        <w:ind w:left="1501" w:hanging="385"/>
      </w:pPr>
      <w:rPr>
        <w:rFonts w:hint="default"/>
        <w:lang w:val="fr-FR" w:eastAsia="en-US" w:bidi="ar-SA"/>
      </w:rPr>
    </w:lvl>
    <w:lvl w:ilvl="2" w:tplc="02DE4218">
      <w:numFmt w:val="bullet"/>
      <w:lvlText w:val="•"/>
      <w:lvlJc w:val="left"/>
      <w:pPr>
        <w:ind w:left="2522" w:hanging="385"/>
      </w:pPr>
      <w:rPr>
        <w:rFonts w:hint="default"/>
        <w:lang w:val="fr-FR" w:eastAsia="en-US" w:bidi="ar-SA"/>
      </w:rPr>
    </w:lvl>
    <w:lvl w:ilvl="3" w:tplc="F6C81910">
      <w:numFmt w:val="bullet"/>
      <w:lvlText w:val="•"/>
      <w:lvlJc w:val="left"/>
      <w:pPr>
        <w:ind w:left="3543" w:hanging="385"/>
      </w:pPr>
      <w:rPr>
        <w:rFonts w:hint="default"/>
        <w:lang w:val="fr-FR" w:eastAsia="en-US" w:bidi="ar-SA"/>
      </w:rPr>
    </w:lvl>
    <w:lvl w:ilvl="4" w:tplc="CB76FE62">
      <w:numFmt w:val="bullet"/>
      <w:lvlText w:val="•"/>
      <w:lvlJc w:val="left"/>
      <w:pPr>
        <w:ind w:left="4564" w:hanging="385"/>
      </w:pPr>
      <w:rPr>
        <w:rFonts w:hint="default"/>
        <w:lang w:val="fr-FR" w:eastAsia="en-US" w:bidi="ar-SA"/>
      </w:rPr>
    </w:lvl>
    <w:lvl w:ilvl="5" w:tplc="AA089A68">
      <w:numFmt w:val="bullet"/>
      <w:lvlText w:val="•"/>
      <w:lvlJc w:val="left"/>
      <w:pPr>
        <w:ind w:left="5585" w:hanging="385"/>
      </w:pPr>
      <w:rPr>
        <w:rFonts w:hint="default"/>
        <w:lang w:val="fr-FR" w:eastAsia="en-US" w:bidi="ar-SA"/>
      </w:rPr>
    </w:lvl>
    <w:lvl w:ilvl="6" w:tplc="31F25CDC">
      <w:numFmt w:val="bullet"/>
      <w:lvlText w:val="•"/>
      <w:lvlJc w:val="left"/>
      <w:pPr>
        <w:ind w:left="6606" w:hanging="385"/>
      </w:pPr>
      <w:rPr>
        <w:rFonts w:hint="default"/>
        <w:lang w:val="fr-FR" w:eastAsia="en-US" w:bidi="ar-SA"/>
      </w:rPr>
    </w:lvl>
    <w:lvl w:ilvl="7" w:tplc="C8D08A56">
      <w:numFmt w:val="bullet"/>
      <w:lvlText w:val="•"/>
      <w:lvlJc w:val="left"/>
      <w:pPr>
        <w:ind w:left="7627" w:hanging="385"/>
      </w:pPr>
      <w:rPr>
        <w:rFonts w:hint="default"/>
        <w:lang w:val="fr-FR" w:eastAsia="en-US" w:bidi="ar-SA"/>
      </w:rPr>
    </w:lvl>
    <w:lvl w:ilvl="8" w:tplc="A378AC04">
      <w:numFmt w:val="bullet"/>
      <w:lvlText w:val="•"/>
      <w:lvlJc w:val="left"/>
      <w:pPr>
        <w:ind w:left="8648" w:hanging="385"/>
      </w:pPr>
      <w:rPr>
        <w:rFonts w:hint="default"/>
        <w:lang w:val="fr-FR" w:eastAsia="en-US" w:bidi="ar-SA"/>
      </w:rPr>
    </w:lvl>
  </w:abstractNum>
  <w:abstractNum w:abstractNumId="4">
    <w:nsid w:val="43F43532"/>
    <w:multiLevelType w:val="hybridMultilevel"/>
    <w:tmpl w:val="E2849922"/>
    <w:lvl w:ilvl="0" w:tplc="3E92E39E">
      <w:numFmt w:val="bullet"/>
      <w:lvlText w:val="–"/>
      <w:lvlJc w:val="left"/>
      <w:pPr>
        <w:ind w:left="311" w:hanging="212"/>
      </w:pPr>
      <w:rPr>
        <w:rFonts w:ascii="Times New Roman" w:eastAsia="Times New Roman" w:hAnsi="Times New Roman" w:cs="Times New Roman" w:hint="default"/>
        <w:b/>
        <w:bCs/>
        <w:color w:val="974705"/>
        <w:w w:val="100"/>
        <w:sz w:val="28"/>
        <w:szCs w:val="28"/>
        <w:lang w:val="fr-FR" w:eastAsia="en-US" w:bidi="ar-SA"/>
      </w:rPr>
    </w:lvl>
    <w:lvl w:ilvl="1" w:tplc="CD1C3DC8">
      <w:numFmt w:val="bullet"/>
      <w:lvlText w:val="•"/>
      <w:lvlJc w:val="left"/>
      <w:pPr>
        <w:ind w:left="1357" w:hanging="212"/>
      </w:pPr>
      <w:rPr>
        <w:rFonts w:hint="default"/>
        <w:lang w:val="fr-FR" w:eastAsia="en-US" w:bidi="ar-SA"/>
      </w:rPr>
    </w:lvl>
    <w:lvl w:ilvl="2" w:tplc="8BFCBFCA">
      <w:numFmt w:val="bullet"/>
      <w:lvlText w:val="•"/>
      <w:lvlJc w:val="left"/>
      <w:pPr>
        <w:ind w:left="2394" w:hanging="212"/>
      </w:pPr>
      <w:rPr>
        <w:rFonts w:hint="default"/>
        <w:lang w:val="fr-FR" w:eastAsia="en-US" w:bidi="ar-SA"/>
      </w:rPr>
    </w:lvl>
    <w:lvl w:ilvl="3" w:tplc="46B88BB0">
      <w:numFmt w:val="bullet"/>
      <w:lvlText w:val="•"/>
      <w:lvlJc w:val="left"/>
      <w:pPr>
        <w:ind w:left="3431" w:hanging="212"/>
      </w:pPr>
      <w:rPr>
        <w:rFonts w:hint="default"/>
        <w:lang w:val="fr-FR" w:eastAsia="en-US" w:bidi="ar-SA"/>
      </w:rPr>
    </w:lvl>
    <w:lvl w:ilvl="4" w:tplc="5666F852">
      <w:numFmt w:val="bullet"/>
      <w:lvlText w:val="•"/>
      <w:lvlJc w:val="left"/>
      <w:pPr>
        <w:ind w:left="4468" w:hanging="212"/>
      </w:pPr>
      <w:rPr>
        <w:rFonts w:hint="default"/>
        <w:lang w:val="fr-FR" w:eastAsia="en-US" w:bidi="ar-SA"/>
      </w:rPr>
    </w:lvl>
    <w:lvl w:ilvl="5" w:tplc="1C9C08F2">
      <w:numFmt w:val="bullet"/>
      <w:lvlText w:val="•"/>
      <w:lvlJc w:val="left"/>
      <w:pPr>
        <w:ind w:left="5505" w:hanging="212"/>
      </w:pPr>
      <w:rPr>
        <w:rFonts w:hint="default"/>
        <w:lang w:val="fr-FR" w:eastAsia="en-US" w:bidi="ar-SA"/>
      </w:rPr>
    </w:lvl>
    <w:lvl w:ilvl="6" w:tplc="97C63124">
      <w:numFmt w:val="bullet"/>
      <w:lvlText w:val="•"/>
      <w:lvlJc w:val="left"/>
      <w:pPr>
        <w:ind w:left="6542" w:hanging="212"/>
      </w:pPr>
      <w:rPr>
        <w:rFonts w:hint="default"/>
        <w:lang w:val="fr-FR" w:eastAsia="en-US" w:bidi="ar-SA"/>
      </w:rPr>
    </w:lvl>
    <w:lvl w:ilvl="7" w:tplc="B8E476AA">
      <w:numFmt w:val="bullet"/>
      <w:lvlText w:val="•"/>
      <w:lvlJc w:val="left"/>
      <w:pPr>
        <w:ind w:left="7579" w:hanging="212"/>
      </w:pPr>
      <w:rPr>
        <w:rFonts w:hint="default"/>
        <w:lang w:val="fr-FR" w:eastAsia="en-US" w:bidi="ar-SA"/>
      </w:rPr>
    </w:lvl>
    <w:lvl w:ilvl="8" w:tplc="F4C484B4">
      <w:numFmt w:val="bullet"/>
      <w:lvlText w:val="•"/>
      <w:lvlJc w:val="left"/>
      <w:pPr>
        <w:ind w:left="8616" w:hanging="212"/>
      </w:pPr>
      <w:rPr>
        <w:rFonts w:hint="default"/>
        <w:lang w:val="fr-FR" w:eastAsia="en-US" w:bidi="ar-SA"/>
      </w:rPr>
    </w:lvl>
  </w:abstractNum>
  <w:abstractNum w:abstractNumId="5">
    <w:nsid w:val="684446C2"/>
    <w:multiLevelType w:val="hybridMultilevel"/>
    <w:tmpl w:val="6C22DEAE"/>
    <w:lvl w:ilvl="0" w:tplc="36BAF11A">
      <w:numFmt w:val="bullet"/>
      <w:lvlText w:val="*"/>
      <w:lvlJc w:val="left"/>
      <w:pPr>
        <w:ind w:left="100" w:hanging="247"/>
      </w:pPr>
      <w:rPr>
        <w:rFonts w:ascii="Times New Roman" w:eastAsia="Times New Roman" w:hAnsi="Times New Roman" w:cs="Times New Roman" w:hint="default"/>
        <w:b/>
        <w:bCs/>
        <w:color w:val="974705"/>
        <w:w w:val="100"/>
        <w:sz w:val="28"/>
        <w:szCs w:val="28"/>
        <w:lang w:val="fr-FR" w:eastAsia="en-US" w:bidi="ar-SA"/>
      </w:rPr>
    </w:lvl>
    <w:lvl w:ilvl="1" w:tplc="0AF48744">
      <w:numFmt w:val="bullet"/>
      <w:lvlText w:val="•"/>
      <w:lvlJc w:val="left"/>
      <w:pPr>
        <w:ind w:left="1159" w:hanging="247"/>
      </w:pPr>
      <w:rPr>
        <w:rFonts w:hint="default"/>
        <w:lang w:val="fr-FR" w:eastAsia="en-US" w:bidi="ar-SA"/>
      </w:rPr>
    </w:lvl>
    <w:lvl w:ilvl="2" w:tplc="DE54F5A0">
      <w:numFmt w:val="bullet"/>
      <w:lvlText w:val="•"/>
      <w:lvlJc w:val="left"/>
      <w:pPr>
        <w:ind w:left="2218" w:hanging="247"/>
      </w:pPr>
      <w:rPr>
        <w:rFonts w:hint="default"/>
        <w:lang w:val="fr-FR" w:eastAsia="en-US" w:bidi="ar-SA"/>
      </w:rPr>
    </w:lvl>
    <w:lvl w:ilvl="3" w:tplc="A382614A">
      <w:numFmt w:val="bullet"/>
      <w:lvlText w:val="•"/>
      <w:lvlJc w:val="left"/>
      <w:pPr>
        <w:ind w:left="3277" w:hanging="247"/>
      </w:pPr>
      <w:rPr>
        <w:rFonts w:hint="default"/>
        <w:lang w:val="fr-FR" w:eastAsia="en-US" w:bidi="ar-SA"/>
      </w:rPr>
    </w:lvl>
    <w:lvl w:ilvl="4" w:tplc="EC5E803E">
      <w:numFmt w:val="bullet"/>
      <w:lvlText w:val="•"/>
      <w:lvlJc w:val="left"/>
      <w:pPr>
        <w:ind w:left="4336" w:hanging="247"/>
      </w:pPr>
      <w:rPr>
        <w:rFonts w:hint="default"/>
        <w:lang w:val="fr-FR" w:eastAsia="en-US" w:bidi="ar-SA"/>
      </w:rPr>
    </w:lvl>
    <w:lvl w:ilvl="5" w:tplc="4042AFF6">
      <w:numFmt w:val="bullet"/>
      <w:lvlText w:val="•"/>
      <w:lvlJc w:val="left"/>
      <w:pPr>
        <w:ind w:left="5395" w:hanging="247"/>
      </w:pPr>
      <w:rPr>
        <w:rFonts w:hint="default"/>
        <w:lang w:val="fr-FR" w:eastAsia="en-US" w:bidi="ar-SA"/>
      </w:rPr>
    </w:lvl>
    <w:lvl w:ilvl="6" w:tplc="15A01408">
      <w:numFmt w:val="bullet"/>
      <w:lvlText w:val="•"/>
      <w:lvlJc w:val="left"/>
      <w:pPr>
        <w:ind w:left="6454" w:hanging="247"/>
      </w:pPr>
      <w:rPr>
        <w:rFonts w:hint="default"/>
        <w:lang w:val="fr-FR" w:eastAsia="en-US" w:bidi="ar-SA"/>
      </w:rPr>
    </w:lvl>
    <w:lvl w:ilvl="7" w:tplc="CB96D464">
      <w:numFmt w:val="bullet"/>
      <w:lvlText w:val="•"/>
      <w:lvlJc w:val="left"/>
      <w:pPr>
        <w:ind w:left="7513" w:hanging="247"/>
      </w:pPr>
      <w:rPr>
        <w:rFonts w:hint="default"/>
        <w:lang w:val="fr-FR" w:eastAsia="en-US" w:bidi="ar-SA"/>
      </w:rPr>
    </w:lvl>
    <w:lvl w:ilvl="8" w:tplc="9A22766A">
      <w:numFmt w:val="bullet"/>
      <w:lvlText w:val="•"/>
      <w:lvlJc w:val="left"/>
      <w:pPr>
        <w:ind w:left="8572" w:hanging="247"/>
      </w:pPr>
      <w:rPr>
        <w:rFonts w:hint="default"/>
        <w:lang w:val="fr-FR" w:eastAsia="en-US" w:bidi="ar-SA"/>
      </w:rPr>
    </w:lvl>
  </w:abstractNum>
  <w:abstractNum w:abstractNumId="6">
    <w:nsid w:val="6C053FF4"/>
    <w:multiLevelType w:val="hybridMultilevel"/>
    <w:tmpl w:val="F1EA30D6"/>
    <w:lvl w:ilvl="0" w:tplc="E0084EE6">
      <w:numFmt w:val="bullet"/>
      <w:lvlText w:val="*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fr-FR" w:eastAsia="en-US" w:bidi="ar-SA"/>
      </w:rPr>
    </w:lvl>
    <w:lvl w:ilvl="1" w:tplc="569402F0">
      <w:numFmt w:val="bullet"/>
      <w:lvlText w:val="•"/>
      <w:lvlJc w:val="left"/>
      <w:pPr>
        <w:ind w:left="1159" w:hanging="221"/>
      </w:pPr>
      <w:rPr>
        <w:rFonts w:hint="default"/>
        <w:lang w:val="fr-FR" w:eastAsia="en-US" w:bidi="ar-SA"/>
      </w:rPr>
    </w:lvl>
    <w:lvl w:ilvl="2" w:tplc="F7C4E02A">
      <w:numFmt w:val="bullet"/>
      <w:lvlText w:val="•"/>
      <w:lvlJc w:val="left"/>
      <w:pPr>
        <w:ind w:left="2218" w:hanging="221"/>
      </w:pPr>
      <w:rPr>
        <w:rFonts w:hint="default"/>
        <w:lang w:val="fr-FR" w:eastAsia="en-US" w:bidi="ar-SA"/>
      </w:rPr>
    </w:lvl>
    <w:lvl w:ilvl="3" w:tplc="54A0D7AE">
      <w:numFmt w:val="bullet"/>
      <w:lvlText w:val="•"/>
      <w:lvlJc w:val="left"/>
      <w:pPr>
        <w:ind w:left="3277" w:hanging="221"/>
      </w:pPr>
      <w:rPr>
        <w:rFonts w:hint="default"/>
        <w:lang w:val="fr-FR" w:eastAsia="en-US" w:bidi="ar-SA"/>
      </w:rPr>
    </w:lvl>
    <w:lvl w:ilvl="4" w:tplc="C2B89CE0">
      <w:numFmt w:val="bullet"/>
      <w:lvlText w:val="•"/>
      <w:lvlJc w:val="left"/>
      <w:pPr>
        <w:ind w:left="4336" w:hanging="221"/>
      </w:pPr>
      <w:rPr>
        <w:rFonts w:hint="default"/>
        <w:lang w:val="fr-FR" w:eastAsia="en-US" w:bidi="ar-SA"/>
      </w:rPr>
    </w:lvl>
    <w:lvl w:ilvl="5" w:tplc="E96A0C72">
      <w:numFmt w:val="bullet"/>
      <w:lvlText w:val="•"/>
      <w:lvlJc w:val="left"/>
      <w:pPr>
        <w:ind w:left="5395" w:hanging="221"/>
      </w:pPr>
      <w:rPr>
        <w:rFonts w:hint="default"/>
        <w:lang w:val="fr-FR" w:eastAsia="en-US" w:bidi="ar-SA"/>
      </w:rPr>
    </w:lvl>
    <w:lvl w:ilvl="6" w:tplc="E7E043F8">
      <w:numFmt w:val="bullet"/>
      <w:lvlText w:val="•"/>
      <w:lvlJc w:val="left"/>
      <w:pPr>
        <w:ind w:left="6454" w:hanging="221"/>
      </w:pPr>
      <w:rPr>
        <w:rFonts w:hint="default"/>
        <w:lang w:val="fr-FR" w:eastAsia="en-US" w:bidi="ar-SA"/>
      </w:rPr>
    </w:lvl>
    <w:lvl w:ilvl="7" w:tplc="F7AAF6FE">
      <w:numFmt w:val="bullet"/>
      <w:lvlText w:val="•"/>
      <w:lvlJc w:val="left"/>
      <w:pPr>
        <w:ind w:left="7513" w:hanging="221"/>
      </w:pPr>
      <w:rPr>
        <w:rFonts w:hint="default"/>
        <w:lang w:val="fr-FR" w:eastAsia="en-US" w:bidi="ar-SA"/>
      </w:rPr>
    </w:lvl>
    <w:lvl w:ilvl="8" w:tplc="1B1088DE">
      <w:numFmt w:val="bullet"/>
      <w:lvlText w:val="•"/>
      <w:lvlJc w:val="left"/>
      <w:pPr>
        <w:ind w:left="8572" w:hanging="221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71A54"/>
    <w:rsid w:val="00466CBC"/>
    <w:rsid w:val="009C1937"/>
    <w:rsid w:val="00A90F3B"/>
    <w:rsid w:val="00B119B0"/>
    <w:rsid w:val="00B717DC"/>
    <w:rsid w:val="00C7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1A54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A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C71A54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C71A54"/>
    <w:pPr>
      <w:ind w:left="263"/>
      <w:jc w:val="both"/>
      <w:outlineLvl w:val="1"/>
    </w:pPr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  <w:rsid w:val="00C71A54"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rsid w:val="00C71A54"/>
  </w:style>
  <w:style w:type="paragraph" w:styleId="Textedebulles">
    <w:name w:val="Balloon Text"/>
    <w:basedOn w:val="Normal"/>
    <w:link w:val="TextedebullesCar"/>
    <w:uiPriority w:val="99"/>
    <w:semiHidden/>
    <w:unhideWhenUsed/>
    <w:rsid w:val="00B717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7DC"/>
    <w:rPr>
      <w:rFonts w:ascii="Tahoma" w:eastAsia="Times New Roman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B717D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717DC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717D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17DC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E49FD-C5B2-4E96-B645-BAD4199E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POSTE14</dc:creator>
  <cp:lastModifiedBy>POSTE14</cp:lastModifiedBy>
  <cp:revision>4</cp:revision>
  <dcterms:created xsi:type="dcterms:W3CDTF">2021-11-27T21:05:00Z</dcterms:created>
  <dcterms:modified xsi:type="dcterms:W3CDTF">2021-11-27T21:11:00Z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2021-11-13T00:00:00Z</vt:filetime>
  </property>
</Properties>
</file>