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65" w:rsidRPr="001E2765" w:rsidRDefault="001E2765" w:rsidP="00CF7289">
      <w:pPr>
        <w:pStyle w:val="NormalWeb"/>
        <w:shd w:val="clear" w:color="auto" w:fill="FFFFFF"/>
        <w:bidi/>
        <w:spacing w:before="0" w:beforeAutospacing="0"/>
        <w:rPr>
          <w:rStyle w:val="lev"/>
          <w:rFonts w:ascii="Arial" w:hAnsi="Arial" w:cs="Simplified Arabic" w:hint="cs"/>
          <w:color w:val="333333"/>
          <w:sz w:val="32"/>
          <w:szCs w:val="32"/>
          <w:rtl/>
        </w:rPr>
      </w:pPr>
      <w:r w:rsidRPr="001E2765">
        <w:rPr>
          <w:rStyle w:val="lev"/>
          <w:rFonts w:ascii="Arial" w:hAnsi="Arial" w:cs="Simplified Arabic"/>
          <w:color w:val="0070C0"/>
          <w:sz w:val="32"/>
          <w:szCs w:val="32"/>
          <w:rtl/>
        </w:rPr>
        <w:t>ملخّص</w:t>
      </w:r>
      <w:r>
        <w:rPr>
          <w:rStyle w:val="lev"/>
          <w:rFonts w:ascii="Arial" w:hAnsi="Arial" w:cs="Simplified Arabic" w:hint="cs"/>
          <w:color w:val="0070C0"/>
          <w:sz w:val="32"/>
          <w:szCs w:val="32"/>
          <w:rtl/>
        </w:rPr>
        <w:t xml:space="preserve"> مقياس علم </w:t>
      </w:r>
      <w:proofErr w:type="spellStart"/>
      <w:r>
        <w:rPr>
          <w:rStyle w:val="lev"/>
          <w:rFonts w:ascii="Arial" w:hAnsi="Arial" w:cs="Simplified Arabic" w:hint="cs"/>
          <w:color w:val="0070C0"/>
          <w:sz w:val="32"/>
          <w:szCs w:val="32"/>
          <w:rtl/>
        </w:rPr>
        <w:t>الصرف</w:t>
      </w:r>
      <w:r w:rsidRPr="001E2765">
        <w:rPr>
          <w:rStyle w:val="lev"/>
          <w:rFonts w:ascii="Arial" w:hAnsi="Arial" w:cs="Simplified Arabic"/>
          <w:color w:val="0070C0"/>
          <w:sz w:val="32"/>
          <w:szCs w:val="32"/>
          <w:rtl/>
        </w:rPr>
        <w:t>:</w:t>
      </w:r>
      <w:proofErr w:type="spellEnd"/>
      <w:r w:rsidRPr="001E2765">
        <w:rPr>
          <w:rStyle w:val="apple-converted-space"/>
          <w:rFonts w:ascii="Arial" w:hAnsi="Arial" w:cs="Simplified Arabic"/>
          <w:b/>
          <w:bCs/>
          <w:color w:val="333333"/>
          <w:sz w:val="32"/>
          <w:szCs w:val="32"/>
          <w:rtl/>
        </w:rPr>
        <w:t> </w:t>
      </w:r>
      <w:r w:rsidRPr="001E2765">
        <w:rPr>
          <w:rFonts w:ascii="Arial" w:hAnsi="Arial" w:cs="Simplified Arabic"/>
          <w:color w:val="333333"/>
          <w:sz w:val="32"/>
          <w:szCs w:val="32"/>
          <w:rtl/>
        </w:rPr>
        <w:br/>
      </w:r>
      <w:r w:rsidRPr="001E2765">
        <w:rPr>
          <w:rStyle w:val="lev"/>
          <w:rFonts w:ascii="Arial" w:hAnsi="Arial" w:cs="Simplified Arabic" w:hint="cs"/>
          <w:b w:val="0"/>
          <w:bCs w:val="0"/>
          <w:color w:val="333333"/>
          <w:sz w:val="32"/>
          <w:szCs w:val="32"/>
          <w:rtl/>
        </w:rPr>
        <w:t xml:space="preserve"> قسّمت مسائل علم الصرف إلى </w:t>
      </w:r>
      <w:proofErr w:type="spellStart"/>
      <w:r w:rsidRPr="001E2765">
        <w:rPr>
          <w:rStyle w:val="lev"/>
          <w:rFonts w:ascii="Arial" w:hAnsi="Arial" w:cs="Simplified Arabic" w:hint="cs"/>
          <w:b w:val="0"/>
          <w:bCs w:val="0"/>
          <w:color w:val="333333"/>
          <w:sz w:val="32"/>
          <w:szCs w:val="32"/>
          <w:rtl/>
        </w:rPr>
        <w:t>قسمين:</w:t>
      </w:r>
      <w:proofErr w:type="spellEnd"/>
      <w:r w:rsidRPr="001E2765">
        <w:rPr>
          <w:rStyle w:val="lev"/>
          <w:rFonts w:ascii="Arial" w:hAnsi="Arial" w:cs="Simplified Arabic" w:hint="cs"/>
          <w:b w:val="0"/>
          <w:bCs w:val="0"/>
          <w:color w:val="333333"/>
          <w:sz w:val="32"/>
          <w:szCs w:val="32"/>
          <w:rtl/>
        </w:rPr>
        <w:t xml:space="preserve"> قسم مو</w:t>
      </w:r>
      <w:r w:rsidR="00CF7289">
        <w:rPr>
          <w:rStyle w:val="lev"/>
          <w:rFonts w:ascii="Arial" w:hAnsi="Arial" w:cs="Simplified Arabic" w:hint="cs"/>
          <w:b w:val="0"/>
          <w:bCs w:val="0"/>
          <w:color w:val="333333"/>
          <w:sz w:val="32"/>
          <w:szCs w:val="32"/>
          <w:rtl/>
        </w:rPr>
        <w:t>جّ</w:t>
      </w:r>
      <w:r w:rsidRPr="001E2765">
        <w:rPr>
          <w:rStyle w:val="lev"/>
          <w:rFonts w:ascii="Arial" w:hAnsi="Arial" w:cs="Simplified Arabic" w:hint="cs"/>
          <w:b w:val="0"/>
          <w:bCs w:val="0"/>
          <w:color w:val="333333"/>
          <w:sz w:val="32"/>
          <w:szCs w:val="32"/>
          <w:rtl/>
        </w:rPr>
        <w:t xml:space="preserve">ه لطلبة السنة الأولى جذع مشترك والقسم الآخر موجه لطلبة السنة الثانية بتخصصاتها الثلاثة. يعنى هذا المقياس بالتعريف بعلم الصرف وتحديد موضوعه ووظيفته وقضاياه. يعالج علم الصرف بنية الكلمة  والتغيرات التي تطرأ </w:t>
      </w:r>
      <w:proofErr w:type="spellStart"/>
      <w:r w:rsidRPr="001E2765">
        <w:rPr>
          <w:rStyle w:val="lev"/>
          <w:rFonts w:ascii="Arial" w:hAnsi="Arial" w:cs="Simplified Arabic" w:hint="cs"/>
          <w:b w:val="0"/>
          <w:bCs w:val="0"/>
          <w:color w:val="333333"/>
          <w:sz w:val="32"/>
          <w:szCs w:val="32"/>
          <w:rtl/>
        </w:rPr>
        <w:t>عليها،</w:t>
      </w:r>
      <w:proofErr w:type="spellEnd"/>
      <w:r w:rsidRPr="001E2765">
        <w:rPr>
          <w:rStyle w:val="lev"/>
          <w:rFonts w:ascii="Arial" w:hAnsi="Arial" w:cs="Simplified Arabic" w:hint="cs"/>
          <w:b w:val="0"/>
          <w:bCs w:val="0"/>
          <w:color w:val="333333"/>
          <w:sz w:val="32"/>
          <w:szCs w:val="32"/>
          <w:rtl/>
        </w:rPr>
        <w:t xml:space="preserve"> فهو يتطرّق إلى تغيير الكلمة التي تقبل التغيير من بنية إلى أخرى للحصول على معنى جديد </w:t>
      </w:r>
      <w:proofErr w:type="spellStart"/>
      <w:r w:rsidRPr="001E2765">
        <w:rPr>
          <w:rStyle w:val="lev"/>
          <w:rFonts w:ascii="Arial" w:hAnsi="Arial" w:cs="Simplified Arabic" w:hint="cs"/>
          <w:b w:val="0"/>
          <w:bCs w:val="0"/>
          <w:color w:val="333333"/>
          <w:sz w:val="32"/>
          <w:szCs w:val="32"/>
          <w:rtl/>
        </w:rPr>
        <w:t>مثل:</w:t>
      </w:r>
      <w:proofErr w:type="spellEnd"/>
      <w:r w:rsidRPr="001E2765">
        <w:rPr>
          <w:rStyle w:val="lev"/>
          <w:rFonts w:ascii="Arial" w:hAnsi="Arial" w:cs="Simplified Arabic" w:hint="cs"/>
          <w:b w:val="0"/>
          <w:bCs w:val="0"/>
          <w:color w:val="333333"/>
          <w:sz w:val="32"/>
          <w:szCs w:val="32"/>
          <w:rtl/>
        </w:rPr>
        <w:t xml:space="preserve">  </w:t>
      </w:r>
      <w:proofErr w:type="spellStart"/>
      <w:r w:rsidRPr="001E2765">
        <w:rPr>
          <w:rStyle w:val="lev"/>
          <w:rFonts w:ascii="Arial" w:hAnsi="Arial" w:cs="Simplified Arabic" w:hint="cs"/>
          <w:b w:val="0"/>
          <w:bCs w:val="0"/>
          <w:color w:val="333333"/>
          <w:sz w:val="32"/>
          <w:szCs w:val="32"/>
          <w:rtl/>
        </w:rPr>
        <w:t>المصادر،</w:t>
      </w:r>
      <w:proofErr w:type="spellEnd"/>
      <w:r w:rsidRPr="001E2765">
        <w:rPr>
          <w:rStyle w:val="lev"/>
          <w:rFonts w:ascii="Arial" w:hAnsi="Arial" w:cs="Simplified Arabic" w:hint="cs"/>
          <w:b w:val="0"/>
          <w:bCs w:val="0"/>
          <w:color w:val="333333"/>
          <w:sz w:val="32"/>
          <w:szCs w:val="32"/>
          <w:rtl/>
        </w:rPr>
        <w:t xml:space="preserve"> </w:t>
      </w:r>
      <w:proofErr w:type="spellStart"/>
      <w:r w:rsidRPr="001E2765">
        <w:rPr>
          <w:rStyle w:val="lev"/>
          <w:rFonts w:ascii="Arial" w:hAnsi="Arial" w:cs="Simplified Arabic" w:hint="cs"/>
          <w:b w:val="0"/>
          <w:bCs w:val="0"/>
          <w:color w:val="333333"/>
          <w:sz w:val="32"/>
          <w:szCs w:val="32"/>
          <w:rtl/>
        </w:rPr>
        <w:t>الأفعال،</w:t>
      </w:r>
      <w:proofErr w:type="spellEnd"/>
      <w:r w:rsidRPr="001E2765">
        <w:rPr>
          <w:rStyle w:val="lev"/>
          <w:rFonts w:ascii="Arial" w:hAnsi="Arial" w:cs="Simplified Arabic" w:hint="cs"/>
          <w:b w:val="0"/>
          <w:bCs w:val="0"/>
          <w:color w:val="333333"/>
          <w:sz w:val="32"/>
          <w:szCs w:val="32"/>
          <w:rtl/>
        </w:rPr>
        <w:t xml:space="preserve"> والمشتقات  والتثنية والجمع وغيرها من المسائل </w:t>
      </w:r>
      <w:proofErr w:type="spellStart"/>
      <w:r w:rsidRPr="001E2765">
        <w:rPr>
          <w:rStyle w:val="lev"/>
          <w:rFonts w:ascii="Arial" w:hAnsi="Arial" w:cs="Simplified Arabic" w:hint="cs"/>
          <w:b w:val="0"/>
          <w:bCs w:val="0"/>
          <w:color w:val="333333"/>
          <w:sz w:val="32"/>
          <w:szCs w:val="32"/>
          <w:rtl/>
        </w:rPr>
        <w:t>الصرفية،</w:t>
      </w:r>
      <w:proofErr w:type="spellEnd"/>
      <w:r w:rsidRPr="001E2765">
        <w:rPr>
          <w:rStyle w:val="lev"/>
          <w:rFonts w:ascii="Arial" w:hAnsi="Arial" w:cs="Simplified Arabic" w:hint="cs"/>
          <w:b w:val="0"/>
          <w:bCs w:val="0"/>
          <w:color w:val="333333"/>
          <w:sz w:val="32"/>
          <w:szCs w:val="32"/>
          <w:rtl/>
        </w:rPr>
        <w:t xml:space="preserve"> كما يعنى بتغيير الكلمة عن أصلها  من غير أن يكون ذلك التغيير دالا على معنى طارئ على الكلمة </w:t>
      </w:r>
      <w:proofErr w:type="spellStart"/>
      <w:r w:rsidRPr="001E2765">
        <w:rPr>
          <w:rStyle w:val="lev"/>
          <w:rFonts w:ascii="Arial" w:hAnsi="Arial" w:cs="Simplified Arabic" w:hint="cs"/>
          <w:b w:val="0"/>
          <w:bCs w:val="0"/>
          <w:color w:val="333333"/>
          <w:sz w:val="32"/>
          <w:szCs w:val="32"/>
          <w:rtl/>
        </w:rPr>
        <w:t>مثل:</w:t>
      </w:r>
      <w:proofErr w:type="spellEnd"/>
      <w:r w:rsidRPr="001E2765">
        <w:rPr>
          <w:rStyle w:val="lev"/>
          <w:rFonts w:ascii="Arial" w:hAnsi="Arial" w:cs="Simplified Arabic" w:hint="cs"/>
          <w:b w:val="0"/>
          <w:bCs w:val="0"/>
          <w:color w:val="333333"/>
          <w:sz w:val="32"/>
          <w:szCs w:val="32"/>
          <w:rtl/>
        </w:rPr>
        <w:t xml:space="preserve"> أمور الإعلال والإبدال.</w:t>
      </w:r>
    </w:p>
    <w:p w:rsidR="00AA6B38" w:rsidRDefault="00AA6B38" w:rsidP="001E2765">
      <w:pPr>
        <w:bidi/>
        <w:jc w:val="both"/>
        <w:rPr>
          <w:lang w:bidi="ar-SA"/>
        </w:rPr>
      </w:pPr>
    </w:p>
    <w:sectPr w:rsidR="00AA6B38" w:rsidSect="00AA6B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E2765"/>
    <w:rsid w:val="001E2765"/>
    <w:rsid w:val="00433CD7"/>
    <w:rsid w:val="00AA6B38"/>
    <w:rsid w:val="00CF72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38"/>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276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styleId="lev">
    <w:name w:val="Strong"/>
    <w:basedOn w:val="Policepardfaut"/>
    <w:uiPriority w:val="22"/>
    <w:qFormat/>
    <w:rsid w:val="001E2765"/>
    <w:rPr>
      <w:b/>
      <w:bCs/>
    </w:rPr>
  </w:style>
  <w:style w:type="character" w:customStyle="1" w:styleId="apple-converted-space">
    <w:name w:val="apple-converted-space"/>
    <w:basedOn w:val="Policepardfaut"/>
    <w:rsid w:val="001E27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473</Characters>
  <Application>Microsoft Office Word</Application>
  <DocSecurity>0</DocSecurity>
  <Lines>3</Lines>
  <Paragraphs>1</Paragraphs>
  <ScaleCrop>false</ScaleCrop>
  <Company>Edition TWINS</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TWINS</dc:creator>
  <cp:keywords/>
  <dc:description/>
  <cp:lastModifiedBy>Edition TWINS</cp:lastModifiedBy>
  <cp:revision>2</cp:revision>
  <dcterms:created xsi:type="dcterms:W3CDTF">2021-03-10T19:50:00Z</dcterms:created>
  <dcterms:modified xsi:type="dcterms:W3CDTF">2021-03-10T19:52:00Z</dcterms:modified>
</cp:coreProperties>
</file>