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61" w:rsidRPr="00CC408E" w:rsidRDefault="003B4461" w:rsidP="003B4461">
      <w:pPr>
        <w:jc w:val="center"/>
        <w:rPr>
          <w:b/>
        </w:rPr>
      </w:pPr>
      <w:r w:rsidRPr="00CC408E">
        <w:rPr>
          <w:b/>
        </w:rPr>
        <w:t>Sujets de contrôle</w:t>
      </w:r>
    </w:p>
    <w:p w:rsidR="003B4461" w:rsidRPr="00CC408E" w:rsidRDefault="003B4461" w:rsidP="003B4461">
      <w:pPr>
        <w:pStyle w:val="Paragraphedeliste"/>
        <w:numPr>
          <w:ilvl w:val="0"/>
          <w:numId w:val="5"/>
        </w:numPr>
        <w:jc w:val="both"/>
        <w:rPr>
          <w:b/>
        </w:rPr>
      </w:pPr>
      <w:r w:rsidRPr="00CC408E">
        <w:rPr>
          <w:b/>
        </w:rPr>
        <w:t>Compréhension orale</w:t>
      </w:r>
    </w:p>
    <w:p w:rsidR="003B4461" w:rsidRPr="00CC408E" w:rsidRDefault="003B4461" w:rsidP="003B4461">
      <w:pPr>
        <w:jc w:val="both"/>
        <w:rPr>
          <w:b/>
          <w:u w:val="single"/>
        </w:rPr>
      </w:pPr>
      <w:r w:rsidRPr="00CC408E">
        <w:rPr>
          <w:b/>
          <w:u w:val="single"/>
        </w:rPr>
        <w:t>Activité</w:t>
      </w:r>
    </w:p>
    <w:p w:rsidR="003B4461" w:rsidRDefault="003B4461" w:rsidP="003B4461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Lisez les questions.</w:t>
      </w:r>
    </w:p>
    <w:p w:rsidR="003B4461" w:rsidRDefault="003B4461" w:rsidP="003B4461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Ecoutez le document 04 une première fois. Prenez </w:t>
      </w:r>
      <w:r w:rsidRPr="00CC408E">
        <w:rPr>
          <w:b/>
          <w:i/>
        </w:rPr>
        <w:t>d</w:t>
      </w:r>
      <w:r>
        <w:rPr>
          <w:b/>
          <w:i/>
        </w:rPr>
        <w:t>es notes.</w:t>
      </w:r>
    </w:p>
    <w:p w:rsidR="003B4461" w:rsidRPr="00CC408E" w:rsidRDefault="003B4461" w:rsidP="003B4461">
      <w:pPr>
        <w:spacing w:after="100" w:afterAutospacing="1" w:line="240" w:lineRule="auto"/>
        <w:jc w:val="both"/>
        <w:rPr>
          <w:b/>
          <w:i/>
        </w:rPr>
      </w:pPr>
      <w:r>
        <w:rPr>
          <w:b/>
          <w:i/>
        </w:rPr>
        <w:t>Ecoutez le document 04 une deuxième fois. Répondez aux questions</w:t>
      </w:r>
      <w:r w:rsidRPr="00CC408E">
        <w:rPr>
          <w:b/>
          <w:i/>
        </w:rPr>
        <w:t>.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>Expliquez ce qu’on appelle des « cabinets de tendances ».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>Qu’appelle-t-on « le nouveau chic éthique » ?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 w:rsidRPr="00CC408E">
        <w:rPr>
          <w:rFonts w:cstheme="minorHAnsi"/>
        </w:rPr>
        <w:t>À</w:t>
      </w:r>
      <w:r>
        <w:t xml:space="preserve"> qui ce  « nouveau chic éthique » est-il particulièrement destiné ?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>Donnez trois exemples d’équipements hôteliers qui ont pour but de respecter le développement durable.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>Faire payer aux clients leur consommation d’eau,</w:t>
      </w:r>
    </w:p>
    <w:p w:rsidR="003B4461" w:rsidRDefault="003B4461" w:rsidP="003B4461">
      <w:pPr>
        <w:pStyle w:val="Paragraphedeliste"/>
        <w:numPr>
          <w:ilvl w:val="0"/>
          <w:numId w:val="2"/>
        </w:numPr>
        <w:jc w:val="both"/>
      </w:pPr>
      <w:r>
        <w:t>ça existe déjà dans certains hôtels.</w:t>
      </w:r>
    </w:p>
    <w:p w:rsidR="003B4461" w:rsidRDefault="003B4461" w:rsidP="003B4461">
      <w:pPr>
        <w:pStyle w:val="Paragraphedeliste"/>
        <w:numPr>
          <w:ilvl w:val="0"/>
          <w:numId w:val="2"/>
        </w:numPr>
        <w:jc w:val="both"/>
      </w:pPr>
      <w:r>
        <w:t>c’est un projet qui pourrait bien se réaliser.</w:t>
      </w:r>
    </w:p>
    <w:p w:rsidR="003B4461" w:rsidRDefault="003B4461" w:rsidP="003B4461">
      <w:pPr>
        <w:pStyle w:val="Paragraphedeliste"/>
        <w:numPr>
          <w:ilvl w:val="0"/>
          <w:numId w:val="2"/>
        </w:numPr>
        <w:jc w:val="both"/>
      </w:pPr>
      <w:r>
        <w:t>c’est absolument impossible.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>L’idée du tourisme écologique est-elle la même aujourd’hui qu’il y a15 ans ? Justifiez votre réponse.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 xml:space="preserve">Prendre ses vacances dans un lieu d’exception, </w:t>
      </w:r>
    </w:p>
    <w:p w:rsidR="003B4461" w:rsidRDefault="003B4461" w:rsidP="003B4461">
      <w:pPr>
        <w:pStyle w:val="Paragraphedeliste"/>
        <w:numPr>
          <w:ilvl w:val="0"/>
          <w:numId w:val="3"/>
        </w:numPr>
        <w:jc w:val="both"/>
      </w:pPr>
      <w:r>
        <w:t>c’est réservé aux plus riches.</w:t>
      </w:r>
    </w:p>
    <w:p w:rsidR="003B4461" w:rsidRDefault="003B4461" w:rsidP="003B4461">
      <w:pPr>
        <w:pStyle w:val="Paragraphedeliste"/>
        <w:numPr>
          <w:ilvl w:val="0"/>
          <w:numId w:val="3"/>
        </w:numPr>
        <w:jc w:val="both"/>
      </w:pPr>
      <w:r>
        <w:t>c’est accessible aux classes moyennes.</w:t>
      </w:r>
    </w:p>
    <w:p w:rsidR="003B4461" w:rsidRDefault="003B4461" w:rsidP="003B4461">
      <w:pPr>
        <w:pStyle w:val="Paragraphedeliste"/>
        <w:numPr>
          <w:ilvl w:val="0"/>
          <w:numId w:val="3"/>
        </w:numPr>
        <w:jc w:val="both"/>
      </w:pPr>
      <w:r>
        <w:t>c’est pour tout le monde.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>Pour être branché, certains hôtels s’installent dans des lieux inattendus. Citez deux exemples.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>Autre tendance dans les hôtels, proposer un service ou une animation spéciale. Par exemple aux Etats-Unis :</w:t>
      </w:r>
    </w:p>
    <w:p w:rsidR="003B4461" w:rsidRDefault="003B4461" w:rsidP="003B4461">
      <w:pPr>
        <w:pStyle w:val="Paragraphedeliste"/>
        <w:numPr>
          <w:ilvl w:val="0"/>
          <w:numId w:val="4"/>
        </w:numPr>
        <w:jc w:val="both"/>
      </w:pPr>
      <w:r>
        <w:t>il existe une piscine où, le soir, on ange dans l’obscurité.</w:t>
      </w:r>
    </w:p>
    <w:p w:rsidR="003B4461" w:rsidRDefault="003B4461" w:rsidP="003B4461">
      <w:pPr>
        <w:pStyle w:val="Paragraphedeliste"/>
        <w:numPr>
          <w:ilvl w:val="0"/>
          <w:numId w:val="4"/>
        </w:numPr>
        <w:jc w:val="both"/>
      </w:pPr>
      <w:r>
        <w:t>des stars viennent passer la soirée avec les clients.</w:t>
      </w:r>
    </w:p>
    <w:p w:rsidR="003B4461" w:rsidRDefault="003B4461" w:rsidP="003B4461">
      <w:pPr>
        <w:pStyle w:val="Paragraphedeliste"/>
        <w:numPr>
          <w:ilvl w:val="0"/>
          <w:numId w:val="4"/>
        </w:numPr>
        <w:jc w:val="both"/>
      </w:pPr>
      <w:r>
        <w:t>un hôtel organise des soirées cocktail pour chiens.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>Quels sont finalement les deux mots qui résument la tendance actuelle du tourisme ?</w:t>
      </w:r>
    </w:p>
    <w:p w:rsidR="003B4461" w:rsidRDefault="003B4461" w:rsidP="003B4461">
      <w:pPr>
        <w:pStyle w:val="Paragraphedeliste"/>
        <w:numPr>
          <w:ilvl w:val="0"/>
          <w:numId w:val="1"/>
        </w:numPr>
        <w:jc w:val="both"/>
      </w:pPr>
      <w:r>
        <w:t>Recevoir des personnalités connues dans un hôtel est toujours une excellente chose.</w:t>
      </w:r>
    </w:p>
    <w:p w:rsidR="003B4461" w:rsidRDefault="003B4461" w:rsidP="003B4461">
      <w:pPr>
        <w:tabs>
          <w:tab w:val="left" w:pos="454"/>
          <w:tab w:val="left" w:pos="869"/>
          <w:tab w:val="left" w:pos="2283"/>
          <w:tab w:val="left" w:pos="2919"/>
        </w:tabs>
        <w:jc w:val="both"/>
      </w:pPr>
      <w:r>
        <w:rPr>
          <w:noProof/>
          <w:lang w:eastAsia="fr-FR"/>
        </w:rPr>
        <w:pict>
          <v:rect id="_x0000_s1026" style="position:absolute;left:0;text-align:left;margin-left:45.25pt;margin-top:.5pt;width:12pt;height:11.05pt;z-index:251660288"/>
        </w:pict>
      </w:r>
      <w:r>
        <w:rPr>
          <w:noProof/>
          <w:lang w:eastAsia="fr-FR"/>
        </w:rPr>
        <w:pict>
          <v:rect id="_x0000_s1027" style="position:absolute;left:0;text-align:left;margin-left:161.05pt;margin-top:.5pt;width:12pt;height:11.05pt;z-index:251661312"/>
        </w:pict>
      </w:r>
      <w:r>
        <w:t xml:space="preserve">     </w:t>
      </w:r>
      <w:r>
        <w:tab/>
        <w:t xml:space="preserve">               </w:t>
      </w:r>
      <w:proofErr w:type="gramStart"/>
      <w:r>
        <w:t>vrai</w:t>
      </w:r>
      <w:proofErr w:type="gramEnd"/>
      <w:r>
        <w:tab/>
      </w:r>
      <w:r>
        <w:tab/>
      </w:r>
      <w:r>
        <w:tab/>
        <w:t>faux</w:t>
      </w:r>
    </w:p>
    <w:p w:rsidR="003B4461" w:rsidRDefault="003B4461" w:rsidP="003B4461">
      <w:pPr>
        <w:tabs>
          <w:tab w:val="left" w:pos="454"/>
          <w:tab w:val="left" w:pos="869"/>
          <w:tab w:val="left" w:pos="2283"/>
          <w:tab w:val="left" w:pos="2919"/>
        </w:tabs>
        <w:spacing w:before="100" w:beforeAutospacing="1" w:line="240" w:lineRule="auto"/>
        <w:jc w:val="both"/>
      </w:pPr>
      <w:r>
        <w:tab/>
      </w:r>
      <w:r>
        <w:tab/>
        <w:t>Justifiez votre réponse.</w:t>
      </w:r>
    </w:p>
    <w:p w:rsidR="003B4461" w:rsidRDefault="003B4461" w:rsidP="003B4461">
      <w:pPr>
        <w:pStyle w:val="Paragraphedeliste"/>
        <w:numPr>
          <w:ilvl w:val="0"/>
          <w:numId w:val="1"/>
        </w:numPr>
        <w:tabs>
          <w:tab w:val="left" w:pos="454"/>
          <w:tab w:val="left" w:pos="869"/>
          <w:tab w:val="left" w:pos="2283"/>
          <w:tab w:val="left" w:pos="2919"/>
        </w:tabs>
        <w:jc w:val="both"/>
      </w:pPr>
      <w:r>
        <w:t>Quelles informations peut-on trouver sur le site Internet concierge.com ?</w:t>
      </w:r>
    </w:p>
    <w:p w:rsidR="003B4461" w:rsidRDefault="003B4461" w:rsidP="003B4461">
      <w:pPr>
        <w:pStyle w:val="Paragraphedeliste"/>
        <w:numPr>
          <w:ilvl w:val="0"/>
          <w:numId w:val="1"/>
        </w:numPr>
        <w:tabs>
          <w:tab w:val="left" w:pos="454"/>
          <w:tab w:val="left" w:pos="869"/>
          <w:tab w:val="left" w:pos="2283"/>
          <w:tab w:val="left" w:pos="2919"/>
        </w:tabs>
        <w:jc w:val="both"/>
      </w:pPr>
      <w:r>
        <w:t>Pouvez-vous imaginer pourquoi ce site s’appelle concierge.com ?</w:t>
      </w:r>
    </w:p>
    <w:p w:rsidR="003B4461" w:rsidRDefault="003B4461" w:rsidP="003B4461">
      <w:pPr>
        <w:pStyle w:val="Paragraphedeliste"/>
        <w:numPr>
          <w:ilvl w:val="0"/>
          <w:numId w:val="1"/>
        </w:numPr>
        <w:tabs>
          <w:tab w:val="left" w:pos="454"/>
          <w:tab w:val="left" w:pos="869"/>
          <w:tab w:val="left" w:pos="2283"/>
          <w:tab w:val="left" w:pos="2919"/>
        </w:tabs>
        <w:jc w:val="both"/>
      </w:pPr>
      <w:r>
        <w:t>Salvador Dali a demandé deux choses extravagantes dans un hôtel à Paris. Lesquelles ?</w:t>
      </w:r>
    </w:p>
    <w:p w:rsidR="003B4461" w:rsidRPr="00EA06F0" w:rsidRDefault="003B4461">
      <w:pPr>
        <w:rPr>
          <w:b/>
          <w:i/>
          <w:color w:val="FF0000"/>
        </w:rPr>
      </w:pPr>
      <w:r w:rsidRPr="00EA06F0">
        <w:rPr>
          <w:b/>
          <w:i/>
          <w:color w:val="FF0000"/>
        </w:rPr>
        <w:t xml:space="preserve">N.B. : La suite du contrôle de compréhension se fera oralement, il serait donc intéressant de </w:t>
      </w:r>
      <w:r w:rsidR="00EA06F0" w:rsidRPr="00EA06F0">
        <w:rPr>
          <w:b/>
          <w:i/>
          <w:color w:val="FF0000"/>
        </w:rPr>
        <w:t xml:space="preserve">se munir </w:t>
      </w:r>
      <w:r w:rsidRPr="00EA06F0">
        <w:rPr>
          <w:b/>
          <w:i/>
          <w:color w:val="FF0000"/>
        </w:rPr>
        <w:t>de ses notes et ses réponses aux questions le jour J.</w:t>
      </w:r>
    </w:p>
    <w:p w:rsidR="00DF69FA" w:rsidRPr="003B4461" w:rsidRDefault="003B4461" w:rsidP="003B4461">
      <w:pPr>
        <w:jc w:val="right"/>
        <w:rPr>
          <w:b/>
          <w:i/>
        </w:rPr>
      </w:pPr>
      <w:r w:rsidRPr="003B4461">
        <w:rPr>
          <w:b/>
          <w:i/>
        </w:rPr>
        <w:t>Bon courage !</w:t>
      </w:r>
    </w:p>
    <w:sectPr w:rsidR="00DF69FA" w:rsidRPr="003B4461" w:rsidSect="003B4461">
      <w:footerReference w:type="default" r:id="rId7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0E5" w:rsidRDefault="001B00E5" w:rsidP="003B4461">
      <w:pPr>
        <w:spacing w:after="0" w:line="240" w:lineRule="auto"/>
      </w:pPr>
      <w:r>
        <w:separator/>
      </w:r>
    </w:p>
  </w:endnote>
  <w:endnote w:type="continuationSeparator" w:id="0">
    <w:p w:rsidR="001B00E5" w:rsidRDefault="001B00E5" w:rsidP="003B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6003045"/>
      <w:docPartObj>
        <w:docPartGallery w:val="Page Numbers (Bottom of Page)"/>
        <w:docPartUnique/>
      </w:docPartObj>
    </w:sdtPr>
    <w:sdtContent>
      <w:p w:rsidR="003B4461" w:rsidRDefault="003B4461">
        <w:pPr>
          <w:pStyle w:val="Pieddepage"/>
          <w:jc w:val="center"/>
        </w:pPr>
        <w:fldSimple w:instr=" PAGE   \* MERGEFORMAT ">
          <w:r w:rsidR="00EA06F0">
            <w:rPr>
              <w:noProof/>
            </w:rPr>
            <w:t>30</w:t>
          </w:r>
        </w:fldSimple>
      </w:p>
    </w:sdtContent>
  </w:sdt>
  <w:p w:rsidR="003B4461" w:rsidRDefault="003B446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0E5" w:rsidRDefault="001B00E5" w:rsidP="003B4461">
      <w:pPr>
        <w:spacing w:after="0" w:line="240" w:lineRule="auto"/>
      </w:pPr>
      <w:r>
        <w:separator/>
      </w:r>
    </w:p>
  </w:footnote>
  <w:footnote w:type="continuationSeparator" w:id="0">
    <w:p w:rsidR="001B00E5" w:rsidRDefault="001B00E5" w:rsidP="003B4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50BC"/>
    <w:multiLevelType w:val="hybridMultilevel"/>
    <w:tmpl w:val="FFAE53E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C518F7"/>
    <w:multiLevelType w:val="hybridMultilevel"/>
    <w:tmpl w:val="FC025C60"/>
    <w:lvl w:ilvl="0" w:tplc="92346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75D3C"/>
    <w:multiLevelType w:val="hybridMultilevel"/>
    <w:tmpl w:val="14B84B1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5F14A9"/>
    <w:multiLevelType w:val="hybridMultilevel"/>
    <w:tmpl w:val="B15CCC3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C16831"/>
    <w:multiLevelType w:val="hybridMultilevel"/>
    <w:tmpl w:val="00D8B41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461"/>
    <w:rsid w:val="00014313"/>
    <w:rsid w:val="001B00E5"/>
    <w:rsid w:val="003B4461"/>
    <w:rsid w:val="00634298"/>
    <w:rsid w:val="007D6A57"/>
    <w:rsid w:val="00DF69FA"/>
    <w:rsid w:val="00EA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446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B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B4461"/>
  </w:style>
  <w:style w:type="paragraph" w:styleId="Pieddepage">
    <w:name w:val="footer"/>
    <w:basedOn w:val="Normal"/>
    <w:link w:val="PieddepageCar"/>
    <w:uiPriority w:val="99"/>
    <w:unhideWhenUsed/>
    <w:rsid w:val="003B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4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2021-06-29T09:43:00Z</dcterms:created>
  <dcterms:modified xsi:type="dcterms:W3CDTF">2021-06-29T09:55:00Z</dcterms:modified>
</cp:coreProperties>
</file>