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145" w:rsidRPr="00661145" w:rsidRDefault="00661145" w:rsidP="00661145">
      <w:pPr>
        <w:tabs>
          <w:tab w:val="left" w:pos="1170"/>
        </w:tabs>
        <w:spacing w:after="200" w:line="276" w:lineRule="auto"/>
        <w:rPr>
          <w:rFonts w:ascii="Times New Roman" w:eastAsia="Calibri" w:hAnsi="Times New Roman" w:cs="Times New Roman"/>
          <w:i/>
          <w:iCs/>
          <w:sz w:val="24"/>
          <w:szCs w:val="24"/>
          <w:u w:val="single"/>
          <w:lang w:val="en-US"/>
        </w:rPr>
      </w:pPr>
      <w:r w:rsidRPr="00661145">
        <w:rPr>
          <w:rFonts w:ascii="Times New Roman" w:eastAsia="Calibri" w:hAnsi="Times New Roman" w:cs="Times New Roman"/>
          <w:b/>
          <w:bCs/>
          <w:i/>
          <w:iCs/>
          <w:sz w:val="24"/>
          <w:szCs w:val="24"/>
          <w:u w:val="single"/>
          <w:lang w:val="en-US"/>
        </w:rPr>
        <w:t>Section Five</w:t>
      </w:r>
      <w:r w:rsidRPr="00661145">
        <w:rPr>
          <w:rFonts w:ascii="Times New Roman" w:eastAsia="Calibri" w:hAnsi="Times New Roman" w:cs="Times New Roman"/>
          <w:b/>
          <w:bCs/>
          <w:i/>
          <w:iCs/>
          <w:sz w:val="24"/>
          <w:szCs w:val="24"/>
          <w:lang w:val="en-US"/>
        </w:rPr>
        <w:t>:</w:t>
      </w:r>
      <w:r w:rsidRPr="00661145">
        <w:rPr>
          <w:rFonts w:ascii="Times New Roman" w:eastAsia="Calibri" w:hAnsi="Times New Roman" w:cs="Times New Roman"/>
          <w:i/>
          <w:iCs/>
          <w:sz w:val="24"/>
          <w:szCs w:val="24"/>
          <w:lang w:val="en-US"/>
        </w:rPr>
        <w:t xml:space="preserve"> </w:t>
      </w:r>
      <w:r w:rsidRPr="00661145">
        <w:rPr>
          <w:rFonts w:ascii="Times New Roman" w:eastAsia="Calibri" w:hAnsi="Times New Roman" w:cs="Times New Roman"/>
          <w:b/>
          <w:bCs/>
          <w:sz w:val="24"/>
          <w:szCs w:val="24"/>
          <w:lang w:val="en-US"/>
        </w:rPr>
        <w:t>Noam Chomsky’s Revolution</w:t>
      </w:r>
    </w:p>
    <w:p w:rsidR="00661145" w:rsidRPr="00661145" w:rsidRDefault="00661145" w:rsidP="00661145">
      <w:pPr>
        <w:spacing w:after="200" w:line="276" w:lineRule="auto"/>
        <w:jc w:val="both"/>
        <w:rPr>
          <w:rFonts w:ascii="Times New Roman" w:eastAsia="Calibri" w:hAnsi="Times New Roman" w:cs="Times New Roman"/>
          <w:b/>
          <w:bCs/>
          <w:sz w:val="24"/>
          <w:szCs w:val="24"/>
          <w:lang w:val="en-US"/>
        </w:rPr>
      </w:pPr>
    </w:p>
    <w:p w:rsidR="00661145" w:rsidRPr="00661145" w:rsidRDefault="00661145" w:rsidP="00661145">
      <w:pPr>
        <w:spacing w:after="200" w:line="276" w:lineRule="auto"/>
        <w:jc w:val="center"/>
        <w:rPr>
          <w:rFonts w:ascii="Times New Roman" w:eastAsia="Calibri" w:hAnsi="Times New Roman" w:cs="Times New Roman"/>
          <w:b/>
          <w:bCs/>
          <w:sz w:val="28"/>
          <w:szCs w:val="28"/>
          <w:lang w:val="en-US"/>
        </w:rPr>
      </w:pPr>
      <w:r w:rsidRPr="00661145">
        <w:rPr>
          <w:rFonts w:ascii="Times New Roman" w:eastAsia="Calibri" w:hAnsi="Times New Roman" w:cs="Times New Roman"/>
          <w:b/>
          <w:bCs/>
          <w:sz w:val="28"/>
          <w:szCs w:val="28"/>
          <w:lang w:val="en-US"/>
        </w:rPr>
        <w:t>Chomsky’s Revolution</w:t>
      </w:r>
    </w:p>
    <w:p w:rsidR="00661145" w:rsidRPr="00661145" w:rsidRDefault="00661145" w:rsidP="00661145">
      <w:pPr>
        <w:numPr>
          <w:ilvl w:val="0"/>
          <w:numId w:val="3"/>
        </w:numPr>
        <w:spacing w:after="200" w:line="276" w:lineRule="auto"/>
        <w:contextualSpacing/>
        <w:jc w:val="both"/>
        <w:rPr>
          <w:rFonts w:ascii="Times New Roman" w:eastAsia="Calibri" w:hAnsi="Times New Roman" w:cs="Times New Roman"/>
          <w:b/>
          <w:bCs/>
          <w:sz w:val="24"/>
          <w:szCs w:val="24"/>
          <w:lang w:val="en-US"/>
        </w:rPr>
      </w:pPr>
      <w:r w:rsidRPr="00661145">
        <w:rPr>
          <w:rFonts w:ascii="Times New Roman" w:eastAsia="Calibri" w:hAnsi="Times New Roman" w:cs="Times New Roman"/>
          <w:b/>
          <w:bCs/>
          <w:sz w:val="24"/>
          <w:szCs w:val="24"/>
          <w:lang w:val="en-US"/>
        </w:rPr>
        <w:t>Criticism of ICA</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 xml:space="preserve">             Not all sentences are easy to analyse in terms of </w:t>
      </w:r>
      <w:r w:rsidRPr="00661145">
        <w:rPr>
          <w:rFonts w:ascii="Times New Roman" w:eastAsia="Calibri" w:hAnsi="Times New Roman" w:cs="Times New Roman"/>
          <w:b/>
          <w:sz w:val="24"/>
          <w:szCs w:val="24"/>
          <w:lang w:val="en-US"/>
        </w:rPr>
        <w:t>ICA</w:t>
      </w:r>
      <w:r w:rsidRPr="00661145">
        <w:rPr>
          <w:rFonts w:ascii="Times New Roman" w:eastAsia="Calibri" w:hAnsi="Times New Roman" w:cs="Times New Roman"/>
          <w:bCs/>
          <w:sz w:val="24"/>
          <w:szCs w:val="24"/>
          <w:lang w:val="en-US"/>
        </w:rPr>
        <w:t xml:space="preserve">. The problem is that it is not always possible to know where the division can be made, like in </w:t>
      </w:r>
      <w:r w:rsidRPr="00661145">
        <w:rPr>
          <w:rFonts w:ascii="Times New Roman" w:eastAsia="Calibri" w:hAnsi="Times New Roman" w:cs="Times New Roman"/>
          <w:b/>
          <w:sz w:val="24"/>
          <w:szCs w:val="24"/>
          <w:lang w:val="en-US"/>
        </w:rPr>
        <w:t>the example:</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Cs/>
          <w:sz w:val="24"/>
          <w:szCs w:val="24"/>
          <w:u w:val="single"/>
          <w:lang w:val="en-US"/>
        </w:rPr>
        <w:t>I met three old men and women</w:t>
      </w:r>
      <w:r w:rsidRPr="00661145">
        <w:rPr>
          <w:rFonts w:ascii="Times New Roman" w:eastAsia="Calibri" w:hAnsi="Times New Roman" w:cs="Times New Roman"/>
          <w:bCs/>
          <w:sz w:val="24"/>
          <w:szCs w:val="24"/>
          <w:lang w:val="en-US"/>
        </w:rPr>
        <w:t xml:space="preserve">. Where we cannot decide whether </w:t>
      </w:r>
      <w:r w:rsidRPr="00661145">
        <w:rPr>
          <w:rFonts w:ascii="Times New Roman" w:eastAsia="Calibri" w:hAnsi="Times New Roman" w:cs="Times New Roman"/>
          <w:b/>
          <w:sz w:val="24"/>
          <w:szCs w:val="24"/>
          <w:lang w:val="en-US"/>
        </w:rPr>
        <w:t>‘old’</w:t>
      </w:r>
      <w:r w:rsidRPr="00661145">
        <w:rPr>
          <w:rFonts w:ascii="Times New Roman" w:eastAsia="Calibri" w:hAnsi="Times New Roman" w:cs="Times New Roman"/>
          <w:bCs/>
          <w:sz w:val="24"/>
          <w:szCs w:val="24"/>
          <w:lang w:val="en-US"/>
        </w:rPr>
        <w:t xml:space="preserve"> is meant only for men or both men and women.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Another example:</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Cs/>
          <w:sz w:val="24"/>
          <w:szCs w:val="24"/>
          <w:u w:val="single"/>
          <w:lang w:val="en-US"/>
        </w:rPr>
        <w:t>My friend came home late last night</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This example</w:t>
      </w:r>
      <w:r w:rsidRPr="00661145">
        <w:rPr>
          <w:rFonts w:ascii="Times New Roman" w:eastAsia="Calibri" w:hAnsi="Times New Roman" w:cs="Times New Roman"/>
          <w:bCs/>
          <w:sz w:val="24"/>
          <w:szCs w:val="24"/>
          <w:lang w:val="en-US"/>
        </w:rPr>
        <w:t xml:space="preserve"> shows also possibility to understand two different meanings.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 xml:space="preserve">   A.</w:t>
      </w:r>
      <w:r w:rsidRPr="00661145">
        <w:rPr>
          <w:rFonts w:ascii="Times New Roman" w:eastAsia="Calibri" w:hAnsi="Times New Roman" w:cs="Times New Roman"/>
          <w:bCs/>
          <w:sz w:val="24"/>
          <w:szCs w:val="24"/>
          <w:lang w:val="en-US"/>
        </w:rPr>
        <w:t xml:space="preserve"> My friend is supposed to come home early but he came home late.</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B.</w:t>
      </w:r>
      <w:r w:rsidRPr="00661145">
        <w:rPr>
          <w:rFonts w:ascii="Times New Roman" w:eastAsia="Calibri" w:hAnsi="Times New Roman" w:cs="Times New Roman"/>
          <w:bCs/>
          <w:sz w:val="24"/>
          <w:szCs w:val="24"/>
          <w:lang w:val="en-US"/>
        </w:rPr>
        <w:t xml:space="preserve"> My friend did not come home early last </w:t>
      </w:r>
      <w:r w:rsidRPr="00661145">
        <w:rPr>
          <w:rFonts w:ascii="Times New Roman" w:eastAsia="Calibri" w:hAnsi="Times New Roman" w:cs="Times New Roman"/>
          <w:bCs/>
          <w:sz w:val="24"/>
          <w:szCs w:val="24"/>
          <w:lang w:val="en-US"/>
        </w:rPr>
        <w:t>night;</w:t>
      </w:r>
      <w:r w:rsidRPr="00661145">
        <w:rPr>
          <w:rFonts w:ascii="Times New Roman" w:eastAsia="Calibri" w:hAnsi="Times New Roman" w:cs="Times New Roman"/>
          <w:bCs/>
          <w:sz w:val="24"/>
          <w:szCs w:val="24"/>
          <w:lang w:val="en-US"/>
        </w:rPr>
        <w:t xml:space="preserve"> he came home late last night.</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 xml:space="preserve">   Another difficulty is that even when the division is possible, the analysis overgeneralizes </w:t>
      </w:r>
      <w:r w:rsidRPr="00661145">
        <w:rPr>
          <w:rFonts w:ascii="Times New Roman" w:eastAsia="Calibri" w:hAnsi="Times New Roman" w:cs="Times New Roman"/>
          <w:b/>
          <w:sz w:val="24"/>
          <w:szCs w:val="24"/>
          <w:lang w:val="en-US"/>
        </w:rPr>
        <w:t>the result. Example:</w:t>
      </w:r>
      <w:r w:rsidRPr="00661145">
        <w:rPr>
          <w:rFonts w:ascii="Times New Roman" w:eastAsia="Calibri" w:hAnsi="Times New Roman" w:cs="Times New Roman"/>
          <w:bCs/>
          <w:sz w:val="24"/>
          <w:szCs w:val="24"/>
          <w:lang w:val="en-US"/>
        </w:rPr>
        <w:t xml:space="preserve">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 xml:space="preserve">                a.</w:t>
      </w:r>
      <w:r w:rsidRPr="00661145">
        <w:rPr>
          <w:rFonts w:ascii="Times New Roman" w:eastAsia="Calibri" w:hAnsi="Times New Roman" w:cs="Times New Roman"/>
          <w:bCs/>
          <w:sz w:val="24"/>
          <w:szCs w:val="24"/>
          <w:lang w:val="en-US"/>
        </w:rPr>
        <w:t xml:space="preserve"> The door opens.</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b.</w:t>
      </w:r>
      <w:r w:rsidRPr="00661145">
        <w:rPr>
          <w:rFonts w:ascii="Times New Roman" w:eastAsia="Calibri" w:hAnsi="Times New Roman" w:cs="Times New Roman"/>
          <w:bCs/>
          <w:sz w:val="24"/>
          <w:szCs w:val="24"/>
          <w:lang w:val="en-US"/>
        </w:rPr>
        <w:t xml:space="preserve"> The key opens the door.</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 xml:space="preserve">                c.</w:t>
      </w:r>
      <w:r w:rsidRPr="00661145">
        <w:rPr>
          <w:rFonts w:ascii="Times New Roman" w:eastAsia="Calibri" w:hAnsi="Times New Roman" w:cs="Times New Roman"/>
          <w:bCs/>
          <w:sz w:val="24"/>
          <w:szCs w:val="24"/>
          <w:lang w:val="en-US"/>
        </w:rPr>
        <w:t xml:space="preserve"> I open the door with a key.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 xml:space="preserve">ICA </w:t>
      </w:r>
      <w:r w:rsidRPr="00661145">
        <w:rPr>
          <w:rFonts w:ascii="Times New Roman" w:eastAsia="Calibri" w:hAnsi="Times New Roman" w:cs="Times New Roman"/>
          <w:bCs/>
          <w:sz w:val="24"/>
          <w:szCs w:val="24"/>
          <w:lang w:val="en-US"/>
        </w:rPr>
        <w:t xml:space="preserve">of these sentences would show that: </w:t>
      </w:r>
      <w:r w:rsidRPr="00661145">
        <w:rPr>
          <w:rFonts w:ascii="Times New Roman" w:eastAsia="Calibri" w:hAnsi="Times New Roman" w:cs="Times New Roman"/>
          <w:b/>
          <w:sz w:val="24"/>
          <w:szCs w:val="24"/>
          <w:lang w:val="en-US"/>
        </w:rPr>
        <w:t>I</w:t>
      </w:r>
      <w:r w:rsidRPr="00661145">
        <w:rPr>
          <w:rFonts w:ascii="Times New Roman" w:eastAsia="Calibri" w:hAnsi="Times New Roman" w:cs="Times New Roman"/>
          <w:bCs/>
          <w:sz w:val="24"/>
          <w:szCs w:val="24"/>
          <w:lang w:val="en-US"/>
        </w:rPr>
        <w:t>,</w:t>
      </w:r>
      <w:r w:rsidRPr="00661145">
        <w:rPr>
          <w:rFonts w:ascii="Times New Roman" w:eastAsia="Calibri" w:hAnsi="Times New Roman" w:cs="Times New Roman"/>
          <w:b/>
          <w:sz w:val="24"/>
          <w:szCs w:val="24"/>
          <w:lang w:val="en-US"/>
        </w:rPr>
        <w:t xml:space="preserve"> Key</w:t>
      </w:r>
      <w:r w:rsidRPr="00661145">
        <w:rPr>
          <w:rFonts w:ascii="Times New Roman" w:eastAsia="Calibri" w:hAnsi="Times New Roman" w:cs="Times New Roman"/>
          <w:bCs/>
          <w:sz w:val="24"/>
          <w:szCs w:val="24"/>
          <w:lang w:val="en-US"/>
        </w:rPr>
        <w:t>,</w:t>
      </w:r>
      <w:r w:rsidRPr="00661145">
        <w:rPr>
          <w:rFonts w:ascii="Times New Roman" w:eastAsia="Calibri" w:hAnsi="Times New Roman" w:cs="Times New Roman"/>
          <w:b/>
          <w:sz w:val="24"/>
          <w:szCs w:val="24"/>
          <w:lang w:val="en-US"/>
        </w:rPr>
        <w:t xml:space="preserve"> Door</w:t>
      </w:r>
      <w:r w:rsidRPr="00661145">
        <w:rPr>
          <w:rFonts w:ascii="Times New Roman" w:eastAsia="Calibri" w:hAnsi="Times New Roman" w:cs="Times New Roman"/>
          <w:bCs/>
          <w:sz w:val="24"/>
          <w:szCs w:val="24"/>
          <w:lang w:val="en-US"/>
        </w:rPr>
        <w:t xml:space="preserve"> are subjects, doers of the action, where in reality we know that these three elements function differently. This is why another vision of language analysis was needed. </w:t>
      </w:r>
    </w:p>
    <w:p w:rsidR="00661145" w:rsidRPr="00661145" w:rsidRDefault="00661145" w:rsidP="00661145">
      <w:pPr>
        <w:numPr>
          <w:ilvl w:val="0"/>
          <w:numId w:val="6"/>
        </w:numPr>
        <w:spacing w:after="200" w:line="276" w:lineRule="auto"/>
        <w:contextualSpacing/>
        <w:jc w:val="both"/>
        <w:rPr>
          <w:rFonts w:ascii="Times New Roman" w:eastAsia="Calibri" w:hAnsi="Times New Roman" w:cs="Times New Roman"/>
          <w:b/>
          <w:sz w:val="24"/>
          <w:szCs w:val="24"/>
          <w:lang w:val="en-US"/>
        </w:rPr>
      </w:pPr>
      <w:r w:rsidRPr="00661145">
        <w:rPr>
          <w:rFonts w:ascii="Times New Roman" w:eastAsia="Calibri" w:hAnsi="Times New Roman" w:cs="Times New Roman"/>
          <w:b/>
          <w:sz w:val="24"/>
          <w:szCs w:val="24"/>
          <w:lang w:val="en-US"/>
        </w:rPr>
        <w:t>For Chomsky</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structural linguistics</w:t>
      </w:r>
      <w:r w:rsidRPr="00661145">
        <w:rPr>
          <w:rFonts w:ascii="Times New Roman" w:eastAsia="Calibri" w:hAnsi="Times New Roman" w:cs="Times New Roman"/>
          <w:bCs/>
          <w:sz w:val="24"/>
          <w:szCs w:val="24"/>
          <w:lang w:val="en-US"/>
        </w:rPr>
        <w:t xml:space="preserve"> involved </w:t>
      </w:r>
      <w:r w:rsidRPr="00661145">
        <w:rPr>
          <w:rFonts w:ascii="Times New Roman" w:eastAsia="Calibri" w:hAnsi="Times New Roman" w:cs="Times New Roman"/>
          <w:b/>
          <w:sz w:val="24"/>
          <w:szCs w:val="24"/>
          <w:lang w:val="en-US"/>
        </w:rPr>
        <w:t xml:space="preserve">some weaknesses </w:t>
      </w:r>
      <w:r w:rsidRPr="00661145">
        <w:rPr>
          <w:rFonts w:ascii="Times New Roman" w:eastAsia="Calibri" w:hAnsi="Times New Roman" w:cs="Times New Roman"/>
          <w:bCs/>
          <w:sz w:val="24"/>
          <w:szCs w:val="24"/>
          <w:lang w:val="en-US"/>
        </w:rPr>
        <w:t xml:space="preserve">in </w:t>
      </w:r>
      <w:r w:rsidRPr="00661145">
        <w:rPr>
          <w:rFonts w:ascii="Times New Roman" w:eastAsia="Calibri" w:hAnsi="Times New Roman" w:cs="Times New Roman"/>
          <w:b/>
          <w:sz w:val="24"/>
          <w:szCs w:val="24"/>
          <w:u w:val="single"/>
          <w:lang w:val="en-US"/>
        </w:rPr>
        <w:t>conceptions</w:t>
      </w:r>
      <w:r w:rsidRPr="00661145">
        <w:rPr>
          <w:rFonts w:ascii="Times New Roman" w:eastAsia="Calibri" w:hAnsi="Times New Roman" w:cs="Times New Roman"/>
          <w:bCs/>
          <w:sz w:val="24"/>
          <w:szCs w:val="24"/>
          <w:lang w:val="en-US"/>
        </w:rPr>
        <w:t xml:space="preserve"> and in </w:t>
      </w:r>
      <w:r w:rsidRPr="00661145">
        <w:rPr>
          <w:rFonts w:ascii="Times New Roman" w:eastAsia="Calibri" w:hAnsi="Times New Roman" w:cs="Times New Roman"/>
          <w:b/>
          <w:sz w:val="24"/>
          <w:szCs w:val="24"/>
          <w:u w:val="single"/>
          <w:lang w:val="en-US"/>
        </w:rPr>
        <w:t>methodology</w:t>
      </w:r>
      <w:r w:rsidRPr="00661145">
        <w:rPr>
          <w:rFonts w:ascii="Times New Roman" w:eastAsia="Calibri" w:hAnsi="Times New Roman" w:cs="Times New Roman"/>
          <w:bCs/>
          <w:sz w:val="24"/>
          <w:szCs w:val="24"/>
          <w:lang w:val="en-US"/>
        </w:rPr>
        <w:t>.</w:t>
      </w:r>
    </w:p>
    <w:p w:rsidR="00661145" w:rsidRPr="00661145" w:rsidRDefault="00661145" w:rsidP="00661145">
      <w:pPr>
        <w:spacing w:after="200" w:line="276" w:lineRule="auto"/>
        <w:ind w:left="720"/>
        <w:contextualSpacing/>
        <w:jc w:val="both"/>
        <w:rPr>
          <w:rFonts w:ascii="Times New Roman" w:eastAsia="Calibri" w:hAnsi="Times New Roman" w:cs="Times New Roman"/>
          <w:b/>
          <w:sz w:val="24"/>
          <w:szCs w:val="24"/>
          <w:lang w:val="en-US"/>
        </w:rPr>
      </w:pPr>
    </w:p>
    <w:p w:rsidR="00661145" w:rsidRPr="00661145" w:rsidRDefault="00661145" w:rsidP="00661145">
      <w:pPr>
        <w:numPr>
          <w:ilvl w:val="0"/>
          <w:numId w:val="7"/>
        </w:numPr>
        <w:spacing w:after="200" w:line="276" w:lineRule="auto"/>
        <w:contextualSpacing/>
        <w:jc w:val="both"/>
        <w:rPr>
          <w:rFonts w:ascii="Times New Roman" w:eastAsia="Calibri" w:hAnsi="Times New Roman" w:cs="Times New Roman"/>
          <w:b/>
          <w:sz w:val="24"/>
          <w:szCs w:val="24"/>
          <w:lang w:val="en-US"/>
        </w:rPr>
      </w:pPr>
      <w:r w:rsidRPr="00661145">
        <w:rPr>
          <w:rFonts w:ascii="Times New Roman" w:eastAsia="Calibri" w:hAnsi="Times New Roman" w:cs="Times New Roman"/>
          <w:b/>
          <w:sz w:val="24"/>
          <w:szCs w:val="24"/>
          <w:lang w:val="en-US"/>
        </w:rPr>
        <w:t>Corpus Analysis:</w:t>
      </w:r>
    </w:p>
    <w:p w:rsidR="00661145" w:rsidRPr="00661145" w:rsidRDefault="00661145" w:rsidP="00661145">
      <w:pPr>
        <w:spacing w:after="200" w:line="276" w:lineRule="auto"/>
        <w:ind w:firstLine="851"/>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 xml:space="preserve"> For American structuralists, an empirical science studies only observable phenomena. For descriptive purposes, a language was defined in terms of a corpus. </w:t>
      </w:r>
      <w:r w:rsidRPr="00661145">
        <w:rPr>
          <w:rFonts w:ascii="Times New Roman" w:eastAsia="Calibri" w:hAnsi="Times New Roman" w:cs="Times New Roman"/>
          <w:b/>
          <w:sz w:val="24"/>
          <w:szCs w:val="24"/>
          <w:lang w:val="en-US"/>
        </w:rPr>
        <w:t>A linguistic corpus has three levels: phonological structure</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morphological structure</w:t>
      </w:r>
      <w:r w:rsidRPr="00661145">
        <w:rPr>
          <w:rFonts w:ascii="Times New Roman" w:eastAsia="Calibri" w:hAnsi="Times New Roman" w:cs="Times New Roman"/>
          <w:bCs/>
          <w:sz w:val="24"/>
          <w:szCs w:val="24"/>
          <w:lang w:val="en-US"/>
        </w:rPr>
        <w:t xml:space="preserve"> and </w:t>
      </w:r>
      <w:r w:rsidRPr="00661145">
        <w:rPr>
          <w:rFonts w:ascii="Times New Roman" w:eastAsia="Calibri" w:hAnsi="Times New Roman" w:cs="Times New Roman"/>
          <w:b/>
          <w:sz w:val="24"/>
          <w:szCs w:val="24"/>
          <w:lang w:val="en-US"/>
        </w:rPr>
        <w:t>a syntactic structure</w:t>
      </w:r>
      <w:r w:rsidRPr="00661145">
        <w:rPr>
          <w:rFonts w:ascii="Times New Roman" w:eastAsia="Calibri" w:hAnsi="Times New Roman" w:cs="Times New Roman"/>
          <w:bCs/>
          <w:sz w:val="24"/>
          <w:szCs w:val="24"/>
          <w:lang w:val="en-US"/>
        </w:rPr>
        <w:t xml:space="preserve">. They believed that when all elements of the corpus were grouped and labelled at each level, the grammar of the language was complete. Structural grammars offer an inventory of forms and constructions which appear in a limited corpus, they do not provide the rules needed to construct an endless range of possible grammatical sentences. </w:t>
      </w:r>
      <w:r w:rsidRPr="00661145">
        <w:rPr>
          <w:rFonts w:ascii="Times New Roman" w:eastAsia="Calibri" w:hAnsi="Times New Roman" w:cs="Times New Roman"/>
          <w:b/>
          <w:sz w:val="24"/>
          <w:szCs w:val="24"/>
          <w:lang w:val="en-US"/>
        </w:rPr>
        <w:t>For Chomsky</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a corpus can never represent the whole language</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u w:val="single"/>
          <w:lang w:val="en-US"/>
        </w:rPr>
        <w:t>but</w:t>
      </w:r>
      <w:r w:rsidRPr="00661145">
        <w:rPr>
          <w:rFonts w:ascii="Times New Roman" w:eastAsia="Calibri" w:hAnsi="Times New Roman" w:cs="Times New Roman"/>
          <w:b/>
          <w:sz w:val="24"/>
          <w:szCs w:val="24"/>
          <w:lang w:val="en-US"/>
        </w:rPr>
        <w:t xml:space="preserve"> </w:t>
      </w:r>
      <w:r w:rsidRPr="00661145">
        <w:rPr>
          <w:rFonts w:ascii="Times New Roman" w:eastAsia="Calibri" w:hAnsi="Times New Roman" w:cs="Times New Roman"/>
          <w:bCs/>
          <w:sz w:val="24"/>
          <w:szCs w:val="24"/>
          <w:lang w:val="en-US"/>
        </w:rPr>
        <w:t xml:space="preserve">will </w:t>
      </w:r>
      <w:r w:rsidRPr="00661145">
        <w:rPr>
          <w:rFonts w:ascii="Times New Roman" w:eastAsia="Calibri" w:hAnsi="Times New Roman" w:cs="Times New Roman"/>
          <w:b/>
          <w:sz w:val="24"/>
          <w:szCs w:val="24"/>
          <w:lang w:val="en-US"/>
        </w:rPr>
        <w:t>only cover</w:t>
      </w:r>
      <w:r w:rsidRPr="00661145">
        <w:rPr>
          <w:rFonts w:ascii="Times New Roman" w:eastAsia="Calibri" w:hAnsi="Times New Roman" w:cs="Times New Roman"/>
          <w:bCs/>
          <w:sz w:val="24"/>
          <w:szCs w:val="24"/>
          <w:lang w:val="en-US"/>
        </w:rPr>
        <w:t xml:space="preserve"> an </w:t>
      </w:r>
      <w:r w:rsidRPr="00661145">
        <w:rPr>
          <w:rFonts w:ascii="Times New Roman" w:eastAsia="Calibri" w:hAnsi="Times New Roman" w:cs="Times New Roman"/>
          <w:b/>
          <w:sz w:val="24"/>
          <w:szCs w:val="24"/>
          <w:lang w:val="en-US"/>
        </w:rPr>
        <w:t xml:space="preserve">incomplete </w:t>
      </w:r>
      <w:r w:rsidRPr="00661145">
        <w:rPr>
          <w:rFonts w:ascii="Times New Roman" w:eastAsia="Calibri" w:hAnsi="Times New Roman" w:cs="Times New Roman"/>
          <w:bCs/>
          <w:sz w:val="24"/>
          <w:szCs w:val="24"/>
          <w:lang w:val="en-US"/>
        </w:rPr>
        <w:t xml:space="preserve">and a </w:t>
      </w:r>
      <w:r w:rsidRPr="00661145">
        <w:rPr>
          <w:rFonts w:ascii="Times New Roman" w:eastAsia="Calibri" w:hAnsi="Times New Roman" w:cs="Times New Roman"/>
          <w:b/>
          <w:sz w:val="24"/>
          <w:szCs w:val="24"/>
          <w:lang w:val="en-US"/>
        </w:rPr>
        <w:t xml:space="preserve">selective sample of it </w:t>
      </w:r>
      <w:r w:rsidRPr="00661145">
        <w:rPr>
          <w:rFonts w:ascii="Times New Roman" w:eastAsia="Calibri" w:hAnsi="Times New Roman" w:cs="Times New Roman"/>
          <w:b/>
          <w:sz w:val="24"/>
          <w:szCs w:val="24"/>
          <w:u w:val="thick"/>
          <w:lang w:val="en-US"/>
        </w:rPr>
        <w:t>because</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language is infinite</w:t>
      </w:r>
      <w:r w:rsidRPr="00661145">
        <w:rPr>
          <w:rFonts w:ascii="Times New Roman" w:eastAsia="Calibri" w:hAnsi="Times New Roman" w:cs="Times New Roman"/>
          <w:bCs/>
          <w:sz w:val="24"/>
          <w:szCs w:val="24"/>
          <w:lang w:val="en-US"/>
        </w:rPr>
        <w:t xml:space="preserve"> and </w:t>
      </w:r>
      <w:r w:rsidRPr="00661145">
        <w:rPr>
          <w:rFonts w:ascii="Times New Roman" w:eastAsia="Calibri" w:hAnsi="Times New Roman" w:cs="Times New Roman"/>
          <w:b/>
          <w:sz w:val="24"/>
          <w:szCs w:val="24"/>
          <w:lang w:val="en-US"/>
        </w:rPr>
        <w:t>creative in nature</w:t>
      </w:r>
      <w:r w:rsidRPr="00661145">
        <w:rPr>
          <w:rFonts w:ascii="Times New Roman" w:eastAsia="Calibri" w:hAnsi="Times New Roman" w:cs="Times New Roman"/>
          <w:bCs/>
          <w:sz w:val="24"/>
          <w:szCs w:val="24"/>
          <w:lang w:val="en-US"/>
        </w:rPr>
        <w:t xml:space="preserve">. Transformation Generative Grammar (TGG) supporters suggest that instead of describing a corpus, a linguist can arrive at an inclusive grammar of language by describing its underlying system of rules, which is not contained within the corpus, but lies beyond it, in the minds of the speakers. The study of this </w:t>
      </w:r>
      <w:r w:rsidRPr="00661145">
        <w:rPr>
          <w:rFonts w:ascii="Times New Roman" w:eastAsia="Calibri" w:hAnsi="Times New Roman" w:cs="Times New Roman"/>
          <w:bCs/>
          <w:sz w:val="24"/>
          <w:szCs w:val="24"/>
          <w:lang w:val="en-US"/>
        </w:rPr>
        <w:lastRenderedPageBreak/>
        <w:t xml:space="preserve">system (linguistic/grammatical rules) is more important than the study of the actual sentences. In sum, </w:t>
      </w:r>
      <w:r w:rsidRPr="00661145">
        <w:rPr>
          <w:rFonts w:ascii="Times New Roman" w:eastAsia="Calibri" w:hAnsi="Times New Roman" w:cs="Times New Roman"/>
          <w:b/>
          <w:sz w:val="24"/>
          <w:szCs w:val="24"/>
          <w:lang w:val="en-US"/>
        </w:rPr>
        <w:t>Chomsky is against the linguistic analysis based solely on a corpus</w:t>
      </w:r>
      <w:r w:rsidRPr="00661145">
        <w:rPr>
          <w:rFonts w:ascii="Times New Roman" w:eastAsia="Calibri" w:hAnsi="Times New Roman" w:cs="Times New Roman"/>
          <w:bCs/>
          <w:sz w:val="24"/>
          <w:szCs w:val="24"/>
          <w:lang w:val="en-US"/>
        </w:rPr>
        <w:t xml:space="preserve">. A corpus-based approach is one which restricts itself to the analysis of a limited sample of language. </w:t>
      </w:r>
    </w:p>
    <w:p w:rsidR="00661145" w:rsidRPr="00661145" w:rsidRDefault="00661145" w:rsidP="00661145">
      <w:pPr>
        <w:numPr>
          <w:ilvl w:val="0"/>
          <w:numId w:val="7"/>
        </w:numPr>
        <w:spacing w:after="200" w:line="276" w:lineRule="auto"/>
        <w:contextualSpacing/>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Surface Analysis:</w:t>
      </w:r>
      <w:r w:rsidRPr="00661145">
        <w:rPr>
          <w:rFonts w:ascii="Times New Roman" w:eastAsia="Calibri" w:hAnsi="Times New Roman" w:cs="Times New Roman"/>
          <w:bCs/>
          <w:sz w:val="24"/>
          <w:szCs w:val="24"/>
          <w:lang w:val="en-US"/>
        </w:rPr>
        <w:t xml:space="preserve"> </w:t>
      </w:r>
    </w:p>
    <w:p w:rsidR="00661145" w:rsidRPr="00661145" w:rsidRDefault="00661145" w:rsidP="00661145">
      <w:pPr>
        <w:spacing w:after="200" w:line="276" w:lineRule="auto"/>
        <w:ind w:firstLine="851"/>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 xml:space="preserve">Structural grammars </w:t>
      </w:r>
      <w:r w:rsidRPr="00661145">
        <w:rPr>
          <w:rFonts w:ascii="Times New Roman" w:eastAsia="Calibri" w:hAnsi="Times New Roman" w:cs="Times New Roman"/>
          <w:b/>
          <w:sz w:val="24"/>
          <w:szCs w:val="24"/>
          <w:u w:val="thick"/>
          <w:lang w:val="en-US"/>
        </w:rPr>
        <w:t>only</w:t>
      </w:r>
      <w:r w:rsidRPr="00661145">
        <w:rPr>
          <w:rFonts w:ascii="Times New Roman" w:eastAsia="Calibri" w:hAnsi="Times New Roman" w:cs="Times New Roman"/>
          <w:b/>
          <w:sz w:val="24"/>
          <w:szCs w:val="24"/>
          <w:lang w:val="en-US"/>
        </w:rPr>
        <w:t xml:space="preserve"> describe the surface structure of sentences</w:t>
      </w:r>
      <w:r w:rsidRPr="00661145">
        <w:rPr>
          <w:rFonts w:ascii="Times New Roman" w:eastAsia="Calibri" w:hAnsi="Times New Roman" w:cs="Times New Roman"/>
          <w:bCs/>
          <w:sz w:val="24"/>
          <w:szCs w:val="24"/>
          <w:lang w:val="en-US"/>
        </w:rPr>
        <w:t>. They cannot effectively handle important grammatical facts, like the relationship between active and passive sentences; positive, negative and interrogative sentences; and the deep dissimilarities that exist between superficially identical sentences:</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Example:</w:t>
      </w:r>
      <w:r w:rsidRPr="00661145">
        <w:rPr>
          <w:rFonts w:ascii="Times New Roman" w:eastAsia="Calibri" w:hAnsi="Times New Roman" w:cs="Times New Roman"/>
          <w:bCs/>
          <w:sz w:val="24"/>
          <w:szCs w:val="24"/>
          <w:lang w:val="en-US"/>
        </w:rPr>
        <w:t xml:space="preserve"> John is eager to please.</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 xml:space="preserve">                 John is easy to please. </w:t>
      </w:r>
    </w:p>
    <w:p w:rsidR="00661145" w:rsidRPr="00661145" w:rsidRDefault="00661145" w:rsidP="00661145">
      <w:pPr>
        <w:numPr>
          <w:ilvl w:val="0"/>
          <w:numId w:val="5"/>
        </w:numPr>
        <w:spacing w:after="200" w:line="276" w:lineRule="auto"/>
        <w:contextualSpacing/>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Chomsky</w:t>
      </w:r>
      <w:r w:rsidRPr="00661145">
        <w:rPr>
          <w:rFonts w:ascii="Times New Roman" w:eastAsia="Calibri" w:hAnsi="Times New Roman" w:cs="Times New Roman"/>
          <w:bCs/>
          <w:sz w:val="24"/>
          <w:szCs w:val="24"/>
          <w:lang w:val="en-US"/>
        </w:rPr>
        <w:t xml:space="preserve"> is </w:t>
      </w:r>
      <w:r w:rsidRPr="00661145">
        <w:rPr>
          <w:rFonts w:ascii="Times New Roman" w:eastAsia="Calibri" w:hAnsi="Times New Roman" w:cs="Times New Roman"/>
          <w:b/>
          <w:sz w:val="24"/>
          <w:szCs w:val="24"/>
          <w:lang w:val="en-US"/>
        </w:rPr>
        <w:t>against the idea</w:t>
      </w:r>
      <w:r w:rsidRPr="00661145">
        <w:rPr>
          <w:rFonts w:ascii="Times New Roman" w:eastAsia="Calibri" w:hAnsi="Times New Roman" w:cs="Times New Roman"/>
          <w:bCs/>
          <w:sz w:val="24"/>
          <w:szCs w:val="24"/>
          <w:lang w:val="en-US"/>
        </w:rPr>
        <w:t xml:space="preserve"> that </w:t>
      </w:r>
      <w:r w:rsidRPr="00661145">
        <w:rPr>
          <w:rFonts w:ascii="Times New Roman" w:eastAsia="Calibri" w:hAnsi="Times New Roman" w:cs="Times New Roman"/>
          <w:b/>
          <w:sz w:val="24"/>
          <w:szCs w:val="24"/>
          <w:lang w:val="en-US"/>
        </w:rPr>
        <w:t>the task of grammar</w:t>
      </w:r>
      <w:r w:rsidRPr="00661145">
        <w:rPr>
          <w:rFonts w:ascii="Times New Roman" w:eastAsia="Calibri" w:hAnsi="Times New Roman" w:cs="Times New Roman"/>
          <w:bCs/>
          <w:sz w:val="24"/>
          <w:szCs w:val="24"/>
          <w:lang w:val="en-US"/>
        </w:rPr>
        <w:t xml:space="preserve"> is to </w:t>
      </w:r>
      <w:r w:rsidRPr="00661145">
        <w:rPr>
          <w:rFonts w:ascii="Times New Roman" w:eastAsia="Calibri" w:hAnsi="Times New Roman" w:cs="Times New Roman"/>
          <w:b/>
          <w:sz w:val="24"/>
          <w:szCs w:val="24"/>
          <w:lang w:val="en-US"/>
        </w:rPr>
        <w:t xml:space="preserve">account for linguistic performance </w:t>
      </w:r>
      <w:r w:rsidRPr="00661145">
        <w:rPr>
          <w:rFonts w:ascii="Times New Roman" w:eastAsia="Calibri" w:hAnsi="Times New Roman" w:cs="Times New Roman"/>
          <w:b/>
          <w:sz w:val="24"/>
          <w:szCs w:val="24"/>
          <w:u w:val="single"/>
          <w:lang w:val="en-US"/>
        </w:rPr>
        <w:t>only</w:t>
      </w:r>
      <w:r w:rsidRPr="00661145">
        <w:rPr>
          <w:rFonts w:ascii="Times New Roman" w:eastAsia="Calibri" w:hAnsi="Times New Roman" w:cs="Times New Roman"/>
          <w:bCs/>
          <w:sz w:val="24"/>
          <w:szCs w:val="24"/>
          <w:lang w:val="en-US"/>
        </w:rPr>
        <w:t>.</w:t>
      </w:r>
    </w:p>
    <w:p w:rsidR="00661145" w:rsidRPr="00661145" w:rsidRDefault="00661145" w:rsidP="00661145">
      <w:pPr>
        <w:spacing w:after="200" w:line="276" w:lineRule="auto"/>
        <w:ind w:left="720"/>
        <w:contextualSpacing/>
        <w:jc w:val="both"/>
        <w:rPr>
          <w:rFonts w:ascii="Times New Roman" w:eastAsia="Calibri" w:hAnsi="Times New Roman" w:cs="Times New Roman"/>
          <w:bCs/>
          <w:sz w:val="24"/>
          <w:szCs w:val="24"/>
          <w:lang w:val="en-US"/>
        </w:rPr>
      </w:pPr>
    </w:p>
    <w:p w:rsidR="00661145" w:rsidRPr="00661145" w:rsidRDefault="00661145" w:rsidP="00661145">
      <w:pPr>
        <w:numPr>
          <w:ilvl w:val="0"/>
          <w:numId w:val="7"/>
        </w:numPr>
        <w:spacing w:after="200" w:line="276" w:lineRule="auto"/>
        <w:contextualSpacing/>
        <w:jc w:val="both"/>
        <w:rPr>
          <w:rFonts w:ascii="Times New Roman" w:eastAsia="Calibri" w:hAnsi="Times New Roman" w:cs="Times New Roman"/>
          <w:b/>
          <w:sz w:val="24"/>
          <w:szCs w:val="24"/>
          <w:lang w:val="en-US"/>
        </w:rPr>
      </w:pPr>
      <w:r w:rsidRPr="00661145">
        <w:rPr>
          <w:rFonts w:ascii="Times New Roman" w:eastAsia="Calibri" w:hAnsi="Times New Roman" w:cs="Times New Roman"/>
          <w:b/>
          <w:sz w:val="24"/>
          <w:szCs w:val="24"/>
          <w:lang w:val="en-US"/>
        </w:rPr>
        <w:t>The Behaviourist Attitude:</w:t>
      </w:r>
    </w:p>
    <w:p w:rsidR="00661145" w:rsidRPr="00661145" w:rsidRDefault="00661145" w:rsidP="00661145">
      <w:pPr>
        <w:spacing w:after="200" w:line="276" w:lineRule="auto"/>
        <w:ind w:firstLine="851"/>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 xml:space="preserve"> Bloomfieldians</w:t>
      </w:r>
      <w:r w:rsidRPr="00661145">
        <w:rPr>
          <w:rFonts w:ascii="Times New Roman" w:eastAsia="Calibri" w:hAnsi="Times New Roman" w:cs="Times New Roman"/>
          <w:bCs/>
          <w:sz w:val="24"/>
          <w:szCs w:val="24"/>
          <w:lang w:val="en-US"/>
        </w:rPr>
        <w:t xml:space="preserve"> were</w:t>
      </w:r>
      <w:r w:rsidRPr="00661145">
        <w:rPr>
          <w:rFonts w:ascii="Times New Roman" w:eastAsia="Calibri" w:hAnsi="Times New Roman" w:cs="Times New Roman"/>
          <w:b/>
          <w:sz w:val="24"/>
          <w:szCs w:val="24"/>
          <w:lang w:val="en-US"/>
        </w:rPr>
        <w:t xml:space="preserve"> influenced</w:t>
      </w:r>
      <w:r w:rsidRPr="00661145">
        <w:rPr>
          <w:rFonts w:ascii="Times New Roman" w:eastAsia="Calibri" w:hAnsi="Times New Roman" w:cs="Times New Roman"/>
          <w:bCs/>
          <w:sz w:val="24"/>
          <w:szCs w:val="24"/>
          <w:lang w:val="en-US"/>
        </w:rPr>
        <w:t xml:space="preserve"> by </w:t>
      </w:r>
      <w:proofErr w:type="spellStart"/>
      <w:r w:rsidRPr="00661145">
        <w:rPr>
          <w:rFonts w:ascii="Times New Roman" w:eastAsia="Calibri" w:hAnsi="Times New Roman" w:cs="Times New Roman"/>
          <w:b/>
          <w:sz w:val="24"/>
          <w:szCs w:val="24"/>
          <w:lang w:val="en-US"/>
        </w:rPr>
        <w:t>behaviourism</w:t>
      </w:r>
      <w:proofErr w:type="spellEnd"/>
      <w:r w:rsidRPr="00661145">
        <w:rPr>
          <w:rFonts w:ascii="Times New Roman" w:eastAsia="Calibri" w:hAnsi="Times New Roman" w:cs="Times New Roman"/>
          <w:bCs/>
          <w:sz w:val="24"/>
          <w:szCs w:val="24"/>
          <w:lang w:val="en-US"/>
        </w:rPr>
        <w:t xml:space="preserve">. The latter is a psychological theory of learning which takes into account only visible facts. For </w:t>
      </w:r>
      <w:proofErr w:type="spellStart"/>
      <w:r w:rsidRPr="00661145">
        <w:rPr>
          <w:rFonts w:ascii="Times New Roman" w:eastAsia="Calibri" w:hAnsi="Times New Roman" w:cs="Times New Roman"/>
          <w:bCs/>
          <w:sz w:val="24"/>
          <w:szCs w:val="24"/>
          <w:lang w:val="en-US"/>
        </w:rPr>
        <w:t>behaviourists</w:t>
      </w:r>
      <w:proofErr w:type="spellEnd"/>
      <w:r w:rsidRPr="00661145">
        <w:rPr>
          <w:rFonts w:ascii="Times New Roman" w:eastAsia="Calibri" w:hAnsi="Times New Roman" w:cs="Times New Roman"/>
          <w:bCs/>
          <w:sz w:val="24"/>
          <w:szCs w:val="24"/>
          <w:lang w:val="en-US"/>
        </w:rPr>
        <w:t xml:space="preserve">, learning a language is similar to learning any other </w:t>
      </w:r>
      <w:proofErr w:type="spellStart"/>
      <w:r w:rsidRPr="00661145">
        <w:rPr>
          <w:rFonts w:ascii="Times New Roman" w:eastAsia="Calibri" w:hAnsi="Times New Roman" w:cs="Times New Roman"/>
          <w:bCs/>
          <w:sz w:val="24"/>
          <w:szCs w:val="24"/>
          <w:lang w:val="en-US"/>
        </w:rPr>
        <w:t>behaviour</w:t>
      </w:r>
      <w:proofErr w:type="spellEnd"/>
      <w:r w:rsidRPr="00661145">
        <w:rPr>
          <w:rFonts w:ascii="Times New Roman" w:eastAsia="Calibri" w:hAnsi="Times New Roman" w:cs="Times New Roman"/>
          <w:bCs/>
          <w:sz w:val="24"/>
          <w:szCs w:val="24"/>
          <w:lang w:val="en-US"/>
        </w:rPr>
        <w:t xml:space="preserve"> (like walking, eating, writing, etc). it is a mechanical process based on </w:t>
      </w:r>
      <w:r w:rsidRPr="00661145">
        <w:rPr>
          <w:rFonts w:ascii="Times New Roman" w:eastAsia="Calibri" w:hAnsi="Times New Roman" w:cs="Times New Roman"/>
          <w:b/>
          <w:sz w:val="24"/>
          <w:szCs w:val="24"/>
          <w:lang w:val="en-US"/>
        </w:rPr>
        <w:t>‘habit formation’</w:t>
      </w:r>
      <w:r w:rsidRPr="00661145">
        <w:rPr>
          <w:rFonts w:ascii="Times New Roman" w:eastAsia="Calibri" w:hAnsi="Times New Roman" w:cs="Times New Roman"/>
          <w:bCs/>
          <w:sz w:val="24"/>
          <w:szCs w:val="24"/>
          <w:lang w:val="en-US"/>
        </w:rPr>
        <w:t xml:space="preserve">. Learning is controlled by </w:t>
      </w:r>
      <w:r w:rsidRPr="00661145">
        <w:rPr>
          <w:rFonts w:ascii="Times New Roman" w:eastAsia="Calibri" w:hAnsi="Times New Roman" w:cs="Times New Roman"/>
          <w:b/>
          <w:sz w:val="24"/>
          <w:szCs w:val="24"/>
          <w:lang w:val="en-US"/>
        </w:rPr>
        <w:t>an external factor</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a stimulus</w:t>
      </w:r>
      <w:r w:rsidRPr="00661145">
        <w:rPr>
          <w:rFonts w:ascii="Times New Roman" w:eastAsia="Calibri" w:hAnsi="Times New Roman" w:cs="Times New Roman"/>
          <w:bCs/>
          <w:sz w:val="24"/>
          <w:szCs w:val="24"/>
          <w:lang w:val="en-US"/>
        </w:rPr>
        <w:t xml:space="preserve">) which produces </w:t>
      </w:r>
      <w:r w:rsidRPr="00661145">
        <w:rPr>
          <w:rFonts w:ascii="Times New Roman" w:eastAsia="Calibri" w:hAnsi="Times New Roman" w:cs="Times New Roman"/>
          <w:b/>
          <w:sz w:val="24"/>
          <w:szCs w:val="24"/>
          <w:lang w:val="en-US"/>
        </w:rPr>
        <w:t>a response</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Cs/>
          <w:sz w:val="24"/>
          <w:szCs w:val="24"/>
          <w:u w:val="single"/>
          <w:lang w:val="en-US"/>
        </w:rPr>
        <w:t>This response is learnt when it is repeated and positively reinforced</w:t>
      </w:r>
      <w:r w:rsidRPr="00661145">
        <w:rPr>
          <w:rFonts w:ascii="Times New Roman" w:eastAsia="Calibri" w:hAnsi="Times New Roman" w:cs="Times New Roman"/>
          <w:bCs/>
          <w:sz w:val="24"/>
          <w:szCs w:val="24"/>
          <w:lang w:val="en-US"/>
        </w:rPr>
        <w:t xml:space="preserve">. And this </w:t>
      </w:r>
      <w:r w:rsidRPr="00661145">
        <w:rPr>
          <w:rFonts w:ascii="Times New Roman" w:eastAsia="Calibri" w:hAnsi="Times New Roman" w:cs="Times New Roman"/>
          <w:b/>
          <w:sz w:val="24"/>
          <w:szCs w:val="24"/>
          <w:lang w:val="en-US"/>
        </w:rPr>
        <w:t>process</w:t>
      </w:r>
      <w:r w:rsidRPr="00661145">
        <w:rPr>
          <w:rFonts w:ascii="Times New Roman" w:eastAsia="Calibri" w:hAnsi="Times New Roman" w:cs="Times New Roman"/>
          <w:bCs/>
          <w:sz w:val="24"/>
          <w:szCs w:val="24"/>
          <w:lang w:val="en-US"/>
        </w:rPr>
        <w:t xml:space="preserve"> is </w:t>
      </w:r>
      <w:r w:rsidRPr="00661145">
        <w:rPr>
          <w:rFonts w:ascii="Times New Roman" w:eastAsia="Calibri" w:hAnsi="Times New Roman" w:cs="Times New Roman"/>
          <w:b/>
          <w:sz w:val="24"/>
          <w:szCs w:val="24"/>
          <w:lang w:val="en-US"/>
        </w:rPr>
        <w:t>called conditioning</w:t>
      </w:r>
      <w:r w:rsidRPr="00661145">
        <w:rPr>
          <w:rFonts w:ascii="Times New Roman" w:eastAsia="Calibri" w:hAnsi="Times New Roman" w:cs="Times New Roman"/>
          <w:bCs/>
          <w:sz w:val="24"/>
          <w:szCs w:val="24"/>
          <w:lang w:val="en-US"/>
        </w:rPr>
        <w:t xml:space="preserve">. Thus </w:t>
      </w:r>
      <w:r w:rsidRPr="00661145">
        <w:rPr>
          <w:rFonts w:ascii="Times New Roman" w:eastAsia="Calibri" w:hAnsi="Times New Roman" w:cs="Times New Roman"/>
          <w:b/>
          <w:sz w:val="24"/>
          <w:szCs w:val="24"/>
          <w:lang w:val="en-US"/>
        </w:rPr>
        <w:t xml:space="preserve">language </w:t>
      </w:r>
      <w:r w:rsidRPr="00661145">
        <w:rPr>
          <w:rFonts w:ascii="Times New Roman" w:eastAsia="Calibri" w:hAnsi="Times New Roman" w:cs="Times New Roman"/>
          <w:bCs/>
          <w:sz w:val="24"/>
          <w:szCs w:val="24"/>
          <w:lang w:val="en-US"/>
        </w:rPr>
        <w:t xml:space="preserve">is </w:t>
      </w:r>
      <w:r w:rsidRPr="00661145">
        <w:rPr>
          <w:rFonts w:ascii="Times New Roman" w:eastAsia="Calibri" w:hAnsi="Times New Roman" w:cs="Times New Roman"/>
          <w:b/>
          <w:sz w:val="24"/>
          <w:szCs w:val="24"/>
          <w:lang w:val="en-US"/>
        </w:rPr>
        <w:t>learnt</w:t>
      </w:r>
      <w:r w:rsidRPr="00661145">
        <w:rPr>
          <w:rFonts w:ascii="Times New Roman" w:eastAsia="Calibri" w:hAnsi="Times New Roman" w:cs="Times New Roman"/>
          <w:b/>
          <w:sz w:val="24"/>
          <w:szCs w:val="24"/>
          <w:u w:val="thick"/>
          <w:lang w:val="en-US"/>
        </w:rPr>
        <w:t xml:space="preserve"> just </w:t>
      </w:r>
      <w:r w:rsidRPr="00661145">
        <w:rPr>
          <w:rFonts w:ascii="Times New Roman" w:eastAsia="Calibri" w:hAnsi="Times New Roman" w:cs="Times New Roman"/>
          <w:bCs/>
          <w:sz w:val="24"/>
          <w:szCs w:val="24"/>
          <w:lang w:val="en-US"/>
        </w:rPr>
        <w:t>by</w:t>
      </w:r>
      <w:r w:rsidRPr="00661145">
        <w:rPr>
          <w:rFonts w:ascii="Times New Roman" w:eastAsia="Calibri" w:hAnsi="Times New Roman" w:cs="Times New Roman"/>
          <w:b/>
          <w:sz w:val="24"/>
          <w:szCs w:val="24"/>
          <w:lang w:val="en-US"/>
        </w:rPr>
        <w:t xml:space="preserve"> imitation</w:t>
      </w:r>
      <w:r w:rsidRPr="00661145">
        <w:rPr>
          <w:rFonts w:ascii="Times New Roman" w:eastAsia="Calibri" w:hAnsi="Times New Roman" w:cs="Times New Roman"/>
          <w:bCs/>
          <w:sz w:val="24"/>
          <w:szCs w:val="24"/>
          <w:lang w:val="en-US"/>
        </w:rPr>
        <w:t xml:space="preserve"> of </w:t>
      </w:r>
      <w:r w:rsidRPr="00661145">
        <w:rPr>
          <w:rFonts w:ascii="Times New Roman" w:eastAsia="Calibri" w:hAnsi="Times New Roman" w:cs="Times New Roman"/>
          <w:b/>
          <w:sz w:val="24"/>
          <w:szCs w:val="24"/>
          <w:lang w:val="en-US"/>
        </w:rPr>
        <w:t>previously heard language</w:t>
      </w:r>
      <w:r w:rsidRPr="00661145">
        <w:rPr>
          <w:rFonts w:ascii="Times New Roman" w:eastAsia="Calibri" w:hAnsi="Times New Roman" w:cs="Times New Roman"/>
          <w:bCs/>
          <w:sz w:val="24"/>
          <w:szCs w:val="24"/>
          <w:lang w:val="en-US"/>
        </w:rPr>
        <w:t xml:space="preserve">. </w:t>
      </w:r>
    </w:p>
    <w:p w:rsidR="00661145" w:rsidRPr="00661145" w:rsidRDefault="00661145" w:rsidP="00661145">
      <w:pPr>
        <w:numPr>
          <w:ilvl w:val="0"/>
          <w:numId w:val="4"/>
        </w:numPr>
        <w:spacing w:after="200" w:line="276" w:lineRule="auto"/>
        <w:contextualSpacing/>
        <w:jc w:val="both"/>
        <w:rPr>
          <w:rFonts w:ascii="Times New Roman" w:eastAsia="Calibri" w:hAnsi="Times New Roman" w:cs="Times New Roman"/>
          <w:b/>
          <w:sz w:val="24"/>
          <w:szCs w:val="24"/>
          <w:lang w:val="en-US"/>
        </w:rPr>
      </w:pPr>
      <w:r w:rsidRPr="00661145">
        <w:rPr>
          <w:rFonts w:ascii="Times New Roman" w:eastAsia="Calibri" w:hAnsi="Times New Roman" w:cs="Times New Roman"/>
          <w:b/>
          <w:sz w:val="24"/>
          <w:szCs w:val="24"/>
          <w:lang w:val="en-US"/>
        </w:rPr>
        <w:t>Chomsky</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 xml:space="preserve">views </w:t>
      </w:r>
      <w:r w:rsidRPr="00661145">
        <w:rPr>
          <w:rFonts w:ascii="Times New Roman" w:eastAsia="Calibri" w:hAnsi="Times New Roman" w:cs="Times New Roman"/>
          <w:bCs/>
          <w:sz w:val="24"/>
          <w:szCs w:val="24"/>
          <w:lang w:val="en-US"/>
        </w:rPr>
        <w:t xml:space="preserve">that </w:t>
      </w:r>
      <w:r w:rsidRPr="00661145">
        <w:rPr>
          <w:rFonts w:ascii="Times New Roman" w:eastAsia="Calibri" w:hAnsi="Times New Roman" w:cs="Times New Roman"/>
          <w:b/>
          <w:sz w:val="24"/>
          <w:szCs w:val="24"/>
          <w:lang w:val="en-US"/>
        </w:rPr>
        <w:t xml:space="preserve">language </w:t>
      </w:r>
      <w:r w:rsidRPr="00661145">
        <w:rPr>
          <w:rFonts w:ascii="Times New Roman" w:eastAsia="Calibri" w:hAnsi="Times New Roman" w:cs="Times New Roman"/>
          <w:bCs/>
          <w:sz w:val="24"/>
          <w:szCs w:val="24"/>
          <w:lang w:val="en-US"/>
        </w:rPr>
        <w:t xml:space="preserve">is a </w:t>
      </w:r>
      <w:r w:rsidRPr="00661145">
        <w:rPr>
          <w:rFonts w:ascii="Times New Roman" w:eastAsia="Calibri" w:hAnsi="Times New Roman" w:cs="Times New Roman"/>
          <w:b/>
          <w:sz w:val="24"/>
          <w:szCs w:val="24"/>
          <w:lang w:val="en-US"/>
        </w:rPr>
        <w:t>creative</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 xml:space="preserve">dynamic force </w:t>
      </w:r>
      <w:r w:rsidRPr="00661145">
        <w:rPr>
          <w:rFonts w:ascii="Times New Roman" w:eastAsia="Calibri" w:hAnsi="Times New Roman" w:cs="Times New Roman"/>
          <w:b/>
          <w:sz w:val="24"/>
          <w:szCs w:val="24"/>
          <w:u w:val="single"/>
          <w:lang w:val="en-US"/>
        </w:rPr>
        <w:t>capable</w:t>
      </w:r>
      <w:r w:rsidRPr="00661145">
        <w:rPr>
          <w:rFonts w:ascii="Times New Roman" w:eastAsia="Calibri" w:hAnsi="Times New Roman" w:cs="Times New Roman"/>
          <w:b/>
          <w:sz w:val="24"/>
          <w:szCs w:val="24"/>
          <w:lang w:val="en-US"/>
        </w:rPr>
        <w:t xml:space="preserve"> </w:t>
      </w:r>
      <w:r w:rsidRPr="00661145">
        <w:rPr>
          <w:rFonts w:ascii="Times New Roman" w:eastAsia="Calibri" w:hAnsi="Times New Roman" w:cs="Times New Roman"/>
          <w:bCs/>
          <w:sz w:val="24"/>
          <w:szCs w:val="24"/>
          <w:lang w:val="en-US"/>
        </w:rPr>
        <w:t>of</w:t>
      </w:r>
      <w:r w:rsidRPr="00661145">
        <w:rPr>
          <w:rFonts w:ascii="Times New Roman" w:eastAsia="Calibri" w:hAnsi="Times New Roman" w:cs="Times New Roman"/>
          <w:b/>
          <w:sz w:val="24"/>
          <w:szCs w:val="24"/>
          <w:lang w:val="en-US"/>
        </w:rPr>
        <w:t xml:space="preserve"> making infinite use</w:t>
      </w:r>
      <w:r w:rsidRPr="00661145">
        <w:rPr>
          <w:rFonts w:ascii="Times New Roman" w:eastAsia="Calibri" w:hAnsi="Times New Roman" w:cs="Times New Roman"/>
          <w:bCs/>
          <w:sz w:val="24"/>
          <w:szCs w:val="24"/>
          <w:lang w:val="en-US"/>
        </w:rPr>
        <w:t xml:space="preserve"> of </w:t>
      </w:r>
      <w:r w:rsidRPr="00661145">
        <w:rPr>
          <w:rFonts w:ascii="Times New Roman" w:eastAsia="Calibri" w:hAnsi="Times New Roman" w:cs="Times New Roman"/>
          <w:b/>
          <w:sz w:val="24"/>
          <w:szCs w:val="24"/>
          <w:lang w:val="en-US"/>
        </w:rPr>
        <w:t>finite means.</w:t>
      </w:r>
    </w:p>
    <w:p w:rsidR="00661145" w:rsidRPr="00661145" w:rsidRDefault="00661145" w:rsidP="00661145">
      <w:pPr>
        <w:spacing w:after="200" w:line="276" w:lineRule="auto"/>
        <w:ind w:left="360"/>
        <w:jc w:val="both"/>
        <w:rPr>
          <w:rFonts w:ascii="Times New Roman" w:eastAsia="Calibri" w:hAnsi="Times New Roman" w:cs="Times New Roman"/>
          <w:b/>
          <w:sz w:val="24"/>
          <w:szCs w:val="24"/>
          <w:lang w:val="en-US"/>
        </w:rPr>
      </w:pPr>
    </w:p>
    <w:p w:rsidR="00661145" w:rsidRPr="00661145" w:rsidRDefault="00661145" w:rsidP="00661145">
      <w:pPr>
        <w:numPr>
          <w:ilvl w:val="0"/>
          <w:numId w:val="2"/>
        </w:numPr>
        <w:spacing w:after="200" w:line="276" w:lineRule="auto"/>
        <w:contextualSpacing/>
        <w:jc w:val="both"/>
        <w:rPr>
          <w:rFonts w:ascii="Times New Roman" w:eastAsia="Calibri" w:hAnsi="Times New Roman" w:cs="Times New Roman"/>
          <w:b/>
          <w:bCs/>
          <w:sz w:val="24"/>
          <w:szCs w:val="24"/>
          <w:lang w:val="en-US"/>
        </w:rPr>
      </w:pPr>
      <w:r w:rsidRPr="00661145">
        <w:rPr>
          <w:rFonts w:ascii="Times New Roman" w:eastAsia="Calibri" w:hAnsi="Times New Roman" w:cs="Times New Roman"/>
          <w:b/>
          <w:bCs/>
          <w:sz w:val="24"/>
          <w:szCs w:val="24"/>
          <w:lang w:val="en-US"/>
        </w:rPr>
        <w:t>Chomsky’s Theory of Language</w:t>
      </w:r>
    </w:p>
    <w:p w:rsidR="00661145" w:rsidRPr="00661145" w:rsidRDefault="00661145" w:rsidP="00661145">
      <w:pPr>
        <w:spacing w:after="200" w:line="276" w:lineRule="auto"/>
        <w:ind w:firstLine="851"/>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Language: it is a communication system that allows humans to express thoughts. It implies that language is not made up of a random assortment of speech symbols; these symbols of language form an interlocking, fitting, set of relations and patterns. Language consists of a set of conventionalized and arbitrary symbols, vocal and visual. This means that there is no direct relation between speech symbols and the world of ideas and objects which they represent. Language operates in a speech community and is culturally transmitted, i.e, people acquire language through their culture. It is important to note that language and language learning both have ‘universal similarities’. The point is that human languages exhibit remarkable similarities (shared properties).</w:t>
      </w:r>
    </w:p>
    <w:p w:rsidR="00661145" w:rsidRPr="00661145" w:rsidRDefault="00661145" w:rsidP="00661145">
      <w:pPr>
        <w:numPr>
          <w:ilvl w:val="0"/>
          <w:numId w:val="1"/>
        </w:numPr>
        <w:spacing w:after="200" w:line="276" w:lineRule="auto"/>
        <w:contextualSpacing/>
        <w:jc w:val="both"/>
        <w:rPr>
          <w:rFonts w:ascii="Times New Roman" w:eastAsia="Calibri" w:hAnsi="Times New Roman" w:cs="Times New Roman"/>
          <w:b/>
          <w:bCs/>
          <w:sz w:val="24"/>
          <w:szCs w:val="24"/>
          <w:lang w:val="en-US"/>
        </w:rPr>
      </w:pPr>
      <w:r w:rsidRPr="00661145">
        <w:rPr>
          <w:rFonts w:ascii="Times New Roman" w:eastAsia="Calibri" w:hAnsi="Times New Roman" w:cs="Times New Roman"/>
          <w:b/>
          <w:bCs/>
          <w:sz w:val="24"/>
          <w:szCs w:val="24"/>
          <w:lang w:val="en-US"/>
        </w:rPr>
        <w:t>Features of Human Languages:</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 xml:space="preserve">         1.</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Language is a well-defined object in the heterogeneous mass of speech facts</w:t>
      </w:r>
      <w:r w:rsidRPr="00661145">
        <w:rPr>
          <w:rFonts w:ascii="Times New Roman" w:eastAsia="Calibri" w:hAnsi="Times New Roman" w:cs="Times New Roman"/>
          <w:bCs/>
          <w:sz w:val="24"/>
          <w:szCs w:val="24"/>
          <w:lang w:val="en-US"/>
        </w:rPr>
        <w:t xml:space="preserve">. It can be localized in the limited segment of speaking circuit where an auditory image becomes associated with a concept. Language is the social part of speech, outside the individual who can never </w:t>
      </w:r>
      <w:proofErr w:type="spellStart"/>
      <w:r w:rsidRPr="00661145">
        <w:rPr>
          <w:rFonts w:ascii="Times New Roman" w:eastAsia="Calibri" w:hAnsi="Times New Roman" w:cs="Times New Roman"/>
          <w:bCs/>
          <w:sz w:val="24"/>
          <w:szCs w:val="24"/>
          <w:lang w:val="en-US"/>
        </w:rPr>
        <w:t>creadte</w:t>
      </w:r>
      <w:proofErr w:type="spellEnd"/>
      <w:r w:rsidRPr="00661145">
        <w:rPr>
          <w:rFonts w:ascii="Times New Roman" w:eastAsia="Calibri" w:hAnsi="Times New Roman" w:cs="Times New Roman"/>
          <w:bCs/>
          <w:sz w:val="24"/>
          <w:szCs w:val="24"/>
          <w:lang w:val="en-US"/>
        </w:rPr>
        <w:t xml:space="preserve"> or modify it by himself; it is a sort of a contract.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lastRenderedPageBreak/>
        <w:t xml:space="preserve">       2.</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Duality of structure:</w:t>
      </w:r>
      <w:r w:rsidRPr="00661145">
        <w:rPr>
          <w:rFonts w:ascii="Times New Roman" w:eastAsia="Calibri" w:hAnsi="Times New Roman" w:cs="Times New Roman"/>
          <w:bCs/>
          <w:sz w:val="24"/>
          <w:szCs w:val="24"/>
          <w:lang w:val="en-US"/>
        </w:rPr>
        <w:t xml:space="preserve"> every language has two levels of grammatical structure;</w:t>
      </w:r>
    </w:p>
    <w:p w:rsidR="00661145" w:rsidRPr="00661145" w:rsidRDefault="00661145" w:rsidP="00661145">
      <w:pPr>
        <w:numPr>
          <w:ilvl w:val="0"/>
          <w:numId w:val="8"/>
        </w:numPr>
        <w:spacing w:after="200" w:line="276" w:lineRule="auto"/>
        <w:contextualSpacing/>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A primary or syntactic level of analysis</w:t>
      </w:r>
      <w:r w:rsidRPr="00661145">
        <w:rPr>
          <w:rFonts w:ascii="Times New Roman" w:eastAsia="Calibri" w:hAnsi="Times New Roman" w:cs="Times New Roman"/>
          <w:bCs/>
          <w:sz w:val="24"/>
          <w:szCs w:val="24"/>
          <w:lang w:val="en-US"/>
        </w:rPr>
        <w:t>, at which sentences can be represented as combinations of meaningful units (words).</w:t>
      </w:r>
    </w:p>
    <w:p w:rsidR="00661145" w:rsidRPr="00661145" w:rsidRDefault="00661145" w:rsidP="00661145">
      <w:pPr>
        <w:spacing w:after="200" w:line="276" w:lineRule="auto"/>
        <w:ind w:left="720"/>
        <w:contextualSpacing/>
        <w:jc w:val="both"/>
        <w:rPr>
          <w:rFonts w:ascii="Times New Roman" w:eastAsia="Calibri" w:hAnsi="Times New Roman" w:cs="Times New Roman"/>
          <w:bCs/>
          <w:sz w:val="24"/>
          <w:szCs w:val="24"/>
          <w:lang w:val="en-US"/>
        </w:rPr>
      </w:pPr>
    </w:p>
    <w:p w:rsidR="00661145" w:rsidRPr="00661145" w:rsidRDefault="00661145" w:rsidP="00661145">
      <w:pPr>
        <w:numPr>
          <w:ilvl w:val="0"/>
          <w:numId w:val="8"/>
        </w:numPr>
        <w:spacing w:after="200" w:line="276" w:lineRule="auto"/>
        <w:contextualSpacing/>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A secondary or phonological level</w:t>
      </w:r>
      <w:r w:rsidRPr="00661145">
        <w:rPr>
          <w:rFonts w:ascii="Times New Roman" w:eastAsia="Calibri" w:hAnsi="Times New Roman" w:cs="Times New Roman"/>
          <w:bCs/>
          <w:sz w:val="24"/>
          <w:szCs w:val="24"/>
          <w:lang w:val="en-US"/>
        </w:rPr>
        <w:t>, at which sentences can be represented as combinations of units which are themselves without meaning and serve for the identification of the primary units. They are sounds or phonemes. Example: He went to London. The sentence is composed of four words, the first of these primary unit sis identified by the combination of the secondary unite (h and e), etc. Although primary units unlike the secondary ones convey meaning, it is not the defining characteristic of words; there are some words at least that have no meaning (e.g., to). Every language manifests the property of duality of structure, and the description of every language will consist of three interrelated parts:</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ab/>
        <w:t xml:space="preserve">- </w:t>
      </w:r>
      <w:r w:rsidRPr="00661145">
        <w:rPr>
          <w:rFonts w:ascii="Times New Roman" w:eastAsia="Calibri" w:hAnsi="Times New Roman" w:cs="Times New Roman"/>
          <w:b/>
          <w:sz w:val="24"/>
          <w:szCs w:val="24"/>
          <w:u w:val="thick"/>
          <w:lang w:val="en-US"/>
        </w:rPr>
        <w:t>Syntax</w:t>
      </w:r>
      <w:r w:rsidRPr="00661145">
        <w:rPr>
          <w:rFonts w:ascii="Times New Roman" w:eastAsia="Calibri" w:hAnsi="Times New Roman" w:cs="Times New Roman"/>
          <w:bCs/>
          <w:sz w:val="24"/>
          <w:szCs w:val="24"/>
          <w:lang w:val="en-US"/>
        </w:rPr>
        <w:t xml:space="preserve"> which accounts for the regularities governing the combination of words.</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ab/>
        <w:t xml:space="preserve">- </w:t>
      </w:r>
      <w:r w:rsidRPr="00661145">
        <w:rPr>
          <w:rFonts w:ascii="Times New Roman" w:eastAsia="Calibri" w:hAnsi="Times New Roman" w:cs="Times New Roman"/>
          <w:b/>
          <w:sz w:val="24"/>
          <w:szCs w:val="24"/>
          <w:u w:val="thick"/>
          <w:lang w:val="en-US"/>
        </w:rPr>
        <w:t>Semantics</w:t>
      </w:r>
      <w:r w:rsidRPr="00661145">
        <w:rPr>
          <w:rFonts w:ascii="Times New Roman" w:eastAsia="Calibri" w:hAnsi="Times New Roman" w:cs="Times New Roman"/>
          <w:bCs/>
          <w:sz w:val="24"/>
          <w:szCs w:val="24"/>
          <w:lang w:val="en-US"/>
        </w:rPr>
        <w:t xml:space="preserve"> which describes the meaning of words and sentences.</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ab/>
        <w:t>-</w:t>
      </w:r>
      <w:r w:rsidRPr="00661145">
        <w:rPr>
          <w:rFonts w:ascii="Times New Roman" w:eastAsia="Calibri" w:hAnsi="Times New Roman" w:cs="Times New Roman"/>
          <w:b/>
          <w:sz w:val="24"/>
          <w:szCs w:val="24"/>
          <w:u w:val="thick"/>
          <w:lang w:val="en-US"/>
        </w:rPr>
        <w:t xml:space="preserve"> Phonology</w:t>
      </w:r>
      <w:r w:rsidRPr="00661145">
        <w:rPr>
          <w:rFonts w:ascii="Times New Roman" w:eastAsia="Calibri" w:hAnsi="Times New Roman" w:cs="Times New Roman"/>
          <w:b/>
          <w:sz w:val="24"/>
          <w:szCs w:val="24"/>
          <w:lang w:val="en-US"/>
        </w:rPr>
        <w:t xml:space="preserve"> </w:t>
      </w:r>
      <w:r w:rsidRPr="00661145">
        <w:rPr>
          <w:rFonts w:ascii="Times New Roman" w:eastAsia="Calibri" w:hAnsi="Times New Roman" w:cs="Times New Roman"/>
          <w:bCs/>
          <w:sz w:val="24"/>
          <w:szCs w:val="24"/>
          <w:lang w:val="en-US"/>
        </w:rPr>
        <w:t>which deals with the sounds and their permissible combination.</w:t>
      </w:r>
    </w:p>
    <w:p w:rsidR="00661145" w:rsidRPr="00661145" w:rsidRDefault="00661145" w:rsidP="00661145">
      <w:pPr>
        <w:numPr>
          <w:ilvl w:val="0"/>
          <w:numId w:val="9"/>
        </w:numPr>
        <w:spacing w:after="200" w:line="276" w:lineRule="auto"/>
        <w:contextualSpacing/>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 xml:space="preserve">The term </w:t>
      </w:r>
      <w:r w:rsidRPr="00661145">
        <w:rPr>
          <w:rFonts w:ascii="Times New Roman" w:eastAsia="Calibri" w:hAnsi="Times New Roman" w:cs="Times New Roman"/>
          <w:b/>
          <w:sz w:val="24"/>
          <w:szCs w:val="24"/>
          <w:lang w:val="en-US"/>
        </w:rPr>
        <w:t>‘grammar’</w:t>
      </w:r>
      <w:r w:rsidRPr="00661145">
        <w:rPr>
          <w:rFonts w:ascii="Times New Roman" w:eastAsia="Calibri" w:hAnsi="Times New Roman" w:cs="Times New Roman"/>
          <w:bCs/>
          <w:sz w:val="24"/>
          <w:szCs w:val="24"/>
          <w:lang w:val="en-US"/>
        </w:rPr>
        <w:t xml:space="preserve"> according </w:t>
      </w:r>
      <w:r w:rsidRPr="00661145">
        <w:rPr>
          <w:rFonts w:ascii="Times New Roman" w:eastAsia="Calibri" w:hAnsi="Times New Roman" w:cs="Times New Roman"/>
          <w:b/>
          <w:sz w:val="24"/>
          <w:szCs w:val="24"/>
          <w:lang w:val="en-US"/>
        </w:rPr>
        <w:t>to Chomsky refers</w:t>
      </w:r>
      <w:r w:rsidRPr="00661145">
        <w:rPr>
          <w:rFonts w:ascii="Times New Roman" w:eastAsia="Calibri" w:hAnsi="Times New Roman" w:cs="Times New Roman"/>
          <w:bCs/>
          <w:sz w:val="24"/>
          <w:szCs w:val="24"/>
          <w:lang w:val="en-US"/>
        </w:rPr>
        <w:t xml:space="preserve"> to </w:t>
      </w:r>
      <w:r w:rsidRPr="00661145">
        <w:rPr>
          <w:rFonts w:ascii="Times New Roman" w:eastAsia="Calibri" w:hAnsi="Times New Roman" w:cs="Times New Roman"/>
          <w:b/>
          <w:sz w:val="24"/>
          <w:szCs w:val="24"/>
          <w:lang w:val="en-US"/>
        </w:rPr>
        <w:t xml:space="preserve">the whole of the systematic description </w:t>
      </w:r>
      <w:r w:rsidRPr="00661145">
        <w:rPr>
          <w:rFonts w:ascii="Times New Roman" w:eastAsia="Calibri" w:hAnsi="Times New Roman" w:cs="Times New Roman"/>
          <w:bCs/>
          <w:sz w:val="24"/>
          <w:szCs w:val="24"/>
          <w:lang w:val="en-US"/>
        </w:rPr>
        <w:t xml:space="preserve">of </w:t>
      </w:r>
      <w:r w:rsidRPr="00661145">
        <w:rPr>
          <w:rFonts w:ascii="Times New Roman" w:eastAsia="Calibri" w:hAnsi="Times New Roman" w:cs="Times New Roman"/>
          <w:b/>
          <w:sz w:val="24"/>
          <w:szCs w:val="24"/>
          <w:lang w:val="en-US"/>
        </w:rPr>
        <w:t>language</w:t>
      </w:r>
      <w:r w:rsidRPr="00661145">
        <w:rPr>
          <w:rFonts w:ascii="Times New Roman" w:eastAsia="Calibri" w:hAnsi="Times New Roman" w:cs="Times New Roman"/>
          <w:bCs/>
          <w:sz w:val="24"/>
          <w:szCs w:val="24"/>
          <w:lang w:val="en-US"/>
        </w:rPr>
        <w:t xml:space="preserve">, including: </w:t>
      </w:r>
      <w:r w:rsidRPr="00661145">
        <w:rPr>
          <w:rFonts w:ascii="Times New Roman" w:eastAsia="Calibri" w:hAnsi="Times New Roman" w:cs="Times New Roman"/>
          <w:b/>
          <w:sz w:val="24"/>
          <w:szCs w:val="24"/>
          <w:u w:val="thick"/>
          <w:lang w:val="en-US"/>
        </w:rPr>
        <w:t>phonology</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u w:val="thick"/>
          <w:lang w:val="en-US"/>
        </w:rPr>
        <w:t>syntax</w:t>
      </w:r>
      <w:r w:rsidRPr="00661145">
        <w:rPr>
          <w:rFonts w:ascii="Times New Roman" w:eastAsia="Calibri" w:hAnsi="Times New Roman" w:cs="Times New Roman"/>
          <w:bCs/>
          <w:sz w:val="24"/>
          <w:szCs w:val="24"/>
          <w:lang w:val="en-US"/>
        </w:rPr>
        <w:t xml:space="preserve"> and </w:t>
      </w:r>
      <w:r w:rsidRPr="00661145">
        <w:rPr>
          <w:rFonts w:ascii="Times New Roman" w:eastAsia="Calibri" w:hAnsi="Times New Roman" w:cs="Times New Roman"/>
          <w:b/>
          <w:sz w:val="24"/>
          <w:szCs w:val="24"/>
          <w:u w:val="thick"/>
          <w:lang w:val="en-US"/>
        </w:rPr>
        <w:t>semantics</w:t>
      </w:r>
      <w:r w:rsidRPr="00661145">
        <w:rPr>
          <w:rFonts w:ascii="Times New Roman" w:eastAsia="Calibri" w:hAnsi="Times New Roman" w:cs="Times New Roman"/>
          <w:bCs/>
          <w:sz w:val="24"/>
          <w:szCs w:val="24"/>
          <w:lang w:val="en-US"/>
        </w:rPr>
        <w:t xml:space="preserve">.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 xml:space="preserve">      3. Creativity (open-endedness):</w:t>
      </w:r>
      <w:r w:rsidRPr="00661145">
        <w:rPr>
          <w:rFonts w:ascii="Times New Roman" w:eastAsia="Calibri" w:hAnsi="Times New Roman" w:cs="Times New Roman"/>
          <w:bCs/>
          <w:sz w:val="24"/>
          <w:szCs w:val="24"/>
          <w:lang w:val="en-US"/>
        </w:rPr>
        <w:t xml:space="preserve"> it is the capacity that all native speakers of a language have to produce and understand an indefinitely large number of sentences that they have never heard before. This creative competence is unconscious and unique to human beings. It is species specific. </w:t>
      </w:r>
      <w:r w:rsidRPr="00661145">
        <w:rPr>
          <w:rFonts w:ascii="Times New Roman" w:eastAsia="Calibri" w:hAnsi="Times New Roman" w:cs="Times New Roman"/>
          <w:b/>
          <w:sz w:val="24"/>
          <w:szCs w:val="24"/>
          <w:lang w:val="en-US"/>
        </w:rPr>
        <w:t>Chomsky considers that the</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creativity is one of the most characteristics features of a language.</w:t>
      </w:r>
      <w:r w:rsidRPr="00661145">
        <w:rPr>
          <w:rFonts w:ascii="Times New Roman" w:eastAsia="Calibri" w:hAnsi="Times New Roman" w:cs="Times New Roman"/>
          <w:bCs/>
          <w:sz w:val="24"/>
          <w:szCs w:val="24"/>
          <w:lang w:val="en-US"/>
        </w:rPr>
        <w:t xml:space="preserve">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 xml:space="preserve">   It is upon </w:t>
      </w:r>
      <w:r w:rsidRPr="00661145">
        <w:rPr>
          <w:rFonts w:ascii="Times New Roman" w:eastAsia="Calibri" w:hAnsi="Times New Roman" w:cs="Times New Roman"/>
          <w:b/>
          <w:sz w:val="24"/>
          <w:szCs w:val="24"/>
          <w:lang w:val="en-US"/>
        </w:rPr>
        <w:t xml:space="preserve">these two features </w:t>
      </w:r>
      <w:r w:rsidRPr="00661145">
        <w:rPr>
          <w:rFonts w:ascii="Times New Roman" w:eastAsia="Calibri" w:hAnsi="Times New Roman" w:cs="Times New Roman"/>
          <w:bCs/>
          <w:sz w:val="24"/>
          <w:szCs w:val="24"/>
          <w:lang w:val="en-US"/>
        </w:rPr>
        <w:t xml:space="preserve">that </w:t>
      </w:r>
      <w:r w:rsidRPr="00661145">
        <w:rPr>
          <w:rFonts w:ascii="Times New Roman" w:eastAsia="Calibri" w:hAnsi="Times New Roman" w:cs="Times New Roman"/>
          <w:b/>
          <w:sz w:val="24"/>
          <w:szCs w:val="24"/>
          <w:lang w:val="en-US"/>
        </w:rPr>
        <w:t>Noam Chomsky built his language theory</w:t>
      </w:r>
      <w:r w:rsidRPr="00661145">
        <w:rPr>
          <w:rFonts w:ascii="Times New Roman" w:eastAsia="Calibri" w:hAnsi="Times New Roman" w:cs="Times New Roman"/>
          <w:bCs/>
          <w:sz w:val="24"/>
          <w:szCs w:val="24"/>
          <w:lang w:val="en-US"/>
        </w:rPr>
        <w:t xml:space="preserve"> which he </w:t>
      </w:r>
      <w:r w:rsidRPr="00661145">
        <w:rPr>
          <w:rFonts w:ascii="Times New Roman" w:eastAsia="Calibri" w:hAnsi="Times New Roman" w:cs="Times New Roman"/>
          <w:b/>
          <w:sz w:val="24"/>
          <w:szCs w:val="24"/>
          <w:u w:val="thick"/>
          <w:lang w:val="en-US"/>
        </w:rPr>
        <w:t xml:space="preserve">called </w:t>
      </w:r>
      <w:r w:rsidRPr="00661145">
        <w:rPr>
          <w:rFonts w:ascii="Times New Roman" w:eastAsia="Calibri" w:hAnsi="Times New Roman" w:cs="Times New Roman"/>
          <w:b/>
          <w:sz w:val="24"/>
          <w:szCs w:val="24"/>
          <w:lang w:val="en-US"/>
        </w:rPr>
        <w:t>‘Transformational Generative Grammar’ (TGG)</w:t>
      </w:r>
      <w:r w:rsidRPr="00661145">
        <w:rPr>
          <w:rFonts w:ascii="Times New Roman" w:eastAsia="Calibri" w:hAnsi="Times New Roman" w:cs="Times New Roman"/>
          <w:bCs/>
          <w:sz w:val="24"/>
          <w:szCs w:val="24"/>
          <w:lang w:val="en-US"/>
        </w:rPr>
        <w:t>. The latter may be said to have officially begun with the publication of Cho</w:t>
      </w:r>
      <w:r>
        <w:rPr>
          <w:rFonts w:ascii="Times New Roman" w:eastAsia="Calibri" w:hAnsi="Times New Roman" w:cs="Times New Roman"/>
          <w:bCs/>
          <w:sz w:val="24"/>
          <w:szCs w:val="24"/>
          <w:lang w:val="en-US"/>
        </w:rPr>
        <w:t>msky’s 'Syntactic Structures’ (</w:t>
      </w:r>
      <w:r w:rsidRPr="00661145">
        <w:rPr>
          <w:rFonts w:ascii="Times New Roman" w:eastAsia="Calibri" w:hAnsi="Times New Roman" w:cs="Times New Roman"/>
          <w:bCs/>
          <w:sz w:val="24"/>
          <w:szCs w:val="24"/>
          <w:lang w:val="en-US"/>
        </w:rPr>
        <w:t xml:space="preserve">1957), though the theory had been foreshaded a few years earlier in preliminary papers by Chomsky as well as in certain articles by Harris (Chomsky was one of Harris’s pupils and later one of his collaborates and colleagues. And Harris is one of the prominent figures of the structural school). But with the publication of ‘Syntactic Structures’, </w:t>
      </w:r>
      <w:r w:rsidRPr="00661145">
        <w:rPr>
          <w:rFonts w:ascii="Times New Roman" w:eastAsia="Calibri" w:hAnsi="Times New Roman" w:cs="Times New Roman"/>
          <w:b/>
          <w:sz w:val="24"/>
          <w:szCs w:val="24"/>
          <w:lang w:val="en-US"/>
        </w:rPr>
        <w:t xml:space="preserve">Chomsky had already moved away from the position that Harris and the other Bloomfieldians had adopted. </w:t>
      </w:r>
      <w:r w:rsidRPr="00661145">
        <w:rPr>
          <w:rFonts w:ascii="Times New Roman" w:eastAsia="Calibri" w:hAnsi="Times New Roman" w:cs="Times New Roman"/>
          <w:b/>
          <w:sz w:val="24"/>
          <w:szCs w:val="24"/>
          <w:u w:val="thick"/>
          <w:lang w:val="en-US"/>
        </w:rPr>
        <w:t xml:space="preserve">But </w:t>
      </w:r>
      <w:r w:rsidRPr="00661145">
        <w:rPr>
          <w:rFonts w:ascii="Times New Roman" w:eastAsia="Calibri" w:hAnsi="Times New Roman" w:cs="Times New Roman"/>
          <w:b/>
          <w:sz w:val="24"/>
          <w:szCs w:val="24"/>
          <w:lang w:val="en-US"/>
        </w:rPr>
        <w:t>he continued to maintain that the phonology and syntax of a language could and should be described as a purely formal system without reference to semantic consideration</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u w:val="double"/>
          <w:lang w:val="en-US"/>
        </w:rPr>
        <w:t>Semantics was secondary to and dependent upon syntax and outside linguistics proper</w:t>
      </w:r>
      <w:r w:rsidRPr="00661145">
        <w:rPr>
          <w:rFonts w:ascii="Times New Roman" w:eastAsia="Calibri" w:hAnsi="Times New Roman" w:cs="Times New Roman"/>
          <w:bCs/>
          <w:sz w:val="24"/>
          <w:szCs w:val="24"/>
          <w:lang w:val="en-US"/>
        </w:rPr>
        <w:t xml:space="preserve">. In recent years (1965), Chomsky has become increasingly of Bloomfieldian linguistics and has abondoned many of the assumptions been originally held.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Chomsky has come to the belief that in any syntactic description, the observable syntactic structure of sentences, i.e, the surface structure, should be related to a more abstract deep structure</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i/>
          <w:iCs/>
          <w:sz w:val="24"/>
          <w:szCs w:val="24"/>
          <w:lang w:val="en-US"/>
        </w:rPr>
        <w:t>For example</w:t>
      </w:r>
      <w:r w:rsidRPr="00661145">
        <w:rPr>
          <w:rFonts w:ascii="Times New Roman" w:eastAsia="Calibri" w:hAnsi="Times New Roman" w:cs="Times New Roman"/>
          <w:bCs/>
          <w:sz w:val="24"/>
          <w:szCs w:val="24"/>
          <w:lang w:val="en-US"/>
        </w:rPr>
        <w:t xml:space="preserve">, any speaker of a language easily perceives that some sentences contain other sentences as part of their internal structure. A fluent speaker of a language knows whether </w:t>
      </w:r>
      <w:r w:rsidRPr="00661145">
        <w:rPr>
          <w:rFonts w:ascii="Times New Roman" w:eastAsia="Calibri" w:hAnsi="Times New Roman" w:cs="Times New Roman"/>
          <w:bCs/>
          <w:sz w:val="24"/>
          <w:szCs w:val="24"/>
          <w:lang w:val="en-US"/>
        </w:rPr>
        <w:lastRenderedPageBreak/>
        <w:t xml:space="preserve">sentences are grammatical or ungrammatical. This fact emerges from introspection: study from inside, by intuition.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
          <w:i/>
          <w:iCs/>
          <w:sz w:val="24"/>
          <w:szCs w:val="24"/>
          <w:lang w:val="en-US"/>
        </w:rPr>
        <w:t>Example:</w:t>
      </w:r>
      <w:r w:rsidRPr="00661145">
        <w:rPr>
          <w:rFonts w:ascii="Times New Roman" w:eastAsia="Calibri" w:hAnsi="Times New Roman" w:cs="Times New Roman"/>
          <w:bCs/>
          <w:sz w:val="24"/>
          <w:szCs w:val="24"/>
          <w:lang w:val="en-US"/>
        </w:rPr>
        <w:t xml:space="preserve"> I was surprised by John is refusal to come.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 xml:space="preserve">This sentence exhibits internal relations which are identical to those found in the sentence: ‘John refused to come’.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 xml:space="preserve">In addition, a fluent speaker of a language is able to perceive the ambiguity in a sentence like: ‘Visiting relatives cab be a nuisance. This sentence has one surface structure, but two deep structures: one is that the speaker visits the relatives, or relatives visit them.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 xml:space="preserve">TG linguistics or TGG now </w:t>
      </w:r>
      <w:r w:rsidRPr="00661145">
        <w:rPr>
          <w:rFonts w:ascii="Times New Roman" w:eastAsia="Calibri" w:hAnsi="Times New Roman" w:cs="Times New Roman"/>
          <w:bCs/>
          <w:sz w:val="24"/>
          <w:szCs w:val="24"/>
          <w:lang w:val="en-US"/>
        </w:rPr>
        <w:t xml:space="preserve">incorporates a full theory of language description which has set itself the aim of doing no less than accounting fully and explicitly for everything that is involved </w:t>
      </w:r>
      <w:r w:rsidRPr="00661145">
        <w:rPr>
          <w:rFonts w:ascii="Times New Roman" w:eastAsia="Calibri" w:hAnsi="Times New Roman" w:cs="Times New Roman"/>
          <w:b/>
          <w:sz w:val="24"/>
          <w:szCs w:val="24"/>
          <w:lang w:val="en-US"/>
        </w:rPr>
        <w:t>in the competence or intuitive knowledge of a native speaker or a fluent speaker of a language</w:t>
      </w:r>
      <w:r w:rsidRPr="00661145">
        <w:rPr>
          <w:rFonts w:ascii="Times New Roman" w:eastAsia="Calibri" w:hAnsi="Times New Roman" w:cs="Times New Roman"/>
          <w:bCs/>
          <w:sz w:val="24"/>
          <w:szCs w:val="24"/>
          <w:lang w:val="en-US"/>
        </w:rPr>
        <w:t>, ‘</w:t>
      </w:r>
      <w:r w:rsidRPr="00661145">
        <w:rPr>
          <w:rFonts w:ascii="Times New Roman" w:eastAsia="Calibri" w:hAnsi="Times New Roman" w:cs="Times New Roman"/>
          <w:bCs/>
          <w:i/>
          <w:iCs/>
          <w:sz w:val="24"/>
          <w:szCs w:val="24"/>
          <w:lang w:val="en-US"/>
        </w:rPr>
        <w:t>a linguistic description of a natural language is an attempt to reveal the nature of a fluent speaker’s mastery of that language’</w:t>
      </w:r>
      <w:r w:rsidRPr="00661145">
        <w:rPr>
          <w:rFonts w:ascii="Times New Roman" w:eastAsia="Calibri" w:hAnsi="Times New Roman" w:cs="Times New Roman"/>
          <w:bCs/>
          <w:sz w:val="24"/>
          <w:szCs w:val="24"/>
          <w:lang w:val="en-US"/>
        </w:rPr>
        <w:t xml:space="preserve">. The native speaker’s ability to utter, recognize and understand grammatically acceptable sentences in his language should have been incorporated somehow into the linguist’s description. The description takes the form of </w:t>
      </w:r>
      <w:r w:rsidRPr="00661145">
        <w:rPr>
          <w:rFonts w:ascii="Times New Roman" w:eastAsia="Calibri" w:hAnsi="Times New Roman" w:cs="Times New Roman"/>
          <w:b/>
          <w:sz w:val="24"/>
          <w:szCs w:val="24"/>
          <w:lang w:val="en-US"/>
        </w:rPr>
        <w:t>‘series of rules’</w:t>
      </w:r>
      <w:r w:rsidRPr="00661145">
        <w:rPr>
          <w:rFonts w:ascii="Times New Roman" w:eastAsia="Calibri" w:hAnsi="Times New Roman" w:cs="Times New Roman"/>
          <w:bCs/>
          <w:sz w:val="24"/>
          <w:szCs w:val="24"/>
          <w:lang w:val="en-US"/>
        </w:rPr>
        <w:t xml:space="preserve">. These rules are said to </w:t>
      </w:r>
      <w:r w:rsidRPr="00661145">
        <w:rPr>
          <w:rFonts w:ascii="Times New Roman" w:eastAsia="Calibri" w:hAnsi="Times New Roman" w:cs="Times New Roman"/>
          <w:b/>
          <w:sz w:val="24"/>
          <w:szCs w:val="24"/>
          <w:lang w:val="en-US"/>
        </w:rPr>
        <w:t>‘generate’</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Cs/>
          <w:sz w:val="24"/>
          <w:szCs w:val="24"/>
          <w:u w:val="thick"/>
          <w:lang w:val="en-US"/>
        </w:rPr>
        <w:t>all and only the grammatical sentences of a language</w:t>
      </w:r>
      <w:r w:rsidRPr="00661145">
        <w:rPr>
          <w:rFonts w:ascii="Times New Roman" w:eastAsia="Calibri" w:hAnsi="Times New Roman" w:cs="Times New Roman"/>
          <w:bCs/>
          <w:sz w:val="24"/>
          <w:szCs w:val="24"/>
          <w:lang w:val="en-US"/>
        </w:rPr>
        <w:t xml:space="preserve">. And generation does not mean the literal production of the sentences, but the prediction of the forms that sentences, when produced, will take in the language and the recognition of non-grammatical sequences as deviant.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 xml:space="preserve">   Chomsky believes that when we learn a languge, we are able to formulate and understand all sorts of sentences that we never heard before</w:t>
      </w:r>
      <w:r w:rsidRPr="00661145">
        <w:rPr>
          <w:rFonts w:ascii="Times New Roman" w:eastAsia="Calibri" w:hAnsi="Times New Roman" w:cs="Times New Roman"/>
          <w:bCs/>
          <w:sz w:val="24"/>
          <w:szCs w:val="24"/>
          <w:lang w:val="en-US"/>
        </w:rPr>
        <w:t xml:space="preserve">. What we </w:t>
      </w:r>
      <w:r w:rsidRPr="00661145">
        <w:rPr>
          <w:rFonts w:ascii="Times New Roman" w:eastAsia="Calibri" w:hAnsi="Times New Roman" w:cs="Times New Roman"/>
          <w:b/>
          <w:sz w:val="24"/>
          <w:szCs w:val="24"/>
          <w:lang w:val="en-US"/>
        </w:rPr>
        <w:t>‘KNOW’</w:t>
      </w:r>
      <w:r w:rsidRPr="00661145">
        <w:rPr>
          <w:rFonts w:ascii="Times New Roman" w:eastAsia="Calibri" w:hAnsi="Times New Roman" w:cs="Times New Roman"/>
          <w:bCs/>
          <w:sz w:val="24"/>
          <w:szCs w:val="24"/>
          <w:lang w:val="en-US"/>
        </w:rPr>
        <w:t xml:space="preserve">, therefore, must be something deeper – a grammar- that makes an infinite variety of sentences possible. The capacity to master grammatical structures is innate: it is genetically determined, a product of the evolutionary process, just as the organic structures of our bodies are. </w:t>
      </w:r>
    </w:p>
    <w:p w:rsidR="00661145" w:rsidRPr="00661145" w:rsidRDefault="00661145" w:rsidP="00661145">
      <w:pPr>
        <w:spacing w:after="200" w:line="276" w:lineRule="auto"/>
        <w:jc w:val="both"/>
        <w:rPr>
          <w:rFonts w:ascii="Times New Roman" w:eastAsia="Calibri" w:hAnsi="Times New Roman" w:cs="Times New Roman"/>
          <w:b/>
          <w:i/>
          <w:iCs/>
          <w:sz w:val="24"/>
          <w:szCs w:val="24"/>
          <w:lang w:val="en-US"/>
        </w:rPr>
      </w:pP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Chomsky’s theory is based on the universality of human languages</w:t>
      </w:r>
      <w:r w:rsidRPr="00661145">
        <w:rPr>
          <w:rFonts w:ascii="Times New Roman" w:eastAsia="Calibri" w:hAnsi="Times New Roman" w:cs="Times New Roman"/>
          <w:bCs/>
          <w:sz w:val="24"/>
          <w:szCs w:val="24"/>
          <w:lang w:val="en-US"/>
        </w:rPr>
        <w:t xml:space="preserve">. He </w:t>
      </w:r>
      <w:r w:rsidRPr="00661145">
        <w:rPr>
          <w:rFonts w:ascii="Times New Roman" w:eastAsia="Calibri" w:hAnsi="Times New Roman" w:cs="Times New Roman"/>
          <w:b/>
          <w:sz w:val="24"/>
          <w:szCs w:val="24"/>
          <w:lang w:val="en-US"/>
        </w:rPr>
        <w:t>proves</w:t>
      </w:r>
      <w:r w:rsidRPr="00661145">
        <w:rPr>
          <w:rFonts w:ascii="Times New Roman" w:eastAsia="Calibri" w:hAnsi="Times New Roman" w:cs="Times New Roman"/>
          <w:bCs/>
          <w:sz w:val="24"/>
          <w:szCs w:val="24"/>
          <w:lang w:val="en-US"/>
        </w:rPr>
        <w:t xml:space="preserve"> that </w:t>
      </w:r>
      <w:r w:rsidRPr="00661145">
        <w:rPr>
          <w:rFonts w:ascii="Times New Roman" w:eastAsia="Calibri" w:hAnsi="Times New Roman" w:cs="Times New Roman"/>
          <w:b/>
          <w:sz w:val="24"/>
          <w:szCs w:val="24"/>
          <w:lang w:val="en-US"/>
        </w:rPr>
        <w:t>there is</w:t>
      </w:r>
      <w:r w:rsidRPr="00661145">
        <w:rPr>
          <w:rFonts w:ascii="Times New Roman" w:eastAsia="Calibri" w:hAnsi="Times New Roman" w:cs="Times New Roman"/>
          <w:bCs/>
          <w:sz w:val="24"/>
          <w:szCs w:val="24"/>
          <w:lang w:val="en-US"/>
        </w:rPr>
        <w:t xml:space="preserve"> a </w:t>
      </w:r>
      <w:r w:rsidRPr="00661145">
        <w:rPr>
          <w:rFonts w:ascii="Times New Roman" w:eastAsia="Calibri" w:hAnsi="Times New Roman" w:cs="Times New Roman"/>
          <w:b/>
          <w:sz w:val="24"/>
          <w:szCs w:val="24"/>
          <w:lang w:val="en-US"/>
        </w:rPr>
        <w:t xml:space="preserve">coincidence </w:t>
      </w:r>
      <w:r w:rsidRPr="00661145">
        <w:rPr>
          <w:rFonts w:ascii="Times New Roman" w:eastAsia="Calibri" w:hAnsi="Times New Roman" w:cs="Times New Roman"/>
          <w:b/>
          <w:sz w:val="24"/>
          <w:szCs w:val="24"/>
          <w:u w:val="double"/>
          <w:lang w:val="en-US"/>
        </w:rPr>
        <w:t>between</w:t>
      </w:r>
      <w:r w:rsidRPr="00661145">
        <w:rPr>
          <w:rFonts w:ascii="Times New Roman" w:eastAsia="Calibri" w:hAnsi="Times New Roman" w:cs="Times New Roman"/>
          <w:b/>
          <w:sz w:val="24"/>
          <w:szCs w:val="24"/>
          <w:lang w:val="en-US"/>
        </w:rPr>
        <w:t xml:space="preserve"> the human mind’s structure</w:t>
      </w:r>
      <w:r w:rsidRPr="00661145">
        <w:rPr>
          <w:rFonts w:ascii="Times New Roman" w:eastAsia="Calibri" w:hAnsi="Times New Roman" w:cs="Times New Roman"/>
          <w:bCs/>
          <w:sz w:val="24"/>
          <w:szCs w:val="24"/>
          <w:lang w:val="en-US"/>
        </w:rPr>
        <w:t xml:space="preserve"> and </w:t>
      </w:r>
      <w:r w:rsidRPr="00661145">
        <w:rPr>
          <w:rFonts w:ascii="Times New Roman" w:eastAsia="Calibri" w:hAnsi="Times New Roman" w:cs="Times New Roman"/>
          <w:b/>
          <w:sz w:val="24"/>
          <w:szCs w:val="24"/>
          <w:lang w:val="en-US"/>
        </w:rPr>
        <w:t>the one of a natural language</w:t>
      </w:r>
      <w:r w:rsidRPr="00661145">
        <w:rPr>
          <w:rFonts w:ascii="Times New Roman" w:eastAsia="Calibri" w:hAnsi="Times New Roman" w:cs="Times New Roman"/>
          <w:bCs/>
          <w:sz w:val="24"/>
          <w:szCs w:val="24"/>
          <w:lang w:val="en-US"/>
        </w:rPr>
        <w:t xml:space="preserve">. In other terms, we are born with </w:t>
      </w:r>
      <w:r w:rsidRPr="00661145">
        <w:rPr>
          <w:rFonts w:ascii="Times New Roman" w:eastAsia="Calibri" w:hAnsi="Times New Roman" w:cs="Times New Roman"/>
          <w:b/>
          <w:sz w:val="24"/>
          <w:szCs w:val="24"/>
          <w:lang w:val="en-US"/>
        </w:rPr>
        <w:t>certain innate capacities</w:t>
      </w:r>
      <w:r w:rsidRPr="00661145">
        <w:rPr>
          <w:rFonts w:ascii="Times New Roman" w:eastAsia="Calibri" w:hAnsi="Times New Roman" w:cs="Times New Roman"/>
          <w:bCs/>
          <w:sz w:val="24"/>
          <w:szCs w:val="24"/>
          <w:lang w:val="en-US"/>
        </w:rPr>
        <w:t xml:space="preserve"> that are </w:t>
      </w:r>
      <w:r w:rsidRPr="00661145">
        <w:rPr>
          <w:rFonts w:ascii="Times New Roman" w:eastAsia="Calibri" w:hAnsi="Times New Roman" w:cs="Times New Roman"/>
          <w:b/>
          <w:sz w:val="24"/>
          <w:szCs w:val="24"/>
          <w:lang w:val="en-US"/>
        </w:rPr>
        <w:t>similar in structure</w:t>
      </w:r>
      <w:r w:rsidRPr="00661145">
        <w:rPr>
          <w:rFonts w:ascii="Times New Roman" w:eastAsia="Calibri" w:hAnsi="Times New Roman" w:cs="Times New Roman"/>
          <w:bCs/>
          <w:sz w:val="24"/>
          <w:szCs w:val="24"/>
          <w:lang w:val="en-US"/>
        </w:rPr>
        <w:t xml:space="preserve">, or system to any natural language we are exposed to, and thus </w:t>
      </w:r>
      <w:r w:rsidRPr="00661145">
        <w:rPr>
          <w:rFonts w:ascii="Times New Roman" w:eastAsia="Calibri" w:hAnsi="Times New Roman" w:cs="Times New Roman"/>
          <w:b/>
          <w:sz w:val="24"/>
          <w:szCs w:val="24"/>
          <w:lang w:val="en-US"/>
        </w:rPr>
        <w:t>would facilitate the learning process of that language</w:t>
      </w:r>
      <w:r w:rsidRPr="00661145">
        <w:rPr>
          <w:rFonts w:ascii="Times New Roman" w:eastAsia="Calibri" w:hAnsi="Times New Roman" w:cs="Times New Roman"/>
          <w:bCs/>
          <w:sz w:val="24"/>
          <w:szCs w:val="24"/>
          <w:lang w:val="en-US"/>
        </w:rPr>
        <w:t xml:space="preserve">, which is </w:t>
      </w:r>
      <w:r w:rsidRPr="00661145">
        <w:rPr>
          <w:rFonts w:ascii="Times New Roman" w:eastAsia="Calibri" w:hAnsi="Times New Roman" w:cs="Times New Roman"/>
          <w:b/>
          <w:sz w:val="24"/>
          <w:szCs w:val="24"/>
          <w:lang w:val="en-US"/>
        </w:rPr>
        <w:t>not the case with artificial languages</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This exposure</w:t>
      </w:r>
      <w:r w:rsidRPr="00661145">
        <w:rPr>
          <w:rFonts w:ascii="Times New Roman" w:eastAsia="Calibri" w:hAnsi="Times New Roman" w:cs="Times New Roman"/>
          <w:bCs/>
          <w:sz w:val="24"/>
          <w:szCs w:val="24"/>
          <w:lang w:val="en-US"/>
        </w:rPr>
        <w:t xml:space="preserve"> that </w:t>
      </w:r>
      <w:r w:rsidRPr="00661145">
        <w:rPr>
          <w:rFonts w:ascii="Times New Roman" w:eastAsia="Calibri" w:hAnsi="Times New Roman" w:cs="Times New Roman"/>
          <w:b/>
          <w:sz w:val="24"/>
          <w:szCs w:val="24"/>
          <w:lang w:val="en-US"/>
        </w:rPr>
        <w:t>we are born with</w:t>
      </w:r>
      <w:r w:rsidRPr="00661145">
        <w:rPr>
          <w:rFonts w:ascii="Times New Roman" w:eastAsia="Calibri" w:hAnsi="Times New Roman" w:cs="Times New Roman"/>
          <w:bCs/>
          <w:sz w:val="24"/>
          <w:szCs w:val="24"/>
          <w:lang w:val="en-US"/>
        </w:rPr>
        <w:t xml:space="preserve"> is called </w:t>
      </w:r>
      <w:r w:rsidRPr="00661145">
        <w:rPr>
          <w:rFonts w:ascii="Times New Roman" w:eastAsia="Calibri" w:hAnsi="Times New Roman" w:cs="Times New Roman"/>
          <w:b/>
          <w:sz w:val="24"/>
          <w:szCs w:val="24"/>
          <w:lang w:val="en-US"/>
        </w:rPr>
        <w:t>the LAD</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i/>
          <w:iCs/>
          <w:sz w:val="24"/>
          <w:szCs w:val="24"/>
          <w:lang w:val="en-US"/>
        </w:rPr>
        <w:t xml:space="preserve">Language Acquisition Device.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Chomsky’s predecessors are empiricists</w:t>
      </w:r>
      <w:r w:rsidRPr="00661145">
        <w:rPr>
          <w:rFonts w:ascii="Times New Roman" w:eastAsia="Calibri" w:hAnsi="Times New Roman" w:cs="Times New Roman"/>
          <w:bCs/>
          <w:sz w:val="24"/>
          <w:szCs w:val="24"/>
          <w:lang w:val="en-US"/>
        </w:rPr>
        <w:t xml:space="preserve">, i.e., </w:t>
      </w:r>
      <w:r w:rsidRPr="00661145">
        <w:rPr>
          <w:rFonts w:ascii="Times New Roman" w:eastAsia="Calibri" w:hAnsi="Times New Roman" w:cs="Times New Roman"/>
          <w:b/>
          <w:sz w:val="24"/>
          <w:szCs w:val="24"/>
          <w:lang w:val="en-US"/>
        </w:rPr>
        <w:t>they based their theories on experiments</w:t>
      </w:r>
      <w:r w:rsidRPr="00661145">
        <w:rPr>
          <w:rFonts w:ascii="Times New Roman" w:eastAsia="Calibri" w:hAnsi="Times New Roman" w:cs="Times New Roman"/>
          <w:bCs/>
          <w:sz w:val="24"/>
          <w:szCs w:val="24"/>
          <w:lang w:val="en-US"/>
        </w:rPr>
        <w:t xml:space="preserve">, like, </w:t>
      </w:r>
      <w:r w:rsidRPr="00661145">
        <w:rPr>
          <w:rFonts w:ascii="Times New Roman" w:eastAsia="Calibri" w:hAnsi="Times New Roman" w:cs="Times New Roman"/>
          <w:b/>
          <w:sz w:val="24"/>
          <w:szCs w:val="24"/>
          <w:lang w:val="en-US"/>
        </w:rPr>
        <w:t>Boas</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Bloomfield and others</w:t>
      </w:r>
      <w:r w:rsidRPr="00661145">
        <w:rPr>
          <w:rFonts w:ascii="Times New Roman" w:eastAsia="Calibri" w:hAnsi="Times New Roman" w:cs="Times New Roman"/>
          <w:bCs/>
          <w:sz w:val="24"/>
          <w:szCs w:val="24"/>
          <w:lang w:val="en-US"/>
        </w:rPr>
        <w:t xml:space="preserve">, who </w:t>
      </w:r>
      <w:r w:rsidRPr="00661145">
        <w:rPr>
          <w:rFonts w:ascii="Times New Roman" w:eastAsia="Calibri" w:hAnsi="Times New Roman" w:cs="Times New Roman"/>
          <w:b/>
          <w:sz w:val="24"/>
          <w:szCs w:val="24"/>
          <w:lang w:val="en-US"/>
        </w:rPr>
        <w:t xml:space="preserve">believe </w:t>
      </w:r>
      <w:r w:rsidRPr="00661145">
        <w:rPr>
          <w:rFonts w:ascii="Times New Roman" w:eastAsia="Calibri" w:hAnsi="Times New Roman" w:cs="Times New Roman"/>
          <w:bCs/>
          <w:sz w:val="24"/>
          <w:szCs w:val="24"/>
          <w:lang w:val="en-US"/>
        </w:rPr>
        <w:t xml:space="preserve">that </w:t>
      </w:r>
      <w:r w:rsidRPr="00661145">
        <w:rPr>
          <w:rFonts w:ascii="Times New Roman" w:eastAsia="Calibri" w:hAnsi="Times New Roman" w:cs="Times New Roman"/>
          <w:b/>
          <w:sz w:val="24"/>
          <w:szCs w:val="24"/>
          <w:u w:val="double"/>
          <w:lang w:val="en-US"/>
        </w:rPr>
        <w:t>the mind exists but has no shape</w:t>
      </w:r>
      <w:r w:rsidRPr="00661145">
        <w:rPr>
          <w:rFonts w:ascii="Times New Roman" w:eastAsia="Calibri" w:hAnsi="Times New Roman" w:cs="Times New Roman"/>
          <w:bCs/>
          <w:sz w:val="24"/>
          <w:szCs w:val="24"/>
          <w:lang w:val="en-US"/>
        </w:rPr>
        <w:t xml:space="preserve">, i.e., </w:t>
      </w:r>
      <w:r w:rsidRPr="00661145">
        <w:rPr>
          <w:rFonts w:ascii="Times New Roman" w:eastAsia="Calibri" w:hAnsi="Times New Roman" w:cs="Times New Roman"/>
          <w:b/>
          <w:i/>
          <w:iCs/>
          <w:sz w:val="24"/>
          <w:szCs w:val="24"/>
          <w:lang w:val="en-US"/>
        </w:rPr>
        <w:t>the reality shapes the mind</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Cs/>
          <w:i/>
          <w:iCs/>
          <w:sz w:val="24"/>
          <w:szCs w:val="24"/>
          <w:lang w:val="en-US"/>
        </w:rPr>
        <w:t>while Chomsky believes in that the mind has one shape and it shapes the world, by the coincidence of them</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He believed, as a rationalist, in the fact that mind is of highly complexed, fixed structure, which determines the form of the human mental activity</w:t>
      </w:r>
      <w:r w:rsidRPr="00661145">
        <w:rPr>
          <w:rFonts w:ascii="Times New Roman" w:eastAsia="Calibri" w:hAnsi="Times New Roman" w:cs="Times New Roman"/>
          <w:bCs/>
          <w:sz w:val="24"/>
          <w:szCs w:val="24"/>
          <w:lang w:val="en-US"/>
        </w:rPr>
        <w:t xml:space="preserve">. He, then, </w:t>
      </w:r>
      <w:r w:rsidRPr="00661145">
        <w:rPr>
          <w:rFonts w:ascii="Times New Roman" w:eastAsia="Calibri" w:hAnsi="Times New Roman" w:cs="Times New Roman"/>
          <w:b/>
          <w:sz w:val="24"/>
          <w:szCs w:val="24"/>
          <w:lang w:val="en-US"/>
        </w:rPr>
        <w:t>views</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i/>
          <w:iCs/>
          <w:sz w:val="24"/>
          <w:szCs w:val="24"/>
          <w:lang w:val="en-US"/>
        </w:rPr>
        <w:t xml:space="preserve">the child’s acquisition of a language as a filling in of a non-important detail of already existing plan. </w:t>
      </w:r>
    </w:p>
    <w:p w:rsidR="00661145" w:rsidRDefault="00661145" w:rsidP="00661145">
      <w:pPr>
        <w:spacing w:after="200" w:line="276" w:lineRule="auto"/>
        <w:jc w:val="both"/>
        <w:rPr>
          <w:rFonts w:ascii="Times New Roman" w:eastAsia="Calibri" w:hAnsi="Times New Roman" w:cs="Times New Roman"/>
          <w:b/>
          <w:sz w:val="24"/>
          <w:szCs w:val="24"/>
          <w:lang w:val="en-US"/>
        </w:rPr>
      </w:pPr>
    </w:p>
    <w:p w:rsidR="00661145" w:rsidRPr="00661145" w:rsidRDefault="00661145" w:rsidP="00661145">
      <w:pPr>
        <w:spacing w:after="200" w:line="276" w:lineRule="auto"/>
        <w:jc w:val="both"/>
        <w:rPr>
          <w:rFonts w:ascii="Times New Roman" w:eastAsia="Calibri" w:hAnsi="Times New Roman" w:cs="Times New Roman"/>
          <w:b/>
          <w:sz w:val="24"/>
          <w:szCs w:val="24"/>
          <w:lang w:val="en-US"/>
        </w:rPr>
      </w:pPr>
      <w:r w:rsidRPr="00661145">
        <w:rPr>
          <w:rFonts w:ascii="Times New Roman" w:eastAsia="Calibri" w:hAnsi="Times New Roman" w:cs="Times New Roman"/>
          <w:b/>
          <w:sz w:val="24"/>
          <w:szCs w:val="24"/>
          <w:lang w:val="en-US"/>
        </w:rPr>
        <w:lastRenderedPageBreak/>
        <w:t>Chomsky and Language</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Pr>
          <w:rFonts w:ascii="Times New Roman" w:eastAsia="Calibri" w:hAnsi="Times New Roman" w:cs="Times New Roman"/>
          <w:b/>
          <w:sz w:val="24"/>
          <w:szCs w:val="24"/>
          <w:lang w:val="en-US"/>
        </w:rPr>
        <w:t>1</w:t>
      </w:r>
      <w:r w:rsidRPr="00661145">
        <w:rPr>
          <w:rFonts w:ascii="Times New Roman" w:eastAsia="Calibri" w:hAnsi="Times New Roman" w:cs="Times New Roman"/>
          <w:b/>
          <w:sz w:val="24"/>
          <w:szCs w:val="24"/>
          <w:lang w:val="en-US"/>
        </w:rPr>
        <w:t>.</w:t>
      </w:r>
      <w:r w:rsidRPr="00661145">
        <w:rPr>
          <w:rFonts w:ascii="Times New Roman" w:eastAsia="Calibri" w:hAnsi="Times New Roman" w:cs="Times New Roman"/>
          <w:bCs/>
          <w:sz w:val="24"/>
          <w:szCs w:val="24"/>
          <w:lang w:val="en-US"/>
        </w:rPr>
        <w:t xml:space="preserve"> No definite limit can be set to the length of English sentences.</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Pr>
          <w:rFonts w:ascii="Times New Roman" w:eastAsia="Calibri" w:hAnsi="Times New Roman" w:cs="Times New Roman"/>
          <w:b/>
          <w:sz w:val="24"/>
          <w:szCs w:val="24"/>
          <w:lang w:val="en-US"/>
        </w:rPr>
        <w:t>2</w:t>
      </w:r>
      <w:r w:rsidRPr="00661145">
        <w:rPr>
          <w:rFonts w:ascii="Times New Roman" w:eastAsia="Calibri" w:hAnsi="Times New Roman" w:cs="Times New Roman"/>
          <w:b/>
          <w:sz w:val="24"/>
          <w:szCs w:val="24"/>
          <w:lang w:val="en-US"/>
        </w:rPr>
        <w:t>.</w:t>
      </w:r>
      <w:r w:rsidRPr="00661145">
        <w:rPr>
          <w:rFonts w:ascii="Times New Roman" w:eastAsia="Calibri" w:hAnsi="Times New Roman" w:cs="Times New Roman"/>
          <w:bCs/>
          <w:sz w:val="24"/>
          <w:szCs w:val="24"/>
          <w:lang w:val="en-US"/>
        </w:rPr>
        <w:t xml:space="preserve"> The number of grammatical sentences in the language is infinite.</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Pr>
          <w:rFonts w:ascii="Times New Roman" w:eastAsia="Calibri" w:hAnsi="Times New Roman" w:cs="Times New Roman"/>
          <w:b/>
          <w:sz w:val="24"/>
          <w:szCs w:val="24"/>
          <w:lang w:val="en-US"/>
        </w:rPr>
        <w:t>3</w:t>
      </w:r>
      <w:r w:rsidRPr="00661145">
        <w:rPr>
          <w:rFonts w:ascii="Times New Roman" w:eastAsia="Calibri" w:hAnsi="Times New Roman" w:cs="Times New Roman"/>
          <w:b/>
          <w:sz w:val="24"/>
          <w:szCs w:val="24"/>
          <w:lang w:val="en-US"/>
        </w:rPr>
        <w:t>.</w:t>
      </w:r>
      <w:r w:rsidRPr="00661145">
        <w:rPr>
          <w:rFonts w:ascii="Times New Roman" w:eastAsia="Calibri" w:hAnsi="Times New Roman" w:cs="Times New Roman"/>
          <w:bCs/>
          <w:sz w:val="24"/>
          <w:szCs w:val="24"/>
          <w:lang w:val="en-US"/>
        </w:rPr>
        <w:t xml:space="preserve"> The vocabulary of the language is determinate, invariable and finite.</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Pr>
          <w:rFonts w:ascii="Times New Roman" w:eastAsia="Calibri" w:hAnsi="Times New Roman" w:cs="Times New Roman"/>
          <w:b/>
          <w:sz w:val="24"/>
          <w:szCs w:val="24"/>
          <w:lang w:val="en-US"/>
        </w:rPr>
        <w:t>4</w:t>
      </w:r>
      <w:r w:rsidRPr="00661145">
        <w:rPr>
          <w:rFonts w:ascii="Times New Roman" w:eastAsia="Calibri" w:hAnsi="Times New Roman" w:cs="Times New Roman"/>
          <w:b/>
          <w:sz w:val="24"/>
          <w:szCs w:val="24"/>
          <w:lang w:val="en-US"/>
        </w:rPr>
        <w:t>.</w:t>
      </w:r>
      <w:r w:rsidRPr="00661145">
        <w:rPr>
          <w:rFonts w:ascii="Times New Roman" w:eastAsia="Calibri" w:hAnsi="Times New Roman" w:cs="Times New Roman"/>
          <w:bCs/>
          <w:sz w:val="24"/>
          <w:szCs w:val="24"/>
          <w:lang w:val="en-US"/>
        </w:rPr>
        <w:t xml:space="preserve"> The number of distinct operations (rules) that are involved in the generation of English sentences is finite in number. </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Pr>
          <w:rFonts w:ascii="Times New Roman" w:eastAsia="Calibri" w:hAnsi="Times New Roman" w:cs="Times New Roman"/>
          <w:b/>
          <w:sz w:val="24"/>
          <w:szCs w:val="24"/>
          <w:lang w:val="en-US"/>
        </w:rPr>
        <w:t>5</w:t>
      </w:r>
      <w:bookmarkStart w:id="0" w:name="_GoBack"/>
      <w:bookmarkEnd w:id="0"/>
      <w:r w:rsidRPr="00661145">
        <w:rPr>
          <w:rFonts w:ascii="Times New Roman" w:eastAsia="Calibri" w:hAnsi="Times New Roman" w:cs="Times New Roman"/>
          <w:b/>
          <w:sz w:val="24"/>
          <w:szCs w:val="24"/>
          <w:lang w:val="en-US"/>
        </w:rPr>
        <w:t>.</w:t>
      </w:r>
      <w:r w:rsidRPr="00661145">
        <w:rPr>
          <w:rFonts w:ascii="Times New Roman" w:eastAsia="Calibri" w:hAnsi="Times New Roman" w:cs="Times New Roman"/>
          <w:bCs/>
          <w:sz w:val="24"/>
          <w:szCs w:val="24"/>
          <w:lang w:val="en-US"/>
        </w:rPr>
        <w:t xml:space="preserve"> Grammar consists of a finite set of rules operating upon a finite vocabulary and is capable of generating an infinite set of sentences.</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Pr>
          <w:rFonts w:ascii="Times New Roman" w:eastAsia="Calibri" w:hAnsi="Times New Roman" w:cs="Times New Roman"/>
          <w:b/>
          <w:sz w:val="24"/>
          <w:szCs w:val="24"/>
          <w:lang w:val="en-US"/>
        </w:rPr>
        <w:t>6</w:t>
      </w:r>
      <w:r w:rsidRPr="00661145">
        <w:rPr>
          <w:rFonts w:ascii="Times New Roman" w:eastAsia="Calibri" w:hAnsi="Times New Roman" w:cs="Times New Roman"/>
          <w:b/>
          <w:sz w:val="24"/>
          <w:szCs w:val="24"/>
          <w:lang w:val="en-US"/>
        </w:rPr>
        <w:t>.</w:t>
      </w:r>
      <w:r w:rsidRPr="00661145">
        <w:rPr>
          <w:rFonts w:ascii="Times New Roman" w:eastAsia="Calibri" w:hAnsi="Times New Roman" w:cs="Times New Roman"/>
          <w:bCs/>
          <w:sz w:val="24"/>
          <w:szCs w:val="24"/>
          <w:lang w:val="en-US"/>
        </w:rPr>
        <w:t xml:space="preserve"> Most of the rules are applicable more than once in the generation of the same sentence (this is called ‘</w:t>
      </w:r>
      <w:proofErr w:type="spellStart"/>
      <w:r w:rsidRPr="00661145">
        <w:rPr>
          <w:rFonts w:ascii="Times New Roman" w:eastAsia="Calibri" w:hAnsi="Times New Roman" w:cs="Times New Roman"/>
          <w:bCs/>
          <w:sz w:val="24"/>
          <w:szCs w:val="24"/>
          <w:lang w:val="en-US"/>
        </w:rPr>
        <w:t>recursiveness</w:t>
      </w:r>
      <w:proofErr w:type="spellEnd"/>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i/>
          <w:iCs/>
          <w:sz w:val="24"/>
          <w:szCs w:val="24"/>
          <w:lang w:val="en-US"/>
        </w:rPr>
        <w:t>Example</w:t>
      </w:r>
      <w:r w:rsidRPr="00661145">
        <w:rPr>
          <w:rFonts w:ascii="Times New Roman" w:eastAsia="Calibri" w:hAnsi="Times New Roman" w:cs="Times New Roman"/>
          <w:b/>
          <w:sz w:val="24"/>
          <w:szCs w:val="24"/>
          <w:lang w:val="en-US"/>
        </w:rPr>
        <w:t>:</w:t>
      </w:r>
      <w:r w:rsidRPr="00661145">
        <w:rPr>
          <w:rFonts w:ascii="Times New Roman" w:eastAsia="Calibri" w:hAnsi="Times New Roman" w:cs="Times New Roman"/>
          <w:bCs/>
          <w:sz w:val="24"/>
          <w:szCs w:val="24"/>
          <w:lang w:val="en-US"/>
        </w:rPr>
        <w:t xml:space="preserve"> This is the man that married the girl. When we expand the sentence and we add to it the clause (that wrote the book), it is a clause of the same type as (that married the girl) that we are adding to the original sentence. </w:t>
      </w:r>
    </w:p>
    <w:p w:rsidR="00661145" w:rsidRPr="00661145" w:rsidRDefault="00661145" w:rsidP="00661145">
      <w:pPr>
        <w:spacing w:after="200" w:line="276" w:lineRule="auto"/>
        <w:jc w:val="both"/>
        <w:rPr>
          <w:rFonts w:ascii="Times New Roman" w:eastAsia="Calibri" w:hAnsi="Times New Roman" w:cs="Times New Roman"/>
          <w:b/>
          <w:bCs/>
          <w:sz w:val="24"/>
          <w:szCs w:val="24"/>
          <w:lang w:val="en-US"/>
        </w:rPr>
      </w:pPr>
      <w:r w:rsidRPr="00661145">
        <w:rPr>
          <w:rFonts w:ascii="Times New Roman" w:eastAsia="Calibri" w:hAnsi="Times New Roman" w:cs="Times New Roman"/>
          <w:b/>
          <w:bCs/>
          <w:sz w:val="24"/>
          <w:szCs w:val="24"/>
          <w:lang w:val="en-US"/>
        </w:rPr>
        <w:t xml:space="preserve">7. Surface structure vs. Deep structure: </w:t>
      </w:r>
    </w:p>
    <w:p w:rsidR="00661145" w:rsidRPr="00661145" w:rsidRDefault="00661145" w:rsidP="00661145">
      <w:pPr>
        <w:numPr>
          <w:ilvl w:val="0"/>
          <w:numId w:val="1"/>
        </w:numPr>
        <w:spacing w:after="200" w:line="276" w:lineRule="auto"/>
        <w:contextualSpacing/>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Surface structure</w:t>
      </w:r>
      <w:r w:rsidRPr="00661145">
        <w:rPr>
          <w:rFonts w:ascii="Times New Roman" w:eastAsia="Calibri" w:hAnsi="Times New Roman" w:cs="Times New Roman"/>
          <w:bCs/>
          <w:sz w:val="24"/>
          <w:szCs w:val="24"/>
          <w:lang w:val="en-US"/>
        </w:rPr>
        <w:t xml:space="preserve"> is the aspect of description which determines the phonetic forms of the sentence. </w:t>
      </w:r>
    </w:p>
    <w:p w:rsidR="00661145" w:rsidRPr="00661145" w:rsidRDefault="00661145" w:rsidP="00661145">
      <w:pPr>
        <w:spacing w:after="200" w:line="276" w:lineRule="auto"/>
        <w:ind w:left="1440"/>
        <w:contextualSpacing/>
        <w:jc w:val="both"/>
        <w:rPr>
          <w:rFonts w:ascii="Times New Roman" w:eastAsia="Calibri" w:hAnsi="Times New Roman" w:cs="Times New Roman"/>
          <w:bCs/>
          <w:sz w:val="24"/>
          <w:szCs w:val="24"/>
          <w:lang w:val="en-US"/>
        </w:rPr>
      </w:pPr>
    </w:p>
    <w:p w:rsidR="00661145" w:rsidRPr="00661145" w:rsidRDefault="00661145" w:rsidP="00661145">
      <w:pPr>
        <w:numPr>
          <w:ilvl w:val="0"/>
          <w:numId w:val="1"/>
        </w:numPr>
        <w:spacing w:after="200" w:line="276" w:lineRule="auto"/>
        <w:contextualSpacing/>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Deep structure</w:t>
      </w:r>
      <w:r w:rsidRPr="00661145">
        <w:rPr>
          <w:rFonts w:ascii="Times New Roman" w:eastAsia="Calibri" w:hAnsi="Times New Roman" w:cs="Times New Roman"/>
          <w:bCs/>
          <w:sz w:val="24"/>
          <w:szCs w:val="24"/>
          <w:lang w:val="en-US"/>
        </w:rPr>
        <w:t xml:space="preserve"> determines semantic interpretation and the underlying meaning. It provides an explicit and detailed account of the meaning of the sentence. A meaning which is often not contained in any explicit way in a surface structure. </w:t>
      </w:r>
    </w:p>
    <w:p w:rsidR="00661145" w:rsidRPr="00661145" w:rsidRDefault="00661145" w:rsidP="00661145">
      <w:pPr>
        <w:spacing w:after="200" w:line="276" w:lineRule="auto"/>
        <w:jc w:val="both"/>
        <w:rPr>
          <w:rFonts w:ascii="Times New Roman" w:eastAsia="Calibri" w:hAnsi="Times New Roman" w:cs="Times New Roman"/>
          <w:b/>
          <w:bCs/>
          <w:sz w:val="24"/>
          <w:szCs w:val="24"/>
          <w:lang w:val="en-US"/>
        </w:rPr>
      </w:pPr>
    </w:p>
    <w:p w:rsidR="00661145" w:rsidRPr="00661145" w:rsidRDefault="00661145" w:rsidP="00661145">
      <w:pPr>
        <w:spacing w:after="200" w:line="276" w:lineRule="auto"/>
        <w:jc w:val="both"/>
        <w:rPr>
          <w:rFonts w:ascii="Times New Roman" w:eastAsia="Calibri" w:hAnsi="Times New Roman" w:cs="Times New Roman"/>
          <w:b/>
          <w:bCs/>
          <w:sz w:val="24"/>
          <w:szCs w:val="24"/>
          <w:lang w:val="en-US"/>
        </w:rPr>
      </w:pPr>
      <w:r w:rsidRPr="00661145">
        <w:rPr>
          <w:rFonts w:ascii="Times New Roman" w:eastAsia="Calibri" w:hAnsi="Times New Roman" w:cs="Times New Roman"/>
          <w:b/>
          <w:bCs/>
          <w:sz w:val="24"/>
          <w:szCs w:val="24"/>
          <w:lang w:val="en-US"/>
        </w:rPr>
        <w:t>8. Competence and performance:</w:t>
      </w:r>
    </w:p>
    <w:p w:rsidR="00661145" w:rsidRPr="00661145" w:rsidRDefault="00661145" w:rsidP="00661145">
      <w:pPr>
        <w:numPr>
          <w:ilvl w:val="0"/>
          <w:numId w:val="10"/>
        </w:numPr>
        <w:spacing w:after="200" w:line="276" w:lineRule="auto"/>
        <w:contextualSpacing/>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 xml:space="preserve">Competence </w:t>
      </w:r>
      <w:r w:rsidRPr="00661145">
        <w:rPr>
          <w:rFonts w:ascii="Times New Roman" w:eastAsia="Calibri" w:hAnsi="Times New Roman" w:cs="Times New Roman"/>
          <w:bCs/>
          <w:sz w:val="24"/>
          <w:szCs w:val="24"/>
          <w:lang w:val="en-US"/>
        </w:rPr>
        <w:t>refers to the abstract linguistic system which is shared by all the members of the speech community. Competence is not actually spoken by anyone.</w:t>
      </w:r>
    </w:p>
    <w:p w:rsidR="00661145" w:rsidRPr="00661145" w:rsidRDefault="00661145" w:rsidP="00661145">
      <w:pPr>
        <w:spacing w:after="200" w:line="276" w:lineRule="auto"/>
        <w:ind w:left="720"/>
        <w:contextualSpacing/>
        <w:jc w:val="both"/>
        <w:rPr>
          <w:rFonts w:ascii="Times New Roman" w:eastAsia="Calibri" w:hAnsi="Times New Roman" w:cs="Times New Roman"/>
          <w:bCs/>
          <w:sz w:val="24"/>
          <w:szCs w:val="24"/>
          <w:lang w:val="en-US"/>
        </w:rPr>
      </w:pPr>
    </w:p>
    <w:p w:rsidR="00661145" w:rsidRPr="00661145" w:rsidRDefault="00661145" w:rsidP="00661145">
      <w:pPr>
        <w:numPr>
          <w:ilvl w:val="0"/>
          <w:numId w:val="10"/>
        </w:numPr>
        <w:spacing w:after="200" w:line="276" w:lineRule="auto"/>
        <w:contextualSpacing/>
        <w:jc w:val="both"/>
        <w:rPr>
          <w:rFonts w:ascii="Times New Roman" w:eastAsia="Calibri" w:hAnsi="Times New Roman" w:cs="Times New Roman"/>
          <w:bCs/>
          <w:sz w:val="24"/>
          <w:szCs w:val="24"/>
          <w:lang w:val="en-US"/>
        </w:rPr>
      </w:pPr>
      <w:r w:rsidRPr="00661145">
        <w:rPr>
          <w:rFonts w:ascii="Times New Roman" w:eastAsia="Calibri" w:hAnsi="Times New Roman" w:cs="Times New Roman"/>
          <w:b/>
          <w:sz w:val="24"/>
          <w:szCs w:val="24"/>
          <w:lang w:val="en-US"/>
        </w:rPr>
        <w:t>Performance</w:t>
      </w:r>
      <w:r w:rsidRPr="00661145">
        <w:rPr>
          <w:rFonts w:ascii="Times New Roman" w:eastAsia="Calibri" w:hAnsi="Times New Roman" w:cs="Times New Roman"/>
          <w:bCs/>
          <w:sz w:val="24"/>
          <w:szCs w:val="24"/>
          <w:lang w:val="en-US"/>
        </w:rPr>
        <w:t xml:space="preserve">, by contrast, is the realization of competence in speech which is specific to the situation in which it occurs. It involves a variety of physical, psychological and social factors. </w:t>
      </w:r>
    </w:p>
    <w:p w:rsidR="00661145" w:rsidRPr="00661145" w:rsidRDefault="00661145" w:rsidP="00661145">
      <w:pPr>
        <w:spacing w:after="200" w:line="276" w:lineRule="auto"/>
        <w:jc w:val="both"/>
        <w:rPr>
          <w:rFonts w:ascii="Times New Roman" w:eastAsia="Calibri" w:hAnsi="Times New Roman" w:cs="Times New Roman"/>
          <w:b/>
          <w:bCs/>
          <w:sz w:val="28"/>
          <w:szCs w:val="28"/>
          <w:lang w:val="en-US"/>
        </w:rPr>
      </w:pPr>
      <w:r w:rsidRPr="00661145">
        <w:rPr>
          <w:rFonts w:ascii="Times New Roman" w:eastAsia="Calibri" w:hAnsi="Times New Roman" w:cs="Times New Roman"/>
          <w:b/>
          <w:bCs/>
          <w:sz w:val="28"/>
          <w:szCs w:val="28"/>
          <w:lang w:val="en-US"/>
        </w:rPr>
        <w:t>Evaluation of TGG</w:t>
      </w:r>
    </w:p>
    <w:p w:rsidR="00661145" w:rsidRPr="00661145" w:rsidRDefault="00661145" w:rsidP="00661145">
      <w:pPr>
        <w:spacing w:after="200" w:line="276" w:lineRule="auto"/>
        <w:jc w:val="both"/>
        <w:rPr>
          <w:rFonts w:ascii="Times New Roman" w:eastAsia="Calibri" w:hAnsi="Times New Roman" w:cs="Times New Roman"/>
          <w:bCs/>
          <w:sz w:val="24"/>
          <w:szCs w:val="24"/>
          <w:lang w:val="en-US"/>
        </w:rPr>
      </w:pPr>
      <w:r w:rsidRPr="00661145">
        <w:rPr>
          <w:rFonts w:ascii="Times New Roman" w:eastAsia="Calibri" w:hAnsi="Times New Roman" w:cs="Times New Roman"/>
          <w:bCs/>
          <w:sz w:val="24"/>
          <w:szCs w:val="24"/>
          <w:lang w:val="en-US"/>
        </w:rPr>
        <w:t xml:space="preserve">It is </w:t>
      </w:r>
      <w:r w:rsidRPr="00661145">
        <w:rPr>
          <w:rFonts w:ascii="Times New Roman" w:eastAsia="Calibri" w:hAnsi="Times New Roman" w:cs="Times New Roman"/>
          <w:b/>
          <w:sz w:val="24"/>
          <w:szCs w:val="24"/>
          <w:lang w:val="en-US"/>
        </w:rPr>
        <w:t>limited</w:t>
      </w:r>
      <w:r w:rsidRPr="00661145">
        <w:rPr>
          <w:rFonts w:ascii="Times New Roman" w:eastAsia="Calibri" w:hAnsi="Times New Roman" w:cs="Times New Roman"/>
          <w:bCs/>
          <w:sz w:val="24"/>
          <w:szCs w:val="24"/>
          <w:lang w:val="en-US"/>
        </w:rPr>
        <w:t xml:space="preserve"> in the sense that </w:t>
      </w:r>
      <w:r w:rsidRPr="00661145">
        <w:rPr>
          <w:rFonts w:ascii="Times New Roman" w:eastAsia="Calibri" w:hAnsi="Times New Roman" w:cs="Times New Roman"/>
          <w:b/>
          <w:sz w:val="24"/>
          <w:szCs w:val="24"/>
          <w:lang w:val="en-US"/>
        </w:rPr>
        <w:t>it did not take into consideration meaning in communication</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 xml:space="preserve">Sociolinguists </w:t>
      </w:r>
      <w:r w:rsidRPr="00661145">
        <w:rPr>
          <w:rFonts w:ascii="Times New Roman" w:eastAsia="Calibri" w:hAnsi="Times New Roman" w:cs="Times New Roman"/>
          <w:bCs/>
          <w:sz w:val="24"/>
          <w:szCs w:val="24"/>
          <w:lang w:val="en-US"/>
        </w:rPr>
        <w:t xml:space="preserve">believe that </w:t>
      </w:r>
      <w:r w:rsidRPr="00661145">
        <w:rPr>
          <w:rFonts w:ascii="Times New Roman" w:eastAsia="Calibri" w:hAnsi="Times New Roman" w:cs="Times New Roman"/>
          <w:b/>
          <w:sz w:val="24"/>
          <w:szCs w:val="24"/>
          <w:lang w:val="en-US"/>
        </w:rPr>
        <w:t xml:space="preserve">a native speaker </w:t>
      </w:r>
      <w:r w:rsidRPr="00661145">
        <w:rPr>
          <w:rFonts w:ascii="Times New Roman" w:eastAsia="Calibri" w:hAnsi="Times New Roman" w:cs="Times New Roman"/>
          <w:bCs/>
          <w:sz w:val="24"/>
          <w:szCs w:val="24"/>
          <w:lang w:val="en-US"/>
        </w:rPr>
        <w:t xml:space="preserve">of a language has </w:t>
      </w:r>
      <w:r w:rsidRPr="00661145">
        <w:rPr>
          <w:rFonts w:ascii="Times New Roman" w:eastAsia="Calibri" w:hAnsi="Times New Roman" w:cs="Times New Roman"/>
          <w:b/>
          <w:sz w:val="24"/>
          <w:szCs w:val="24"/>
          <w:lang w:val="en-US"/>
        </w:rPr>
        <w:t xml:space="preserve">a communicative competence </w:t>
      </w:r>
      <w:r w:rsidRPr="00661145">
        <w:rPr>
          <w:rFonts w:ascii="Times New Roman" w:eastAsia="Calibri" w:hAnsi="Times New Roman" w:cs="Times New Roman"/>
          <w:bCs/>
          <w:sz w:val="24"/>
          <w:szCs w:val="24"/>
          <w:lang w:val="en-US"/>
        </w:rPr>
        <w:t xml:space="preserve">which is </w:t>
      </w:r>
      <w:r w:rsidRPr="00661145">
        <w:rPr>
          <w:rFonts w:ascii="Times New Roman" w:eastAsia="Calibri" w:hAnsi="Times New Roman" w:cs="Times New Roman"/>
          <w:b/>
          <w:sz w:val="24"/>
          <w:szCs w:val="24"/>
          <w:lang w:val="en-US"/>
        </w:rPr>
        <w:t>divided</w:t>
      </w:r>
      <w:r w:rsidRPr="00661145">
        <w:rPr>
          <w:rFonts w:ascii="Times New Roman" w:eastAsia="Calibri" w:hAnsi="Times New Roman" w:cs="Times New Roman"/>
          <w:bCs/>
          <w:sz w:val="24"/>
          <w:szCs w:val="24"/>
          <w:lang w:val="en-US"/>
        </w:rPr>
        <w:t xml:space="preserve"> into </w:t>
      </w:r>
      <w:r w:rsidRPr="00661145">
        <w:rPr>
          <w:rFonts w:ascii="Times New Roman" w:eastAsia="Calibri" w:hAnsi="Times New Roman" w:cs="Times New Roman"/>
          <w:b/>
          <w:i/>
          <w:iCs/>
          <w:sz w:val="24"/>
          <w:szCs w:val="24"/>
          <w:lang w:val="en-US"/>
        </w:rPr>
        <w:t>grammatical competence</w:t>
      </w:r>
      <w:r w:rsidRPr="00661145">
        <w:rPr>
          <w:rFonts w:ascii="Times New Roman" w:eastAsia="Calibri" w:hAnsi="Times New Roman" w:cs="Times New Roman"/>
          <w:bCs/>
          <w:sz w:val="24"/>
          <w:szCs w:val="24"/>
          <w:lang w:val="en-US"/>
        </w:rPr>
        <w:t xml:space="preserve"> and </w:t>
      </w:r>
      <w:r w:rsidRPr="00661145">
        <w:rPr>
          <w:rFonts w:ascii="Times New Roman" w:eastAsia="Calibri" w:hAnsi="Times New Roman" w:cs="Times New Roman"/>
          <w:b/>
          <w:i/>
          <w:iCs/>
          <w:sz w:val="24"/>
          <w:szCs w:val="24"/>
          <w:lang w:val="en-US"/>
        </w:rPr>
        <w:t>pragmatic one</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
          <w:sz w:val="24"/>
          <w:szCs w:val="24"/>
          <w:lang w:val="en-US"/>
        </w:rPr>
        <w:t>Grammatical competence</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Cs/>
          <w:i/>
          <w:iCs/>
          <w:sz w:val="24"/>
          <w:szCs w:val="24"/>
          <w:lang w:val="en-US"/>
        </w:rPr>
        <w:t>is the system of discontextualization or the study of sentences as grammatical units out of their context</w:t>
      </w:r>
      <w:r w:rsidRPr="00661145">
        <w:rPr>
          <w:rFonts w:ascii="Times New Roman" w:eastAsia="Calibri" w:hAnsi="Times New Roman" w:cs="Times New Roman"/>
          <w:bCs/>
          <w:sz w:val="24"/>
          <w:szCs w:val="24"/>
          <w:lang w:val="en-US"/>
        </w:rPr>
        <w:t xml:space="preserve">. Whereas </w:t>
      </w:r>
      <w:r w:rsidRPr="00661145">
        <w:rPr>
          <w:rFonts w:ascii="Times New Roman" w:eastAsia="Calibri" w:hAnsi="Times New Roman" w:cs="Times New Roman"/>
          <w:b/>
          <w:sz w:val="24"/>
          <w:szCs w:val="24"/>
          <w:lang w:val="en-US"/>
        </w:rPr>
        <w:t>pragmatic competence</w:t>
      </w:r>
      <w:r w:rsidRPr="00661145">
        <w:rPr>
          <w:rFonts w:ascii="Times New Roman" w:eastAsia="Calibri" w:hAnsi="Times New Roman" w:cs="Times New Roman"/>
          <w:bCs/>
          <w:sz w:val="24"/>
          <w:szCs w:val="24"/>
          <w:lang w:val="en-US"/>
        </w:rPr>
        <w:t xml:space="preserve"> </w:t>
      </w:r>
      <w:r w:rsidRPr="00661145">
        <w:rPr>
          <w:rFonts w:ascii="Times New Roman" w:eastAsia="Calibri" w:hAnsi="Times New Roman" w:cs="Times New Roman"/>
          <w:bCs/>
          <w:i/>
          <w:iCs/>
          <w:sz w:val="24"/>
          <w:szCs w:val="24"/>
          <w:lang w:val="en-US"/>
        </w:rPr>
        <w:t>is the system of contextualization or the study of language in its context</w:t>
      </w:r>
      <w:r w:rsidRPr="00661145">
        <w:rPr>
          <w:rFonts w:ascii="Times New Roman" w:eastAsia="Calibri" w:hAnsi="Times New Roman" w:cs="Times New Roman"/>
          <w:bCs/>
          <w:sz w:val="24"/>
          <w:szCs w:val="24"/>
          <w:lang w:val="en-US"/>
        </w:rPr>
        <w:t xml:space="preserve">. </w:t>
      </w:r>
    </w:p>
    <w:p w:rsidR="003117AE" w:rsidRPr="00661145" w:rsidRDefault="003117AE">
      <w:pPr>
        <w:rPr>
          <w:lang w:val="en-US"/>
        </w:rPr>
      </w:pPr>
    </w:p>
    <w:sectPr w:rsidR="003117AE" w:rsidRPr="006611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A28A9"/>
    <w:multiLevelType w:val="hybridMultilevel"/>
    <w:tmpl w:val="5396F4B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D81B25"/>
    <w:multiLevelType w:val="hybridMultilevel"/>
    <w:tmpl w:val="0D28F4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AF4FB3"/>
    <w:multiLevelType w:val="hybridMultilevel"/>
    <w:tmpl w:val="108E5CFC"/>
    <w:lvl w:ilvl="0" w:tplc="99F00C2A">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C6792D"/>
    <w:multiLevelType w:val="hybridMultilevel"/>
    <w:tmpl w:val="B50E57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0B6844"/>
    <w:multiLevelType w:val="hybridMultilevel"/>
    <w:tmpl w:val="84701B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996C39"/>
    <w:multiLevelType w:val="hybridMultilevel"/>
    <w:tmpl w:val="820EBA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3CF11EB"/>
    <w:multiLevelType w:val="hybridMultilevel"/>
    <w:tmpl w:val="4F0E46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A22C2A"/>
    <w:multiLevelType w:val="hybridMultilevel"/>
    <w:tmpl w:val="C03419B0"/>
    <w:lvl w:ilvl="0" w:tplc="B8CCDFC4">
      <w:start w:val="1"/>
      <w:numFmt w:val="upperLetter"/>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F21115"/>
    <w:multiLevelType w:val="hybridMultilevel"/>
    <w:tmpl w:val="C1AC716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77734FDF"/>
    <w:multiLevelType w:val="hybridMultilevel"/>
    <w:tmpl w:val="B4EEC1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6"/>
  </w:num>
  <w:num w:numId="5">
    <w:abstractNumId w:val="4"/>
  </w:num>
  <w:num w:numId="6">
    <w:abstractNumId w:val="1"/>
  </w:num>
  <w:num w:numId="7">
    <w:abstractNumId w:val="7"/>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145"/>
    <w:rsid w:val="003117AE"/>
    <w:rsid w:val="006611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5472"/>
  <w15:chartTrackingRefBased/>
  <w15:docId w15:val="{A957836D-FE2B-4A3C-91F4-D7A0F509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2059</Words>
  <Characters>11330</Characters>
  <Application>Microsoft Office Word</Application>
  <DocSecurity>0</DocSecurity>
  <Lines>94</Lines>
  <Paragraphs>26</Paragraphs>
  <ScaleCrop>false</ScaleCrop>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2021-06-02T13:55:00Z</dcterms:created>
  <dcterms:modified xsi:type="dcterms:W3CDTF">2021-06-02T14:01:00Z</dcterms:modified>
</cp:coreProperties>
</file>