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372" w:rsidRDefault="005A0EF5" w:rsidP="00C54372">
      <w:pPr>
        <w:bidi/>
        <w:spacing w:after="0"/>
        <w:jc w:val="center"/>
        <w:rPr>
          <w:sz w:val="28"/>
          <w:szCs w:val="28"/>
          <w:rtl/>
          <w:lang w:bidi="ar-DZ"/>
        </w:rPr>
      </w:pPr>
      <w:r>
        <w:rPr>
          <w:sz w:val="28"/>
          <w:szCs w:val="28"/>
          <w:lang w:bidi="ar-DZ"/>
        </w:rPr>
        <w:t xml:space="preserve"> </w:t>
      </w:r>
      <w:r w:rsidR="00C54372">
        <w:rPr>
          <w:rFonts w:hint="cs"/>
          <w:sz w:val="28"/>
          <w:szCs w:val="28"/>
          <w:rtl/>
          <w:lang w:bidi="ar-DZ"/>
        </w:rPr>
        <w:t xml:space="preserve">جامعة محمد لمين دباغين سطيف 2 </w:t>
      </w:r>
    </w:p>
    <w:p w:rsidR="00C54372" w:rsidRDefault="00C54372" w:rsidP="00C54372">
      <w:pPr>
        <w:bidi/>
        <w:spacing w:after="0"/>
        <w:jc w:val="center"/>
        <w:rPr>
          <w:sz w:val="28"/>
          <w:szCs w:val="28"/>
          <w:rtl/>
          <w:lang w:bidi="ar-DZ"/>
        </w:rPr>
      </w:pPr>
      <w:r>
        <w:rPr>
          <w:rFonts w:hint="cs"/>
          <w:sz w:val="28"/>
          <w:szCs w:val="28"/>
          <w:rtl/>
          <w:lang w:bidi="ar-DZ"/>
        </w:rPr>
        <w:t xml:space="preserve">كلية الآداب </w:t>
      </w:r>
      <w:proofErr w:type="gramStart"/>
      <w:r>
        <w:rPr>
          <w:rFonts w:hint="cs"/>
          <w:sz w:val="28"/>
          <w:szCs w:val="28"/>
          <w:rtl/>
          <w:lang w:bidi="ar-DZ"/>
        </w:rPr>
        <w:t>واللغات</w:t>
      </w:r>
      <w:proofErr w:type="gramEnd"/>
      <w:r>
        <w:rPr>
          <w:rFonts w:hint="cs"/>
          <w:sz w:val="28"/>
          <w:szCs w:val="28"/>
          <w:rtl/>
          <w:lang w:bidi="ar-DZ"/>
        </w:rPr>
        <w:t xml:space="preserve"> </w:t>
      </w:r>
    </w:p>
    <w:p w:rsidR="00C54372" w:rsidRDefault="00C54372" w:rsidP="00C54372">
      <w:pPr>
        <w:bidi/>
        <w:spacing w:after="0"/>
        <w:rPr>
          <w:sz w:val="28"/>
          <w:szCs w:val="28"/>
          <w:rtl/>
          <w:lang w:bidi="ar-DZ"/>
        </w:rPr>
      </w:pPr>
      <w:r>
        <w:rPr>
          <w:rFonts w:hint="cs"/>
          <w:sz w:val="28"/>
          <w:szCs w:val="28"/>
          <w:rtl/>
          <w:lang w:bidi="ar-DZ"/>
        </w:rPr>
        <w:t xml:space="preserve">قسم اللغة والأدب العربي                                                      </w:t>
      </w:r>
      <w:r w:rsidR="00913999">
        <w:rPr>
          <w:rFonts w:hint="cs"/>
          <w:sz w:val="28"/>
          <w:szCs w:val="28"/>
          <w:rtl/>
          <w:lang w:bidi="ar-DZ"/>
        </w:rPr>
        <w:t>السنة الثالثة (دراسات لغوية)</w:t>
      </w:r>
    </w:p>
    <w:p w:rsidR="00C54372" w:rsidRDefault="00C54372" w:rsidP="00C54372">
      <w:pPr>
        <w:bidi/>
        <w:spacing w:after="0"/>
        <w:rPr>
          <w:sz w:val="28"/>
          <w:szCs w:val="28"/>
          <w:rtl/>
          <w:lang w:bidi="ar-DZ"/>
        </w:rPr>
      </w:pPr>
      <w:r>
        <w:rPr>
          <w:rFonts w:hint="cs"/>
          <w:sz w:val="28"/>
          <w:szCs w:val="28"/>
          <w:rtl/>
          <w:lang w:bidi="ar-DZ"/>
        </w:rPr>
        <w:t xml:space="preserve">مقياس: التطبيق الصرفي                                                      الأستاذ: </w:t>
      </w:r>
      <w:r w:rsidRPr="00DA5BEF">
        <w:rPr>
          <w:rFonts w:hint="cs"/>
          <w:b/>
          <w:bCs/>
          <w:sz w:val="28"/>
          <w:szCs w:val="28"/>
          <w:rtl/>
          <w:lang w:bidi="ar-DZ"/>
        </w:rPr>
        <w:t>مغزي أحمد سعيد</w:t>
      </w:r>
      <w:r>
        <w:rPr>
          <w:rFonts w:hint="cs"/>
          <w:sz w:val="28"/>
          <w:szCs w:val="28"/>
          <w:rtl/>
          <w:lang w:bidi="ar-DZ"/>
        </w:rPr>
        <w:t xml:space="preserve"> </w:t>
      </w:r>
    </w:p>
    <w:p w:rsidR="00C54372" w:rsidRDefault="00D25B5B" w:rsidP="00011797">
      <w:pPr>
        <w:bidi/>
        <w:spacing w:after="0"/>
        <w:rPr>
          <w:sz w:val="28"/>
          <w:szCs w:val="28"/>
          <w:rtl/>
          <w:lang w:bidi="ar-DZ"/>
        </w:rPr>
      </w:pPr>
      <w:proofErr w:type="gramStart"/>
      <w:r>
        <w:rPr>
          <w:rFonts w:hint="cs"/>
          <w:sz w:val="28"/>
          <w:szCs w:val="28"/>
          <w:rtl/>
          <w:lang w:bidi="ar-DZ"/>
        </w:rPr>
        <w:t>الهدف</w:t>
      </w:r>
      <w:proofErr w:type="gramEnd"/>
      <w:r>
        <w:rPr>
          <w:rFonts w:hint="cs"/>
          <w:sz w:val="28"/>
          <w:szCs w:val="28"/>
          <w:rtl/>
          <w:lang w:bidi="ar-DZ"/>
        </w:rPr>
        <w:t xml:space="preserve"> العام: الوقوف على</w:t>
      </w:r>
      <w:r w:rsidR="00011797">
        <w:rPr>
          <w:rFonts w:hint="cs"/>
          <w:sz w:val="28"/>
          <w:szCs w:val="28"/>
          <w:rtl/>
          <w:lang w:bidi="ar-DZ"/>
        </w:rPr>
        <w:t xml:space="preserve"> أوزان المصادر، وتنوّع صيغها، وعلاقة ذلك بالدلالة.  </w:t>
      </w:r>
      <w:r w:rsidR="005A0EF5">
        <w:rPr>
          <w:rFonts w:hint="cs"/>
          <w:sz w:val="28"/>
          <w:szCs w:val="28"/>
          <w:rtl/>
          <w:lang w:bidi="ar-DZ"/>
        </w:rPr>
        <w:t xml:space="preserve"> </w:t>
      </w:r>
    </w:p>
    <w:p w:rsidR="005A0EF5" w:rsidRDefault="005A0EF5" w:rsidP="00011797">
      <w:pPr>
        <w:bidi/>
        <w:spacing w:after="0"/>
        <w:rPr>
          <w:sz w:val="28"/>
          <w:szCs w:val="28"/>
          <w:rtl/>
          <w:lang w:bidi="ar-DZ"/>
        </w:rPr>
      </w:pPr>
      <w:r>
        <w:rPr>
          <w:rFonts w:hint="cs"/>
          <w:sz w:val="28"/>
          <w:szCs w:val="28"/>
          <w:rtl/>
          <w:lang w:bidi="ar-DZ"/>
        </w:rPr>
        <w:t xml:space="preserve">الهدف الخاص: 1- أن يتعرّف الطالب على </w:t>
      </w:r>
      <w:r w:rsidR="00011797">
        <w:rPr>
          <w:rFonts w:hint="cs"/>
          <w:sz w:val="28"/>
          <w:szCs w:val="28"/>
          <w:rtl/>
          <w:lang w:bidi="ar-DZ"/>
        </w:rPr>
        <w:t>مميّزات</w:t>
      </w:r>
      <w:r>
        <w:rPr>
          <w:rFonts w:hint="cs"/>
          <w:sz w:val="28"/>
          <w:szCs w:val="28"/>
          <w:rtl/>
          <w:lang w:bidi="ar-DZ"/>
        </w:rPr>
        <w:t xml:space="preserve"> المصدر</w:t>
      </w:r>
      <w:r w:rsidR="00011797">
        <w:rPr>
          <w:rFonts w:hint="cs"/>
          <w:sz w:val="28"/>
          <w:szCs w:val="28"/>
          <w:rtl/>
          <w:lang w:bidi="ar-DZ"/>
        </w:rPr>
        <w:t>، وأنّه</w:t>
      </w:r>
      <w:r>
        <w:rPr>
          <w:rFonts w:hint="cs"/>
          <w:sz w:val="28"/>
          <w:szCs w:val="28"/>
          <w:rtl/>
          <w:lang w:bidi="ar-DZ"/>
        </w:rPr>
        <w:t xml:space="preserve"> </w:t>
      </w:r>
      <w:proofErr w:type="gramStart"/>
      <w:r>
        <w:rPr>
          <w:rFonts w:hint="cs"/>
          <w:sz w:val="28"/>
          <w:szCs w:val="28"/>
          <w:rtl/>
          <w:lang w:bidi="ar-DZ"/>
        </w:rPr>
        <w:t>أصل</w:t>
      </w:r>
      <w:proofErr w:type="gramEnd"/>
      <w:r>
        <w:rPr>
          <w:rFonts w:hint="cs"/>
          <w:sz w:val="28"/>
          <w:szCs w:val="28"/>
          <w:rtl/>
          <w:lang w:bidi="ar-DZ"/>
        </w:rPr>
        <w:t xml:space="preserve"> الاشتقاق. </w:t>
      </w:r>
    </w:p>
    <w:p w:rsidR="005A0EF5" w:rsidRDefault="005A0EF5" w:rsidP="00011797">
      <w:pPr>
        <w:bidi/>
        <w:spacing w:after="0"/>
        <w:rPr>
          <w:sz w:val="28"/>
          <w:szCs w:val="28"/>
          <w:rtl/>
          <w:lang w:bidi="ar-DZ"/>
        </w:rPr>
      </w:pPr>
      <w:r>
        <w:rPr>
          <w:rFonts w:hint="cs"/>
          <w:sz w:val="28"/>
          <w:szCs w:val="28"/>
          <w:rtl/>
          <w:lang w:bidi="ar-DZ"/>
        </w:rPr>
        <w:t xml:space="preserve">                  2- </w:t>
      </w:r>
      <w:proofErr w:type="gramStart"/>
      <w:r>
        <w:rPr>
          <w:rFonts w:hint="cs"/>
          <w:sz w:val="28"/>
          <w:szCs w:val="28"/>
          <w:rtl/>
          <w:lang w:bidi="ar-DZ"/>
        </w:rPr>
        <w:t>أن</w:t>
      </w:r>
      <w:proofErr w:type="gramEnd"/>
      <w:r>
        <w:rPr>
          <w:rFonts w:hint="cs"/>
          <w:sz w:val="28"/>
          <w:szCs w:val="28"/>
          <w:rtl/>
          <w:lang w:bidi="ar-DZ"/>
        </w:rPr>
        <w:t xml:space="preserve"> يت</w:t>
      </w:r>
      <w:r w:rsidR="00011797">
        <w:rPr>
          <w:rFonts w:hint="cs"/>
          <w:sz w:val="28"/>
          <w:szCs w:val="28"/>
          <w:rtl/>
          <w:lang w:bidi="ar-DZ"/>
        </w:rPr>
        <w:t>بي</w:t>
      </w:r>
      <w:r>
        <w:rPr>
          <w:rFonts w:hint="cs"/>
          <w:sz w:val="28"/>
          <w:szCs w:val="28"/>
          <w:rtl/>
          <w:lang w:bidi="ar-DZ"/>
        </w:rPr>
        <w:t>ّ</w:t>
      </w:r>
      <w:r w:rsidR="00011797">
        <w:rPr>
          <w:rFonts w:hint="cs"/>
          <w:sz w:val="28"/>
          <w:szCs w:val="28"/>
          <w:rtl/>
          <w:lang w:bidi="ar-DZ"/>
        </w:rPr>
        <w:t>ن</w:t>
      </w:r>
      <w:r>
        <w:rPr>
          <w:rFonts w:hint="cs"/>
          <w:sz w:val="28"/>
          <w:szCs w:val="28"/>
          <w:rtl/>
          <w:lang w:bidi="ar-DZ"/>
        </w:rPr>
        <w:t xml:space="preserve"> الطالب </w:t>
      </w:r>
      <w:r w:rsidR="00011797">
        <w:rPr>
          <w:rFonts w:hint="cs"/>
          <w:sz w:val="28"/>
          <w:szCs w:val="28"/>
          <w:rtl/>
          <w:lang w:bidi="ar-DZ"/>
        </w:rPr>
        <w:t>أشهر أوزان المصادر، وتنوّع دلالتها بتنوّع صيغها</w:t>
      </w:r>
      <w:r>
        <w:rPr>
          <w:rFonts w:hint="cs"/>
          <w:sz w:val="28"/>
          <w:szCs w:val="28"/>
          <w:rtl/>
          <w:lang w:bidi="ar-DZ"/>
        </w:rPr>
        <w:t>.</w:t>
      </w:r>
    </w:p>
    <w:p w:rsidR="004D1E3D" w:rsidRDefault="00C54372" w:rsidP="00036E02">
      <w:pPr>
        <w:bidi/>
        <w:spacing w:before="120" w:after="120"/>
        <w:jc w:val="both"/>
        <w:rPr>
          <w:sz w:val="28"/>
          <w:szCs w:val="28"/>
          <w:rtl/>
          <w:lang w:bidi="ar-DZ"/>
        </w:rPr>
      </w:pPr>
      <w:r>
        <w:rPr>
          <w:rFonts w:hint="cs"/>
          <w:sz w:val="28"/>
          <w:szCs w:val="28"/>
          <w:rtl/>
          <w:lang w:bidi="ar-DZ"/>
        </w:rPr>
        <w:t xml:space="preserve">المحاضرة: 4                      </w:t>
      </w:r>
      <w:r w:rsidRPr="00C54372">
        <w:rPr>
          <w:rFonts w:hint="cs"/>
          <w:b/>
          <w:bCs/>
          <w:sz w:val="36"/>
          <w:szCs w:val="36"/>
          <w:rtl/>
          <w:lang w:bidi="ar-DZ"/>
        </w:rPr>
        <w:t xml:space="preserve"> </w:t>
      </w:r>
      <w:proofErr w:type="gramStart"/>
      <w:r w:rsidRPr="00C54372">
        <w:rPr>
          <w:rFonts w:hint="cs"/>
          <w:b/>
          <w:bCs/>
          <w:sz w:val="44"/>
          <w:szCs w:val="44"/>
          <w:rtl/>
          <w:lang w:bidi="ar-DZ"/>
        </w:rPr>
        <w:t>الـمـصــــادر</w:t>
      </w:r>
      <w:proofErr w:type="gramEnd"/>
      <w:r>
        <w:rPr>
          <w:rFonts w:hint="cs"/>
          <w:sz w:val="28"/>
          <w:szCs w:val="28"/>
          <w:rtl/>
          <w:lang w:bidi="ar-DZ"/>
        </w:rPr>
        <w:t xml:space="preserve"> </w:t>
      </w:r>
    </w:p>
    <w:p w:rsidR="0044111E" w:rsidRDefault="00D01734" w:rsidP="00036E02">
      <w:pPr>
        <w:bidi/>
        <w:spacing w:before="120" w:after="120"/>
        <w:jc w:val="both"/>
        <w:rPr>
          <w:sz w:val="28"/>
          <w:szCs w:val="28"/>
          <w:rtl/>
          <w:lang w:bidi="ar-DZ"/>
        </w:rPr>
      </w:pPr>
      <w:proofErr w:type="gramStart"/>
      <w:r w:rsidRPr="003A444C">
        <w:rPr>
          <w:rFonts w:hint="cs"/>
          <w:b/>
          <w:bCs/>
          <w:sz w:val="28"/>
          <w:szCs w:val="28"/>
          <w:rtl/>
          <w:lang w:bidi="ar-DZ"/>
        </w:rPr>
        <w:t>تمهيد</w:t>
      </w:r>
      <w:proofErr w:type="gramEnd"/>
      <w:r w:rsidRPr="003A444C">
        <w:rPr>
          <w:rFonts w:hint="cs"/>
          <w:b/>
          <w:bCs/>
          <w:sz w:val="28"/>
          <w:szCs w:val="28"/>
          <w:rtl/>
          <w:lang w:bidi="ar-DZ"/>
        </w:rPr>
        <w:t>:</w:t>
      </w:r>
      <w:r w:rsidR="003A444C">
        <w:rPr>
          <w:rFonts w:hint="cs"/>
          <w:b/>
          <w:bCs/>
          <w:sz w:val="28"/>
          <w:szCs w:val="28"/>
          <w:rtl/>
          <w:lang w:bidi="ar-DZ"/>
        </w:rPr>
        <w:t xml:space="preserve"> </w:t>
      </w:r>
      <w:r w:rsidR="00191326">
        <w:rPr>
          <w:rFonts w:hint="cs"/>
          <w:sz w:val="28"/>
          <w:szCs w:val="28"/>
          <w:rtl/>
          <w:lang w:bidi="ar-DZ"/>
        </w:rPr>
        <w:t xml:space="preserve">تكمن أهمية </w:t>
      </w:r>
      <w:r w:rsidR="003A444C" w:rsidRPr="003A444C">
        <w:rPr>
          <w:rFonts w:hint="cs"/>
          <w:sz w:val="28"/>
          <w:szCs w:val="28"/>
          <w:rtl/>
          <w:lang w:bidi="ar-DZ"/>
        </w:rPr>
        <w:t>البحث في موضوع المصادر</w:t>
      </w:r>
      <w:r w:rsidR="00505033">
        <w:rPr>
          <w:rFonts w:hint="cs"/>
          <w:sz w:val="28"/>
          <w:szCs w:val="28"/>
          <w:rtl/>
          <w:lang w:bidi="ar-DZ"/>
        </w:rPr>
        <w:t>،</w:t>
      </w:r>
      <w:r w:rsidR="003A444C">
        <w:rPr>
          <w:rFonts w:hint="cs"/>
          <w:sz w:val="28"/>
          <w:szCs w:val="28"/>
          <w:rtl/>
          <w:lang w:bidi="ar-DZ"/>
        </w:rPr>
        <w:t xml:space="preserve"> من </w:t>
      </w:r>
      <w:r w:rsidR="00505033">
        <w:rPr>
          <w:rFonts w:hint="cs"/>
          <w:sz w:val="28"/>
          <w:szCs w:val="28"/>
          <w:rtl/>
          <w:lang w:bidi="ar-DZ"/>
        </w:rPr>
        <w:t>م</w:t>
      </w:r>
      <w:r w:rsidR="003A444C">
        <w:rPr>
          <w:rFonts w:hint="cs"/>
          <w:sz w:val="28"/>
          <w:szCs w:val="28"/>
          <w:rtl/>
          <w:lang w:bidi="ar-DZ"/>
        </w:rPr>
        <w:t>نظ</w:t>
      </w:r>
      <w:r w:rsidR="00505033">
        <w:rPr>
          <w:rFonts w:hint="cs"/>
          <w:sz w:val="28"/>
          <w:szCs w:val="28"/>
          <w:rtl/>
          <w:lang w:bidi="ar-DZ"/>
        </w:rPr>
        <w:t>و</w:t>
      </w:r>
      <w:r w:rsidR="003A444C">
        <w:rPr>
          <w:rFonts w:hint="cs"/>
          <w:sz w:val="28"/>
          <w:szCs w:val="28"/>
          <w:rtl/>
          <w:lang w:bidi="ar-DZ"/>
        </w:rPr>
        <w:t xml:space="preserve">ر </w:t>
      </w:r>
      <w:r w:rsidR="00320108">
        <w:rPr>
          <w:rFonts w:hint="cs"/>
          <w:sz w:val="28"/>
          <w:szCs w:val="28"/>
          <w:rtl/>
          <w:lang w:bidi="ar-DZ"/>
        </w:rPr>
        <w:t xml:space="preserve">علم </w:t>
      </w:r>
      <w:r w:rsidR="00505033">
        <w:rPr>
          <w:rFonts w:hint="cs"/>
          <w:sz w:val="28"/>
          <w:szCs w:val="28"/>
          <w:rtl/>
          <w:lang w:bidi="ar-DZ"/>
        </w:rPr>
        <w:t xml:space="preserve">الصرف العربيّ، </w:t>
      </w:r>
      <w:r w:rsidR="003A444C">
        <w:rPr>
          <w:rFonts w:hint="cs"/>
          <w:sz w:val="28"/>
          <w:szCs w:val="28"/>
          <w:rtl/>
          <w:lang w:bidi="ar-DZ"/>
        </w:rPr>
        <w:t>في أصل اشتقاق الكلمات</w:t>
      </w:r>
      <w:r w:rsidR="0044111E">
        <w:rPr>
          <w:rFonts w:hint="cs"/>
          <w:sz w:val="28"/>
          <w:szCs w:val="28"/>
          <w:rtl/>
          <w:lang w:bidi="ar-DZ"/>
        </w:rPr>
        <w:t xml:space="preserve">، والبحث في أصولها وما يتفرّع عنها، وكيفية توليد بعضها من بعض. وهذا ما يجعل اللغة قادرة على التجدّد والثراء، وتوفير </w:t>
      </w:r>
      <w:proofErr w:type="gramStart"/>
      <w:r w:rsidR="0044111E">
        <w:rPr>
          <w:rFonts w:hint="cs"/>
          <w:sz w:val="28"/>
          <w:szCs w:val="28"/>
          <w:rtl/>
          <w:lang w:bidi="ar-DZ"/>
        </w:rPr>
        <w:t>المسميات</w:t>
      </w:r>
      <w:proofErr w:type="gramEnd"/>
      <w:r w:rsidR="0044111E">
        <w:rPr>
          <w:rFonts w:hint="cs"/>
          <w:sz w:val="28"/>
          <w:szCs w:val="28"/>
          <w:rtl/>
          <w:lang w:bidi="ar-DZ"/>
        </w:rPr>
        <w:t xml:space="preserve"> ل</w:t>
      </w:r>
      <w:r w:rsidR="00D32B76">
        <w:rPr>
          <w:rFonts w:hint="cs"/>
          <w:sz w:val="28"/>
          <w:szCs w:val="28"/>
          <w:rtl/>
          <w:lang w:bidi="ar-DZ"/>
        </w:rPr>
        <w:t xml:space="preserve">معاني </w:t>
      </w:r>
      <w:r w:rsidR="0044111E">
        <w:rPr>
          <w:rFonts w:hint="cs"/>
          <w:sz w:val="28"/>
          <w:szCs w:val="28"/>
          <w:rtl/>
          <w:lang w:bidi="ar-DZ"/>
        </w:rPr>
        <w:t>مستجدّات الحضارة وتطوّرها.</w:t>
      </w:r>
      <w:r w:rsidR="00D32B76">
        <w:rPr>
          <w:rFonts w:hint="cs"/>
          <w:sz w:val="28"/>
          <w:szCs w:val="28"/>
          <w:rtl/>
          <w:lang w:bidi="ar-DZ"/>
        </w:rPr>
        <w:t xml:space="preserve"> </w:t>
      </w:r>
      <w:r w:rsidR="004C4666">
        <w:rPr>
          <w:rFonts w:hint="cs"/>
          <w:sz w:val="28"/>
          <w:szCs w:val="28"/>
          <w:rtl/>
          <w:lang w:bidi="ar-DZ"/>
        </w:rPr>
        <w:t>فما من شك في أنّ اللغة تنمو ويتّسع قاموس ألفاظها بالتوالد والاشتقاق؛ وهذا يعني بالضرورة أنّ هناك كلمات أصولا،</w:t>
      </w:r>
      <w:r w:rsidR="00505033">
        <w:rPr>
          <w:rFonts w:hint="cs"/>
          <w:sz w:val="28"/>
          <w:szCs w:val="28"/>
          <w:rtl/>
          <w:lang w:bidi="ar-DZ"/>
        </w:rPr>
        <w:t xml:space="preserve"> نُقِلت سماعا، </w:t>
      </w:r>
      <w:r w:rsidR="004C4666">
        <w:rPr>
          <w:rFonts w:hint="cs"/>
          <w:sz w:val="28"/>
          <w:szCs w:val="28"/>
          <w:rtl/>
          <w:lang w:bidi="ar-DZ"/>
        </w:rPr>
        <w:t>وأخرى ستكون فروعا مشتقة</w:t>
      </w:r>
      <w:r w:rsidR="00505033">
        <w:rPr>
          <w:rFonts w:hint="cs"/>
          <w:sz w:val="28"/>
          <w:szCs w:val="28"/>
          <w:rtl/>
          <w:lang w:bidi="ar-DZ"/>
        </w:rPr>
        <w:t xml:space="preserve"> ناشئة، خضعت للقياس، وجيء بها تلبية لحاجات مستحدثة</w:t>
      </w:r>
      <w:r w:rsidR="004C4666">
        <w:rPr>
          <w:rFonts w:hint="cs"/>
          <w:sz w:val="28"/>
          <w:szCs w:val="28"/>
          <w:rtl/>
          <w:lang w:bidi="ar-DZ"/>
        </w:rPr>
        <w:t>.</w:t>
      </w:r>
      <w:r w:rsidR="00505033">
        <w:rPr>
          <w:rFonts w:hint="cs"/>
          <w:sz w:val="28"/>
          <w:szCs w:val="28"/>
          <w:rtl/>
          <w:lang w:bidi="ar-DZ"/>
        </w:rPr>
        <w:t xml:space="preserve"> </w:t>
      </w:r>
      <w:r w:rsidR="004C4666">
        <w:rPr>
          <w:rFonts w:hint="cs"/>
          <w:sz w:val="28"/>
          <w:szCs w:val="28"/>
          <w:rtl/>
          <w:lang w:bidi="ar-DZ"/>
        </w:rPr>
        <w:t xml:space="preserve"> </w:t>
      </w:r>
    </w:p>
    <w:p w:rsidR="00CF52B3" w:rsidRDefault="00CF52B3" w:rsidP="00384E47">
      <w:pPr>
        <w:bidi/>
        <w:jc w:val="both"/>
        <w:rPr>
          <w:sz w:val="28"/>
          <w:szCs w:val="28"/>
          <w:rtl/>
          <w:lang w:bidi="ar-DZ"/>
        </w:rPr>
      </w:pPr>
      <w:r>
        <w:rPr>
          <w:rFonts w:hint="cs"/>
          <w:sz w:val="28"/>
          <w:szCs w:val="28"/>
          <w:rtl/>
          <w:lang w:bidi="ar-DZ"/>
        </w:rPr>
        <w:t xml:space="preserve">   </w:t>
      </w:r>
      <w:proofErr w:type="gramStart"/>
      <w:r>
        <w:rPr>
          <w:rFonts w:hint="cs"/>
          <w:sz w:val="28"/>
          <w:szCs w:val="28"/>
          <w:rtl/>
          <w:lang w:bidi="ar-DZ"/>
        </w:rPr>
        <w:t>والاشتقاق</w:t>
      </w:r>
      <w:proofErr w:type="gramEnd"/>
      <w:r>
        <w:rPr>
          <w:rFonts w:hint="cs"/>
          <w:sz w:val="28"/>
          <w:szCs w:val="28"/>
          <w:rtl/>
          <w:lang w:bidi="ar-DZ"/>
        </w:rPr>
        <w:t xml:space="preserve"> </w:t>
      </w:r>
      <w:r w:rsidR="00A979EC">
        <w:rPr>
          <w:rFonts w:hint="cs"/>
          <w:sz w:val="28"/>
          <w:szCs w:val="28"/>
          <w:rtl/>
          <w:lang w:bidi="ar-DZ"/>
        </w:rPr>
        <w:t>كما يُعرّف</w:t>
      </w:r>
      <w:r>
        <w:rPr>
          <w:rFonts w:hint="cs"/>
          <w:sz w:val="28"/>
          <w:szCs w:val="28"/>
          <w:rtl/>
          <w:lang w:bidi="ar-DZ"/>
        </w:rPr>
        <w:t>؛ " أخذ كلمة من كلمة، بشرط أن يكون بين الكلمتين تناسب في اللفظ والمعنى وترتيب الحروف، مع تغاير في الصيغة، كما تأخذ (اكتُبْ) من (يكتبُ)، وهذه من (كتبَ) وهذه من الكتابة</w:t>
      </w:r>
      <w:r w:rsidR="00CF0741">
        <w:rPr>
          <w:rFonts w:hint="cs"/>
          <w:sz w:val="28"/>
          <w:szCs w:val="28"/>
          <w:rtl/>
          <w:lang w:bidi="ar-DZ"/>
        </w:rPr>
        <w:t>.. [وهو</w:t>
      </w:r>
      <w:r w:rsidR="00A979EC">
        <w:rPr>
          <w:rFonts w:hint="cs"/>
          <w:sz w:val="28"/>
          <w:szCs w:val="28"/>
          <w:rtl/>
          <w:lang w:bidi="ar-DZ"/>
        </w:rPr>
        <w:t xml:space="preserve"> بهذا التعريف</w:t>
      </w:r>
      <w:r w:rsidR="00683332">
        <w:rPr>
          <w:rFonts w:hint="cs"/>
          <w:sz w:val="28"/>
          <w:szCs w:val="28"/>
          <w:rtl/>
          <w:lang w:bidi="ar-DZ"/>
        </w:rPr>
        <w:t>، أي؛</w:t>
      </w:r>
      <w:r w:rsidR="00CF0741">
        <w:rPr>
          <w:rFonts w:hint="cs"/>
          <w:sz w:val="28"/>
          <w:szCs w:val="28"/>
          <w:rtl/>
          <w:lang w:bidi="ar-DZ"/>
        </w:rPr>
        <w:t xml:space="preserve"> الاشتقاق الصغير] المبحوث </w:t>
      </w:r>
      <w:proofErr w:type="gramStart"/>
      <w:r w:rsidR="00CF0741">
        <w:rPr>
          <w:rFonts w:hint="cs"/>
          <w:sz w:val="28"/>
          <w:szCs w:val="28"/>
          <w:rtl/>
          <w:lang w:bidi="ar-DZ"/>
        </w:rPr>
        <w:t>عنه</w:t>
      </w:r>
      <w:proofErr w:type="gramEnd"/>
      <w:r w:rsidR="00CF0741">
        <w:rPr>
          <w:rFonts w:hint="cs"/>
          <w:sz w:val="28"/>
          <w:szCs w:val="28"/>
          <w:rtl/>
          <w:lang w:bidi="ar-DZ"/>
        </w:rPr>
        <w:t xml:space="preserve"> في علم التصريف</w:t>
      </w:r>
      <w:r>
        <w:rPr>
          <w:rFonts w:hint="cs"/>
          <w:sz w:val="28"/>
          <w:szCs w:val="28"/>
          <w:rtl/>
          <w:lang w:bidi="ar-DZ"/>
        </w:rPr>
        <w:t xml:space="preserve"> ". </w:t>
      </w:r>
      <w:r w:rsidR="00CF0741">
        <w:rPr>
          <w:rFonts w:hint="cs"/>
          <w:sz w:val="28"/>
          <w:szCs w:val="28"/>
          <w:rtl/>
          <w:lang w:bidi="ar-DZ"/>
        </w:rPr>
        <w:t xml:space="preserve">   </w:t>
      </w:r>
      <w:r w:rsidRPr="00CF52B3">
        <w:rPr>
          <w:rFonts w:hint="cs"/>
          <w:sz w:val="28"/>
          <w:szCs w:val="28"/>
          <w:rtl/>
          <w:lang w:bidi="ar-DZ"/>
        </w:rPr>
        <w:t xml:space="preserve"> </w:t>
      </w:r>
    </w:p>
    <w:p w:rsidR="00E300F0" w:rsidRPr="005A0EF5" w:rsidRDefault="00A979EC" w:rsidP="00384E47">
      <w:pPr>
        <w:bidi/>
        <w:spacing w:before="120" w:after="120"/>
        <w:jc w:val="both"/>
        <w:rPr>
          <w:sz w:val="28"/>
          <w:szCs w:val="28"/>
          <w:lang w:bidi="ar-DZ"/>
        </w:rPr>
      </w:pPr>
      <w:r>
        <w:rPr>
          <w:rFonts w:hint="cs"/>
          <w:sz w:val="28"/>
          <w:szCs w:val="28"/>
          <w:rtl/>
          <w:lang w:bidi="ar-DZ"/>
        </w:rPr>
        <w:t xml:space="preserve">" </w:t>
      </w:r>
      <w:proofErr w:type="gramStart"/>
      <w:r>
        <w:rPr>
          <w:rFonts w:hint="cs"/>
          <w:sz w:val="28"/>
          <w:szCs w:val="28"/>
          <w:rtl/>
          <w:lang w:bidi="ar-DZ"/>
        </w:rPr>
        <w:t>وترجع</w:t>
      </w:r>
      <w:proofErr w:type="gramEnd"/>
      <w:r>
        <w:rPr>
          <w:rFonts w:hint="cs"/>
          <w:sz w:val="28"/>
          <w:szCs w:val="28"/>
          <w:rtl/>
          <w:lang w:bidi="ar-DZ"/>
        </w:rPr>
        <w:t xml:space="preserve"> أهمّية</w:t>
      </w:r>
      <w:r w:rsidR="007A7849">
        <w:rPr>
          <w:rFonts w:hint="cs"/>
          <w:sz w:val="28"/>
          <w:szCs w:val="28"/>
          <w:rtl/>
          <w:lang w:bidi="ar-DZ"/>
        </w:rPr>
        <w:t xml:space="preserve"> </w:t>
      </w:r>
      <w:r w:rsidR="005A0EF5">
        <w:rPr>
          <w:rFonts w:hint="cs"/>
          <w:sz w:val="28"/>
          <w:szCs w:val="28"/>
          <w:rtl/>
          <w:lang w:bidi="ar-DZ"/>
        </w:rPr>
        <w:t>[</w:t>
      </w:r>
      <w:r w:rsidR="00683332">
        <w:rPr>
          <w:rFonts w:hint="cs"/>
          <w:sz w:val="28"/>
          <w:szCs w:val="28"/>
          <w:rtl/>
          <w:lang w:bidi="ar-DZ"/>
        </w:rPr>
        <w:t>هذا النوع من الاشتقاق</w:t>
      </w:r>
      <w:r w:rsidR="005A0EF5">
        <w:rPr>
          <w:rFonts w:hint="cs"/>
          <w:sz w:val="28"/>
          <w:szCs w:val="28"/>
          <w:rtl/>
          <w:lang w:bidi="ar-DZ"/>
        </w:rPr>
        <w:t>]</w:t>
      </w:r>
      <w:r w:rsidR="007A7849">
        <w:rPr>
          <w:rFonts w:hint="cs"/>
          <w:sz w:val="28"/>
          <w:szCs w:val="28"/>
          <w:rtl/>
          <w:lang w:bidi="ar-DZ"/>
        </w:rPr>
        <w:t xml:space="preserve"> </w:t>
      </w:r>
      <w:r w:rsidR="007D2FAF">
        <w:rPr>
          <w:rFonts w:hint="cs"/>
          <w:sz w:val="28"/>
          <w:szCs w:val="28"/>
          <w:rtl/>
          <w:lang w:bidi="ar-DZ"/>
        </w:rPr>
        <w:t xml:space="preserve">إلى أنه يشتمل على مباحث كثيرة؛ كأبنية الأفعال والأسماء وأوزانها، والمجرّد والمزيد من الأفعال والأسماء، والجمود والاشتقاق في الأفعال والأسماء ". </w:t>
      </w:r>
      <w:proofErr w:type="gramStart"/>
      <w:r w:rsidR="00E300F0">
        <w:rPr>
          <w:rFonts w:hint="cs"/>
          <w:sz w:val="28"/>
          <w:szCs w:val="28"/>
          <w:rtl/>
          <w:lang w:bidi="ar-DZ"/>
        </w:rPr>
        <w:t>والذي</w:t>
      </w:r>
      <w:proofErr w:type="gramEnd"/>
      <w:r w:rsidR="00E300F0">
        <w:rPr>
          <w:rFonts w:hint="cs"/>
          <w:sz w:val="28"/>
          <w:szCs w:val="28"/>
          <w:rtl/>
          <w:lang w:bidi="ar-DZ"/>
        </w:rPr>
        <w:t xml:space="preserve"> يعنينا في درسنا هذا هو المصدر</w:t>
      </w:r>
      <w:r w:rsidR="00234A74">
        <w:rPr>
          <w:rFonts w:hint="cs"/>
          <w:sz w:val="28"/>
          <w:szCs w:val="28"/>
          <w:rtl/>
          <w:lang w:bidi="ar-DZ"/>
        </w:rPr>
        <w:t xml:space="preserve"> في مفهوم البصريين، ومقارنة بعض جوانبه </w:t>
      </w:r>
      <w:r w:rsidR="0079101C">
        <w:rPr>
          <w:rFonts w:hint="cs"/>
          <w:sz w:val="28"/>
          <w:szCs w:val="28"/>
          <w:rtl/>
          <w:lang w:bidi="ar-DZ"/>
        </w:rPr>
        <w:t>بما قاله الكوفيون</w:t>
      </w:r>
      <w:r w:rsidR="00E300F0">
        <w:rPr>
          <w:rFonts w:hint="cs"/>
          <w:sz w:val="28"/>
          <w:szCs w:val="28"/>
          <w:rtl/>
          <w:lang w:bidi="ar-DZ"/>
        </w:rPr>
        <w:t xml:space="preserve">. فماذا </w:t>
      </w:r>
      <w:proofErr w:type="gramStart"/>
      <w:r w:rsidR="00E300F0">
        <w:rPr>
          <w:rFonts w:hint="cs"/>
          <w:sz w:val="28"/>
          <w:szCs w:val="28"/>
          <w:rtl/>
          <w:lang w:bidi="ar-DZ"/>
        </w:rPr>
        <w:t>عنه</w:t>
      </w:r>
      <w:proofErr w:type="gramEnd"/>
      <w:r w:rsidR="00E300F0">
        <w:rPr>
          <w:rFonts w:hint="cs"/>
          <w:sz w:val="28"/>
          <w:szCs w:val="28"/>
          <w:rtl/>
          <w:lang w:bidi="ar-DZ"/>
        </w:rPr>
        <w:t xml:space="preserve">؟  </w:t>
      </w:r>
    </w:p>
    <w:p w:rsidR="00B831B9" w:rsidRDefault="00B831B9" w:rsidP="00036E02">
      <w:pPr>
        <w:pStyle w:val="Paragraphedeliste"/>
        <w:bidi/>
        <w:spacing w:before="120" w:after="120"/>
        <w:ind w:left="0"/>
        <w:jc w:val="both"/>
        <w:rPr>
          <w:sz w:val="28"/>
          <w:szCs w:val="28"/>
          <w:rtl/>
          <w:lang w:bidi="ar-DZ"/>
        </w:rPr>
      </w:pPr>
      <w:proofErr w:type="gramStart"/>
      <w:r w:rsidRPr="00B831B9">
        <w:rPr>
          <w:rFonts w:hint="cs"/>
          <w:b/>
          <w:bCs/>
          <w:sz w:val="28"/>
          <w:szCs w:val="28"/>
          <w:rtl/>
          <w:lang w:bidi="ar-DZ"/>
        </w:rPr>
        <w:t>تعريف</w:t>
      </w:r>
      <w:proofErr w:type="gramEnd"/>
      <w:r w:rsidRPr="00B831B9">
        <w:rPr>
          <w:rFonts w:hint="cs"/>
          <w:b/>
          <w:bCs/>
          <w:sz w:val="28"/>
          <w:szCs w:val="28"/>
          <w:rtl/>
          <w:lang w:bidi="ar-DZ"/>
        </w:rPr>
        <w:t xml:space="preserve"> المصدر:</w:t>
      </w:r>
      <w:r>
        <w:rPr>
          <w:rFonts w:hint="cs"/>
          <w:sz w:val="28"/>
          <w:szCs w:val="28"/>
          <w:rtl/>
          <w:lang w:bidi="ar-DZ"/>
        </w:rPr>
        <w:t xml:space="preserve"> </w:t>
      </w:r>
    </w:p>
    <w:p w:rsidR="00B831B9" w:rsidRDefault="00B831B9" w:rsidP="00384E47">
      <w:pPr>
        <w:pStyle w:val="Paragraphedeliste"/>
        <w:bidi/>
        <w:ind w:left="0"/>
        <w:jc w:val="both"/>
        <w:rPr>
          <w:sz w:val="28"/>
          <w:szCs w:val="28"/>
          <w:rtl/>
          <w:lang w:bidi="ar-DZ"/>
        </w:rPr>
      </w:pPr>
      <w:r>
        <w:rPr>
          <w:rFonts w:hint="cs"/>
          <w:sz w:val="28"/>
          <w:szCs w:val="28"/>
          <w:rtl/>
          <w:lang w:bidi="ar-DZ"/>
        </w:rPr>
        <w:t xml:space="preserve">   </w:t>
      </w:r>
      <w:proofErr w:type="gramStart"/>
      <w:r>
        <w:rPr>
          <w:rFonts w:hint="cs"/>
          <w:sz w:val="28"/>
          <w:szCs w:val="28"/>
          <w:rtl/>
          <w:lang w:bidi="ar-DZ"/>
        </w:rPr>
        <w:t>هو</w:t>
      </w:r>
      <w:proofErr w:type="gramEnd"/>
      <w:r>
        <w:rPr>
          <w:rFonts w:hint="cs"/>
          <w:sz w:val="28"/>
          <w:szCs w:val="28"/>
          <w:rtl/>
          <w:lang w:bidi="ar-DZ"/>
        </w:rPr>
        <w:t xml:space="preserve"> صيغة اسمية كثيرة التوارد في لغة العرب. " وهو في الاصطلاح</w:t>
      </w:r>
      <w:r w:rsidR="00320108">
        <w:rPr>
          <w:rFonts w:hint="cs"/>
          <w:sz w:val="28"/>
          <w:szCs w:val="28"/>
          <w:rtl/>
          <w:lang w:bidi="ar-DZ"/>
        </w:rPr>
        <w:t>؛</w:t>
      </w:r>
      <w:r>
        <w:rPr>
          <w:rFonts w:hint="cs"/>
          <w:sz w:val="28"/>
          <w:szCs w:val="28"/>
          <w:rtl/>
          <w:lang w:bidi="ar-DZ"/>
        </w:rPr>
        <w:t xml:space="preserve"> اللفظ الدال على معنى مجرد غير مرتبط بزمن، والمتضمّن أحرف فعله لفظا، نحو: عَلِمَ، عِلمًأ، أو تقديرا، نحو: قاتَل، قِتالاً (أصلها: </w:t>
      </w:r>
      <w:proofErr w:type="spellStart"/>
      <w:r>
        <w:rPr>
          <w:rFonts w:hint="cs"/>
          <w:sz w:val="28"/>
          <w:szCs w:val="28"/>
          <w:rtl/>
          <w:lang w:bidi="ar-DZ"/>
        </w:rPr>
        <w:t>قيتالا</w:t>
      </w:r>
      <w:proofErr w:type="spellEnd"/>
      <w:r>
        <w:rPr>
          <w:rFonts w:hint="cs"/>
          <w:sz w:val="28"/>
          <w:szCs w:val="28"/>
          <w:rtl/>
          <w:lang w:bidi="ar-DZ"/>
        </w:rPr>
        <w:t xml:space="preserve">، والياء موجودة تقديرا)، أو معوّضا ممّا حُذِف بغيره، نحو: وَثِقَ، ثِقَة (أصلها: وَثْقٌ, حذفت الواو وعوّض منها تاء). </w:t>
      </w:r>
      <w:proofErr w:type="gramStart"/>
      <w:r>
        <w:rPr>
          <w:rFonts w:hint="cs"/>
          <w:sz w:val="28"/>
          <w:szCs w:val="28"/>
          <w:rtl/>
          <w:lang w:bidi="ar-DZ"/>
        </w:rPr>
        <w:t>ويسمى</w:t>
      </w:r>
      <w:proofErr w:type="gramEnd"/>
      <w:r>
        <w:rPr>
          <w:rFonts w:hint="cs"/>
          <w:sz w:val="28"/>
          <w:szCs w:val="28"/>
          <w:rtl/>
          <w:lang w:bidi="ar-DZ"/>
        </w:rPr>
        <w:t xml:space="preserve"> أيضا: الأحداث، وأحداث الأسماء، واسم الحدث، واسم الحدثان، واسم الفعل، والاسم الفعلي، واسم المعنى، والحدث، والحدث الجاري على الفعل، والفعل، والمثال، والمصدر الحقيقي، والمصدر العام، والاسم، والجاري على الفعل ".   </w:t>
      </w:r>
    </w:p>
    <w:p w:rsidR="00872397" w:rsidRPr="009351F2" w:rsidRDefault="000D4690" w:rsidP="00384E47">
      <w:pPr>
        <w:bidi/>
        <w:spacing w:after="0"/>
        <w:jc w:val="both"/>
        <w:rPr>
          <w:sz w:val="32"/>
          <w:szCs w:val="32"/>
          <w:rtl/>
          <w:lang w:bidi="ar-DZ"/>
        </w:rPr>
      </w:pPr>
      <w:r>
        <w:rPr>
          <w:rFonts w:hint="cs"/>
          <w:sz w:val="28"/>
          <w:szCs w:val="28"/>
          <w:rtl/>
          <w:lang w:bidi="ar-DZ"/>
        </w:rPr>
        <w:t xml:space="preserve">   </w:t>
      </w:r>
      <w:r w:rsidR="004A130F">
        <w:rPr>
          <w:rFonts w:hint="cs"/>
          <w:sz w:val="28"/>
          <w:szCs w:val="28"/>
          <w:rtl/>
          <w:lang w:bidi="ar-DZ"/>
        </w:rPr>
        <w:t>يق</w:t>
      </w:r>
      <w:r w:rsidR="00B831B9">
        <w:rPr>
          <w:rFonts w:hint="cs"/>
          <w:sz w:val="28"/>
          <w:szCs w:val="28"/>
          <w:rtl/>
          <w:lang w:bidi="ar-DZ"/>
        </w:rPr>
        <w:t>و</w:t>
      </w:r>
      <w:r w:rsidR="004A130F">
        <w:rPr>
          <w:rFonts w:hint="cs"/>
          <w:sz w:val="28"/>
          <w:szCs w:val="28"/>
          <w:rtl/>
          <w:lang w:bidi="ar-DZ"/>
        </w:rPr>
        <w:t xml:space="preserve">ل </w:t>
      </w:r>
      <w:r w:rsidR="00BE3036">
        <w:rPr>
          <w:rFonts w:hint="cs"/>
          <w:sz w:val="28"/>
          <w:szCs w:val="28"/>
          <w:rtl/>
          <w:lang w:bidi="ar-DZ"/>
        </w:rPr>
        <w:t>(</w:t>
      </w:r>
      <w:r w:rsidR="00B831B9">
        <w:rPr>
          <w:rFonts w:hint="cs"/>
          <w:sz w:val="28"/>
          <w:szCs w:val="28"/>
          <w:rtl/>
          <w:lang w:bidi="ar-DZ"/>
        </w:rPr>
        <w:t xml:space="preserve">الخليل بن أحمد الفراهيدي </w:t>
      </w:r>
      <w:r w:rsidR="00BE3036">
        <w:rPr>
          <w:rFonts w:hint="cs"/>
          <w:sz w:val="28"/>
          <w:szCs w:val="28"/>
          <w:rtl/>
          <w:lang w:bidi="ar-DZ"/>
        </w:rPr>
        <w:t xml:space="preserve">- </w:t>
      </w:r>
      <w:r w:rsidR="00B831B9">
        <w:rPr>
          <w:rFonts w:hint="cs"/>
          <w:sz w:val="28"/>
          <w:szCs w:val="28"/>
          <w:rtl/>
          <w:lang w:bidi="ar-DZ"/>
        </w:rPr>
        <w:t>ت 175)</w:t>
      </w:r>
      <w:r w:rsidR="004A130F">
        <w:rPr>
          <w:rFonts w:hint="cs"/>
          <w:sz w:val="28"/>
          <w:szCs w:val="28"/>
          <w:rtl/>
          <w:lang w:bidi="ar-DZ"/>
        </w:rPr>
        <w:t>: "</w:t>
      </w:r>
      <w:r w:rsidR="00B831B9">
        <w:rPr>
          <w:rFonts w:hint="cs"/>
          <w:sz w:val="28"/>
          <w:szCs w:val="28"/>
          <w:rtl/>
          <w:lang w:bidi="ar-DZ"/>
        </w:rPr>
        <w:t xml:space="preserve"> </w:t>
      </w:r>
      <w:r w:rsidR="004A130F">
        <w:rPr>
          <w:rFonts w:hint="cs"/>
          <w:sz w:val="28"/>
          <w:szCs w:val="28"/>
          <w:rtl/>
          <w:lang w:bidi="ar-DZ"/>
        </w:rPr>
        <w:t>و</w:t>
      </w:r>
      <w:r w:rsidR="00B831B9">
        <w:rPr>
          <w:rFonts w:hint="cs"/>
          <w:sz w:val="28"/>
          <w:szCs w:val="28"/>
          <w:rtl/>
          <w:lang w:bidi="ar-DZ"/>
        </w:rPr>
        <w:t>المصدر</w:t>
      </w:r>
      <w:r w:rsidR="004A130F">
        <w:rPr>
          <w:rFonts w:hint="cs"/>
          <w:sz w:val="28"/>
          <w:szCs w:val="28"/>
          <w:rtl/>
          <w:lang w:bidi="ar-DZ"/>
        </w:rPr>
        <w:t>:</w:t>
      </w:r>
      <w:r w:rsidR="00B831B9">
        <w:rPr>
          <w:rFonts w:hint="cs"/>
          <w:sz w:val="28"/>
          <w:szCs w:val="28"/>
          <w:rtl/>
          <w:lang w:bidi="ar-DZ"/>
        </w:rPr>
        <w:t xml:space="preserve"> أصل الكلمة الذي تصدر عنه الأفعال".</w:t>
      </w:r>
      <w:r w:rsidR="004A130F">
        <w:rPr>
          <w:rFonts w:hint="cs"/>
          <w:sz w:val="28"/>
          <w:szCs w:val="28"/>
          <w:rtl/>
          <w:lang w:bidi="ar-DZ"/>
        </w:rPr>
        <w:t xml:space="preserve"> </w:t>
      </w:r>
      <w:r w:rsidR="00384E47">
        <w:rPr>
          <w:rFonts w:hint="cs"/>
          <w:sz w:val="28"/>
          <w:szCs w:val="28"/>
          <w:rtl/>
          <w:lang w:bidi="ar-DZ"/>
        </w:rPr>
        <w:t xml:space="preserve"> </w:t>
      </w:r>
      <w:r w:rsidR="00B831B9" w:rsidRPr="004A130F">
        <w:rPr>
          <w:rFonts w:hint="cs"/>
          <w:sz w:val="24"/>
          <w:szCs w:val="24"/>
          <w:rtl/>
          <w:lang w:bidi="ar-DZ"/>
        </w:rPr>
        <w:t xml:space="preserve"> </w:t>
      </w:r>
      <w:r w:rsidR="00B831B9">
        <w:rPr>
          <w:rFonts w:hint="cs"/>
          <w:sz w:val="28"/>
          <w:szCs w:val="28"/>
          <w:rtl/>
          <w:lang w:bidi="ar-DZ"/>
        </w:rPr>
        <w:t xml:space="preserve">" </w:t>
      </w:r>
      <w:proofErr w:type="gramStart"/>
      <w:r w:rsidR="00B831B9">
        <w:rPr>
          <w:rFonts w:hint="cs"/>
          <w:sz w:val="28"/>
          <w:szCs w:val="28"/>
          <w:rtl/>
          <w:lang w:bidi="ar-DZ"/>
        </w:rPr>
        <w:t>وقد</w:t>
      </w:r>
      <w:proofErr w:type="gramEnd"/>
      <w:r w:rsidR="00B831B9">
        <w:rPr>
          <w:rFonts w:hint="cs"/>
          <w:sz w:val="28"/>
          <w:szCs w:val="28"/>
          <w:rtl/>
          <w:lang w:bidi="ar-DZ"/>
        </w:rPr>
        <w:t xml:space="preserve"> ذكر ابن سعيد المؤدّب (ت 338) أنّ الخليل أوّل من سمّى المصدر مصدرا. </w:t>
      </w:r>
      <w:r w:rsidR="00D352EA">
        <w:rPr>
          <w:rFonts w:hint="cs"/>
          <w:sz w:val="28"/>
          <w:szCs w:val="28"/>
          <w:rtl/>
          <w:lang w:bidi="ar-DZ"/>
        </w:rPr>
        <w:t>وسمّاه سيبويه (أحداث الأسماء)</w:t>
      </w:r>
      <w:r w:rsidR="009351F2">
        <w:rPr>
          <w:rFonts w:hint="cs"/>
          <w:sz w:val="28"/>
          <w:szCs w:val="28"/>
          <w:rtl/>
          <w:lang w:bidi="ar-DZ"/>
        </w:rPr>
        <w:t>،</w:t>
      </w:r>
      <w:r w:rsidR="00D352EA">
        <w:rPr>
          <w:rFonts w:hint="cs"/>
          <w:sz w:val="28"/>
          <w:szCs w:val="28"/>
          <w:rtl/>
          <w:lang w:bidi="ar-DZ"/>
        </w:rPr>
        <w:t xml:space="preserve"> و(اسم الحدث)،</w:t>
      </w:r>
      <w:r w:rsidR="009351F2">
        <w:rPr>
          <w:rFonts w:hint="cs"/>
          <w:sz w:val="28"/>
          <w:szCs w:val="28"/>
          <w:rtl/>
          <w:lang w:bidi="ar-DZ"/>
        </w:rPr>
        <w:t xml:space="preserve"> و(اسم الحدثان)</w:t>
      </w:r>
      <w:r w:rsidR="005128AC">
        <w:rPr>
          <w:rFonts w:hint="cs"/>
          <w:sz w:val="28"/>
          <w:szCs w:val="28"/>
          <w:rtl/>
          <w:lang w:bidi="ar-DZ"/>
        </w:rPr>
        <w:t xml:space="preserve"> "، </w:t>
      </w:r>
      <w:r w:rsidR="00D352EA">
        <w:rPr>
          <w:rFonts w:hint="cs"/>
          <w:sz w:val="28"/>
          <w:szCs w:val="28"/>
          <w:rtl/>
          <w:lang w:bidi="ar-DZ"/>
        </w:rPr>
        <w:t>والمبرّد سمّى " المصادر: أسماء الأفعال "</w:t>
      </w:r>
      <w:r w:rsidR="002E6A07">
        <w:rPr>
          <w:rFonts w:hint="cs"/>
          <w:sz w:val="28"/>
          <w:szCs w:val="28"/>
          <w:rtl/>
          <w:lang w:bidi="ar-DZ"/>
        </w:rPr>
        <w:t>.</w:t>
      </w:r>
      <w:r w:rsidR="00D66EEB">
        <w:rPr>
          <w:rFonts w:hint="cs"/>
          <w:sz w:val="24"/>
          <w:szCs w:val="24"/>
          <w:rtl/>
          <w:lang w:bidi="ar-DZ"/>
        </w:rPr>
        <w:t xml:space="preserve"> </w:t>
      </w:r>
      <w:proofErr w:type="gramStart"/>
      <w:r w:rsidR="00D66EEB" w:rsidRPr="00D66EEB">
        <w:rPr>
          <w:rFonts w:hint="cs"/>
          <w:sz w:val="28"/>
          <w:szCs w:val="28"/>
          <w:rtl/>
          <w:lang w:bidi="ar-DZ"/>
        </w:rPr>
        <w:t>وعرّفه</w:t>
      </w:r>
      <w:proofErr w:type="gramEnd"/>
      <w:r w:rsidR="00D66EEB" w:rsidRPr="00D66EEB">
        <w:rPr>
          <w:rFonts w:hint="cs"/>
          <w:sz w:val="28"/>
          <w:szCs w:val="28"/>
          <w:rtl/>
          <w:lang w:bidi="ar-DZ"/>
        </w:rPr>
        <w:t xml:space="preserve"> (ابن الحاجب) في (الكافية) بقوله: " المصدر: اسم الحدث الجاري على الفعل</w:t>
      </w:r>
      <w:r w:rsidR="00D66EEB">
        <w:rPr>
          <w:rFonts w:hint="cs"/>
          <w:sz w:val="28"/>
          <w:szCs w:val="28"/>
          <w:rtl/>
          <w:lang w:bidi="ar-DZ"/>
        </w:rPr>
        <w:t xml:space="preserve"> "</w:t>
      </w:r>
      <w:r w:rsidR="00D66EEB" w:rsidRPr="00D66EEB">
        <w:rPr>
          <w:rFonts w:hint="cs"/>
          <w:sz w:val="28"/>
          <w:szCs w:val="28"/>
          <w:rtl/>
          <w:lang w:bidi="ar-DZ"/>
        </w:rPr>
        <w:t>.</w:t>
      </w:r>
      <w:r w:rsidR="00D66EEB">
        <w:rPr>
          <w:rFonts w:hint="cs"/>
          <w:b/>
          <w:bCs/>
          <w:sz w:val="28"/>
          <w:szCs w:val="28"/>
          <w:rtl/>
          <w:lang w:bidi="ar-DZ"/>
        </w:rPr>
        <w:t xml:space="preserve"> </w:t>
      </w:r>
      <w:proofErr w:type="gramStart"/>
      <w:r w:rsidR="009351F2" w:rsidRPr="009351F2">
        <w:rPr>
          <w:rFonts w:hint="cs"/>
          <w:sz w:val="28"/>
          <w:szCs w:val="28"/>
          <w:rtl/>
          <w:lang w:bidi="ar-DZ"/>
        </w:rPr>
        <w:t>و</w:t>
      </w:r>
      <w:r w:rsidR="00234A74">
        <w:rPr>
          <w:rFonts w:hint="cs"/>
          <w:sz w:val="28"/>
          <w:szCs w:val="28"/>
          <w:rtl/>
          <w:lang w:bidi="ar-DZ"/>
        </w:rPr>
        <w:t>الشاهد</w:t>
      </w:r>
      <w:proofErr w:type="gramEnd"/>
      <w:r w:rsidR="00234A74">
        <w:rPr>
          <w:rFonts w:hint="cs"/>
          <w:sz w:val="28"/>
          <w:szCs w:val="28"/>
          <w:rtl/>
          <w:lang w:bidi="ar-DZ"/>
        </w:rPr>
        <w:t xml:space="preserve"> من هذا</w:t>
      </w:r>
      <w:r w:rsidR="00D66EEB">
        <w:rPr>
          <w:rFonts w:hint="cs"/>
          <w:sz w:val="28"/>
          <w:szCs w:val="28"/>
          <w:rtl/>
          <w:lang w:bidi="ar-DZ"/>
        </w:rPr>
        <w:t>،</w:t>
      </w:r>
      <w:r w:rsidR="00234A74">
        <w:rPr>
          <w:rFonts w:hint="cs"/>
          <w:sz w:val="28"/>
          <w:szCs w:val="28"/>
          <w:rtl/>
          <w:lang w:bidi="ar-DZ"/>
        </w:rPr>
        <w:t xml:space="preserve"> أنّ المصدر</w:t>
      </w:r>
      <w:r w:rsidR="00D66EEB">
        <w:rPr>
          <w:rFonts w:hint="cs"/>
          <w:sz w:val="28"/>
          <w:szCs w:val="28"/>
          <w:rtl/>
          <w:lang w:bidi="ar-DZ"/>
        </w:rPr>
        <w:t>؛ هو</w:t>
      </w:r>
      <w:r w:rsidR="00234A74">
        <w:rPr>
          <w:rFonts w:hint="cs"/>
          <w:sz w:val="28"/>
          <w:szCs w:val="28"/>
          <w:rtl/>
          <w:lang w:bidi="ar-DZ"/>
        </w:rPr>
        <w:t xml:space="preserve"> </w:t>
      </w:r>
      <w:r w:rsidR="00D66EEB">
        <w:rPr>
          <w:rFonts w:hint="cs"/>
          <w:sz w:val="28"/>
          <w:szCs w:val="28"/>
          <w:rtl/>
          <w:lang w:bidi="ar-DZ"/>
        </w:rPr>
        <w:t xml:space="preserve">ما دلّ على </w:t>
      </w:r>
      <w:r w:rsidR="00234A74">
        <w:rPr>
          <w:rFonts w:hint="cs"/>
          <w:sz w:val="28"/>
          <w:szCs w:val="28"/>
          <w:rtl/>
          <w:lang w:bidi="ar-DZ"/>
        </w:rPr>
        <w:t xml:space="preserve">الحدث مجرّدا من الزمن، وهذا الذي يميّزه من الفعل، حيث تقترن دلالة الحدث فيه بالزمن. </w:t>
      </w:r>
    </w:p>
    <w:p w:rsidR="0094500B" w:rsidRDefault="00872397" w:rsidP="00384E47">
      <w:pPr>
        <w:bidi/>
        <w:jc w:val="both"/>
        <w:rPr>
          <w:sz w:val="28"/>
          <w:szCs w:val="28"/>
          <w:rtl/>
          <w:lang w:bidi="ar-DZ"/>
        </w:rPr>
      </w:pPr>
      <w:r>
        <w:rPr>
          <w:rFonts w:hint="cs"/>
          <w:sz w:val="28"/>
          <w:szCs w:val="28"/>
          <w:rtl/>
          <w:lang w:bidi="ar-DZ"/>
        </w:rPr>
        <w:lastRenderedPageBreak/>
        <w:t xml:space="preserve">   </w:t>
      </w:r>
      <w:proofErr w:type="gramStart"/>
      <w:r>
        <w:rPr>
          <w:rFonts w:hint="cs"/>
          <w:sz w:val="28"/>
          <w:szCs w:val="28"/>
          <w:rtl/>
          <w:lang w:bidi="ar-DZ"/>
        </w:rPr>
        <w:t>وهو</w:t>
      </w:r>
      <w:proofErr w:type="gramEnd"/>
      <w:r>
        <w:rPr>
          <w:rFonts w:hint="cs"/>
          <w:sz w:val="28"/>
          <w:szCs w:val="28"/>
          <w:rtl/>
          <w:lang w:bidi="ar-DZ"/>
        </w:rPr>
        <w:t xml:space="preserve"> أصل المشتقّات عند علماء اللغة البصريّين، </w:t>
      </w:r>
      <w:r w:rsidR="0094500B">
        <w:rPr>
          <w:rFonts w:hint="cs"/>
          <w:sz w:val="28"/>
          <w:szCs w:val="28"/>
          <w:rtl/>
          <w:lang w:bidi="ar-DZ"/>
        </w:rPr>
        <w:t xml:space="preserve">" لكونه بسيطا، أي؛ يدلّ على الحدث فقط، بخلاف الفعل، فإنّه يدلّ على الحدث والزمن. </w:t>
      </w:r>
      <w:proofErr w:type="gramStart"/>
      <w:r w:rsidR="0094500B">
        <w:rPr>
          <w:rFonts w:hint="cs"/>
          <w:sz w:val="28"/>
          <w:szCs w:val="28"/>
          <w:rtl/>
          <w:lang w:bidi="ar-DZ"/>
        </w:rPr>
        <w:t>وعند</w:t>
      </w:r>
      <w:proofErr w:type="gramEnd"/>
      <w:r w:rsidR="0094500B">
        <w:rPr>
          <w:rFonts w:hint="cs"/>
          <w:sz w:val="28"/>
          <w:szCs w:val="28"/>
          <w:rtl/>
          <w:lang w:bidi="ar-DZ"/>
        </w:rPr>
        <w:t xml:space="preserve"> الكوفيّين: الأصل الفعل، لأنّ المصدر يجيء بعده في التصريف، والذي عليه جميع الصّرفيين الأوّل</w:t>
      </w:r>
      <w:r>
        <w:rPr>
          <w:rFonts w:hint="cs"/>
          <w:sz w:val="28"/>
          <w:szCs w:val="28"/>
          <w:rtl/>
          <w:lang w:bidi="ar-DZ"/>
        </w:rPr>
        <w:t xml:space="preserve"> "</w:t>
      </w:r>
      <w:r w:rsidR="0094500B">
        <w:rPr>
          <w:rFonts w:hint="cs"/>
          <w:sz w:val="28"/>
          <w:szCs w:val="28"/>
          <w:rtl/>
          <w:lang w:bidi="ar-DZ"/>
        </w:rPr>
        <w:t xml:space="preserve">. </w:t>
      </w:r>
    </w:p>
    <w:p w:rsidR="00872397" w:rsidRDefault="00872397" w:rsidP="00D66EEB">
      <w:pPr>
        <w:bidi/>
        <w:spacing w:before="120" w:after="120"/>
        <w:jc w:val="both"/>
        <w:rPr>
          <w:sz w:val="28"/>
          <w:szCs w:val="28"/>
          <w:rtl/>
          <w:lang w:bidi="ar-DZ"/>
        </w:rPr>
      </w:pPr>
      <w:r w:rsidRPr="005C0D77">
        <w:rPr>
          <w:rFonts w:hint="cs"/>
          <w:b/>
          <w:bCs/>
          <w:sz w:val="28"/>
          <w:szCs w:val="28"/>
          <w:rtl/>
          <w:lang w:bidi="ar-DZ"/>
        </w:rPr>
        <w:t>الفرق بين المصدر</w:t>
      </w:r>
      <w:r w:rsidR="00D66EEB">
        <w:rPr>
          <w:rFonts w:hint="cs"/>
          <w:b/>
          <w:bCs/>
          <w:sz w:val="28"/>
          <w:szCs w:val="28"/>
          <w:rtl/>
          <w:lang w:bidi="ar-DZ"/>
        </w:rPr>
        <w:t xml:space="preserve"> </w:t>
      </w:r>
      <w:proofErr w:type="gramStart"/>
      <w:r w:rsidR="00D66EEB">
        <w:rPr>
          <w:rFonts w:hint="cs"/>
          <w:b/>
          <w:bCs/>
          <w:sz w:val="28"/>
          <w:szCs w:val="28"/>
          <w:rtl/>
          <w:lang w:bidi="ar-DZ"/>
        </w:rPr>
        <w:t>و</w:t>
      </w:r>
      <w:r w:rsidR="00D66EEB" w:rsidRPr="005C0D77">
        <w:rPr>
          <w:rFonts w:hint="cs"/>
          <w:b/>
          <w:bCs/>
          <w:sz w:val="28"/>
          <w:szCs w:val="28"/>
          <w:rtl/>
          <w:lang w:bidi="ar-DZ"/>
        </w:rPr>
        <w:t>الفعل</w:t>
      </w:r>
      <w:proofErr w:type="gramEnd"/>
      <w:r w:rsidRPr="005C0D77">
        <w:rPr>
          <w:rFonts w:hint="cs"/>
          <w:b/>
          <w:bCs/>
          <w:sz w:val="28"/>
          <w:szCs w:val="28"/>
          <w:rtl/>
          <w:lang w:bidi="ar-DZ"/>
        </w:rPr>
        <w:t>:</w:t>
      </w:r>
      <w:r>
        <w:rPr>
          <w:rFonts w:hint="cs"/>
          <w:sz w:val="28"/>
          <w:szCs w:val="28"/>
          <w:rtl/>
          <w:lang w:bidi="ar-DZ"/>
        </w:rPr>
        <w:t xml:space="preserve"> </w:t>
      </w:r>
    </w:p>
    <w:p w:rsidR="00872397" w:rsidRDefault="00872397" w:rsidP="00D66EEB">
      <w:pPr>
        <w:bidi/>
        <w:jc w:val="both"/>
        <w:rPr>
          <w:sz w:val="28"/>
          <w:szCs w:val="28"/>
          <w:lang w:bidi="ar-DZ"/>
        </w:rPr>
      </w:pPr>
      <w:r>
        <w:rPr>
          <w:rFonts w:hint="cs"/>
          <w:sz w:val="28"/>
          <w:szCs w:val="28"/>
          <w:rtl/>
          <w:lang w:bidi="ar-DZ"/>
        </w:rPr>
        <w:t xml:space="preserve">   </w:t>
      </w:r>
      <w:proofErr w:type="gramStart"/>
      <w:r>
        <w:rPr>
          <w:rFonts w:hint="cs"/>
          <w:sz w:val="28"/>
          <w:szCs w:val="28"/>
          <w:rtl/>
          <w:lang w:bidi="ar-DZ"/>
        </w:rPr>
        <w:t>ممّا</w:t>
      </w:r>
      <w:proofErr w:type="gramEnd"/>
      <w:r>
        <w:rPr>
          <w:rFonts w:hint="cs"/>
          <w:sz w:val="28"/>
          <w:szCs w:val="28"/>
          <w:rtl/>
          <w:lang w:bidi="ar-DZ"/>
        </w:rPr>
        <w:t xml:space="preserve"> سبق، يظهر جليا، أنّهم يفرّقون بين المصدر</w:t>
      </w:r>
      <w:r w:rsidR="00D66EEB">
        <w:rPr>
          <w:rFonts w:hint="cs"/>
          <w:sz w:val="28"/>
          <w:szCs w:val="28"/>
          <w:rtl/>
          <w:lang w:bidi="ar-DZ"/>
        </w:rPr>
        <w:t xml:space="preserve"> والفعل</w:t>
      </w:r>
      <w:r>
        <w:rPr>
          <w:rFonts w:hint="cs"/>
          <w:sz w:val="28"/>
          <w:szCs w:val="28"/>
          <w:rtl/>
          <w:lang w:bidi="ar-DZ"/>
        </w:rPr>
        <w:t>،</w:t>
      </w:r>
      <w:r w:rsidR="00482BFC">
        <w:rPr>
          <w:rFonts w:hint="cs"/>
          <w:sz w:val="28"/>
          <w:szCs w:val="28"/>
          <w:rtl/>
          <w:lang w:bidi="ar-DZ"/>
        </w:rPr>
        <w:t xml:space="preserve"> لا من جهة أصل الاشتقاق فقط، </w:t>
      </w:r>
      <w:r>
        <w:rPr>
          <w:rFonts w:hint="cs"/>
          <w:sz w:val="28"/>
          <w:szCs w:val="28"/>
          <w:rtl/>
          <w:lang w:bidi="ar-DZ"/>
        </w:rPr>
        <w:t>و</w:t>
      </w:r>
      <w:r w:rsidR="00482BFC">
        <w:rPr>
          <w:rFonts w:hint="cs"/>
          <w:sz w:val="28"/>
          <w:szCs w:val="28"/>
          <w:rtl/>
          <w:lang w:bidi="ar-DZ"/>
        </w:rPr>
        <w:t>إنما</w:t>
      </w:r>
      <w:r>
        <w:rPr>
          <w:rFonts w:hint="cs"/>
          <w:sz w:val="28"/>
          <w:szCs w:val="28"/>
          <w:rtl/>
          <w:lang w:bidi="ar-DZ"/>
        </w:rPr>
        <w:t xml:space="preserve"> </w:t>
      </w:r>
      <w:r w:rsidR="00482BFC">
        <w:rPr>
          <w:rFonts w:hint="cs"/>
          <w:sz w:val="28"/>
          <w:szCs w:val="28"/>
          <w:rtl/>
          <w:lang w:bidi="ar-DZ"/>
        </w:rPr>
        <w:t>ذك</w:t>
      </w:r>
      <w:r>
        <w:rPr>
          <w:rFonts w:hint="cs"/>
          <w:sz w:val="28"/>
          <w:szCs w:val="28"/>
          <w:rtl/>
          <w:lang w:bidi="ar-DZ"/>
        </w:rPr>
        <w:t>روا فروق</w:t>
      </w:r>
      <w:r w:rsidR="00482BFC">
        <w:rPr>
          <w:rFonts w:hint="cs"/>
          <w:sz w:val="28"/>
          <w:szCs w:val="28"/>
          <w:rtl/>
          <w:lang w:bidi="ar-DZ"/>
        </w:rPr>
        <w:t>ا أخرى، هي</w:t>
      </w:r>
      <w:r>
        <w:rPr>
          <w:rFonts w:hint="cs"/>
          <w:sz w:val="28"/>
          <w:szCs w:val="28"/>
          <w:rtl/>
          <w:lang w:bidi="ar-DZ"/>
        </w:rPr>
        <w:t xml:space="preserve">: </w:t>
      </w:r>
    </w:p>
    <w:p w:rsidR="00872397" w:rsidRDefault="00482BFC" w:rsidP="00872397">
      <w:pPr>
        <w:pStyle w:val="Paragraphedeliste"/>
        <w:numPr>
          <w:ilvl w:val="0"/>
          <w:numId w:val="1"/>
        </w:numPr>
        <w:bidi/>
        <w:jc w:val="both"/>
        <w:rPr>
          <w:sz w:val="28"/>
          <w:szCs w:val="28"/>
          <w:lang w:bidi="ar-DZ"/>
        </w:rPr>
      </w:pPr>
      <w:r>
        <w:rPr>
          <w:rFonts w:hint="cs"/>
          <w:sz w:val="28"/>
          <w:szCs w:val="28"/>
          <w:rtl/>
          <w:lang w:bidi="ar-DZ"/>
        </w:rPr>
        <w:t xml:space="preserve">" </w:t>
      </w:r>
      <w:proofErr w:type="gramStart"/>
      <w:r w:rsidR="00872397">
        <w:rPr>
          <w:rFonts w:hint="cs"/>
          <w:sz w:val="28"/>
          <w:szCs w:val="28"/>
          <w:rtl/>
          <w:lang w:bidi="ar-DZ"/>
        </w:rPr>
        <w:t>إنّ</w:t>
      </w:r>
      <w:proofErr w:type="gramEnd"/>
      <w:r w:rsidR="00872397">
        <w:rPr>
          <w:rFonts w:hint="cs"/>
          <w:sz w:val="28"/>
          <w:szCs w:val="28"/>
          <w:rtl/>
          <w:lang w:bidi="ar-DZ"/>
        </w:rPr>
        <w:t xml:space="preserve"> دلالة الفعل على الحدث دلالة تضمّنية؛ بمعنى أنّ الحدث جزء من معنى الفعل، بينما تكون دلالة المصدر على الحدث دلالة مطابقة؛ بمعنى أنّ الحدث هو كلّ معنى المصدر لا جزء من معناه. </w:t>
      </w:r>
    </w:p>
    <w:p w:rsidR="00872397" w:rsidRDefault="00872397" w:rsidP="00384E47">
      <w:pPr>
        <w:pStyle w:val="Paragraphedeliste"/>
        <w:numPr>
          <w:ilvl w:val="0"/>
          <w:numId w:val="1"/>
        </w:numPr>
        <w:bidi/>
        <w:jc w:val="both"/>
        <w:rPr>
          <w:sz w:val="28"/>
          <w:szCs w:val="28"/>
          <w:lang w:bidi="ar-DZ"/>
        </w:rPr>
      </w:pPr>
      <w:r>
        <w:rPr>
          <w:rFonts w:hint="cs"/>
          <w:sz w:val="28"/>
          <w:szCs w:val="28"/>
          <w:rtl/>
          <w:lang w:bidi="ar-DZ"/>
        </w:rPr>
        <w:t>قد يحذف الفاعل مع المصدر نحو " أو إطعام في يوم ذي مسغبة يتيما " بخلاف الفاعل مع الفعل المبنيّ للمعلوم، فإنه لا يحذف معه، لأن الفعل يُذكَر للإخبار عن الفاعل، والمصدر لا يبنى لفاعل ولا مفعول، وإنما يطلبهما من جهة المعنى، فكما يجوز أن يُحذف معه المفعول به، يُـحذف الفاعل "</w:t>
      </w:r>
      <w:r w:rsidR="00384E47">
        <w:rPr>
          <w:rFonts w:hint="cs"/>
          <w:sz w:val="28"/>
          <w:szCs w:val="28"/>
          <w:rtl/>
          <w:lang w:bidi="ar-DZ"/>
        </w:rPr>
        <w:t xml:space="preserve">. </w:t>
      </w:r>
      <w:r>
        <w:rPr>
          <w:rFonts w:hint="cs"/>
          <w:sz w:val="28"/>
          <w:szCs w:val="28"/>
          <w:rtl/>
          <w:lang w:bidi="ar-DZ"/>
        </w:rPr>
        <w:t xml:space="preserve"> </w:t>
      </w:r>
    </w:p>
    <w:p w:rsidR="00872397" w:rsidRPr="00482BFC" w:rsidRDefault="00872397" w:rsidP="00384E47">
      <w:pPr>
        <w:pStyle w:val="Paragraphedeliste"/>
        <w:numPr>
          <w:ilvl w:val="0"/>
          <w:numId w:val="1"/>
        </w:numPr>
        <w:bidi/>
        <w:spacing w:before="120" w:after="120"/>
        <w:jc w:val="both"/>
        <w:rPr>
          <w:sz w:val="28"/>
          <w:szCs w:val="28"/>
          <w:lang w:bidi="ar-DZ"/>
        </w:rPr>
      </w:pPr>
      <w:r w:rsidRPr="00482BFC">
        <w:rPr>
          <w:rFonts w:hint="cs"/>
          <w:sz w:val="28"/>
          <w:szCs w:val="28"/>
          <w:rtl/>
          <w:lang w:bidi="ar-DZ"/>
        </w:rPr>
        <w:t xml:space="preserve">" </w:t>
      </w:r>
      <w:proofErr w:type="gramStart"/>
      <w:r w:rsidRPr="00482BFC">
        <w:rPr>
          <w:rFonts w:hint="cs"/>
          <w:sz w:val="28"/>
          <w:szCs w:val="28"/>
          <w:rtl/>
          <w:lang w:bidi="ar-DZ"/>
        </w:rPr>
        <w:t>المصدر</w:t>
      </w:r>
      <w:proofErr w:type="gramEnd"/>
      <w:r w:rsidRPr="00482BFC">
        <w:rPr>
          <w:rFonts w:hint="cs"/>
          <w:sz w:val="28"/>
          <w:szCs w:val="28"/>
          <w:rtl/>
          <w:lang w:bidi="ar-DZ"/>
        </w:rPr>
        <w:t xml:space="preserve"> يختلف عن الفعل في أنّه اسم، ويتّفق مع الفعل في أنه يدلّ على حدث، غير أنّ الفعل يدلّ على الحدث بالإضافة إلى دلالته على الزمان "</w:t>
      </w:r>
      <w:r w:rsidR="004B2738">
        <w:rPr>
          <w:rFonts w:hint="cs"/>
          <w:sz w:val="28"/>
          <w:szCs w:val="28"/>
          <w:rtl/>
          <w:lang w:bidi="ar-DZ"/>
        </w:rPr>
        <w:t>.</w:t>
      </w:r>
      <w:r w:rsidR="00482BFC" w:rsidRPr="00482BFC">
        <w:rPr>
          <w:rFonts w:hint="cs"/>
          <w:sz w:val="24"/>
          <w:szCs w:val="24"/>
          <w:rtl/>
          <w:lang w:bidi="ar-DZ"/>
        </w:rPr>
        <w:t xml:space="preserve">  </w:t>
      </w:r>
    </w:p>
    <w:p w:rsidR="00B831B9" w:rsidRDefault="00B831B9" w:rsidP="00036E02">
      <w:pPr>
        <w:bidi/>
        <w:spacing w:before="120" w:after="120"/>
        <w:jc w:val="both"/>
        <w:rPr>
          <w:b/>
          <w:bCs/>
          <w:sz w:val="28"/>
          <w:szCs w:val="28"/>
          <w:rtl/>
          <w:lang w:bidi="ar-DZ"/>
        </w:rPr>
      </w:pPr>
      <w:r w:rsidRPr="00B831B9">
        <w:rPr>
          <w:rFonts w:hint="cs"/>
          <w:b/>
          <w:bCs/>
          <w:sz w:val="28"/>
          <w:szCs w:val="28"/>
          <w:rtl/>
          <w:lang w:bidi="ar-DZ"/>
        </w:rPr>
        <w:t xml:space="preserve">المصدر بين البصريين </w:t>
      </w:r>
      <w:proofErr w:type="gramStart"/>
      <w:r w:rsidRPr="00B831B9">
        <w:rPr>
          <w:rFonts w:hint="cs"/>
          <w:b/>
          <w:bCs/>
          <w:sz w:val="28"/>
          <w:szCs w:val="28"/>
          <w:rtl/>
          <w:lang w:bidi="ar-DZ"/>
        </w:rPr>
        <w:t>والكوفيين</w:t>
      </w:r>
      <w:proofErr w:type="gramEnd"/>
      <w:r w:rsidRPr="00B831B9">
        <w:rPr>
          <w:rFonts w:hint="cs"/>
          <w:b/>
          <w:bCs/>
          <w:sz w:val="28"/>
          <w:szCs w:val="28"/>
          <w:rtl/>
          <w:lang w:bidi="ar-DZ"/>
        </w:rPr>
        <w:t xml:space="preserve">: </w:t>
      </w:r>
    </w:p>
    <w:p w:rsidR="00AC0B55" w:rsidRPr="00B831B9" w:rsidRDefault="00AC0B55" w:rsidP="00036E02">
      <w:pPr>
        <w:bidi/>
        <w:spacing w:before="120" w:after="120"/>
        <w:jc w:val="both"/>
        <w:rPr>
          <w:b/>
          <w:bCs/>
          <w:sz w:val="28"/>
          <w:szCs w:val="28"/>
          <w:rtl/>
          <w:lang w:bidi="ar-DZ"/>
        </w:rPr>
      </w:pPr>
      <w:r>
        <w:rPr>
          <w:rFonts w:hint="cs"/>
          <w:b/>
          <w:bCs/>
          <w:sz w:val="28"/>
          <w:szCs w:val="28"/>
          <w:rtl/>
          <w:lang w:bidi="ar-DZ"/>
        </w:rPr>
        <w:t xml:space="preserve">   </w:t>
      </w:r>
      <w:proofErr w:type="gramStart"/>
      <w:r>
        <w:rPr>
          <w:rFonts w:hint="cs"/>
          <w:sz w:val="28"/>
          <w:szCs w:val="28"/>
          <w:rtl/>
          <w:lang w:bidi="ar-DZ"/>
        </w:rPr>
        <w:t>إذا</w:t>
      </w:r>
      <w:proofErr w:type="gramEnd"/>
      <w:r>
        <w:rPr>
          <w:rFonts w:hint="cs"/>
          <w:sz w:val="28"/>
          <w:szCs w:val="28"/>
          <w:rtl/>
          <w:lang w:bidi="ar-DZ"/>
        </w:rPr>
        <w:t xml:space="preserve"> كان الاشتقاق يبحث في أصول الكلمات، وكيفية توليد بعضها من بعض، فإن علماء العربية المشتغلين به، قد اختلفوا في ردّهم الفروع إلى الأصول، فمنهم من قال بالمصدر أصلا يُشتَقّ منه، ومنهم من عدّ الفعل أصل المشتقّات. وذهب بعضهم مذ</w:t>
      </w:r>
      <w:proofErr w:type="gramStart"/>
      <w:r>
        <w:rPr>
          <w:rFonts w:hint="cs"/>
          <w:sz w:val="28"/>
          <w:szCs w:val="28"/>
          <w:rtl/>
          <w:lang w:bidi="ar-DZ"/>
        </w:rPr>
        <w:t>اهب أخرى،</w:t>
      </w:r>
      <w:proofErr w:type="gramEnd"/>
      <w:r>
        <w:rPr>
          <w:rFonts w:hint="cs"/>
          <w:sz w:val="28"/>
          <w:szCs w:val="28"/>
          <w:rtl/>
          <w:lang w:bidi="ar-DZ"/>
        </w:rPr>
        <w:t xml:space="preserve"> (ينظر ما قاله السيرافي وأبو علي، والزّجّاج، وما أورده السيوطي في ذلك). </w:t>
      </w:r>
      <w:r w:rsidR="0026279A">
        <w:rPr>
          <w:rFonts w:hint="cs"/>
          <w:sz w:val="28"/>
          <w:szCs w:val="28"/>
          <w:rtl/>
          <w:lang w:bidi="ar-DZ"/>
        </w:rPr>
        <w:t xml:space="preserve">لكن الذي أثار اهتمام الدرس الصرفي، واشتغل به الباحثون أكثر، ما ذهب إليه علماء المدرسة البصرية، في مقابل اعتراضات أصحاب المدرسة الكوفية. </w:t>
      </w:r>
    </w:p>
    <w:p w:rsidR="001D655E" w:rsidRDefault="00AC0B55" w:rsidP="00384E47">
      <w:pPr>
        <w:bidi/>
        <w:jc w:val="both"/>
        <w:rPr>
          <w:sz w:val="28"/>
          <w:szCs w:val="28"/>
          <w:lang w:bidi="ar-DZ"/>
        </w:rPr>
      </w:pPr>
      <w:r>
        <w:rPr>
          <w:rFonts w:hint="cs"/>
          <w:sz w:val="28"/>
          <w:szCs w:val="28"/>
          <w:rtl/>
          <w:lang w:bidi="ar-DZ"/>
        </w:rPr>
        <w:t xml:space="preserve">   لقد </w:t>
      </w:r>
      <w:r w:rsidR="004E67C3">
        <w:rPr>
          <w:rFonts w:hint="cs"/>
          <w:sz w:val="28"/>
          <w:szCs w:val="28"/>
          <w:rtl/>
          <w:lang w:bidi="ar-DZ"/>
        </w:rPr>
        <w:t>جاء في (الكتاب) لـ (سيبويه) في باب [ع</w:t>
      </w:r>
      <w:r w:rsidR="00B831B9">
        <w:rPr>
          <w:rFonts w:hint="cs"/>
          <w:sz w:val="28"/>
          <w:szCs w:val="28"/>
          <w:rtl/>
          <w:lang w:bidi="ar-DZ"/>
        </w:rPr>
        <w:t>ِ</w:t>
      </w:r>
      <w:r w:rsidR="004E67C3">
        <w:rPr>
          <w:rFonts w:hint="cs"/>
          <w:sz w:val="28"/>
          <w:szCs w:val="28"/>
          <w:rtl/>
          <w:lang w:bidi="ar-DZ"/>
        </w:rPr>
        <w:t>لم</w:t>
      </w:r>
      <w:r w:rsidR="00B831B9">
        <w:rPr>
          <w:rFonts w:hint="cs"/>
          <w:sz w:val="28"/>
          <w:szCs w:val="28"/>
          <w:rtl/>
          <w:lang w:bidi="ar-DZ"/>
        </w:rPr>
        <w:t>ُ</w:t>
      </w:r>
      <w:r w:rsidR="004E67C3">
        <w:rPr>
          <w:rFonts w:hint="cs"/>
          <w:sz w:val="28"/>
          <w:szCs w:val="28"/>
          <w:rtl/>
          <w:lang w:bidi="ar-DZ"/>
        </w:rPr>
        <w:t xml:space="preserve"> ما الك</w:t>
      </w:r>
      <w:r w:rsidR="00B831B9">
        <w:rPr>
          <w:rFonts w:hint="cs"/>
          <w:sz w:val="28"/>
          <w:szCs w:val="28"/>
          <w:rtl/>
          <w:lang w:bidi="ar-DZ"/>
        </w:rPr>
        <w:t>َ</w:t>
      </w:r>
      <w:r w:rsidR="004E67C3">
        <w:rPr>
          <w:rFonts w:hint="cs"/>
          <w:sz w:val="28"/>
          <w:szCs w:val="28"/>
          <w:rtl/>
          <w:lang w:bidi="ar-DZ"/>
        </w:rPr>
        <w:t>ل</w:t>
      </w:r>
      <w:r w:rsidR="00B831B9">
        <w:rPr>
          <w:rFonts w:hint="cs"/>
          <w:sz w:val="28"/>
          <w:szCs w:val="28"/>
          <w:rtl/>
          <w:lang w:bidi="ar-DZ"/>
        </w:rPr>
        <w:t>ِ</w:t>
      </w:r>
      <w:r w:rsidR="004E67C3">
        <w:rPr>
          <w:rFonts w:hint="cs"/>
          <w:sz w:val="28"/>
          <w:szCs w:val="28"/>
          <w:rtl/>
          <w:lang w:bidi="ar-DZ"/>
        </w:rPr>
        <w:t>م من العربية] قوله: " وأما الفعل فأمثلة أخذت من لفظ أحداث الأسماء</w:t>
      </w:r>
      <w:r w:rsidR="00011797">
        <w:rPr>
          <w:rFonts w:hint="cs"/>
          <w:sz w:val="28"/>
          <w:szCs w:val="28"/>
          <w:rtl/>
          <w:lang w:bidi="ar-DZ"/>
        </w:rPr>
        <w:t xml:space="preserve"> </w:t>
      </w:r>
      <w:r w:rsidR="004E67C3">
        <w:rPr>
          <w:rFonts w:hint="cs"/>
          <w:sz w:val="28"/>
          <w:szCs w:val="28"/>
          <w:rtl/>
          <w:lang w:bidi="ar-DZ"/>
        </w:rPr>
        <w:t>.."</w:t>
      </w:r>
      <w:r w:rsidR="00D025AF">
        <w:rPr>
          <w:rFonts w:hint="cs"/>
          <w:sz w:val="24"/>
          <w:szCs w:val="24"/>
          <w:rtl/>
          <w:lang w:bidi="ar-DZ"/>
        </w:rPr>
        <w:t xml:space="preserve">. </w:t>
      </w:r>
      <w:r w:rsidR="0026279A">
        <w:rPr>
          <w:rFonts w:hint="cs"/>
          <w:sz w:val="28"/>
          <w:szCs w:val="28"/>
          <w:rtl/>
          <w:lang w:bidi="ar-DZ"/>
        </w:rPr>
        <w:t xml:space="preserve">ويقرر (أبو القاسم الزجّاجي) أنّ المصدر أصل المشتقات عند البصريين، يقول: " قال سيبويه وجميع البصريين: الفعل مأخوذ من المصدر والمصدر سابق له فهو اسم الفعل. وهذا معنى قول سيبويه (وأما الفعل فأمثلة أخذت من لفظ أحداث الأسماء) وأحداث الأسماء المصادر ". </w:t>
      </w:r>
      <w:r w:rsidR="0071104F">
        <w:rPr>
          <w:rFonts w:hint="cs"/>
          <w:sz w:val="28"/>
          <w:szCs w:val="28"/>
          <w:rtl/>
          <w:lang w:bidi="ar-DZ"/>
        </w:rPr>
        <w:t>ويقول (ابن جني) مستدلا بالقول</w:t>
      </w:r>
      <w:r w:rsidR="001606FE">
        <w:rPr>
          <w:rFonts w:hint="cs"/>
          <w:sz w:val="28"/>
          <w:szCs w:val="28"/>
          <w:rtl/>
          <w:lang w:bidi="ar-DZ"/>
        </w:rPr>
        <w:t xml:space="preserve"> المشار إليه، </w:t>
      </w:r>
      <w:r w:rsidR="0071104F">
        <w:rPr>
          <w:rFonts w:hint="cs"/>
          <w:sz w:val="28"/>
          <w:szCs w:val="28"/>
          <w:rtl/>
          <w:lang w:bidi="ar-DZ"/>
        </w:rPr>
        <w:t>ومقر</w:t>
      </w:r>
      <w:r w:rsidR="001606FE">
        <w:rPr>
          <w:rFonts w:hint="cs"/>
          <w:sz w:val="28"/>
          <w:szCs w:val="28"/>
          <w:rtl/>
          <w:lang w:bidi="ar-DZ"/>
        </w:rPr>
        <w:t>ّ</w:t>
      </w:r>
      <w:r w:rsidR="0071104F">
        <w:rPr>
          <w:rFonts w:hint="cs"/>
          <w:sz w:val="28"/>
          <w:szCs w:val="28"/>
          <w:rtl/>
          <w:lang w:bidi="ar-DZ"/>
        </w:rPr>
        <w:t>ا به: " قد أُحِطنا علما بأن الفعل إنما يُشتَقّ من الحدث لا من الجوهر؛ ألا ترى إلى قوله [يقصد سيبويه]: (وأما الفعل فأمثلة أخذت من لفظ أحداث الأسماء)</w:t>
      </w:r>
      <w:r w:rsidR="00310E60">
        <w:rPr>
          <w:rFonts w:hint="cs"/>
          <w:sz w:val="28"/>
          <w:szCs w:val="28"/>
          <w:rtl/>
          <w:lang w:bidi="ar-DZ"/>
        </w:rPr>
        <w:t xml:space="preserve"> </w:t>
      </w:r>
      <w:r w:rsidR="0071104F">
        <w:rPr>
          <w:rFonts w:hint="cs"/>
          <w:sz w:val="28"/>
          <w:szCs w:val="28"/>
          <w:rtl/>
          <w:lang w:bidi="ar-DZ"/>
        </w:rPr>
        <w:t xml:space="preserve">". </w:t>
      </w:r>
      <w:r w:rsidR="001D655E" w:rsidRPr="001D655E">
        <w:rPr>
          <w:rFonts w:hint="cs"/>
          <w:sz w:val="28"/>
          <w:szCs w:val="28"/>
          <w:rtl/>
          <w:lang w:bidi="ar-DZ"/>
        </w:rPr>
        <w:t xml:space="preserve">كما يؤكد ما ذهب إليه، في </w:t>
      </w:r>
      <w:r w:rsidR="001D655E">
        <w:rPr>
          <w:rFonts w:hint="cs"/>
          <w:sz w:val="28"/>
          <w:szCs w:val="28"/>
          <w:rtl/>
          <w:lang w:bidi="ar-DZ"/>
        </w:rPr>
        <w:t xml:space="preserve">كتابه (المنصف </w:t>
      </w:r>
      <w:r w:rsidR="00142ECA">
        <w:rPr>
          <w:rFonts w:hint="cs"/>
          <w:sz w:val="28"/>
          <w:szCs w:val="28"/>
          <w:rtl/>
          <w:lang w:bidi="ar-DZ"/>
        </w:rPr>
        <w:t>ل</w:t>
      </w:r>
      <w:r w:rsidR="001D655E">
        <w:rPr>
          <w:rFonts w:hint="cs"/>
          <w:sz w:val="28"/>
          <w:szCs w:val="28"/>
          <w:rtl/>
          <w:lang w:bidi="ar-DZ"/>
        </w:rPr>
        <w:t xml:space="preserve">كتاب التصريف للمازني)، وهو يتحدّث عن العلاقة بين التصريف والاشتقاق، فيقول: " أفلا ترى إلى تصريفك الكلمة على وجوه كثيرة. </w:t>
      </w:r>
      <w:proofErr w:type="gramStart"/>
      <w:r w:rsidR="001D655E">
        <w:rPr>
          <w:rFonts w:hint="cs"/>
          <w:sz w:val="28"/>
          <w:szCs w:val="28"/>
          <w:rtl/>
          <w:lang w:bidi="ar-DZ"/>
        </w:rPr>
        <w:t>وكذلك</w:t>
      </w:r>
      <w:proofErr w:type="gramEnd"/>
      <w:r w:rsidR="001D655E">
        <w:rPr>
          <w:rFonts w:hint="cs"/>
          <w:sz w:val="28"/>
          <w:szCs w:val="28"/>
          <w:rtl/>
          <w:lang w:bidi="ar-DZ"/>
        </w:rPr>
        <w:t xml:space="preserve"> الاشتقاق أيضا؛ ألا ترى أنك تجيء إلى الضّرب الذي هو المصدر فتشتق منه الماضي فتقول: (ضرب)، ثم تشتق منه المضارع</w:t>
      </w:r>
      <w:r w:rsidR="00142ECA">
        <w:rPr>
          <w:rFonts w:hint="cs"/>
          <w:sz w:val="28"/>
          <w:szCs w:val="28"/>
          <w:rtl/>
          <w:lang w:bidi="ar-DZ"/>
        </w:rPr>
        <w:t xml:space="preserve"> فتقول: (يضرب)، ثم تقول في اسم الفاعل: (ضارب)، وعلى هذا ما أشبه هذه الكلمة "</w:t>
      </w:r>
      <w:r w:rsidR="00F75DF6">
        <w:rPr>
          <w:rFonts w:hint="cs"/>
          <w:sz w:val="28"/>
          <w:szCs w:val="28"/>
          <w:rtl/>
          <w:lang w:bidi="ar-DZ"/>
        </w:rPr>
        <w:t>.</w:t>
      </w:r>
      <w:r w:rsidR="001D655E">
        <w:rPr>
          <w:rFonts w:hint="cs"/>
          <w:sz w:val="28"/>
          <w:szCs w:val="28"/>
          <w:rtl/>
          <w:lang w:bidi="ar-DZ"/>
        </w:rPr>
        <w:t xml:space="preserve"> </w:t>
      </w:r>
    </w:p>
    <w:p w:rsidR="000D4690" w:rsidRDefault="000D4690" w:rsidP="00384E47">
      <w:pPr>
        <w:pStyle w:val="Paragraphedeliste"/>
        <w:tabs>
          <w:tab w:val="right" w:pos="0"/>
        </w:tabs>
        <w:bidi/>
        <w:spacing w:before="120" w:after="120"/>
        <w:ind w:left="0"/>
        <w:jc w:val="both"/>
        <w:rPr>
          <w:sz w:val="28"/>
          <w:szCs w:val="28"/>
          <w:rtl/>
          <w:lang w:bidi="ar-DZ"/>
        </w:rPr>
      </w:pPr>
      <w:r>
        <w:rPr>
          <w:rFonts w:hint="cs"/>
          <w:sz w:val="28"/>
          <w:szCs w:val="28"/>
          <w:rtl/>
          <w:lang w:bidi="ar-DZ"/>
        </w:rPr>
        <w:t xml:space="preserve">   </w:t>
      </w:r>
      <w:r w:rsidR="001B04DE">
        <w:rPr>
          <w:rFonts w:hint="cs"/>
          <w:sz w:val="28"/>
          <w:szCs w:val="28"/>
          <w:rtl/>
          <w:lang w:bidi="ar-DZ"/>
        </w:rPr>
        <w:t xml:space="preserve">و" أما الكوفيون، فالمصدر عندهم صيغة على وزن (مَفْعَل) بمعنى (مفعول)، لأنه مصدور عن الفعل، وليس مصدرا له ". </w:t>
      </w:r>
      <w:proofErr w:type="gramStart"/>
      <w:r w:rsidR="001606FE">
        <w:rPr>
          <w:rFonts w:hint="cs"/>
          <w:sz w:val="28"/>
          <w:szCs w:val="28"/>
          <w:rtl/>
          <w:lang w:bidi="ar-DZ"/>
        </w:rPr>
        <w:t>يقول</w:t>
      </w:r>
      <w:proofErr w:type="gramEnd"/>
      <w:r w:rsidR="001606FE">
        <w:rPr>
          <w:rFonts w:hint="cs"/>
          <w:sz w:val="28"/>
          <w:szCs w:val="28"/>
          <w:rtl/>
          <w:lang w:bidi="ar-DZ"/>
        </w:rPr>
        <w:t xml:space="preserve"> (الزجاجي): </w:t>
      </w:r>
      <w:r>
        <w:rPr>
          <w:rFonts w:hint="cs"/>
          <w:sz w:val="28"/>
          <w:szCs w:val="28"/>
          <w:rtl/>
          <w:lang w:bidi="ar-DZ"/>
        </w:rPr>
        <w:t xml:space="preserve">" قال (الفرّاء) وجميع الكوفيين: المصدر مأخوذ من الفعل، والفعل سابق له وهو ثانٍ بعده ". </w:t>
      </w:r>
      <w:r>
        <w:rPr>
          <w:rFonts w:hint="cs"/>
          <w:sz w:val="24"/>
          <w:szCs w:val="24"/>
          <w:rtl/>
          <w:lang w:bidi="ar-DZ"/>
        </w:rPr>
        <w:t xml:space="preserve"> </w:t>
      </w:r>
      <w:r>
        <w:rPr>
          <w:rFonts w:hint="cs"/>
          <w:sz w:val="28"/>
          <w:szCs w:val="28"/>
          <w:rtl/>
          <w:lang w:bidi="ar-DZ"/>
        </w:rPr>
        <w:t xml:space="preserve"> </w:t>
      </w:r>
    </w:p>
    <w:p w:rsidR="0079101C" w:rsidRDefault="008B14A1" w:rsidP="00036E02">
      <w:pPr>
        <w:pStyle w:val="NormalWeb"/>
        <w:shd w:val="clear" w:color="auto" w:fill="FFFFFF"/>
        <w:bidi/>
        <w:spacing w:before="120" w:beforeAutospacing="0" w:after="120" w:afterAutospacing="0"/>
        <w:jc w:val="both"/>
        <w:rPr>
          <w:rFonts w:asciiTheme="minorBidi" w:hAnsiTheme="minorBidi" w:cstheme="minorBidi"/>
          <w:sz w:val="28"/>
          <w:szCs w:val="28"/>
          <w:rtl/>
        </w:rPr>
      </w:pPr>
      <w:r>
        <w:rPr>
          <w:rFonts w:asciiTheme="minorBidi" w:hAnsiTheme="minorBidi" w:cstheme="minorBidi" w:hint="cs"/>
          <w:sz w:val="28"/>
          <w:szCs w:val="28"/>
          <w:rtl/>
          <w:lang w:bidi="ar-DZ"/>
        </w:rPr>
        <w:lastRenderedPageBreak/>
        <w:t xml:space="preserve">   </w:t>
      </w:r>
      <w:r w:rsidR="00866F85">
        <w:rPr>
          <w:rFonts w:asciiTheme="minorBidi" w:hAnsiTheme="minorBidi" w:cstheme="minorBidi" w:hint="cs"/>
          <w:sz w:val="28"/>
          <w:szCs w:val="28"/>
          <w:rtl/>
        </w:rPr>
        <w:t>و</w:t>
      </w:r>
      <w:r>
        <w:rPr>
          <w:rFonts w:asciiTheme="minorBidi" w:hAnsiTheme="minorBidi" w:cstheme="minorBidi" w:hint="cs"/>
          <w:sz w:val="28"/>
          <w:szCs w:val="28"/>
          <w:rtl/>
        </w:rPr>
        <w:t>قد عرض (ابن الأنباري) في كتابه (الإنصاف في مسائل الخلاف ) حجج الفريقين في أصل المشتقات، يعنينا</w:t>
      </w:r>
      <w:r w:rsidR="00CF73CA">
        <w:rPr>
          <w:rFonts w:asciiTheme="minorBidi" w:hAnsiTheme="minorBidi" w:cstheme="minorBidi" w:hint="cs"/>
          <w:sz w:val="28"/>
          <w:szCs w:val="28"/>
          <w:rtl/>
        </w:rPr>
        <w:t xml:space="preserve"> منها</w:t>
      </w:r>
      <w:r>
        <w:rPr>
          <w:rFonts w:asciiTheme="minorBidi" w:hAnsiTheme="minorBidi" w:cstheme="minorBidi" w:hint="cs"/>
          <w:sz w:val="28"/>
          <w:szCs w:val="28"/>
          <w:rtl/>
        </w:rPr>
        <w:t xml:space="preserve"> في التطبيق الصرفي أن ن</w:t>
      </w:r>
      <w:r w:rsidR="00F61877">
        <w:rPr>
          <w:rFonts w:asciiTheme="minorBidi" w:hAnsiTheme="minorBidi" w:cstheme="minorBidi" w:hint="cs"/>
          <w:sz w:val="28"/>
          <w:szCs w:val="28"/>
          <w:rtl/>
        </w:rPr>
        <w:t>قف على الحجج ذات العلاقة</w:t>
      </w:r>
      <w:r w:rsidR="00AC0B55">
        <w:rPr>
          <w:rFonts w:asciiTheme="minorBidi" w:hAnsiTheme="minorBidi" w:cstheme="minorBidi" w:hint="cs"/>
          <w:sz w:val="28"/>
          <w:szCs w:val="28"/>
          <w:rtl/>
        </w:rPr>
        <w:t>،</w:t>
      </w:r>
      <w:r w:rsidR="00F61877">
        <w:rPr>
          <w:rFonts w:asciiTheme="minorBidi" w:hAnsiTheme="minorBidi" w:cstheme="minorBidi" w:hint="cs"/>
          <w:sz w:val="28"/>
          <w:szCs w:val="28"/>
          <w:rtl/>
        </w:rPr>
        <w:t xml:space="preserve"> دون الحجج النحوية</w:t>
      </w:r>
      <w:r w:rsidR="00AC0B55">
        <w:rPr>
          <w:rFonts w:asciiTheme="minorBidi" w:hAnsiTheme="minorBidi" w:cstheme="minorBidi" w:hint="cs"/>
          <w:sz w:val="28"/>
          <w:szCs w:val="28"/>
          <w:rtl/>
        </w:rPr>
        <w:t xml:space="preserve"> التي ذكرها</w:t>
      </w:r>
      <w:r w:rsidR="00F61877">
        <w:rPr>
          <w:rFonts w:asciiTheme="minorBidi" w:hAnsiTheme="minorBidi" w:cstheme="minorBidi" w:hint="cs"/>
          <w:sz w:val="28"/>
          <w:szCs w:val="28"/>
          <w:rtl/>
        </w:rPr>
        <w:t xml:space="preserve">، </w:t>
      </w:r>
      <w:r>
        <w:rPr>
          <w:rFonts w:asciiTheme="minorBidi" w:hAnsiTheme="minorBidi" w:cstheme="minorBidi" w:hint="cs"/>
          <w:sz w:val="28"/>
          <w:szCs w:val="28"/>
          <w:rtl/>
        </w:rPr>
        <w:t xml:space="preserve">فقال: </w:t>
      </w:r>
      <w:r w:rsidR="00CE63FF">
        <w:rPr>
          <w:rFonts w:asciiTheme="minorBidi" w:hAnsiTheme="minorBidi" w:cstheme="minorBidi" w:hint="cs"/>
          <w:sz w:val="28"/>
          <w:szCs w:val="28"/>
          <w:rtl/>
        </w:rPr>
        <w:t xml:space="preserve">" </w:t>
      </w:r>
      <w:r>
        <w:rPr>
          <w:rFonts w:asciiTheme="minorBidi" w:hAnsiTheme="minorBidi" w:cstheme="minorBidi" w:hint="cs"/>
          <w:sz w:val="28"/>
          <w:szCs w:val="28"/>
          <w:rtl/>
        </w:rPr>
        <w:t xml:space="preserve">أمّا </w:t>
      </w:r>
      <w:r w:rsidR="00CE63FF">
        <w:rPr>
          <w:rFonts w:asciiTheme="minorBidi" w:hAnsiTheme="minorBidi" w:cstheme="minorBidi"/>
          <w:sz w:val="28"/>
          <w:szCs w:val="28"/>
          <w:rtl/>
        </w:rPr>
        <w:t>الكوفيون</w:t>
      </w:r>
      <w:r>
        <w:rPr>
          <w:rFonts w:asciiTheme="minorBidi" w:hAnsiTheme="minorBidi" w:cstheme="minorBidi" w:hint="cs"/>
          <w:sz w:val="28"/>
          <w:szCs w:val="28"/>
          <w:rtl/>
        </w:rPr>
        <w:t xml:space="preserve"> فاحتجّوا بأن قالوا</w:t>
      </w:r>
      <w:r w:rsidR="00CE63FF">
        <w:rPr>
          <w:rFonts w:asciiTheme="minorBidi" w:hAnsiTheme="minorBidi" w:cstheme="minorBidi" w:hint="cs"/>
          <w:sz w:val="28"/>
          <w:szCs w:val="28"/>
          <w:rtl/>
        </w:rPr>
        <w:t xml:space="preserve">: </w:t>
      </w:r>
    </w:p>
    <w:p w:rsidR="00F61877" w:rsidRDefault="00CF73CA" w:rsidP="008B14A1">
      <w:pPr>
        <w:pStyle w:val="NormalWeb"/>
        <w:shd w:val="clear" w:color="auto" w:fill="FFFFFF"/>
        <w:bidi/>
        <w:spacing w:before="0" w:beforeAutospacing="0" w:after="150" w:afterAutospacing="0"/>
        <w:jc w:val="both"/>
        <w:rPr>
          <w:rFonts w:asciiTheme="minorBidi" w:hAnsiTheme="minorBidi" w:cstheme="minorBidi"/>
          <w:sz w:val="28"/>
          <w:szCs w:val="28"/>
          <w:rtl/>
        </w:rPr>
      </w:pPr>
      <w:r>
        <w:rPr>
          <w:rFonts w:asciiTheme="minorBidi" w:hAnsiTheme="minorBidi" w:cstheme="minorBidi" w:hint="cs"/>
          <w:sz w:val="28"/>
          <w:szCs w:val="28"/>
          <w:rtl/>
        </w:rPr>
        <w:t xml:space="preserve">   </w:t>
      </w:r>
      <w:proofErr w:type="gramStart"/>
      <w:r w:rsidR="008B14A1">
        <w:rPr>
          <w:rFonts w:asciiTheme="minorBidi" w:hAnsiTheme="minorBidi" w:cstheme="minorBidi" w:hint="cs"/>
          <w:sz w:val="28"/>
          <w:szCs w:val="28"/>
          <w:rtl/>
        </w:rPr>
        <w:t>إنّما</w:t>
      </w:r>
      <w:proofErr w:type="gramEnd"/>
      <w:r w:rsidR="008B14A1">
        <w:rPr>
          <w:rFonts w:asciiTheme="minorBidi" w:hAnsiTheme="minorBidi" w:cstheme="minorBidi" w:hint="cs"/>
          <w:sz w:val="28"/>
          <w:szCs w:val="28"/>
          <w:rtl/>
        </w:rPr>
        <w:t xml:space="preserve"> قلنا إنّ المصدر مشتق من الفعل لأنّ المصدر يصحّ لصحّة الفعل ويعتلّ لاعتلاله، ألا ترى أنّك تقول (قاوم قِواما) فيصحّ المصدر لصحّة الفعل، وتقول (قام قياما) فيعتلّ لاعتلاله؛ فلما صحّ لصحّته واعتلّ لاعتلاله دلّ على أنه فرع عليه. </w:t>
      </w:r>
      <w:r w:rsidR="00F61877">
        <w:rPr>
          <w:rFonts w:asciiTheme="minorBidi" w:hAnsiTheme="minorBidi" w:cstheme="minorBidi" w:hint="cs"/>
          <w:sz w:val="28"/>
          <w:szCs w:val="28"/>
          <w:rtl/>
        </w:rPr>
        <w:t>...</w:t>
      </w:r>
    </w:p>
    <w:p w:rsidR="00151B15" w:rsidRDefault="00CF73CA" w:rsidP="00036E02">
      <w:pPr>
        <w:pStyle w:val="NormalWeb"/>
        <w:shd w:val="clear" w:color="auto" w:fill="FFFFFF"/>
        <w:bidi/>
        <w:spacing w:before="120" w:beforeAutospacing="0" w:after="120" w:afterAutospacing="0"/>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F61877">
        <w:rPr>
          <w:rFonts w:asciiTheme="minorBidi" w:hAnsiTheme="minorBidi" w:cstheme="minorBidi" w:hint="cs"/>
          <w:sz w:val="28"/>
          <w:szCs w:val="28"/>
          <w:rtl/>
        </w:rPr>
        <w:t xml:space="preserve">قالوا: ولا يجوز أن يُقال (إنّ المصدر سُمّي مصدرا لصدور الفعل عنه، كما قالوا للموضع الذي تصدر عنه الإبل مصدرا لصدورها عنه) لأنّا نقول: لا نسلّم، بل سُمّي مصدرا لأنه مصدور عن الفعل، كما قالوا (مَرْكبٌ فارِه، ومَشْرَبٌ عذب) أي: مركوب فاره، ومشروب عذب، والمراد به المفعول، لا الموضع، فلا تمسّكَ لكم بتسميته مصدرا. </w:t>
      </w:r>
    </w:p>
    <w:p w:rsidR="00151B15" w:rsidRDefault="00CF73CA" w:rsidP="00036E02">
      <w:pPr>
        <w:pStyle w:val="NormalWeb"/>
        <w:shd w:val="clear" w:color="auto" w:fill="FFFFFF"/>
        <w:bidi/>
        <w:spacing w:before="120" w:beforeAutospacing="0" w:after="120" w:afterAutospacing="0"/>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151B15">
        <w:rPr>
          <w:rFonts w:asciiTheme="minorBidi" w:hAnsiTheme="minorBidi" w:cstheme="minorBidi" w:hint="cs"/>
          <w:sz w:val="28"/>
          <w:szCs w:val="28"/>
          <w:rtl/>
        </w:rPr>
        <w:t>وأمّا البصريون فاحتجّوا بأن قالوا</w:t>
      </w:r>
      <w:proofErr w:type="gramStart"/>
      <w:r w:rsidR="00151B15">
        <w:rPr>
          <w:rFonts w:asciiTheme="minorBidi" w:hAnsiTheme="minorBidi" w:cstheme="minorBidi" w:hint="cs"/>
          <w:sz w:val="28"/>
          <w:szCs w:val="28"/>
          <w:rtl/>
        </w:rPr>
        <w:t>: .</w:t>
      </w:r>
      <w:proofErr w:type="gramEnd"/>
      <w:r w:rsidR="00151B15">
        <w:rPr>
          <w:rFonts w:asciiTheme="minorBidi" w:hAnsiTheme="minorBidi" w:cstheme="minorBidi" w:hint="cs"/>
          <w:sz w:val="28"/>
          <w:szCs w:val="28"/>
          <w:rtl/>
        </w:rPr>
        <w:t>..</w:t>
      </w:r>
      <w:r w:rsidR="006342D4">
        <w:rPr>
          <w:rFonts w:asciiTheme="minorBidi" w:hAnsiTheme="minorBidi" w:cstheme="minorBidi" w:hint="cs"/>
          <w:sz w:val="28"/>
          <w:szCs w:val="28"/>
          <w:rtl/>
        </w:rPr>
        <w:t xml:space="preserve"> </w:t>
      </w:r>
    </w:p>
    <w:p w:rsidR="00374911" w:rsidRDefault="00CF73CA" w:rsidP="00151B15">
      <w:pPr>
        <w:pStyle w:val="NormalWeb"/>
        <w:shd w:val="clear" w:color="auto" w:fill="FFFFFF"/>
        <w:bidi/>
        <w:spacing w:before="0" w:beforeAutospacing="0" w:after="150" w:afterAutospacing="0"/>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374911">
        <w:rPr>
          <w:rFonts w:asciiTheme="minorBidi" w:hAnsiTheme="minorBidi" w:cstheme="minorBidi" w:hint="cs"/>
          <w:sz w:val="28"/>
          <w:szCs w:val="28"/>
          <w:rtl/>
        </w:rPr>
        <w:t xml:space="preserve">.. </w:t>
      </w:r>
      <w:proofErr w:type="gramStart"/>
      <w:r w:rsidR="00151B15">
        <w:rPr>
          <w:rFonts w:asciiTheme="minorBidi" w:hAnsiTheme="minorBidi" w:cstheme="minorBidi" w:hint="cs"/>
          <w:sz w:val="28"/>
          <w:szCs w:val="28"/>
          <w:rtl/>
        </w:rPr>
        <w:t>الدليل</w:t>
      </w:r>
      <w:proofErr w:type="gramEnd"/>
      <w:r w:rsidR="00151B15">
        <w:rPr>
          <w:rFonts w:asciiTheme="minorBidi" w:hAnsiTheme="minorBidi" w:cstheme="minorBidi" w:hint="cs"/>
          <w:sz w:val="28"/>
          <w:szCs w:val="28"/>
          <w:rtl/>
        </w:rPr>
        <w:t xml:space="preserve"> على أن المصدر هو الأصل أنّ الفعل بصيغته يدلّ على شيئين: الحدث، والزمان المحصّل، والمصدر بصيغته يدلّ على شيء واحد وهو الحدث، وكما أنّ الواحد أصل الاثنين فكذلك المصدر أصل الفعل. </w:t>
      </w:r>
    </w:p>
    <w:p w:rsidR="00374911" w:rsidRDefault="00CF73CA" w:rsidP="00374911">
      <w:pPr>
        <w:pStyle w:val="NormalWeb"/>
        <w:shd w:val="clear" w:color="auto" w:fill="FFFFFF"/>
        <w:bidi/>
        <w:spacing w:before="0" w:beforeAutospacing="0" w:after="150" w:afterAutospacing="0"/>
        <w:jc w:val="both"/>
        <w:rPr>
          <w:rFonts w:asciiTheme="minorBidi" w:hAnsiTheme="minorBidi" w:cstheme="minorBidi"/>
          <w:sz w:val="28"/>
          <w:szCs w:val="28"/>
          <w:rtl/>
        </w:rPr>
      </w:pPr>
      <w:r>
        <w:rPr>
          <w:rFonts w:asciiTheme="minorBidi" w:hAnsiTheme="minorBidi" w:cstheme="minorBidi" w:hint="cs"/>
          <w:sz w:val="28"/>
          <w:szCs w:val="28"/>
          <w:rtl/>
        </w:rPr>
        <w:t xml:space="preserve">   </w:t>
      </w:r>
      <w:proofErr w:type="gramStart"/>
      <w:r w:rsidR="00374911">
        <w:rPr>
          <w:rFonts w:asciiTheme="minorBidi" w:hAnsiTheme="minorBidi" w:cstheme="minorBidi" w:hint="cs"/>
          <w:sz w:val="28"/>
          <w:szCs w:val="28"/>
          <w:rtl/>
        </w:rPr>
        <w:t>ومنهم</w:t>
      </w:r>
      <w:proofErr w:type="gramEnd"/>
      <w:r w:rsidR="00374911">
        <w:rPr>
          <w:rFonts w:asciiTheme="minorBidi" w:hAnsiTheme="minorBidi" w:cstheme="minorBidi" w:hint="cs"/>
          <w:sz w:val="28"/>
          <w:szCs w:val="28"/>
          <w:rtl/>
        </w:rPr>
        <w:t xml:space="preserve"> من تمسّك بأن قال: الدليل على أنّ المصدر هو الأصل أنّ المصدر له مثال واحد نحو الضرب والقتل، والفعل له أمثلة مختلفة، كما أن الذّهب نوع واحد، وما يوجد منه أنواع وصور مختلفة. </w:t>
      </w:r>
    </w:p>
    <w:p w:rsidR="00C517E8" w:rsidRDefault="00374911" w:rsidP="00CF73CA">
      <w:pPr>
        <w:pStyle w:val="NormalWeb"/>
        <w:shd w:val="clear" w:color="auto" w:fill="FFFFFF"/>
        <w:bidi/>
        <w:spacing w:before="0" w:beforeAutospacing="0" w:after="150" w:afterAutospacing="0"/>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CF73CA">
        <w:rPr>
          <w:rFonts w:asciiTheme="minorBidi" w:hAnsiTheme="minorBidi" w:cstheme="minorBidi" w:hint="cs"/>
          <w:sz w:val="28"/>
          <w:szCs w:val="28"/>
          <w:rtl/>
        </w:rPr>
        <w:t xml:space="preserve">  </w:t>
      </w:r>
      <w:r>
        <w:rPr>
          <w:rFonts w:asciiTheme="minorBidi" w:hAnsiTheme="minorBidi" w:cstheme="minorBidi" w:hint="cs"/>
          <w:sz w:val="28"/>
          <w:szCs w:val="28"/>
          <w:rtl/>
        </w:rPr>
        <w:t xml:space="preserve">ومنهم من تمسّك بأن قال: الدليل على أنّ المصدر هو الأصل أن الفعل بصيغته يدل على ما يدل عليه المصدر، والمصدر لا يدلّ على ما يدلّ عليه الفعل، ألا ترى أن (ضَرَبَ) يدل على ما يدل عليه الضرب، والضرب لا يدل على ما يدل عليه (ضَرَبَ) وإذا كان كذلك دلّ على أنّ المصدر أصل، </w:t>
      </w:r>
      <w:r w:rsidR="00C517E8">
        <w:rPr>
          <w:rFonts w:asciiTheme="minorBidi" w:hAnsiTheme="minorBidi" w:cstheme="minorBidi" w:hint="cs"/>
          <w:sz w:val="28"/>
          <w:szCs w:val="28"/>
          <w:rtl/>
        </w:rPr>
        <w:t xml:space="preserve">والفعل فرع.. </w:t>
      </w:r>
    </w:p>
    <w:p w:rsidR="00C517E8" w:rsidRDefault="00CF73CA" w:rsidP="00C517E8">
      <w:pPr>
        <w:pStyle w:val="NormalWeb"/>
        <w:shd w:val="clear" w:color="auto" w:fill="FFFFFF"/>
        <w:bidi/>
        <w:spacing w:before="0" w:beforeAutospacing="0" w:after="150" w:afterAutospacing="0"/>
        <w:jc w:val="both"/>
        <w:rPr>
          <w:rFonts w:asciiTheme="minorBidi" w:hAnsiTheme="minorBidi" w:cstheme="minorBidi"/>
          <w:sz w:val="28"/>
          <w:szCs w:val="28"/>
          <w:rtl/>
        </w:rPr>
      </w:pPr>
      <w:r>
        <w:rPr>
          <w:rFonts w:asciiTheme="minorBidi" w:hAnsiTheme="minorBidi" w:cstheme="minorBidi" w:hint="cs"/>
          <w:sz w:val="28"/>
          <w:szCs w:val="28"/>
          <w:rtl/>
        </w:rPr>
        <w:t xml:space="preserve">   </w:t>
      </w:r>
      <w:r w:rsidR="00C517E8">
        <w:rPr>
          <w:rFonts w:asciiTheme="minorBidi" w:hAnsiTheme="minorBidi" w:cstheme="minorBidi" w:hint="cs"/>
          <w:sz w:val="28"/>
          <w:szCs w:val="28"/>
          <w:rtl/>
        </w:rPr>
        <w:t xml:space="preserve">ومنهم من تمسك بأن قال: الدليل على أن المصدر ليس مشتقا من الفعل أنه لو كان مشتقا منه لكان يجب أن يجري على سَنَنٍ في القياس، ولم يختلف كما لم يختلف أسماء الفاعلين والمفعولين؛ فلما اختلف المصدر اختلاف الأجناس كالرجل والثوب والتراب والماء والزيت وسائر الأجناس دلّ على أنه غير مشتق من الفعل... </w:t>
      </w:r>
    </w:p>
    <w:p w:rsidR="00AC0B55" w:rsidRDefault="00CF73CA" w:rsidP="00384E47">
      <w:pPr>
        <w:pStyle w:val="NormalWeb"/>
        <w:shd w:val="clear" w:color="auto" w:fill="FFFFFF"/>
        <w:bidi/>
        <w:spacing w:before="0" w:beforeAutospacing="0" w:after="150" w:afterAutospacing="0"/>
        <w:jc w:val="both"/>
        <w:rPr>
          <w:rFonts w:asciiTheme="minorBidi" w:hAnsiTheme="minorBidi" w:cs="Arial"/>
          <w:sz w:val="28"/>
          <w:szCs w:val="28"/>
          <w:rtl/>
        </w:rPr>
      </w:pPr>
      <w:r>
        <w:rPr>
          <w:rFonts w:asciiTheme="minorBidi" w:hAnsiTheme="minorBidi" w:cstheme="minorBidi" w:hint="cs"/>
          <w:sz w:val="28"/>
          <w:szCs w:val="28"/>
          <w:rtl/>
        </w:rPr>
        <w:t xml:space="preserve">   </w:t>
      </w:r>
      <w:r w:rsidR="00C517E8">
        <w:rPr>
          <w:rFonts w:asciiTheme="minorBidi" w:hAnsiTheme="minorBidi" w:cstheme="minorBidi" w:hint="cs"/>
          <w:sz w:val="28"/>
          <w:szCs w:val="28"/>
          <w:rtl/>
        </w:rPr>
        <w:t>ومنهم من تمسك بأن قال: الدليل على أن المصدر ليس مشتقا من الفعل قولهم (أكرَمَ إِكرَامًا) بإثبات الهمزة، ولو كان مشتقا من الفعل لوجب أن تُحذَف منه الهمزة كما حُذِفت من اسم الفاعل والمفعول نحو (مُكرِمٌ</w:t>
      </w:r>
      <w:r w:rsidR="008D7389">
        <w:rPr>
          <w:rFonts w:asciiTheme="minorBidi" w:hAnsiTheme="minorBidi" w:cstheme="minorBidi" w:hint="cs"/>
          <w:sz w:val="28"/>
          <w:szCs w:val="28"/>
          <w:rtl/>
        </w:rPr>
        <w:t>، ومُكرَم)</w:t>
      </w:r>
      <w:r w:rsidR="00C517E8">
        <w:rPr>
          <w:rFonts w:asciiTheme="minorBidi" w:hAnsiTheme="minorBidi" w:cstheme="minorBidi" w:hint="cs"/>
          <w:sz w:val="28"/>
          <w:szCs w:val="28"/>
          <w:rtl/>
        </w:rPr>
        <w:t xml:space="preserve"> </w:t>
      </w:r>
      <w:r w:rsidR="008D7389">
        <w:rPr>
          <w:rFonts w:asciiTheme="minorBidi" w:hAnsiTheme="minorBidi" w:cstheme="minorBidi" w:hint="cs"/>
          <w:sz w:val="28"/>
          <w:szCs w:val="28"/>
          <w:rtl/>
        </w:rPr>
        <w:t>لمّا كانا مشتقين منه؛ فلما لم تُحذَف ها هنا كما حُذِفت مما هو مشتق منه دل على أنه ليس بمشتق منه..."</w:t>
      </w:r>
      <w:r w:rsidR="00F75DF6">
        <w:rPr>
          <w:rFonts w:asciiTheme="minorBidi" w:hAnsiTheme="minorBidi" w:cstheme="minorBidi" w:hint="cs"/>
          <w:sz w:val="28"/>
          <w:szCs w:val="28"/>
          <w:rtl/>
        </w:rPr>
        <w:t>.</w:t>
      </w:r>
      <w:r w:rsidR="008D7389">
        <w:rPr>
          <w:rFonts w:asciiTheme="minorBidi" w:hAnsiTheme="minorBidi" w:cs="Arial" w:hint="cs"/>
          <w:sz w:val="28"/>
          <w:szCs w:val="28"/>
          <w:rtl/>
        </w:rPr>
        <w:t xml:space="preserve"> </w:t>
      </w:r>
    </w:p>
    <w:p w:rsidR="004D6F74" w:rsidRDefault="0008412B" w:rsidP="00356AF2">
      <w:pPr>
        <w:pStyle w:val="NormalWeb"/>
        <w:shd w:val="clear" w:color="auto" w:fill="FFFFFF"/>
        <w:bidi/>
        <w:spacing w:before="0" w:beforeAutospacing="0" w:after="150" w:afterAutospacing="0"/>
        <w:jc w:val="both"/>
        <w:rPr>
          <w:rFonts w:asciiTheme="minorBidi" w:hAnsiTheme="minorBidi" w:cs="Arial"/>
          <w:sz w:val="28"/>
          <w:szCs w:val="28"/>
          <w:rtl/>
        </w:rPr>
      </w:pPr>
      <w:r>
        <w:rPr>
          <w:rFonts w:asciiTheme="minorBidi" w:hAnsiTheme="minorBidi" w:cs="Arial" w:hint="cs"/>
          <w:sz w:val="28"/>
          <w:szCs w:val="28"/>
          <w:rtl/>
        </w:rPr>
        <w:t xml:space="preserve">   وقد ذكر (الزجّاجي) في كتابه (الإيضاح في علل النحو)</w:t>
      </w:r>
      <w:r w:rsidR="001606FE">
        <w:rPr>
          <w:rFonts w:asciiTheme="minorBidi" w:hAnsiTheme="minorBidi" w:cs="Arial" w:hint="cs"/>
          <w:sz w:val="28"/>
          <w:szCs w:val="28"/>
          <w:rtl/>
        </w:rPr>
        <w:t xml:space="preserve"> </w:t>
      </w:r>
      <w:r>
        <w:rPr>
          <w:rFonts w:asciiTheme="minorBidi" w:hAnsiTheme="minorBidi" w:cs="Arial" w:hint="cs"/>
          <w:sz w:val="28"/>
          <w:szCs w:val="28"/>
          <w:rtl/>
        </w:rPr>
        <w:t>حججا أخرى تدعم مذهب البصريين، فقال:</w:t>
      </w:r>
      <w:r w:rsidR="00356AF2">
        <w:rPr>
          <w:rFonts w:asciiTheme="minorBidi" w:hAnsiTheme="minorBidi" w:cs="Arial" w:hint="cs"/>
          <w:sz w:val="28"/>
          <w:szCs w:val="28"/>
          <w:rtl/>
        </w:rPr>
        <w:t xml:space="preserve">   </w:t>
      </w:r>
      <w:r>
        <w:rPr>
          <w:rFonts w:asciiTheme="minorBidi" w:hAnsiTheme="minorBidi" w:cs="Arial" w:hint="cs"/>
          <w:sz w:val="28"/>
          <w:szCs w:val="28"/>
          <w:rtl/>
        </w:rPr>
        <w:t xml:space="preserve">" دليل آخر للبصريين، كان شيخنا أبو إسحاق الزجّاج رحمه الله يستدل به، قال: لو كان المصدر بعد الفعل، وكان مأخوذا من الفعل، لوجب أن يكون لكل مصدر فعل قد أخذ منه، لا محيص عن ذلك ولا مهرب منه. فلما رأينا في كلام العرب مصادر كثيرة لا أفعال لها البتة مثل العبودية والرجولية والبنوّة والأمومة والأموّة وما أشبه ذلك مما يطول تعداده من المصادر التي لم تؤخذ من الأفعال. </w:t>
      </w:r>
      <w:proofErr w:type="gramStart"/>
      <w:r>
        <w:rPr>
          <w:rFonts w:asciiTheme="minorBidi" w:hAnsiTheme="minorBidi" w:cs="Arial" w:hint="cs"/>
          <w:sz w:val="28"/>
          <w:szCs w:val="28"/>
          <w:rtl/>
        </w:rPr>
        <w:t>ورأينا</w:t>
      </w:r>
      <w:proofErr w:type="gramEnd"/>
      <w:r>
        <w:rPr>
          <w:rFonts w:asciiTheme="minorBidi" w:hAnsiTheme="minorBidi" w:cs="Arial" w:hint="cs"/>
          <w:sz w:val="28"/>
          <w:szCs w:val="28"/>
          <w:rtl/>
        </w:rPr>
        <w:t xml:space="preserve"> في كلامها أيضا مصادر جارية على غير ألفاظ أفعالها، نحو الكرامة والعطاء وما أشبه ذلك، علمنا أنه ليست الأفعال أصولا للمصادر. </w:t>
      </w:r>
      <w:proofErr w:type="gramStart"/>
      <w:r>
        <w:rPr>
          <w:rFonts w:asciiTheme="minorBidi" w:hAnsiTheme="minorBidi" w:cs="Arial" w:hint="cs"/>
          <w:sz w:val="28"/>
          <w:szCs w:val="28"/>
          <w:rtl/>
        </w:rPr>
        <w:t>إذ</w:t>
      </w:r>
      <w:proofErr w:type="gramEnd"/>
      <w:r>
        <w:rPr>
          <w:rFonts w:asciiTheme="minorBidi" w:hAnsiTheme="minorBidi" w:cs="Arial" w:hint="cs"/>
          <w:sz w:val="28"/>
          <w:szCs w:val="28"/>
          <w:rtl/>
        </w:rPr>
        <w:t xml:space="preserve"> كانت المصادر توجد بغير أفعال، وعلمنا أن المصادر هي الأصول </w:t>
      </w:r>
      <w:r w:rsidR="004D6F74">
        <w:rPr>
          <w:rFonts w:asciiTheme="minorBidi" w:hAnsiTheme="minorBidi" w:cs="Arial" w:hint="cs"/>
          <w:sz w:val="28"/>
          <w:szCs w:val="28"/>
          <w:rtl/>
        </w:rPr>
        <w:t xml:space="preserve">فمنها ما أخذ منه فعل، ومنها ما لم يؤخذ منه فعل. وهذا </w:t>
      </w:r>
      <w:proofErr w:type="gramStart"/>
      <w:r w:rsidR="004D6F74">
        <w:rPr>
          <w:rFonts w:asciiTheme="minorBidi" w:hAnsiTheme="minorBidi" w:cs="Arial" w:hint="cs"/>
          <w:sz w:val="28"/>
          <w:szCs w:val="28"/>
          <w:rtl/>
        </w:rPr>
        <w:t>بيّن</w:t>
      </w:r>
      <w:proofErr w:type="gramEnd"/>
      <w:r w:rsidR="004D6F74">
        <w:rPr>
          <w:rFonts w:asciiTheme="minorBidi" w:hAnsiTheme="minorBidi" w:cs="Arial" w:hint="cs"/>
          <w:sz w:val="28"/>
          <w:szCs w:val="28"/>
          <w:rtl/>
        </w:rPr>
        <w:t xml:space="preserve"> واضح. </w:t>
      </w:r>
    </w:p>
    <w:p w:rsidR="004D6F74" w:rsidRDefault="004D6F74" w:rsidP="004D6F74">
      <w:pPr>
        <w:pStyle w:val="NormalWeb"/>
        <w:shd w:val="clear" w:color="auto" w:fill="FFFFFF"/>
        <w:bidi/>
        <w:spacing w:before="0" w:beforeAutospacing="0" w:after="150" w:afterAutospacing="0"/>
        <w:jc w:val="both"/>
        <w:rPr>
          <w:rFonts w:asciiTheme="minorBidi" w:hAnsiTheme="minorBidi" w:cs="Arial"/>
          <w:sz w:val="28"/>
          <w:szCs w:val="28"/>
          <w:rtl/>
        </w:rPr>
      </w:pPr>
      <w:r>
        <w:rPr>
          <w:rFonts w:asciiTheme="minorBidi" w:hAnsiTheme="minorBidi" w:cs="Arial" w:hint="cs"/>
          <w:sz w:val="28"/>
          <w:szCs w:val="28"/>
          <w:rtl/>
        </w:rPr>
        <w:t xml:space="preserve">   دليل آخر للبصريين، كان أبو </w:t>
      </w:r>
      <w:proofErr w:type="gramStart"/>
      <w:r>
        <w:rPr>
          <w:rFonts w:asciiTheme="minorBidi" w:hAnsiTheme="minorBidi" w:cs="Arial" w:hint="cs"/>
          <w:sz w:val="28"/>
          <w:szCs w:val="28"/>
          <w:rtl/>
        </w:rPr>
        <w:t>بكر</w:t>
      </w:r>
      <w:proofErr w:type="gramEnd"/>
      <w:r>
        <w:rPr>
          <w:rFonts w:asciiTheme="minorBidi" w:hAnsiTheme="minorBidi" w:cs="Arial" w:hint="cs"/>
          <w:sz w:val="28"/>
          <w:szCs w:val="28"/>
          <w:rtl/>
        </w:rPr>
        <w:t xml:space="preserve"> بن السّرّاج يستدل به. </w:t>
      </w:r>
      <w:proofErr w:type="gramStart"/>
      <w:r>
        <w:rPr>
          <w:rFonts w:asciiTheme="minorBidi" w:hAnsiTheme="minorBidi" w:cs="Arial" w:hint="cs"/>
          <w:sz w:val="28"/>
          <w:szCs w:val="28"/>
          <w:rtl/>
        </w:rPr>
        <w:t>قال</w:t>
      </w:r>
      <w:proofErr w:type="gramEnd"/>
      <w:r>
        <w:rPr>
          <w:rFonts w:asciiTheme="minorBidi" w:hAnsiTheme="minorBidi" w:cs="Arial" w:hint="cs"/>
          <w:sz w:val="28"/>
          <w:szCs w:val="28"/>
          <w:rtl/>
        </w:rPr>
        <w:t xml:space="preserve">: لو كانت المصادر مأخوذة من الأفعال جارية عليها، لوجب ألا تختلف كما لا تختلف أسماء الفاعلين والمفعولين الجارية على أفعال، نحو ضارب ومضروب وشاتم ومشتوم ومُكرِم </w:t>
      </w:r>
      <w:proofErr w:type="spellStart"/>
      <w:r>
        <w:rPr>
          <w:rFonts w:asciiTheme="minorBidi" w:hAnsiTheme="minorBidi" w:cs="Arial" w:hint="cs"/>
          <w:sz w:val="28"/>
          <w:szCs w:val="28"/>
          <w:rtl/>
        </w:rPr>
        <w:t>ومُكرَم</w:t>
      </w:r>
      <w:proofErr w:type="spellEnd"/>
      <w:r>
        <w:rPr>
          <w:rFonts w:asciiTheme="minorBidi" w:hAnsiTheme="minorBidi" w:cs="Arial" w:hint="cs"/>
          <w:sz w:val="28"/>
          <w:szCs w:val="28"/>
          <w:rtl/>
        </w:rPr>
        <w:t xml:space="preserve"> وما أشبه ذلك مما لا ينكسر. ورأينا المصادر مختلفها </w:t>
      </w:r>
      <w:r>
        <w:rPr>
          <w:rFonts w:asciiTheme="minorBidi" w:hAnsiTheme="minorBidi" w:cs="Arial" w:hint="cs"/>
          <w:sz w:val="28"/>
          <w:szCs w:val="28"/>
          <w:rtl/>
        </w:rPr>
        <w:lastRenderedPageBreak/>
        <w:t xml:space="preserve">أكثر مما جاء منها على الفعل، كقولنا شرِبَ شُربا وشَرْبا ومشْرَبا وشَرَابا وعدل عن الحق عدْلا وعدولا وما أشبه ذلك، علمنا أنها غير جارية على الأفعال وأن الأفعال ليست بأصولها. </w:t>
      </w:r>
    </w:p>
    <w:p w:rsidR="00B64D5C" w:rsidRPr="00B64D5C" w:rsidRDefault="004D6F74" w:rsidP="00384E47">
      <w:pPr>
        <w:pStyle w:val="NormalWeb"/>
        <w:shd w:val="clear" w:color="auto" w:fill="FFFFFF"/>
        <w:bidi/>
        <w:spacing w:before="0" w:beforeAutospacing="0" w:after="150" w:afterAutospacing="0"/>
        <w:jc w:val="both"/>
        <w:rPr>
          <w:rFonts w:asciiTheme="minorBidi" w:hAnsiTheme="minorBidi" w:cstheme="minorBidi"/>
          <w:sz w:val="28"/>
          <w:szCs w:val="28"/>
        </w:rPr>
      </w:pPr>
      <w:r>
        <w:rPr>
          <w:rFonts w:asciiTheme="minorBidi" w:hAnsiTheme="minorBidi" w:cs="Arial" w:hint="cs"/>
          <w:sz w:val="28"/>
          <w:szCs w:val="28"/>
          <w:rtl/>
        </w:rPr>
        <w:t xml:space="preserve">   دليل آخر للبصريين، </w:t>
      </w:r>
      <w:r w:rsidR="0002578B">
        <w:rPr>
          <w:rFonts w:asciiTheme="minorBidi" w:hAnsiTheme="minorBidi" w:cs="Arial" w:hint="cs"/>
          <w:sz w:val="28"/>
          <w:szCs w:val="28"/>
          <w:rtl/>
        </w:rPr>
        <w:t xml:space="preserve">قال بعض أهل النظر منهم، الدليل على أن المصدر أصل الفعل، أنه يوجد لفظه وحروفه في جميع أنواع الفعل كيف صُرِّف، كقولنا خرج يخرج واخرج واستخرج ويخارج. </w:t>
      </w:r>
      <w:proofErr w:type="gramStart"/>
      <w:r w:rsidR="0002578B">
        <w:rPr>
          <w:rFonts w:asciiTheme="minorBidi" w:hAnsiTheme="minorBidi" w:cs="Arial" w:hint="cs"/>
          <w:sz w:val="28"/>
          <w:szCs w:val="28"/>
          <w:rtl/>
        </w:rPr>
        <w:t>وقتل</w:t>
      </w:r>
      <w:proofErr w:type="gramEnd"/>
      <w:r w:rsidR="0002578B">
        <w:rPr>
          <w:rFonts w:asciiTheme="minorBidi" w:hAnsiTheme="minorBidi" w:cs="Arial" w:hint="cs"/>
          <w:sz w:val="28"/>
          <w:szCs w:val="28"/>
          <w:rtl/>
        </w:rPr>
        <w:t xml:space="preserve"> يقتل وقاتل وتقتّل واستقتل، فلفظ المصدر الذي هو أصله موجود فيه</w:t>
      </w:r>
      <w:r w:rsidR="00F75DF6">
        <w:rPr>
          <w:rFonts w:asciiTheme="minorBidi" w:hAnsiTheme="minorBidi" w:cs="Arial" w:hint="cs"/>
          <w:sz w:val="28"/>
          <w:szCs w:val="28"/>
          <w:rtl/>
        </w:rPr>
        <w:t xml:space="preserve">، </w:t>
      </w:r>
      <w:r w:rsidR="0002578B">
        <w:rPr>
          <w:rFonts w:asciiTheme="minorBidi" w:hAnsiTheme="minorBidi" w:cs="Arial" w:hint="cs"/>
          <w:sz w:val="28"/>
          <w:szCs w:val="28"/>
          <w:rtl/>
        </w:rPr>
        <w:t>في جميع ف</w:t>
      </w:r>
      <w:r w:rsidR="00F75DF6">
        <w:rPr>
          <w:rFonts w:asciiTheme="minorBidi" w:hAnsiTheme="minorBidi" w:cs="Arial" w:hint="cs"/>
          <w:sz w:val="28"/>
          <w:szCs w:val="28"/>
          <w:rtl/>
        </w:rPr>
        <w:t>ــ</w:t>
      </w:r>
      <w:r w:rsidR="0002578B">
        <w:rPr>
          <w:rFonts w:asciiTheme="minorBidi" w:hAnsiTheme="minorBidi" w:cs="Arial" w:hint="cs"/>
          <w:sz w:val="28"/>
          <w:szCs w:val="28"/>
          <w:rtl/>
        </w:rPr>
        <w:t>نونه، فعلمنا أنه أصله ومادته</w:t>
      </w:r>
      <w:r w:rsidR="00356AF2">
        <w:rPr>
          <w:rFonts w:asciiTheme="minorBidi" w:hAnsiTheme="minorBidi" w:cs="Arial" w:hint="cs"/>
          <w:sz w:val="28"/>
          <w:szCs w:val="28"/>
          <w:rtl/>
        </w:rPr>
        <w:t xml:space="preserve"> "</w:t>
      </w:r>
      <w:r w:rsidR="00F75DF6">
        <w:rPr>
          <w:rFonts w:asciiTheme="minorBidi" w:hAnsiTheme="minorBidi" w:cs="Arial" w:hint="cs"/>
          <w:sz w:val="28"/>
          <w:szCs w:val="28"/>
          <w:rtl/>
        </w:rPr>
        <w:t>.</w:t>
      </w:r>
      <w:r w:rsidR="0002578B">
        <w:rPr>
          <w:rFonts w:asciiTheme="minorBidi" w:hAnsiTheme="minorBidi" w:cs="Arial" w:hint="cs"/>
          <w:sz w:val="28"/>
          <w:szCs w:val="28"/>
          <w:rtl/>
        </w:rPr>
        <w:t xml:space="preserve"> </w:t>
      </w:r>
      <w:r>
        <w:rPr>
          <w:rFonts w:asciiTheme="minorBidi" w:hAnsiTheme="minorBidi" w:cs="Arial" w:hint="cs"/>
          <w:sz w:val="28"/>
          <w:szCs w:val="28"/>
          <w:rtl/>
        </w:rPr>
        <w:t xml:space="preserve">  </w:t>
      </w:r>
      <w:r w:rsidR="0008412B">
        <w:rPr>
          <w:rFonts w:asciiTheme="minorBidi" w:hAnsiTheme="minorBidi" w:cs="Arial" w:hint="cs"/>
          <w:sz w:val="28"/>
          <w:szCs w:val="28"/>
          <w:rtl/>
        </w:rPr>
        <w:t xml:space="preserve">   </w:t>
      </w:r>
      <w:r w:rsidR="00B64D5C">
        <w:rPr>
          <w:rFonts w:hint="cs"/>
          <w:sz w:val="28"/>
          <w:szCs w:val="28"/>
          <w:rtl/>
        </w:rPr>
        <w:t xml:space="preserve"> </w:t>
      </w:r>
    </w:p>
    <w:p w:rsidR="00B53077" w:rsidRDefault="00B53077" w:rsidP="00384E47">
      <w:pPr>
        <w:bidi/>
        <w:spacing w:before="120" w:after="120"/>
        <w:rPr>
          <w:b/>
          <w:bCs/>
          <w:sz w:val="28"/>
          <w:szCs w:val="28"/>
          <w:rtl/>
          <w:lang w:bidi="ar-DZ"/>
        </w:rPr>
      </w:pPr>
      <w:r>
        <w:rPr>
          <w:rFonts w:hint="cs"/>
          <w:b/>
          <w:bCs/>
          <w:sz w:val="28"/>
          <w:szCs w:val="28"/>
          <w:rtl/>
          <w:lang w:bidi="ar-DZ"/>
        </w:rPr>
        <w:t xml:space="preserve">- </w:t>
      </w:r>
      <w:proofErr w:type="gramStart"/>
      <w:r>
        <w:rPr>
          <w:rFonts w:hint="cs"/>
          <w:b/>
          <w:bCs/>
          <w:sz w:val="28"/>
          <w:szCs w:val="28"/>
          <w:rtl/>
          <w:lang w:bidi="ar-DZ"/>
        </w:rPr>
        <w:t>أنواع</w:t>
      </w:r>
      <w:proofErr w:type="gramEnd"/>
      <w:r>
        <w:rPr>
          <w:rFonts w:hint="cs"/>
          <w:b/>
          <w:bCs/>
          <w:sz w:val="28"/>
          <w:szCs w:val="28"/>
          <w:rtl/>
          <w:lang w:bidi="ar-DZ"/>
        </w:rPr>
        <w:t xml:space="preserve"> المصادر: </w:t>
      </w:r>
    </w:p>
    <w:p w:rsidR="000F3134" w:rsidRPr="000F3134" w:rsidRDefault="000F3134" w:rsidP="00642E21">
      <w:pPr>
        <w:pStyle w:val="Paragraphedeliste"/>
        <w:numPr>
          <w:ilvl w:val="0"/>
          <w:numId w:val="10"/>
        </w:numPr>
        <w:bidi/>
        <w:spacing w:after="0"/>
        <w:ind w:left="425" w:hanging="425"/>
        <w:jc w:val="both"/>
        <w:rPr>
          <w:rFonts w:asciiTheme="minorBidi" w:hAnsiTheme="minorBidi"/>
          <w:sz w:val="28"/>
          <w:szCs w:val="28"/>
          <w:shd w:val="clear" w:color="auto" w:fill="FFFFFF"/>
          <w:rtl/>
        </w:rPr>
      </w:pPr>
      <w:proofErr w:type="gramStart"/>
      <w:r w:rsidRPr="000F3134">
        <w:rPr>
          <w:rFonts w:asciiTheme="minorBidi" w:hAnsiTheme="minorBidi"/>
          <w:b/>
          <w:bCs/>
          <w:sz w:val="28"/>
          <w:szCs w:val="28"/>
          <w:shd w:val="clear" w:color="auto" w:fill="FFFFFF"/>
          <w:rtl/>
        </w:rPr>
        <w:t>المصدر</w:t>
      </w:r>
      <w:proofErr w:type="gramEnd"/>
      <w:r w:rsidRPr="000F3134">
        <w:rPr>
          <w:rFonts w:asciiTheme="minorBidi" w:hAnsiTheme="minorBidi"/>
          <w:b/>
          <w:bCs/>
          <w:sz w:val="28"/>
          <w:szCs w:val="28"/>
          <w:shd w:val="clear" w:color="auto" w:fill="FFFFFF"/>
          <w:rtl/>
        </w:rPr>
        <w:t xml:space="preserve"> الصريح</w:t>
      </w:r>
      <w:r w:rsidRPr="000F3134">
        <w:rPr>
          <w:rFonts w:asciiTheme="minorBidi" w:hAnsiTheme="minorBidi" w:hint="cs"/>
          <w:b/>
          <w:bCs/>
          <w:sz w:val="28"/>
          <w:szCs w:val="28"/>
          <w:shd w:val="clear" w:color="auto" w:fill="FFFFFF"/>
          <w:rtl/>
        </w:rPr>
        <w:t>:</w:t>
      </w:r>
      <w:r w:rsidRPr="000F3134">
        <w:rPr>
          <w:rFonts w:asciiTheme="minorBidi" w:hAnsiTheme="minorBidi"/>
          <w:sz w:val="28"/>
          <w:szCs w:val="28"/>
          <w:shd w:val="clear" w:color="auto" w:fill="FFFFFF"/>
          <w:rtl/>
        </w:rPr>
        <w:t xml:space="preserve"> </w:t>
      </w:r>
      <w:r w:rsidR="00642E21">
        <w:rPr>
          <w:rFonts w:asciiTheme="minorBidi" w:hAnsiTheme="minorBidi" w:hint="cs"/>
          <w:sz w:val="28"/>
          <w:szCs w:val="28"/>
          <w:shd w:val="clear" w:color="auto" w:fill="FFFFFF"/>
          <w:rtl/>
        </w:rPr>
        <w:t>نحو</w:t>
      </w:r>
      <w:r w:rsidRPr="000F3134">
        <w:rPr>
          <w:rFonts w:asciiTheme="minorBidi" w:hAnsiTheme="minorBidi"/>
          <w:sz w:val="28"/>
          <w:szCs w:val="28"/>
          <w:shd w:val="clear" w:color="auto" w:fill="FFFFFF"/>
          <w:rtl/>
        </w:rPr>
        <w:t>: (العمل، الدراسة، الأكل)، ويصاغ من الأفعال الثلاثية، ومن غير الثلاثية، إما قياساً أو سماعاً. فمثلاً: إذا كان الفعل على وزن (أف</w:t>
      </w:r>
      <w:r w:rsidR="0043480F">
        <w:rPr>
          <w:rFonts w:asciiTheme="minorBidi" w:hAnsiTheme="minorBidi" w:hint="cs"/>
          <w:sz w:val="28"/>
          <w:szCs w:val="28"/>
          <w:shd w:val="clear" w:color="auto" w:fill="FFFFFF"/>
          <w:rtl/>
        </w:rPr>
        <w:t>ْ</w:t>
      </w:r>
      <w:r w:rsidRPr="000F3134">
        <w:rPr>
          <w:rFonts w:asciiTheme="minorBidi" w:hAnsiTheme="minorBidi"/>
          <w:sz w:val="28"/>
          <w:szCs w:val="28"/>
          <w:shd w:val="clear" w:color="auto" w:fill="FFFFFF"/>
          <w:rtl/>
        </w:rPr>
        <w:t>عل</w:t>
      </w:r>
      <w:r w:rsidR="0043480F">
        <w:rPr>
          <w:rFonts w:asciiTheme="minorBidi" w:hAnsiTheme="minorBidi" w:hint="cs"/>
          <w:sz w:val="28"/>
          <w:szCs w:val="28"/>
          <w:shd w:val="clear" w:color="auto" w:fill="FFFFFF"/>
          <w:rtl/>
        </w:rPr>
        <w:t>َ</w:t>
      </w:r>
      <w:r w:rsidRPr="000F3134">
        <w:rPr>
          <w:rFonts w:asciiTheme="minorBidi" w:hAnsiTheme="minorBidi"/>
          <w:sz w:val="28"/>
          <w:szCs w:val="28"/>
          <w:shd w:val="clear" w:color="auto" w:fill="FFFFFF"/>
          <w:rtl/>
        </w:rPr>
        <w:t>) يكون مصدره على وزن (</w:t>
      </w:r>
      <w:proofErr w:type="spellStart"/>
      <w:r w:rsidRPr="000F3134">
        <w:rPr>
          <w:rFonts w:asciiTheme="minorBidi" w:hAnsiTheme="minorBidi"/>
          <w:sz w:val="28"/>
          <w:szCs w:val="28"/>
          <w:shd w:val="clear" w:color="auto" w:fill="FFFFFF"/>
          <w:rtl/>
        </w:rPr>
        <w:t>إف</w:t>
      </w:r>
      <w:r w:rsidR="0043480F">
        <w:rPr>
          <w:rFonts w:asciiTheme="minorBidi" w:hAnsiTheme="minorBidi" w:hint="cs"/>
          <w:sz w:val="28"/>
          <w:szCs w:val="28"/>
          <w:shd w:val="clear" w:color="auto" w:fill="FFFFFF"/>
          <w:rtl/>
        </w:rPr>
        <w:t>ْ</w:t>
      </w:r>
      <w:r w:rsidRPr="000F3134">
        <w:rPr>
          <w:rFonts w:asciiTheme="minorBidi" w:hAnsiTheme="minorBidi"/>
          <w:sz w:val="28"/>
          <w:szCs w:val="28"/>
          <w:shd w:val="clear" w:color="auto" w:fill="FFFFFF"/>
          <w:rtl/>
        </w:rPr>
        <w:t>ع</w:t>
      </w:r>
      <w:r w:rsidR="0043480F">
        <w:rPr>
          <w:rFonts w:asciiTheme="minorBidi" w:hAnsiTheme="minorBidi" w:hint="cs"/>
          <w:sz w:val="28"/>
          <w:szCs w:val="28"/>
          <w:shd w:val="clear" w:color="auto" w:fill="FFFFFF"/>
          <w:rtl/>
        </w:rPr>
        <w:t>َ</w:t>
      </w:r>
      <w:r w:rsidRPr="000F3134">
        <w:rPr>
          <w:rFonts w:asciiTheme="minorBidi" w:hAnsiTheme="minorBidi"/>
          <w:sz w:val="28"/>
          <w:szCs w:val="28"/>
          <w:shd w:val="clear" w:color="auto" w:fill="FFFFFF"/>
          <w:rtl/>
        </w:rPr>
        <w:t>ال</w:t>
      </w:r>
      <w:proofErr w:type="spellEnd"/>
      <w:r w:rsidRPr="000F3134">
        <w:rPr>
          <w:rFonts w:asciiTheme="minorBidi" w:hAnsiTheme="minorBidi"/>
          <w:sz w:val="28"/>
          <w:szCs w:val="28"/>
          <w:shd w:val="clear" w:color="auto" w:fill="FFFFFF"/>
          <w:rtl/>
        </w:rPr>
        <w:t>) مثل: (أحسن - إحسان). وإذا كان الفعل على وزن (فعّل) يكون مصدره على وزن (تفعيل) مثل: (حسّن - تحسين)، بينما إذا كان على وزن (فاعَل) فإن مصدره على وزن (ف</w:t>
      </w:r>
      <w:r w:rsidR="0043480F">
        <w:rPr>
          <w:rFonts w:asciiTheme="minorBidi" w:hAnsiTheme="minorBidi" w:hint="cs"/>
          <w:sz w:val="28"/>
          <w:szCs w:val="28"/>
          <w:shd w:val="clear" w:color="auto" w:fill="FFFFFF"/>
          <w:rtl/>
        </w:rPr>
        <w:t>ِ</w:t>
      </w:r>
      <w:r w:rsidRPr="000F3134">
        <w:rPr>
          <w:rFonts w:asciiTheme="minorBidi" w:hAnsiTheme="minorBidi"/>
          <w:sz w:val="28"/>
          <w:szCs w:val="28"/>
          <w:shd w:val="clear" w:color="auto" w:fill="FFFFFF"/>
          <w:rtl/>
        </w:rPr>
        <w:t>عال أو م</w:t>
      </w:r>
      <w:r w:rsidR="0043480F">
        <w:rPr>
          <w:rFonts w:asciiTheme="minorBidi" w:hAnsiTheme="minorBidi" w:hint="cs"/>
          <w:sz w:val="28"/>
          <w:szCs w:val="28"/>
          <w:shd w:val="clear" w:color="auto" w:fill="FFFFFF"/>
          <w:rtl/>
        </w:rPr>
        <w:t>ُ</w:t>
      </w:r>
      <w:r w:rsidRPr="000F3134">
        <w:rPr>
          <w:rFonts w:asciiTheme="minorBidi" w:hAnsiTheme="minorBidi"/>
          <w:sz w:val="28"/>
          <w:szCs w:val="28"/>
          <w:shd w:val="clear" w:color="auto" w:fill="FFFFFF"/>
          <w:rtl/>
        </w:rPr>
        <w:t xml:space="preserve">فاعلة) مثل: ( قاتل - قتال أو مقاتلة). </w:t>
      </w:r>
    </w:p>
    <w:p w:rsidR="000F3134" w:rsidRPr="000F3134" w:rsidRDefault="000F3134" w:rsidP="00642E21">
      <w:pPr>
        <w:pStyle w:val="Paragraphedeliste"/>
        <w:numPr>
          <w:ilvl w:val="0"/>
          <w:numId w:val="10"/>
        </w:numPr>
        <w:bidi/>
        <w:spacing w:after="0"/>
        <w:ind w:left="425" w:hanging="425"/>
        <w:jc w:val="both"/>
        <w:rPr>
          <w:rFonts w:asciiTheme="minorBidi" w:hAnsiTheme="minorBidi"/>
          <w:sz w:val="28"/>
          <w:szCs w:val="28"/>
          <w:shd w:val="clear" w:color="auto" w:fill="FFFFFF"/>
          <w:rtl/>
        </w:rPr>
      </w:pPr>
      <w:r w:rsidRPr="000F3134">
        <w:rPr>
          <w:rFonts w:asciiTheme="minorBidi" w:hAnsiTheme="minorBidi"/>
          <w:b/>
          <w:bCs/>
          <w:sz w:val="28"/>
          <w:szCs w:val="28"/>
          <w:shd w:val="clear" w:color="auto" w:fill="FFFFFF"/>
          <w:rtl/>
        </w:rPr>
        <w:t>المصدر المؤول</w:t>
      </w:r>
      <w:r w:rsidRPr="000F3134">
        <w:rPr>
          <w:rFonts w:asciiTheme="minorBidi" w:hAnsiTheme="minorBidi" w:hint="cs"/>
          <w:b/>
          <w:bCs/>
          <w:sz w:val="28"/>
          <w:szCs w:val="28"/>
          <w:shd w:val="clear" w:color="auto" w:fill="FFFFFF"/>
          <w:rtl/>
        </w:rPr>
        <w:t>:</w:t>
      </w:r>
      <w:r w:rsidRPr="000F3134">
        <w:rPr>
          <w:rFonts w:asciiTheme="minorBidi" w:hAnsiTheme="minorBidi"/>
          <w:sz w:val="28"/>
          <w:szCs w:val="28"/>
          <w:shd w:val="clear" w:color="auto" w:fill="FFFFFF"/>
          <w:rtl/>
        </w:rPr>
        <w:t xml:space="preserve"> هو تركيب لغوي مكوّن من حرف مصدري مثل: (أن، أنّ، لو، ما، كي) تتبعه جملة فعلية أو جملة اسمية </w:t>
      </w:r>
      <w:r w:rsidR="00642E21">
        <w:rPr>
          <w:rFonts w:asciiTheme="minorBidi" w:hAnsiTheme="minorBidi" w:hint="cs"/>
          <w:sz w:val="28"/>
          <w:szCs w:val="28"/>
          <w:shd w:val="clear" w:color="auto" w:fill="FFFFFF"/>
          <w:rtl/>
        </w:rPr>
        <w:t>نحو</w:t>
      </w:r>
      <w:r w:rsidRPr="000F3134">
        <w:rPr>
          <w:rFonts w:asciiTheme="minorBidi" w:hAnsiTheme="minorBidi"/>
          <w:sz w:val="28"/>
          <w:szCs w:val="28"/>
          <w:shd w:val="clear" w:color="auto" w:fill="FFFFFF"/>
          <w:rtl/>
        </w:rPr>
        <w:t xml:space="preserve">: ( أن تصوموا خير لكم). </w:t>
      </w:r>
      <w:proofErr w:type="gramStart"/>
      <w:r w:rsidR="00642E21">
        <w:rPr>
          <w:rFonts w:asciiTheme="minorBidi" w:hAnsiTheme="minorBidi" w:hint="cs"/>
          <w:sz w:val="28"/>
          <w:szCs w:val="28"/>
          <w:shd w:val="clear" w:color="auto" w:fill="FFFFFF"/>
          <w:rtl/>
        </w:rPr>
        <w:t>فقوله</w:t>
      </w:r>
      <w:proofErr w:type="gramEnd"/>
      <w:r w:rsidR="00642E21">
        <w:rPr>
          <w:rFonts w:asciiTheme="minorBidi" w:hAnsiTheme="minorBidi" w:hint="cs"/>
          <w:sz w:val="28"/>
          <w:szCs w:val="28"/>
          <w:shd w:val="clear" w:color="auto" w:fill="FFFFFF"/>
          <w:rtl/>
        </w:rPr>
        <w:t xml:space="preserve"> تعالى:</w:t>
      </w:r>
      <w:r w:rsidRPr="000F3134">
        <w:rPr>
          <w:rFonts w:asciiTheme="minorBidi" w:hAnsiTheme="minorBidi"/>
          <w:sz w:val="28"/>
          <w:szCs w:val="28"/>
          <w:shd w:val="clear" w:color="auto" w:fill="FFFFFF"/>
          <w:rtl/>
        </w:rPr>
        <w:t xml:space="preserve"> (أن تصوموا)</w:t>
      </w:r>
      <w:r w:rsidR="00642E21">
        <w:rPr>
          <w:rFonts w:asciiTheme="minorBidi" w:hAnsiTheme="minorBidi" w:hint="cs"/>
          <w:sz w:val="28"/>
          <w:szCs w:val="28"/>
          <w:shd w:val="clear" w:color="auto" w:fill="FFFFFF"/>
          <w:rtl/>
        </w:rPr>
        <w:t xml:space="preserve"> هو المقصود بالمصدر المؤول، يمكن استبداله ب</w:t>
      </w:r>
      <w:r w:rsidRPr="000F3134">
        <w:rPr>
          <w:rFonts w:asciiTheme="minorBidi" w:hAnsiTheme="minorBidi"/>
          <w:sz w:val="28"/>
          <w:szCs w:val="28"/>
          <w:shd w:val="clear" w:color="auto" w:fill="FFFFFF"/>
          <w:rtl/>
        </w:rPr>
        <w:t xml:space="preserve">مصدر صريح </w:t>
      </w:r>
      <w:r w:rsidR="00642E21">
        <w:rPr>
          <w:rFonts w:asciiTheme="minorBidi" w:hAnsiTheme="minorBidi" w:hint="cs"/>
          <w:sz w:val="28"/>
          <w:szCs w:val="28"/>
          <w:shd w:val="clear" w:color="auto" w:fill="FFFFFF"/>
          <w:rtl/>
        </w:rPr>
        <w:t>نحو:</w:t>
      </w:r>
      <w:r w:rsidRPr="000F3134">
        <w:rPr>
          <w:rFonts w:asciiTheme="minorBidi" w:hAnsiTheme="minorBidi"/>
          <w:sz w:val="28"/>
          <w:szCs w:val="28"/>
          <w:shd w:val="clear" w:color="auto" w:fill="FFFFFF"/>
          <w:rtl/>
        </w:rPr>
        <w:t xml:space="preserve"> (صيامكم خير لكم)</w:t>
      </w:r>
      <w:r w:rsidR="00642E21">
        <w:rPr>
          <w:rFonts w:asciiTheme="minorBidi" w:hAnsiTheme="minorBidi" w:hint="cs"/>
          <w:sz w:val="28"/>
          <w:szCs w:val="28"/>
          <w:shd w:val="clear" w:color="auto" w:fill="FFFFFF"/>
          <w:rtl/>
        </w:rPr>
        <w:t xml:space="preserve">. </w:t>
      </w:r>
    </w:p>
    <w:p w:rsidR="000F3134" w:rsidRPr="000F3134" w:rsidRDefault="000F3134" w:rsidP="00897DC6">
      <w:pPr>
        <w:pStyle w:val="Paragraphedeliste"/>
        <w:numPr>
          <w:ilvl w:val="0"/>
          <w:numId w:val="10"/>
        </w:numPr>
        <w:bidi/>
        <w:spacing w:after="0"/>
        <w:ind w:left="425" w:hanging="425"/>
        <w:jc w:val="both"/>
        <w:rPr>
          <w:rFonts w:asciiTheme="minorBidi" w:hAnsiTheme="minorBidi"/>
          <w:sz w:val="28"/>
          <w:szCs w:val="28"/>
          <w:shd w:val="clear" w:color="auto" w:fill="FFFFFF"/>
          <w:rtl/>
        </w:rPr>
      </w:pPr>
      <w:r w:rsidRPr="000F3134">
        <w:rPr>
          <w:rFonts w:asciiTheme="minorBidi" w:hAnsiTheme="minorBidi"/>
          <w:b/>
          <w:bCs/>
          <w:sz w:val="28"/>
          <w:szCs w:val="28"/>
          <w:shd w:val="clear" w:color="auto" w:fill="FFFFFF"/>
          <w:rtl/>
        </w:rPr>
        <w:t>مصدر المر</w:t>
      </w:r>
      <w:r w:rsidR="00642E21">
        <w:rPr>
          <w:rFonts w:asciiTheme="minorBidi" w:hAnsiTheme="minorBidi" w:hint="cs"/>
          <w:b/>
          <w:bCs/>
          <w:sz w:val="28"/>
          <w:szCs w:val="28"/>
          <w:shd w:val="clear" w:color="auto" w:fill="FFFFFF"/>
          <w:rtl/>
        </w:rPr>
        <w:t>ّ</w:t>
      </w:r>
      <w:r w:rsidRPr="000F3134">
        <w:rPr>
          <w:rFonts w:asciiTheme="minorBidi" w:hAnsiTheme="minorBidi"/>
          <w:b/>
          <w:bCs/>
          <w:sz w:val="28"/>
          <w:szCs w:val="28"/>
          <w:shd w:val="clear" w:color="auto" w:fill="FFFFFF"/>
          <w:rtl/>
        </w:rPr>
        <w:t>ة</w:t>
      </w:r>
      <w:r w:rsidRPr="000F3134">
        <w:rPr>
          <w:rFonts w:asciiTheme="minorBidi" w:hAnsiTheme="minorBidi" w:hint="cs"/>
          <w:b/>
          <w:bCs/>
          <w:sz w:val="28"/>
          <w:szCs w:val="28"/>
          <w:shd w:val="clear" w:color="auto" w:fill="FFFFFF"/>
          <w:rtl/>
        </w:rPr>
        <w:t>:</w:t>
      </w:r>
      <w:r w:rsidRPr="000F3134">
        <w:rPr>
          <w:rFonts w:asciiTheme="minorBidi" w:hAnsiTheme="minorBidi"/>
          <w:sz w:val="28"/>
          <w:szCs w:val="28"/>
          <w:shd w:val="clear" w:color="auto" w:fill="FFFFFF"/>
          <w:rtl/>
        </w:rPr>
        <w:t xml:space="preserve"> </w:t>
      </w:r>
      <w:r w:rsidR="00642E21">
        <w:rPr>
          <w:rFonts w:asciiTheme="minorBidi" w:hAnsiTheme="minorBidi" w:hint="cs"/>
          <w:sz w:val="28"/>
          <w:szCs w:val="28"/>
          <w:shd w:val="clear" w:color="auto" w:fill="FFFFFF"/>
          <w:rtl/>
        </w:rPr>
        <w:t xml:space="preserve">هو ما دلّ </w:t>
      </w:r>
      <w:r w:rsidRPr="000F3134">
        <w:rPr>
          <w:rFonts w:asciiTheme="minorBidi" w:hAnsiTheme="minorBidi"/>
          <w:sz w:val="28"/>
          <w:szCs w:val="28"/>
          <w:shd w:val="clear" w:color="auto" w:fill="FFFFFF"/>
          <w:rtl/>
        </w:rPr>
        <w:t xml:space="preserve">على وقوع الحدث مرّةً واحدةً فقط، ويُصاغ من الفعل الثلاثي على وزن (فَعلة) </w:t>
      </w:r>
      <w:r w:rsidR="00642E21">
        <w:rPr>
          <w:rFonts w:asciiTheme="minorBidi" w:hAnsiTheme="minorBidi" w:hint="cs"/>
          <w:sz w:val="28"/>
          <w:szCs w:val="28"/>
          <w:shd w:val="clear" w:color="auto" w:fill="FFFFFF"/>
          <w:rtl/>
        </w:rPr>
        <w:t>نحو</w:t>
      </w:r>
      <w:r w:rsidR="00642E21">
        <w:rPr>
          <w:rFonts w:asciiTheme="minorBidi" w:hAnsiTheme="minorBidi"/>
          <w:sz w:val="28"/>
          <w:szCs w:val="28"/>
          <w:shd w:val="clear" w:color="auto" w:fill="FFFFFF"/>
          <w:rtl/>
        </w:rPr>
        <w:t>: (ضرب</w:t>
      </w:r>
      <w:r w:rsidRPr="000F3134">
        <w:rPr>
          <w:rFonts w:asciiTheme="minorBidi" w:hAnsiTheme="minorBidi"/>
          <w:sz w:val="28"/>
          <w:szCs w:val="28"/>
          <w:shd w:val="clear" w:color="auto" w:fill="FFFFFF"/>
          <w:rtl/>
        </w:rPr>
        <w:t xml:space="preserve"> ضربة)، أمّا </w:t>
      </w:r>
      <w:r w:rsidR="00897DC6">
        <w:rPr>
          <w:rFonts w:asciiTheme="minorBidi" w:hAnsiTheme="minorBidi" w:hint="cs"/>
          <w:sz w:val="28"/>
          <w:szCs w:val="28"/>
          <w:shd w:val="clear" w:color="auto" w:fill="FFFFFF"/>
          <w:rtl/>
        </w:rPr>
        <w:t>إذا</w:t>
      </w:r>
      <w:r w:rsidR="00642E21">
        <w:rPr>
          <w:rFonts w:asciiTheme="minorBidi" w:hAnsiTheme="minorBidi" w:hint="cs"/>
          <w:sz w:val="28"/>
          <w:szCs w:val="28"/>
          <w:shd w:val="clear" w:color="auto" w:fill="FFFFFF"/>
          <w:rtl/>
        </w:rPr>
        <w:t xml:space="preserve"> كان </w:t>
      </w:r>
      <w:r w:rsidRPr="000F3134">
        <w:rPr>
          <w:rFonts w:asciiTheme="minorBidi" w:hAnsiTheme="minorBidi"/>
          <w:sz w:val="28"/>
          <w:szCs w:val="28"/>
          <w:shd w:val="clear" w:color="auto" w:fill="FFFFFF"/>
          <w:rtl/>
        </w:rPr>
        <w:t>الفعل غير ثلاثي ف</w:t>
      </w:r>
      <w:r w:rsidR="00642E21">
        <w:rPr>
          <w:rFonts w:asciiTheme="minorBidi" w:hAnsiTheme="minorBidi" w:hint="cs"/>
          <w:sz w:val="28"/>
          <w:szCs w:val="28"/>
          <w:shd w:val="clear" w:color="auto" w:fill="FFFFFF"/>
          <w:rtl/>
        </w:rPr>
        <w:t>ي</w:t>
      </w:r>
      <w:r w:rsidRPr="000F3134">
        <w:rPr>
          <w:rFonts w:asciiTheme="minorBidi" w:hAnsiTheme="minorBidi"/>
          <w:sz w:val="28"/>
          <w:szCs w:val="28"/>
          <w:shd w:val="clear" w:color="auto" w:fill="FFFFFF"/>
          <w:rtl/>
        </w:rPr>
        <w:t xml:space="preserve">صاغ بزيادة تاء التأنيث على المصدر </w:t>
      </w:r>
      <w:r w:rsidR="006866B5">
        <w:rPr>
          <w:rFonts w:asciiTheme="minorBidi" w:hAnsiTheme="minorBidi"/>
          <w:sz w:val="28"/>
          <w:szCs w:val="28"/>
          <w:shd w:val="clear" w:color="auto" w:fill="FFFFFF"/>
          <w:rtl/>
        </w:rPr>
        <w:t xml:space="preserve">الصريح؛ </w:t>
      </w:r>
      <w:r w:rsidR="00897DC6">
        <w:rPr>
          <w:rFonts w:asciiTheme="minorBidi" w:hAnsiTheme="minorBidi" w:hint="cs"/>
          <w:sz w:val="28"/>
          <w:szCs w:val="28"/>
          <w:shd w:val="clear" w:color="auto" w:fill="FFFFFF"/>
          <w:rtl/>
        </w:rPr>
        <w:t>نحو</w:t>
      </w:r>
      <w:r w:rsidR="006866B5">
        <w:rPr>
          <w:rFonts w:asciiTheme="minorBidi" w:hAnsiTheme="minorBidi"/>
          <w:sz w:val="28"/>
          <w:szCs w:val="28"/>
          <w:shd w:val="clear" w:color="auto" w:fill="FFFFFF"/>
          <w:rtl/>
        </w:rPr>
        <w:t>: (أكرم</w:t>
      </w:r>
      <w:r w:rsidRPr="000F3134">
        <w:rPr>
          <w:rFonts w:asciiTheme="minorBidi" w:hAnsiTheme="minorBidi"/>
          <w:sz w:val="28"/>
          <w:szCs w:val="28"/>
          <w:shd w:val="clear" w:color="auto" w:fill="FFFFFF"/>
          <w:rtl/>
        </w:rPr>
        <w:t xml:space="preserve"> إكرام</w:t>
      </w:r>
      <w:r w:rsidR="006866B5">
        <w:rPr>
          <w:rFonts w:asciiTheme="minorBidi" w:hAnsiTheme="minorBidi" w:hint="cs"/>
          <w:sz w:val="28"/>
          <w:szCs w:val="28"/>
          <w:shd w:val="clear" w:color="auto" w:fill="FFFFFF"/>
          <w:rtl/>
        </w:rPr>
        <w:t>ا</w:t>
      </w:r>
      <w:r w:rsidRPr="000F3134">
        <w:rPr>
          <w:rFonts w:asciiTheme="minorBidi" w:hAnsiTheme="minorBidi"/>
          <w:sz w:val="28"/>
          <w:szCs w:val="28"/>
          <w:shd w:val="clear" w:color="auto" w:fill="FFFFFF"/>
          <w:rtl/>
        </w:rPr>
        <w:t xml:space="preserve">) </w:t>
      </w:r>
      <w:r w:rsidR="006866B5">
        <w:rPr>
          <w:rFonts w:asciiTheme="minorBidi" w:hAnsiTheme="minorBidi" w:hint="cs"/>
          <w:sz w:val="28"/>
          <w:szCs w:val="28"/>
          <w:shd w:val="clear" w:color="auto" w:fill="FFFFFF"/>
          <w:rtl/>
        </w:rPr>
        <w:t>و</w:t>
      </w:r>
      <w:r w:rsidR="006866B5">
        <w:rPr>
          <w:rFonts w:asciiTheme="minorBidi" w:hAnsiTheme="minorBidi"/>
          <w:sz w:val="28"/>
          <w:szCs w:val="28"/>
          <w:shd w:val="clear" w:color="auto" w:fill="FFFFFF"/>
          <w:rtl/>
        </w:rPr>
        <w:t>مصدر المرة منه</w:t>
      </w:r>
      <w:r w:rsidRPr="000F3134">
        <w:rPr>
          <w:rFonts w:asciiTheme="minorBidi" w:hAnsiTheme="minorBidi"/>
          <w:sz w:val="28"/>
          <w:szCs w:val="28"/>
          <w:shd w:val="clear" w:color="auto" w:fill="FFFFFF"/>
          <w:rtl/>
        </w:rPr>
        <w:t xml:space="preserve"> (إكرامة). </w:t>
      </w:r>
      <w:proofErr w:type="gramStart"/>
      <w:r w:rsidRPr="000F3134">
        <w:rPr>
          <w:rFonts w:asciiTheme="minorBidi" w:hAnsiTheme="minorBidi"/>
          <w:sz w:val="28"/>
          <w:szCs w:val="28"/>
          <w:shd w:val="clear" w:color="auto" w:fill="FFFFFF"/>
          <w:rtl/>
        </w:rPr>
        <w:t>لكن</w:t>
      </w:r>
      <w:proofErr w:type="gramEnd"/>
      <w:r w:rsidRPr="000F3134">
        <w:rPr>
          <w:rFonts w:asciiTheme="minorBidi" w:hAnsiTheme="minorBidi"/>
          <w:sz w:val="28"/>
          <w:szCs w:val="28"/>
          <w:shd w:val="clear" w:color="auto" w:fill="FFFFFF"/>
          <w:rtl/>
        </w:rPr>
        <w:t xml:space="preserve"> إذا أشكل مصدر المرة بالمصدر العادي تُضاف كلمة (واحدة) ليدل على مرة، </w:t>
      </w:r>
      <w:r w:rsidR="006866B5">
        <w:rPr>
          <w:rFonts w:asciiTheme="minorBidi" w:hAnsiTheme="minorBidi" w:hint="cs"/>
          <w:sz w:val="28"/>
          <w:szCs w:val="28"/>
          <w:shd w:val="clear" w:color="auto" w:fill="FFFFFF"/>
          <w:rtl/>
        </w:rPr>
        <w:t>نحو</w:t>
      </w:r>
      <w:r w:rsidRPr="000F3134">
        <w:rPr>
          <w:rFonts w:asciiTheme="minorBidi" w:hAnsiTheme="minorBidi"/>
          <w:sz w:val="28"/>
          <w:szCs w:val="28"/>
          <w:shd w:val="clear" w:color="auto" w:fill="FFFFFF"/>
          <w:rtl/>
        </w:rPr>
        <w:t xml:space="preserve">: (استراح استراحة واحدة). </w:t>
      </w:r>
    </w:p>
    <w:p w:rsidR="000F3134" w:rsidRPr="000F3134" w:rsidRDefault="000F3134" w:rsidP="006866B5">
      <w:pPr>
        <w:pStyle w:val="Paragraphedeliste"/>
        <w:numPr>
          <w:ilvl w:val="0"/>
          <w:numId w:val="10"/>
        </w:numPr>
        <w:bidi/>
        <w:spacing w:after="0"/>
        <w:ind w:left="425" w:hanging="425"/>
        <w:jc w:val="both"/>
        <w:rPr>
          <w:rFonts w:asciiTheme="minorBidi" w:hAnsiTheme="minorBidi"/>
          <w:sz w:val="28"/>
          <w:szCs w:val="28"/>
          <w:shd w:val="clear" w:color="auto" w:fill="FFFFFF"/>
          <w:rtl/>
        </w:rPr>
      </w:pPr>
      <w:r w:rsidRPr="000F3134">
        <w:rPr>
          <w:rFonts w:asciiTheme="minorBidi" w:hAnsiTheme="minorBidi"/>
          <w:b/>
          <w:bCs/>
          <w:sz w:val="28"/>
          <w:szCs w:val="28"/>
          <w:shd w:val="clear" w:color="auto" w:fill="FFFFFF"/>
          <w:rtl/>
        </w:rPr>
        <w:t>مصدر الهيئة</w:t>
      </w:r>
      <w:r w:rsidRPr="000F3134">
        <w:rPr>
          <w:rFonts w:asciiTheme="minorBidi" w:hAnsiTheme="minorBidi" w:hint="cs"/>
          <w:b/>
          <w:bCs/>
          <w:sz w:val="28"/>
          <w:szCs w:val="28"/>
          <w:shd w:val="clear" w:color="auto" w:fill="FFFFFF"/>
          <w:rtl/>
        </w:rPr>
        <w:t>:</w:t>
      </w:r>
      <w:r w:rsidRPr="000F3134">
        <w:rPr>
          <w:rFonts w:asciiTheme="minorBidi" w:hAnsiTheme="minorBidi"/>
          <w:sz w:val="28"/>
          <w:szCs w:val="28"/>
          <w:shd w:val="clear" w:color="auto" w:fill="FFFFFF"/>
          <w:rtl/>
        </w:rPr>
        <w:t xml:space="preserve"> هو</w:t>
      </w:r>
      <w:r w:rsidR="006866B5">
        <w:rPr>
          <w:rFonts w:asciiTheme="minorBidi" w:hAnsiTheme="minorBidi" w:hint="cs"/>
          <w:sz w:val="28"/>
          <w:szCs w:val="28"/>
          <w:shd w:val="clear" w:color="auto" w:fill="FFFFFF"/>
          <w:rtl/>
        </w:rPr>
        <w:t xml:space="preserve"> ما دلّ ع</w:t>
      </w:r>
      <w:r w:rsidRPr="000F3134">
        <w:rPr>
          <w:rFonts w:asciiTheme="minorBidi" w:hAnsiTheme="minorBidi"/>
          <w:sz w:val="28"/>
          <w:szCs w:val="28"/>
          <w:shd w:val="clear" w:color="auto" w:fill="FFFFFF"/>
          <w:rtl/>
        </w:rPr>
        <w:t>لى هيئة وقوع</w:t>
      </w:r>
      <w:r w:rsidR="006866B5">
        <w:rPr>
          <w:rFonts w:asciiTheme="minorBidi" w:hAnsiTheme="minorBidi" w:hint="cs"/>
          <w:sz w:val="28"/>
          <w:szCs w:val="28"/>
          <w:shd w:val="clear" w:color="auto" w:fill="FFFFFF"/>
          <w:rtl/>
        </w:rPr>
        <w:t xml:space="preserve"> الحدث</w:t>
      </w:r>
      <w:r w:rsidRPr="000F3134">
        <w:rPr>
          <w:rFonts w:asciiTheme="minorBidi" w:hAnsiTheme="minorBidi"/>
          <w:sz w:val="28"/>
          <w:szCs w:val="28"/>
          <w:shd w:val="clear" w:color="auto" w:fill="FFFFFF"/>
          <w:rtl/>
        </w:rPr>
        <w:t xml:space="preserve">؛ </w:t>
      </w:r>
      <w:r w:rsidR="006866B5">
        <w:rPr>
          <w:rFonts w:asciiTheme="minorBidi" w:hAnsiTheme="minorBidi" w:hint="cs"/>
          <w:sz w:val="28"/>
          <w:szCs w:val="28"/>
          <w:shd w:val="clear" w:color="auto" w:fill="FFFFFF"/>
          <w:rtl/>
        </w:rPr>
        <w:t>و</w:t>
      </w:r>
      <w:r w:rsidRPr="000F3134">
        <w:rPr>
          <w:rFonts w:asciiTheme="minorBidi" w:hAnsiTheme="minorBidi"/>
          <w:sz w:val="28"/>
          <w:szCs w:val="28"/>
          <w:shd w:val="clear" w:color="auto" w:fill="FFFFFF"/>
          <w:rtl/>
        </w:rPr>
        <w:t xml:space="preserve">يصاغ من الفعل الثلاثي على وزن (فِعلة) </w:t>
      </w:r>
      <w:r w:rsidR="006866B5">
        <w:rPr>
          <w:rFonts w:asciiTheme="minorBidi" w:hAnsiTheme="minorBidi" w:hint="cs"/>
          <w:sz w:val="28"/>
          <w:szCs w:val="28"/>
          <w:shd w:val="clear" w:color="auto" w:fill="FFFFFF"/>
          <w:rtl/>
        </w:rPr>
        <w:t>نحو</w:t>
      </w:r>
      <w:r w:rsidRPr="000F3134">
        <w:rPr>
          <w:rFonts w:asciiTheme="minorBidi" w:hAnsiTheme="minorBidi"/>
          <w:sz w:val="28"/>
          <w:szCs w:val="28"/>
          <w:shd w:val="clear" w:color="auto" w:fill="FFFFFF"/>
          <w:rtl/>
        </w:rPr>
        <w:t>:(وقف</w:t>
      </w:r>
      <w:r w:rsidR="006866B5">
        <w:rPr>
          <w:rFonts w:asciiTheme="minorBidi" w:hAnsiTheme="minorBidi" w:hint="cs"/>
          <w:sz w:val="28"/>
          <w:szCs w:val="28"/>
          <w:shd w:val="clear" w:color="auto" w:fill="FFFFFF"/>
          <w:rtl/>
        </w:rPr>
        <w:t xml:space="preserve"> </w:t>
      </w:r>
      <w:r w:rsidR="00307718">
        <w:rPr>
          <w:rFonts w:asciiTheme="minorBidi" w:hAnsiTheme="minorBidi"/>
          <w:sz w:val="28"/>
          <w:szCs w:val="28"/>
          <w:shd w:val="clear" w:color="auto" w:fill="FFFFFF"/>
          <w:rtl/>
        </w:rPr>
        <w:t>وِقفة)</w:t>
      </w:r>
      <w:r w:rsidR="00307718">
        <w:rPr>
          <w:rFonts w:asciiTheme="minorBidi" w:hAnsiTheme="minorBidi" w:hint="cs"/>
          <w:sz w:val="28"/>
          <w:szCs w:val="28"/>
          <w:shd w:val="clear" w:color="auto" w:fill="FFFFFF"/>
          <w:rtl/>
        </w:rPr>
        <w:t>، (مشى مشية).</w:t>
      </w:r>
      <w:r w:rsidRPr="000F3134">
        <w:rPr>
          <w:rFonts w:asciiTheme="minorBidi" w:hAnsiTheme="minorBidi"/>
          <w:sz w:val="28"/>
          <w:szCs w:val="28"/>
          <w:shd w:val="clear" w:color="auto" w:fill="FFFFFF"/>
          <w:rtl/>
        </w:rPr>
        <w:t xml:space="preserve"> </w:t>
      </w:r>
      <w:proofErr w:type="gramStart"/>
      <w:r w:rsidRPr="000F3134">
        <w:rPr>
          <w:rFonts w:asciiTheme="minorBidi" w:hAnsiTheme="minorBidi"/>
          <w:sz w:val="28"/>
          <w:szCs w:val="28"/>
          <w:shd w:val="clear" w:color="auto" w:fill="FFFFFF"/>
          <w:rtl/>
        </w:rPr>
        <w:t>أمّا</w:t>
      </w:r>
      <w:proofErr w:type="gramEnd"/>
      <w:r w:rsidRPr="000F3134">
        <w:rPr>
          <w:rFonts w:asciiTheme="minorBidi" w:hAnsiTheme="minorBidi"/>
          <w:sz w:val="28"/>
          <w:szCs w:val="28"/>
          <w:shd w:val="clear" w:color="auto" w:fill="FFFFFF"/>
          <w:rtl/>
        </w:rPr>
        <w:t xml:space="preserve"> </w:t>
      </w:r>
      <w:r w:rsidR="006866B5">
        <w:rPr>
          <w:rFonts w:asciiTheme="minorBidi" w:hAnsiTheme="minorBidi" w:hint="cs"/>
          <w:sz w:val="28"/>
          <w:szCs w:val="28"/>
          <w:shd w:val="clear" w:color="auto" w:fill="FFFFFF"/>
          <w:rtl/>
        </w:rPr>
        <w:t>ما كان</w:t>
      </w:r>
      <w:r w:rsidRPr="000F3134">
        <w:rPr>
          <w:rFonts w:asciiTheme="minorBidi" w:hAnsiTheme="minorBidi"/>
          <w:sz w:val="28"/>
          <w:szCs w:val="28"/>
          <w:shd w:val="clear" w:color="auto" w:fill="FFFFFF"/>
          <w:rtl/>
        </w:rPr>
        <w:t xml:space="preserve"> من الفعل غير الثلاثي فيُصاغ بزيادة تاء التأنيث على </w:t>
      </w:r>
      <w:r w:rsidR="006866B5">
        <w:rPr>
          <w:rFonts w:asciiTheme="minorBidi" w:hAnsiTheme="minorBidi" w:hint="cs"/>
          <w:sz w:val="28"/>
          <w:szCs w:val="28"/>
          <w:shd w:val="clear" w:color="auto" w:fill="FFFFFF"/>
          <w:rtl/>
        </w:rPr>
        <w:t>ال</w:t>
      </w:r>
      <w:r w:rsidRPr="000F3134">
        <w:rPr>
          <w:rFonts w:asciiTheme="minorBidi" w:hAnsiTheme="minorBidi"/>
          <w:sz w:val="28"/>
          <w:szCs w:val="28"/>
          <w:shd w:val="clear" w:color="auto" w:fill="FFFFFF"/>
          <w:rtl/>
        </w:rPr>
        <w:t xml:space="preserve">مصدر الصريح، ومن ثم إضافته لاسم يصف </w:t>
      </w:r>
      <w:r w:rsidR="006866B5">
        <w:rPr>
          <w:rFonts w:asciiTheme="minorBidi" w:hAnsiTheme="minorBidi" w:hint="cs"/>
          <w:sz w:val="28"/>
          <w:szCs w:val="28"/>
          <w:shd w:val="clear" w:color="auto" w:fill="FFFFFF"/>
          <w:rtl/>
        </w:rPr>
        <w:t>ال</w:t>
      </w:r>
      <w:r w:rsidRPr="000F3134">
        <w:rPr>
          <w:rFonts w:asciiTheme="minorBidi" w:hAnsiTheme="minorBidi"/>
          <w:sz w:val="28"/>
          <w:szCs w:val="28"/>
          <w:shd w:val="clear" w:color="auto" w:fill="FFFFFF"/>
          <w:rtl/>
        </w:rPr>
        <w:t>هيئ</w:t>
      </w:r>
      <w:r w:rsidR="006866B5">
        <w:rPr>
          <w:rFonts w:asciiTheme="minorBidi" w:hAnsiTheme="minorBidi" w:hint="cs"/>
          <w:sz w:val="28"/>
          <w:szCs w:val="28"/>
          <w:shd w:val="clear" w:color="auto" w:fill="FFFFFF"/>
          <w:rtl/>
        </w:rPr>
        <w:t>ة</w:t>
      </w:r>
      <w:r w:rsidRPr="000F3134">
        <w:rPr>
          <w:rFonts w:asciiTheme="minorBidi" w:hAnsiTheme="minorBidi"/>
          <w:sz w:val="28"/>
          <w:szCs w:val="28"/>
          <w:shd w:val="clear" w:color="auto" w:fill="FFFFFF"/>
          <w:rtl/>
        </w:rPr>
        <w:t xml:space="preserve">، </w:t>
      </w:r>
      <w:r w:rsidR="006866B5">
        <w:rPr>
          <w:rFonts w:asciiTheme="minorBidi" w:hAnsiTheme="minorBidi" w:hint="cs"/>
          <w:sz w:val="28"/>
          <w:szCs w:val="28"/>
          <w:shd w:val="clear" w:color="auto" w:fill="FFFFFF"/>
          <w:rtl/>
        </w:rPr>
        <w:t>نحو</w:t>
      </w:r>
      <w:r w:rsidRPr="000F3134">
        <w:rPr>
          <w:rFonts w:asciiTheme="minorBidi" w:hAnsiTheme="minorBidi"/>
          <w:sz w:val="28"/>
          <w:szCs w:val="28"/>
          <w:shd w:val="clear" w:color="auto" w:fill="FFFFFF"/>
          <w:rtl/>
        </w:rPr>
        <w:t>: (استراح</w:t>
      </w:r>
      <w:r w:rsidR="006866B5">
        <w:rPr>
          <w:rFonts w:asciiTheme="minorBidi" w:hAnsiTheme="minorBidi" w:hint="cs"/>
          <w:sz w:val="28"/>
          <w:szCs w:val="28"/>
          <w:shd w:val="clear" w:color="auto" w:fill="FFFFFF"/>
          <w:rtl/>
        </w:rPr>
        <w:t xml:space="preserve"> </w:t>
      </w:r>
      <w:r w:rsidRPr="000F3134">
        <w:rPr>
          <w:rFonts w:asciiTheme="minorBidi" w:hAnsiTheme="minorBidi"/>
          <w:sz w:val="28"/>
          <w:szCs w:val="28"/>
          <w:shd w:val="clear" w:color="auto" w:fill="FFFFFF"/>
          <w:rtl/>
        </w:rPr>
        <w:t>استراحة المحارب)، و(انتفض</w:t>
      </w:r>
      <w:r w:rsidR="006866B5">
        <w:rPr>
          <w:rFonts w:asciiTheme="minorBidi" w:hAnsiTheme="minorBidi" w:hint="cs"/>
          <w:sz w:val="28"/>
          <w:szCs w:val="28"/>
          <w:shd w:val="clear" w:color="auto" w:fill="FFFFFF"/>
          <w:rtl/>
        </w:rPr>
        <w:t xml:space="preserve"> </w:t>
      </w:r>
      <w:r w:rsidRPr="000F3134">
        <w:rPr>
          <w:rFonts w:asciiTheme="minorBidi" w:hAnsiTheme="minorBidi"/>
          <w:sz w:val="28"/>
          <w:szCs w:val="28"/>
          <w:shd w:val="clear" w:color="auto" w:fill="FFFFFF"/>
          <w:rtl/>
        </w:rPr>
        <w:t xml:space="preserve">انتفاضة الشجاع). </w:t>
      </w:r>
    </w:p>
    <w:p w:rsidR="000F3134" w:rsidRPr="000F3134" w:rsidRDefault="000F3134" w:rsidP="00897DC6">
      <w:pPr>
        <w:pStyle w:val="Paragraphedeliste"/>
        <w:numPr>
          <w:ilvl w:val="0"/>
          <w:numId w:val="10"/>
        </w:numPr>
        <w:bidi/>
        <w:spacing w:after="0"/>
        <w:ind w:left="425" w:hanging="425"/>
        <w:jc w:val="both"/>
        <w:rPr>
          <w:rFonts w:asciiTheme="minorBidi" w:hAnsiTheme="minorBidi"/>
          <w:sz w:val="28"/>
          <w:szCs w:val="28"/>
          <w:shd w:val="clear" w:color="auto" w:fill="FFFFFF"/>
          <w:rtl/>
        </w:rPr>
      </w:pPr>
      <w:r w:rsidRPr="000F3134">
        <w:rPr>
          <w:rFonts w:asciiTheme="minorBidi" w:hAnsiTheme="minorBidi"/>
          <w:b/>
          <w:bCs/>
          <w:sz w:val="28"/>
          <w:szCs w:val="28"/>
          <w:shd w:val="clear" w:color="auto" w:fill="FFFFFF"/>
          <w:rtl/>
        </w:rPr>
        <w:t>المصدر الصناعي</w:t>
      </w:r>
      <w:r w:rsidRPr="000F3134">
        <w:rPr>
          <w:rFonts w:asciiTheme="minorBidi" w:hAnsiTheme="minorBidi" w:hint="cs"/>
          <w:b/>
          <w:bCs/>
          <w:sz w:val="28"/>
          <w:szCs w:val="28"/>
          <w:shd w:val="clear" w:color="auto" w:fill="FFFFFF"/>
          <w:rtl/>
        </w:rPr>
        <w:t>:</w:t>
      </w:r>
      <w:r w:rsidRPr="000F3134">
        <w:rPr>
          <w:rFonts w:asciiTheme="minorBidi" w:hAnsiTheme="minorBidi"/>
          <w:sz w:val="28"/>
          <w:szCs w:val="28"/>
          <w:shd w:val="clear" w:color="auto" w:fill="FFFFFF"/>
          <w:rtl/>
        </w:rPr>
        <w:t xml:space="preserve"> هو مصدر يُصاغ بزيادة ياء مشددة وتاء تأنيث ساكنة في آخر</w:t>
      </w:r>
      <w:r w:rsidR="006866B5">
        <w:rPr>
          <w:rFonts w:asciiTheme="minorBidi" w:hAnsiTheme="minorBidi" w:hint="cs"/>
          <w:sz w:val="28"/>
          <w:szCs w:val="28"/>
          <w:shd w:val="clear" w:color="auto" w:fill="FFFFFF"/>
          <w:rtl/>
        </w:rPr>
        <w:t>ه،</w:t>
      </w:r>
      <w:r w:rsidRPr="000F3134">
        <w:rPr>
          <w:rFonts w:asciiTheme="minorBidi" w:hAnsiTheme="minorBidi"/>
          <w:sz w:val="28"/>
          <w:szCs w:val="28"/>
          <w:shd w:val="clear" w:color="auto" w:fill="FFFFFF"/>
          <w:rtl/>
        </w:rPr>
        <w:t xml:space="preserve"> </w:t>
      </w:r>
      <w:r w:rsidR="006866B5">
        <w:rPr>
          <w:rFonts w:asciiTheme="minorBidi" w:hAnsiTheme="minorBidi" w:hint="cs"/>
          <w:sz w:val="28"/>
          <w:szCs w:val="28"/>
          <w:shd w:val="clear" w:color="auto" w:fill="FFFFFF"/>
          <w:rtl/>
        </w:rPr>
        <w:t>نحو</w:t>
      </w:r>
      <w:r w:rsidR="006866B5">
        <w:rPr>
          <w:rFonts w:asciiTheme="minorBidi" w:hAnsiTheme="minorBidi"/>
          <w:sz w:val="28"/>
          <w:szCs w:val="28"/>
          <w:shd w:val="clear" w:color="auto" w:fill="FFFFFF"/>
          <w:rtl/>
        </w:rPr>
        <w:t>: (قوميّة)، (</w:t>
      </w:r>
      <w:r w:rsidR="00897DC6">
        <w:rPr>
          <w:rFonts w:asciiTheme="minorBidi" w:hAnsiTheme="minorBidi" w:hint="cs"/>
          <w:sz w:val="28"/>
          <w:szCs w:val="28"/>
          <w:shd w:val="clear" w:color="auto" w:fill="FFFFFF"/>
          <w:rtl/>
        </w:rPr>
        <w:t>ع</w:t>
      </w:r>
      <w:r w:rsidR="006866B5">
        <w:rPr>
          <w:rFonts w:asciiTheme="minorBidi" w:hAnsiTheme="minorBidi"/>
          <w:sz w:val="28"/>
          <w:szCs w:val="28"/>
          <w:shd w:val="clear" w:color="auto" w:fill="FFFFFF"/>
          <w:rtl/>
        </w:rPr>
        <w:t>ا</w:t>
      </w:r>
      <w:r w:rsidR="00897DC6">
        <w:rPr>
          <w:rFonts w:asciiTheme="minorBidi" w:hAnsiTheme="minorBidi" w:hint="cs"/>
          <w:sz w:val="28"/>
          <w:szCs w:val="28"/>
          <w:shd w:val="clear" w:color="auto" w:fill="FFFFFF"/>
          <w:rtl/>
        </w:rPr>
        <w:t>لم</w:t>
      </w:r>
      <w:r w:rsidR="00897DC6">
        <w:rPr>
          <w:rFonts w:asciiTheme="minorBidi" w:hAnsiTheme="minorBidi"/>
          <w:sz w:val="28"/>
          <w:szCs w:val="28"/>
          <w:shd w:val="clear" w:color="auto" w:fill="FFFFFF"/>
          <w:rtl/>
        </w:rPr>
        <w:t>ي</w:t>
      </w:r>
      <w:r w:rsidR="006866B5">
        <w:rPr>
          <w:rFonts w:asciiTheme="minorBidi" w:hAnsiTheme="minorBidi"/>
          <w:sz w:val="28"/>
          <w:szCs w:val="28"/>
          <w:shd w:val="clear" w:color="auto" w:fill="FFFFFF"/>
          <w:rtl/>
        </w:rPr>
        <w:t>ة)</w:t>
      </w:r>
      <w:r w:rsidR="006866B5">
        <w:rPr>
          <w:rFonts w:asciiTheme="minorBidi" w:hAnsiTheme="minorBidi" w:hint="cs"/>
          <w:sz w:val="28"/>
          <w:szCs w:val="28"/>
          <w:shd w:val="clear" w:color="auto" w:fill="FFFFFF"/>
          <w:rtl/>
        </w:rPr>
        <w:t>، (وطنية)</w:t>
      </w:r>
      <w:r w:rsidR="00897DC6">
        <w:rPr>
          <w:rFonts w:asciiTheme="minorBidi" w:hAnsiTheme="minorBidi" w:hint="cs"/>
          <w:sz w:val="28"/>
          <w:szCs w:val="28"/>
          <w:shd w:val="clear" w:color="auto" w:fill="FFFFFF"/>
          <w:rtl/>
        </w:rPr>
        <w:t>، (واقعية)</w:t>
      </w:r>
      <w:r w:rsidR="006866B5">
        <w:rPr>
          <w:rFonts w:asciiTheme="minorBidi" w:hAnsiTheme="minorBidi" w:hint="cs"/>
          <w:sz w:val="28"/>
          <w:szCs w:val="28"/>
          <w:shd w:val="clear" w:color="auto" w:fill="FFFFFF"/>
          <w:rtl/>
        </w:rPr>
        <w:t xml:space="preserve">. </w:t>
      </w:r>
      <w:r w:rsidRPr="000F3134">
        <w:rPr>
          <w:rFonts w:asciiTheme="minorBidi" w:hAnsiTheme="minorBidi"/>
          <w:sz w:val="28"/>
          <w:szCs w:val="28"/>
          <w:shd w:val="clear" w:color="auto" w:fill="FFFFFF"/>
          <w:rtl/>
        </w:rPr>
        <w:t xml:space="preserve"> </w:t>
      </w:r>
    </w:p>
    <w:p w:rsidR="0043480F" w:rsidRPr="0043480F" w:rsidRDefault="000F3134" w:rsidP="00897DC6">
      <w:pPr>
        <w:pStyle w:val="Paragraphedeliste"/>
        <w:numPr>
          <w:ilvl w:val="0"/>
          <w:numId w:val="10"/>
        </w:numPr>
        <w:bidi/>
        <w:spacing w:before="120" w:after="120"/>
        <w:ind w:left="425" w:hanging="425"/>
        <w:jc w:val="both"/>
        <w:rPr>
          <w:rFonts w:asciiTheme="minorBidi" w:hAnsiTheme="minorBidi"/>
          <w:b/>
          <w:bCs/>
          <w:sz w:val="28"/>
          <w:szCs w:val="28"/>
          <w:lang w:bidi="ar-DZ"/>
        </w:rPr>
      </w:pPr>
      <w:r w:rsidRPr="000F3134">
        <w:rPr>
          <w:rFonts w:asciiTheme="minorBidi" w:hAnsiTheme="minorBidi"/>
          <w:b/>
          <w:bCs/>
          <w:sz w:val="28"/>
          <w:szCs w:val="28"/>
          <w:shd w:val="clear" w:color="auto" w:fill="FFFFFF"/>
          <w:rtl/>
        </w:rPr>
        <w:t>المصدر الميمي</w:t>
      </w:r>
      <w:r w:rsidRPr="000F3134">
        <w:rPr>
          <w:rFonts w:asciiTheme="minorBidi" w:hAnsiTheme="minorBidi" w:hint="cs"/>
          <w:sz w:val="28"/>
          <w:szCs w:val="28"/>
          <w:shd w:val="clear" w:color="auto" w:fill="FFFFFF"/>
          <w:rtl/>
        </w:rPr>
        <w:t>:</w:t>
      </w:r>
      <w:r w:rsidRPr="000F3134">
        <w:rPr>
          <w:rFonts w:asciiTheme="minorBidi" w:hAnsiTheme="minorBidi"/>
          <w:sz w:val="28"/>
          <w:szCs w:val="28"/>
          <w:shd w:val="clear" w:color="auto" w:fill="FFFFFF"/>
          <w:rtl/>
        </w:rPr>
        <w:t xml:space="preserve"> هو مصدر يبدأ بميم زائدة، ويُصاغ من الفعل الثلاثي على وزن (مَفعَل) أو (مَفعِل) مثل: (مشرَب، موقِف). </w:t>
      </w:r>
      <w:proofErr w:type="gramStart"/>
      <w:r w:rsidRPr="000F3134">
        <w:rPr>
          <w:rFonts w:asciiTheme="minorBidi" w:hAnsiTheme="minorBidi"/>
          <w:sz w:val="28"/>
          <w:szCs w:val="28"/>
          <w:shd w:val="clear" w:color="auto" w:fill="FFFFFF"/>
          <w:rtl/>
        </w:rPr>
        <w:t>يتشابه</w:t>
      </w:r>
      <w:proofErr w:type="gramEnd"/>
      <w:r w:rsidRPr="000F3134">
        <w:rPr>
          <w:rFonts w:asciiTheme="minorBidi" w:hAnsiTheme="minorBidi"/>
          <w:sz w:val="28"/>
          <w:szCs w:val="28"/>
          <w:shd w:val="clear" w:color="auto" w:fill="FFFFFF"/>
          <w:rtl/>
        </w:rPr>
        <w:t xml:space="preserve"> المصدر الميمي من الفعل غير الثلاثي مع اسم المفعول واسمي الزمان والمكان؛ حيث يُحوّل الفعل للفعل المضارع، ومن ثمّ تُستبدل ياء المضارعة ميماً مضمو</w:t>
      </w:r>
      <w:r w:rsidR="0043480F">
        <w:rPr>
          <w:rFonts w:asciiTheme="minorBidi" w:hAnsiTheme="minorBidi" w:hint="cs"/>
          <w:sz w:val="28"/>
          <w:szCs w:val="28"/>
          <w:shd w:val="clear" w:color="auto" w:fill="FFFFFF"/>
          <w:rtl/>
        </w:rPr>
        <w:t>م</w:t>
      </w:r>
      <w:r w:rsidRPr="000F3134">
        <w:rPr>
          <w:rFonts w:asciiTheme="minorBidi" w:hAnsiTheme="minorBidi"/>
          <w:sz w:val="28"/>
          <w:szCs w:val="28"/>
          <w:shd w:val="clear" w:color="auto" w:fill="FFFFFF"/>
          <w:rtl/>
        </w:rPr>
        <w:t xml:space="preserve">ة، ويفتح ما قبل الآخر. </w:t>
      </w:r>
      <w:r w:rsidR="00897DC6">
        <w:rPr>
          <w:rFonts w:asciiTheme="minorBidi" w:hAnsiTheme="minorBidi" w:hint="cs"/>
          <w:sz w:val="28"/>
          <w:szCs w:val="28"/>
          <w:shd w:val="clear" w:color="auto" w:fill="FFFFFF"/>
          <w:rtl/>
        </w:rPr>
        <w:t>نحو</w:t>
      </w:r>
      <w:r w:rsidRPr="000F3134">
        <w:rPr>
          <w:rFonts w:asciiTheme="minorBidi" w:hAnsiTheme="minorBidi"/>
          <w:sz w:val="28"/>
          <w:szCs w:val="28"/>
          <w:shd w:val="clear" w:color="auto" w:fill="FFFFFF"/>
          <w:rtl/>
        </w:rPr>
        <w:t xml:space="preserve">: (اعتقد) يحول </w:t>
      </w:r>
      <w:proofErr w:type="gramStart"/>
      <w:r w:rsidRPr="000F3134">
        <w:rPr>
          <w:rFonts w:asciiTheme="minorBidi" w:hAnsiTheme="minorBidi"/>
          <w:sz w:val="28"/>
          <w:szCs w:val="28"/>
          <w:shd w:val="clear" w:color="auto" w:fill="FFFFFF"/>
          <w:rtl/>
        </w:rPr>
        <w:t>إلى</w:t>
      </w:r>
      <w:proofErr w:type="gramEnd"/>
      <w:r w:rsidRPr="000F3134">
        <w:rPr>
          <w:rFonts w:asciiTheme="minorBidi" w:hAnsiTheme="minorBidi"/>
          <w:sz w:val="28"/>
          <w:szCs w:val="28"/>
          <w:shd w:val="clear" w:color="auto" w:fill="FFFFFF"/>
          <w:rtl/>
        </w:rPr>
        <w:t xml:space="preserve"> (يعتقد) ثم يحوّل إلى ( مُعتق</w:t>
      </w:r>
      <w:r w:rsidR="00307718">
        <w:rPr>
          <w:rFonts w:asciiTheme="minorBidi" w:hAnsiTheme="minorBidi" w:hint="cs"/>
          <w:sz w:val="28"/>
          <w:szCs w:val="28"/>
          <w:shd w:val="clear" w:color="auto" w:fill="FFFFFF"/>
          <w:rtl/>
        </w:rPr>
        <w:t>َ</w:t>
      </w:r>
      <w:r w:rsidRPr="000F3134">
        <w:rPr>
          <w:rFonts w:asciiTheme="minorBidi" w:hAnsiTheme="minorBidi"/>
          <w:sz w:val="28"/>
          <w:szCs w:val="28"/>
          <w:shd w:val="clear" w:color="auto" w:fill="FFFFFF"/>
          <w:rtl/>
        </w:rPr>
        <w:t>د</w:t>
      </w:r>
      <w:r w:rsidR="0043480F">
        <w:rPr>
          <w:rFonts w:asciiTheme="minorBidi" w:hAnsiTheme="minorBidi" w:hint="cs"/>
          <w:sz w:val="28"/>
          <w:szCs w:val="28"/>
          <w:shd w:val="clear" w:color="auto" w:fill="FFFFFF"/>
          <w:rtl/>
        </w:rPr>
        <w:t xml:space="preserve">). </w:t>
      </w:r>
    </w:p>
    <w:p w:rsidR="00003E7A" w:rsidRDefault="00B53077" w:rsidP="00642E21">
      <w:pPr>
        <w:bidi/>
        <w:spacing w:before="120" w:after="120"/>
        <w:jc w:val="both"/>
        <w:rPr>
          <w:b/>
          <w:bCs/>
          <w:sz w:val="28"/>
          <w:szCs w:val="28"/>
          <w:rtl/>
          <w:lang w:bidi="ar-DZ"/>
        </w:rPr>
      </w:pPr>
      <w:r w:rsidRPr="00B53077">
        <w:rPr>
          <w:rFonts w:hint="cs"/>
          <w:b/>
          <w:bCs/>
          <w:sz w:val="28"/>
          <w:szCs w:val="28"/>
          <w:rtl/>
          <w:lang w:bidi="ar-DZ"/>
        </w:rPr>
        <w:t xml:space="preserve">- </w:t>
      </w:r>
      <w:proofErr w:type="gramStart"/>
      <w:r w:rsidRPr="00B53077">
        <w:rPr>
          <w:rFonts w:hint="cs"/>
          <w:b/>
          <w:bCs/>
          <w:sz w:val="28"/>
          <w:szCs w:val="28"/>
          <w:rtl/>
          <w:lang w:bidi="ar-DZ"/>
        </w:rPr>
        <w:t>أ</w:t>
      </w:r>
      <w:r w:rsidR="007F1943">
        <w:rPr>
          <w:rFonts w:hint="cs"/>
          <w:b/>
          <w:bCs/>
          <w:sz w:val="28"/>
          <w:szCs w:val="28"/>
          <w:rtl/>
          <w:lang w:bidi="ar-DZ"/>
        </w:rPr>
        <w:t>بنية</w:t>
      </w:r>
      <w:proofErr w:type="gramEnd"/>
      <w:r w:rsidRPr="00B53077">
        <w:rPr>
          <w:rFonts w:hint="cs"/>
          <w:b/>
          <w:bCs/>
          <w:sz w:val="28"/>
          <w:szCs w:val="28"/>
          <w:rtl/>
          <w:lang w:bidi="ar-DZ"/>
        </w:rPr>
        <w:t xml:space="preserve"> المصادر: </w:t>
      </w:r>
    </w:p>
    <w:p w:rsidR="000A1876" w:rsidRPr="000A1876" w:rsidRDefault="000A1876" w:rsidP="00384E47">
      <w:pPr>
        <w:bidi/>
        <w:jc w:val="both"/>
        <w:rPr>
          <w:sz w:val="28"/>
          <w:szCs w:val="28"/>
          <w:rtl/>
          <w:lang w:bidi="ar-DZ"/>
        </w:rPr>
      </w:pPr>
      <w:r>
        <w:rPr>
          <w:rFonts w:hint="cs"/>
          <w:sz w:val="28"/>
          <w:szCs w:val="28"/>
          <w:rtl/>
          <w:lang w:bidi="ar-DZ"/>
        </w:rPr>
        <w:t xml:space="preserve">   </w:t>
      </w:r>
      <w:proofErr w:type="gramStart"/>
      <w:r w:rsidRPr="000A1876">
        <w:rPr>
          <w:rFonts w:hint="cs"/>
          <w:sz w:val="28"/>
          <w:szCs w:val="28"/>
          <w:rtl/>
          <w:lang w:bidi="ar-DZ"/>
        </w:rPr>
        <w:t>المصدر</w:t>
      </w:r>
      <w:proofErr w:type="gramEnd"/>
      <w:r>
        <w:rPr>
          <w:rFonts w:hint="cs"/>
          <w:sz w:val="28"/>
          <w:szCs w:val="28"/>
          <w:rtl/>
          <w:lang w:bidi="ar-DZ"/>
        </w:rPr>
        <w:t xml:space="preserve"> "</w:t>
      </w:r>
      <w:r w:rsidRPr="000A1876">
        <w:rPr>
          <w:rFonts w:hint="cs"/>
          <w:sz w:val="28"/>
          <w:szCs w:val="28"/>
          <w:rtl/>
          <w:lang w:bidi="ar-DZ"/>
        </w:rPr>
        <w:t xml:space="preserve"> قسمان:</w:t>
      </w:r>
      <w:r>
        <w:rPr>
          <w:rFonts w:hint="cs"/>
          <w:sz w:val="28"/>
          <w:szCs w:val="28"/>
          <w:rtl/>
          <w:lang w:bidi="ar-DZ"/>
        </w:rPr>
        <w:t xml:space="preserve"> </w:t>
      </w:r>
      <w:r w:rsidRPr="00C007FE">
        <w:rPr>
          <w:rFonts w:hint="cs"/>
          <w:sz w:val="28"/>
          <w:szCs w:val="28"/>
          <w:u w:val="single"/>
          <w:rtl/>
          <w:lang w:bidi="ar-DZ"/>
        </w:rPr>
        <w:t>مصدر للفعل الثّلاثيّ المجرّد</w:t>
      </w:r>
      <w:r>
        <w:rPr>
          <w:rFonts w:hint="cs"/>
          <w:sz w:val="28"/>
          <w:szCs w:val="28"/>
          <w:rtl/>
          <w:lang w:bidi="ar-DZ"/>
        </w:rPr>
        <w:t xml:space="preserve">؛ كسَيْرٍ، وهدايةٍ، </w:t>
      </w:r>
      <w:r w:rsidRPr="00C007FE">
        <w:rPr>
          <w:rFonts w:hint="cs"/>
          <w:sz w:val="28"/>
          <w:szCs w:val="28"/>
          <w:u w:val="single"/>
          <w:rtl/>
          <w:lang w:bidi="ar-DZ"/>
        </w:rPr>
        <w:t>ومصدر لما فوقه</w:t>
      </w:r>
      <w:r>
        <w:rPr>
          <w:rFonts w:hint="cs"/>
          <w:sz w:val="28"/>
          <w:szCs w:val="28"/>
          <w:rtl/>
          <w:lang w:bidi="ar-DZ"/>
        </w:rPr>
        <w:t xml:space="preserve">؛ كإكرام وامتناع وتدحرجٍ. وهو أيضا: </w:t>
      </w:r>
      <w:proofErr w:type="gramStart"/>
      <w:r>
        <w:rPr>
          <w:rFonts w:hint="cs"/>
          <w:sz w:val="28"/>
          <w:szCs w:val="28"/>
          <w:rtl/>
          <w:lang w:bidi="ar-DZ"/>
        </w:rPr>
        <w:t>إما</w:t>
      </w:r>
      <w:proofErr w:type="gramEnd"/>
      <w:r>
        <w:rPr>
          <w:rFonts w:hint="cs"/>
          <w:sz w:val="28"/>
          <w:szCs w:val="28"/>
          <w:rtl/>
          <w:lang w:bidi="ar-DZ"/>
        </w:rPr>
        <w:t xml:space="preserve"> أن يكون مصدرا غير ميميّ؛ كالحياة والموت. وإما أن يكون مصدرا ميميا؛ كالمحيا والممات "</w:t>
      </w:r>
      <w:r w:rsidR="003A4FCF">
        <w:rPr>
          <w:rFonts w:hint="cs"/>
          <w:sz w:val="28"/>
          <w:szCs w:val="28"/>
          <w:rtl/>
          <w:lang w:bidi="ar-DZ"/>
        </w:rPr>
        <w:t>.</w:t>
      </w:r>
      <w:r w:rsidR="00220F1F">
        <w:rPr>
          <w:rFonts w:asciiTheme="minorBidi" w:eastAsia="Times New Roman" w:hAnsiTheme="minorBidi" w:hint="cs"/>
          <w:color w:val="000000"/>
          <w:sz w:val="28"/>
          <w:szCs w:val="28"/>
          <w:rtl/>
          <w:lang w:eastAsia="fr-FR"/>
        </w:rPr>
        <w:t xml:space="preserve">  </w:t>
      </w:r>
      <w:r>
        <w:rPr>
          <w:rFonts w:hint="cs"/>
          <w:sz w:val="28"/>
          <w:szCs w:val="28"/>
          <w:rtl/>
          <w:lang w:bidi="ar-DZ"/>
        </w:rPr>
        <w:t xml:space="preserve"> </w:t>
      </w:r>
      <w:r w:rsidRPr="000A1876">
        <w:rPr>
          <w:rFonts w:hint="cs"/>
          <w:sz w:val="28"/>
          <w:szCs w:val="28"/>
          <w:rtl/>
          <w:lang w:bidi="ar-DZ"/>
        </w:rPr>
        <w:t xml:space="preserve"> </w:t>
      </w:r>
    </w:p>
    <w:p w:rsidR="00CC3504" w:rsidRDefault="007F1943" w:rsidP="00384E47">
      <w:pPr>
        <w:bidi/>
        <w:jc w:val="both"/>
        <w:rPr>
          <w:sz w:val="28"/>
          <w:szCs w:val="28"/>
          <w:rtl/>
          <w:lang w:bidi="ar-DZ"/>
        </w:rPr>
      </w:pPr>
      <w:r w:rsidRPr="00C4379B">
        <w:rPr>
          <w:rFonts w:hint="cs"/>
          <w:b/>
          <w:bCs/>
          <w:sz w:val="28"/>
          <w:szCs w:val="28"/>
          <w:rtl/>
          <w:lang w:bidi="ar-DZ"/>
        </w:rPr>
        <w:t xml:space="preserve">  </w:t>
      </w:r>
      <w:proofErr w:type="gramStart"/>
      <w:r w:rsidR="000A1876" w:rsidRPr="00C4379B">
        <w:rPr>
          <w:rFonts w:hint="cs"/>
          <w:sz w:val="28"/>
          <w:szCs w:val="28"/>
          <w:rtl/>
          <w:lang w:bidi="ar-DZ"/>
        </w:rPr>
        <w:t>ولأنّ</w:t>
      </w:r>
      <w:proofErr w:type="gramEnd"/>
      <w:r w:rsidR="000A1876">
        <w:rPr>
          <w:rFonts w:hint="cs"/>
          <w:b/>
          <w:bCs/>
          <w:sz w:val="28"/>
          <w:szCs w:val="28"/>
          <w:rtl/>
          <w:lang w:bidi="ar-DZ"/>
        </w:rPr>
        <w:t xml:space="preserve"> </w:t>
      </w:r>
      <w:r w:rsidRPr="007F1943">
        <w:rPr>
          <w:rFonts w:hint="cs"/>
          <w:sz w:val="28"/>
          <w:szCs w:val="28"/>
          <w:rtl/>
          <w:lang w:bidi="ar-DZ"/>
        </w:rPr>
        <w:t>غالبية أبنية اللغة العربية ثلاثي</w:t>
      </w:r>
      <w:r>
        <w:rPr>
          <w:rFonts w:hint="cs"/>
          <w:sz w:val="28"/>
          <w:szCs w:val="28"/>
          <w:rtl/>
          <w:lang w:bidi="ar-DZ"/>
        </w:rPr>
        <w:t xml:space="preserve">، </w:t>
      </w:r>
      <w:r w:rsidR="000A1876">
        <w:rPr>
          <w:rFonts w:hint="cs"/>
          <w:sz w:val="28"/>
          <w:szCs w:val="28"/>
          <w:rtl/>
          <w:lang w:bidi="ar-DZ"/>
        </w:rPr>
        <w:t>ف</w:t>
      </w:r>
      <w:r w:rsidR="00034A77">
        <w:rPr>
          <w:rFonts w:hint="cs"/>
          <w:sz w:val="28"/>
          <w:szCs w:val="28"/>
          <w:rtl/>
          <w:lang w:bidi="ar-DZ"/>
        </w:rPr>
        <w:t xml:space="preserve">قد نجم عن </w:t>
      </w:r>
      <w:r>
        <w:rPr>
          <w:rFonts w:hint="cs"/>
          <w:sz w:val="28"/>
          <w:szCs w:val="28"/>
          <w:rtl/>
          <w:lang w:bidi="ar-DZ"/>
        </w:rPr>
        <w:t xml:space="preserve">هذا كثرة مصادر الأفعال الثلاثية. </w:t>
      </w:r>
      <w:r w:rsidR="004018C9">
        <w:rPr>
          <w:rFonts w:hint="cs"/>
          <w:sz w:val="28"/>
          <w:szCs w:val="28"/>
          <w:rtl/>
          <w:lang w:bidi="ar-DZ"/>
        </w:rPr>
        <w:t>و</w:t>
      </w:r>
      <w:r>
        <w:rPr>
          <w:rFonts w:hint="cs"/>
          <w:sz w:val="28"/>
          <w:szCs w:val="28"/>
          <w:rtl/>
          <w:lang w:bidi="ar-DZ"/>
        </w:rPr>
        <w:t xml:space="preserve">الكثرة بصيغها المختلفة تستدعي </w:t>
      </w:r>
      <w:r w:rsidR="004018C9">
        <w:rPr>
          <w:rFonts w:hint="cs"/>
          <w:sz w:val="28"/>
          <w:szCs w:val="28"/>
          <w:rtl/>
          <w:lang w:bidi="ar-DZ"/>
        </w:rPr>
        <w:t>ال</w:t>
      </w:r>
      <w:r>
        <w:rPr>
          <w:rFonts w:hint="cs"/>
          <w:sz w:val="28"/>
          <w:szCs w:val="28"/>
          <w:rtl/>
          <w:lang w:bidi="ar-DZ"/>
        </w:rPr>
        <w:t xml:space="preserve">أقيسة </w:t>
      </w:r>
      <w:r w:rsidR="004018C9">
        <w:rPr>
          <w:rFonts w:hint="cs"/>
          <w:sz w:val="28"/>
          <w:szCs w:val="28"/>
          <w:rtl/>
          <w:lang w:bidi="ar-DZ"/>
        </w:rPr>
        <w:t>ال</w:t>
      </w:r>
      <w:r>
        <w:rPr>
          <w:rFonts w:hint="cs"/>
          <w:sz w:val="28"/>
          <w:szCs w:val="28"/>
          <w:rtl/>
          <w:lang w:bidi="ar-DZ"/>
        </w:rPr>
        <w:t>كثيرة، و</w:t>
      </w:r>
      <w:r w:rsidR="004018C9">
        <w:rPr>
          <w:rFonts w:hint="cs"/>
          <w:sz w:val="28"/>
          <w:szCs w:val="28"/>
          <w:rtl/>
          <w:lang w:bidi="ar-DZ"/>
        </w:rPr>
        <w:t>ال</w:t>
      </w:r>
      <w:r>
        <w:rPr>
          <w:rFonts w:hint="cs"/>
          <w:sz w:val="28"/>
          <w:szCs w:val="28"/>
          <w:rtl/>
          <w:lang w:bidi="ar-DZ"/>
        </w:rPr>
        <w:t xml:space="preserve">أمثلة </w:t>
      </w:r>
      <w:r w:rsidR="004018C9">
        <w:rPr>
          <w:rFonts w:hint="cs"/>
          <w:sz w:val="28"/>
          <w:szCs w:val="28"/>
          <w:rtl/>
          <w:lang w:bidi="ar-DZ"/>
        </w:rPr>
        <w:t>ال</w:t>
      </w:r>
      <w:r>
        <w:rPr>
          <w:rFonts w:hint="cs"/>
          <w:sz w:val="28"/>
          <w:szCs w:val="28"/>
          <w:rtl/>
          <w:lang w:bidi="ar-DZ"/>
        </w:rPr>
        <w:t xml:space="preserve">سماعية غير </w:t>
      </w:r>
      <w:r w:rsidR="004018C9">
        <w:rPr>
          <w:rFonts w:hint="cs"/>
          <w:sz w:val="28"/>
          <w:szCs w:val="28"/>
          <w:rtl/>
          <w:lang w:bidi="ar-DZ"/>
        </w:rPr>
        <w:t>ال</w:t>
      </w:r>
      <w:r>
        <w:rPr>
          <w:rFonts w:hint="cs"/>
          <w:sz w:val="28"/>
          <w:szCs w:val="28"/>
          <w:rtl/>
          <w:lang w:bidi="ar-DZ"/>
        </w:rPr>
        <w:t>محدّدة،</w:t>
      </w:r>
      <w:r w:rsidR="004018C9">
        <w:rPr>
          <w:rFonts w:hint="cs"/>
          <w:sz w:val="28"/>
          <w:szCs w:val="28"/>
          <w:rtl/>
          <w:lang w:bidi="ar-DZ"/>
        </w:rPr>
        <w:t xml:space="preserve"> لهذا وجدنا (الصيمري) يقول:</w:t>
      </w:r>
      <w:r w:rsidR="00966363">
        <w:rPr>
          <w:rFonts w:hint="cs"/>
          <w:sz w:val="28"/>
          <w:szCs w:val="28"/>
          <w:rtl/>
          <w:lang w:bidi="ar-DZ"/>
        </w:rPr>
        <w:t xml:space="preserve">       </w:t>
      </w:r>
      <w:r w:rsidR="004018C9">
        <w:rPr>
          <w:rFonts w:hint="cs"/>
          <w:sz w:val="28"/>
          <w:szCs w:val="28"/>
          <w:rtl/>
          <w:lang w:bidi="ar-DZ"/>
        </w:rPr>
        <w:t xml:space="preserve"> " واعلم أن مصادر الأفعال الثلاثية كثيرة الاختلاف لا تكاد تجيء على قياس مستمر؛ وذلك لكثرة الثلاثي في نفسه، فكلما كثر الشيء في نفسه كثر التصرّف فيه، ولكل ضرب من ذلك قياس يكون الأغلب </w:t>
      </w:r>
      <w:r w:rsidR="00034A77">
        <w:rPr>
          <w:rFonts w:hint="cs"/>
          <w:sz w:val="28"/>
          <w:szCs w:val="28"/>
          <w:rtl/>
          <w:lang w:bidi="ar-DZ"/>
        </w:rPr>
        <w:lastRenderedPageBreak/>
        <w:t xml:space="preserve">عليه، والأكثر </w:t>
      </w:r>
      <w:r w:rsidR="004018C9">
        <w:rPr>
          <w:rFonts w:hint="cs"/>
          <w:sz w:val="28"/>
          <w:szCs w:val="28"/>
          <w:rtl/>
          <w:lang w:bidi="ar-DZ"/>
        </w:rPr>
        <w:t>فيه</w:t>
      </w:r>
      <w:r w:rsidR="00034A77">
        <w:rPr>
          <w:rFonts w:hint="cs"/>
          <w:sz w:val="28"/>
          <w:szCs w:val="28"/>
          <w:rtl/>
          <w:lang w:bidi="ar-DZ"/>
        </w:rPr>
        <w:t>،</w:t>
      </w:r>
      <w:r w:rsidR="004018C9">
        <w:rPr>
          <w:rFonts w:hint="cs"/>
          <w:sz w:val="28"/>
          <w:szCs w:val="28"/>
          <w:rtl/>
          <w:lang w:bidi="ar-DZ"/>
        </w:rPr>
        <w:t xml:space="preserve"> وما خرج عن ذلك فهو الأ</w:t>
      </w:r>
      <w:r w:rsidR="00034A77">
        <w:rPr>
          <w:rFonts w:hint="cs"/>
          <w:sz w:val="28"/>
          <w:szCs w:val="28"/>
          <w:rtl/>
          <w:lang w:bidi="ar-DZ"/>
        </w:rPr>
        <w:t>وّل</w:t>
      </w:r>
      <w:r w:rsidR="004018C9">
        <w:rPr>
          <w:rFonts w:hint="cs"/>
          <w:sz w:val="28"/>
          <w:szCs w:val="28"/>
          <w:rtl/>
          <w:lang w:bidi="ar-DZ"/>
        </w:rPr>
        <w:t xml:space="preserve"> ".</w:t>
      </w:r>
      <w:r w:rsidR="00034A77">
        <w:rPr>
          <w:rFonts w:hint="cs"/>
          <w:sz w:val="28"/>
          <w:szCs w:val="28"/>
          <w:rtl/>
          <w:lang w:bidi="ar-DZ"/>
        </w:rPr>
        <w:t xml:space="preserve"> </w:t>
      </w:r>
      <w:r w:rsidR="004018C9">
        <w:rPr>
          <w:rFonts w:hint="cs"/>
          <w:sz w:val="28"/>
          <w:szCs w:val="28"/>
          <w:rtl/>
          <w:lang w:bidi="ar-DZ"/>
        </w:rPr>
        <w:t>وي</w:t>
      </w:r>
      <w:r w:rsidR="00C007FE">
        <w:rPr>
          <w:rFonts w:hint="cs"/>
          <w:sz w:val="28"/>
          <w:szCs w:val="28"/>
          <w:rtl/>
          <w:lang w:bidi="ar-DZ"/>
        </w:rPr>
        <w:t>ُ</w:t>
      </w:r>
      <w:r w:rsidR="004018C9">
        <w:rPr>
          <w:rFonts w:hint="cs"/>
          <w:sz w:val="28"/>
          <w:szCs w:val="28"/>
          <w:rtl/>
          <w:lang w:bidi="ar-DZ"/>
        </w:rPr>
        <w:t>رج</w:t>
      </w:r>
      <w:r w:rsidR="00C007FE">
        <w:rPr>
          <w:rFonts w:hint="cs"/>
          <w:sz w:val="28"/>
          <w:szCs w:val="28"/>
          <w:rtl/>
          <w:lang w:bidi="ar-DZ"/>
        </w:rPr>
        <w:t>ِ</w:t>
      </w:r>
      <w:r w:rsidR="004018C9">
        <w:rPr>
          <w:rFonts w:hint="cs"/>
          <w:sz w:val="28"/>
          <w:szCs w:val="28"/>
          <w:rtl/>
          <w:lang w:bidi="ar-DZ"/>
        </w:rPr>
        <w:t xml:space="preserve">ع (فاضل السامرائي) عدم توحّد مصادر الأفعال الثلاثية إلى </w:t>
      </w:r>
      <w:r w:rsidR="00CC3504">
        <w:rPr>
          <w:rFonts w:hint="cs"/>
          <w:sz w:val="28"/>
          <w:szCs w:val="28"/>
          <w:rtl/>
          <w:lang w:bidi="ar-DZ"/>
        </w:rPr>
        <w:t xml:space="preserve">سببين، يقول: " قد يكون للفعل الواحد ولا سيما الفعل الثلاثي مصادر متعددة وذلك كالفعل (لقي) - مثلا </w:t>
      </w:r>
      <w:r w:rsidR="00966363">
        <w:rPr>
          <w:rFonts w:hint="cs"/>
          <w:sz w:val="28"/>
          <w:szCs w:val="28"/>
          <w:rtl/>
          <w:lang w:bidi="ar-DZ"/>
        </w:rPr>
        <w:t>-</w:t>
      </w:r>
      <w:r w:rsidR="00CC3504">
        <w:rPr>
          <w:rFonts w:hint="cs"/>
          <w:sz w:val="28"/>
          <w:szCs w:val="28"/>
          <w:rtl/>
          <w:lang w:bidi="ar-DZ"/>
        </w:rPr>
        <w:t xml:space="preserve"> فمن مصادره لقًى ولقاء ولقيان ولقيٌ، ... ، وسقى </w:t>
      </w:r>
      <w:proofErr w:type="gramStart"/>
      <w:r w:rsidR="00CC3504">
        <w:rPr>
          <w:rFonts w:hint="cs"/>
          <w:sz w:val="28"/>
          <w:szCs w:val="28"/>
          <w:rtl/>
          <w:lang w:bidi="ar-DZ"/>
        </w:rPr>
        <w:t>سقيا</w:t>
      </w:r>
      <w:proofErr w:type="gramEnd"/>
      <w:r w:rsidR="00CC3504">
        <w:rPr>
          <w:rFonts w:hint="cs"/>
          <w:sz w:val="28"/>
          <w:szCs w:val="28"/>
          <w:rtl/>
          <w:lang w:bidi="ar-DZ"/>
        </w:rPr>
        <w:t xml:space="preserve"> وسقاية وغيرها. إنّ هذا التعدّد </w:t>
      </w:r>
      <w:proofErr w:type="gramStart"/>
      <w:r w:rsidR="00CC3504">
        <w:rPr>
          <w:rFonts w:hint="cs"/>
          <w:sz w:val="28"/>
          <w:szCs w:val="28"/>
          <w:rtl/>
          <w:lang w:bidi="ar-DZ"/>
        </w:rPr>
        <w:t>يعود</w:t>
      </w:r>
      <w:proofErr w:type="gramEnd"/>
      <w:r w:rsidR="00CC3504">
        <w:rPr>
          <w:rFonts w:hint="cs"/>
          <w:sz w:val="28"/>
          <w:szCs w:val="28"/>
          <w:rtl/>
          <w:lang w:bidi="ar-DZ"/>
        </w:rPr>
        <w:t xml:space="preserve"> إلى سببين رئيسين هما: </w:t>
      </w:r>
    </w:p>
    <w:p w:rsidR="00AC2D30" w:rsidRDefault="00CC3504" w:rsidP="00384E47">
      <w:pPr>
        <w:bidi/>
        <w:jc w:val="both"/>
        <w:rPr>
          <w:sz w:val="28"/>
          <w:szCs w:val="28"/>
          <w:rtl/>
          <w:lang w:bidi="ar-DZ"/>
        </w:rPr>
      </w:pPr>
      <w:r>
        <w:rPr>
          <w:rFonts w:hint="cs"/>
          <w:sz w:val="28"/>
          <w:szCs w:val="28"/>
          <w:rtl/>
          <w:lang w:bidi="ar-DZ"/>
        </w:rPr>
        <w:t xml:space="preserve">1- </w:t>
      </w:r>
      <w:proofErr w:type="gramStart"/>
      <w:r>
        <w:rPr>
          <w:rFonts w:hint="cs"/>
          <w:sz w:val="28"/>
          <w:szCs w:val="28"/>
          <w:rtl/>
          <w:lang w:bidi="ar-DZ"/>
        </w:rPr>
        <w:t>اختلاف</w:t>
      </w:r>
      <w:proofErr w:type="gramEnd"/>
      <w:r>
        <w:rPr>
          <w:rFonts w:hint="cs"/>
          <w:sz w:val="28"/>
          <w:szCs w:val="28"/>
          <w:rtl/>
          <w:lang w:bidi="ar-DZ"/>
        </w:rPr>
        <w:t xml:space="preserve"> لغات العرب... </w:t>
      </w:r>
      <w:proofErr w:type="gramStart"/>
      <w:r>
        <w:rPr>
          <w:rFonts w:hint="cs"/>
          <w:sz w:val="28"/>
          <w:szCs w:val="28"/>
          <w:rtl/>
          <w:lang w:bidi="ar-DZ"/>
        </w:rPr>
        <w:t>فكلما</w:t>
      </w:r>
      <w:proofErr w:type="gramEnd"/>
      <w:r>
        <w:rPr>
          <w:rFonts w:hint="cs"/>
          <w:sz w:val="28"/>
          <w:szCs w:val="28"/>
          <w:rtl/>
          <w:lang w:bidi="ar-DZ"/>
        </w:rPr>
        <w:t xml:space="preserve"> كثر اختلاف العرب في استعمال المصدر للفعل تعدّد المصدر تبعا لذلك.  2- </w:t>
      </w:r>
      <w:r w:rsidR="00EC3016">
        <w:rPr>
          <w:rFonts w:hint="cs"/>
          <w:sz w:val="28"/>
          <w:szCs w:val="28"/>
          <w:rtl/>
          <w:lang w:bidi="ar-DZ"/>
        </w:rPr>
        <w:t xml:space="preserve">اختلاف المعنى: وهو سبب مهم في اختلاف المصادر فقد يكون لأحد المصدرين معنى يختص به لا يستعمل له المصدر الآخر أو يكثر استعماله فيه كالصِّغَرِ والصّغارة - مثلا </w:t>
      </w:r>
      <w:r w:rsidR="00EC3016">
        <w:rPr>
          <w:sz w:val="28"/>
          <w:szCs w:val="28"/>
          <w:rtl/>
          <w:lang w:bidi="ar-DZ"/>
        </w:rPr>
        <w:t>–</w:t>
      </w:r>
      <w:r w:rsidR="00EC3016">
        <w:rPr>
          <w:rFonts w:hint="cs"/>
          <w:sz w:val="28"/>
          <w:szCs w:val="28"/>
          <w:rtl/>
          <w:lang w:bidi="ar-DZ"/>
        </w:rPr>
        <w:t xml:space="preserve"> فقد قيل: إنّ الصّغر في الجرم والصغارة في القدر</w:t>
      </w:r>
      <w:r w:rsidR="00A8307F">
        <w:rPr>
          <w:rFonts w:hint="cs"/>
          <w:sz w:val="28"/>
          <w:szCs w:val="28"/>
          <w:rtl/>
          <w:lang w:bidi="ar-DZ"/>
        </w:rPr>
        <w:t>...</w:t>
      </w:r>
      <w:r w:rsidR="00EC3016">
        <w:rPr>
          <w:rFonts w:hint="cs"/>
          <w:sz w:val="28"/>
          <w:szCs w:val="28"/>
          <w:rtl/>
          <w:lang w:bidi="ar-DZ"/>
        </w:rPr>
        <w:t xml:space="preserve"> "</w:t>
      </w:r>
      <w:r w:rsidR="00384E47">
        <w:rPr>
          <w:rFonts w:hint="cs"/>
          <w:sz w:val="28"/>
          <w:szCs w:val="28"/>
          <w:rtl/>
          <w:lang w:bidi="ar-DZ"/>
        </w:rPr>
        <w:t xml:space="preserve">. </w:t>
      </w:r>
      <w:r w:rsidR="00EC3016">
        <w:rPr>
          <w:rFonts w:hint="cs"/>
          <w:sz w:val="28"/>
          <w:szCs w:val="28"/>
          <w:rtl/>
          <w:lang w:bidi="ar-DZ"/>
        </w:rPr>
        <w:t xml:space="preserve"> </w:t>
      </w:r>
      <w:r w:rsidR="007F1943">
        <w:rPr>
          <w:rFonts w:hint="cs"/>
          <w:sz w:val="28"/>
          <w:szCs w:val="28"/>
          <w:rtl/>
          <w:lang w:bidi="ar-DZ"/>
        </w:rPr>
        <w:t xml:space="preserve"> </w:t>
      </w:r>
    </w:p>
    <w:p w:rsidR="00AC2D30" w:rsidRDefault="00C4379B" w:rsidP="00384E47">
      <w:pPr>
        <w:bidi/>
        <w:jc w:val="both"/>
        <w:rPr>
          <w:sz w:val="28"/>
          <w:szCs w:val="28"/>
          <w:rtl/>
          <w:lang w:bidi="ar-DZ"/>
        </w:rPr>
      </w:pPr>
      <w:r>
        <w:rPr>
          <w:rFonts w:hint="cs"/>
          <w:sz w:val="28"/>
          <w:szCs w:val="28"/>
          <w:rtl/>
          <w:lang w:bidi="ar-DZ"/>
        </w:rPr>
        <w:t xml:space="preserve">   " </w:t>
      </w:r>
      <w:proofErr w:type="gramStart"/>
      <w:r>
        <w:rPr>
          <w:rFonts w:hint="cs"/>
          <w:sz w:val="28"/>
          <w:szCs w:val="28"/>
          <w:rtl/>
          <w:lang w:bidi="ar-DZ"/>
        </w:rPr>
        <w:t>والسبب</w:t>
      </w:r>
      <w:proofErr w:type="gramEnd"/>
      <w:r>
        <w:rPr>
          <w:rFonts w:hint="cs"/>
          <w:sz w:val="28"/>
          <w:szCs w:val="28"/>
          <w:rtl/>
          <w:lang w:bidi="ar-DZ"/>
        </w:rPr>
        <w:t xml:space="preserve"> في أن كانت أبنية الثلاثيّ أكثرَ من أبنية الرباعيّ، أنّ الثلاثيّ أخفُّ لكونه أقلَّ أصول الأسماء المتمكّنة، فتصرّفوا فيه لخفّته أكثر من تصرّفهم في الرّباعيّ. </w:t>
      </w:r>
      <w:proofErr w:type="gramStart"/>
      <w:r>
        <w:rPr>
          <w:rFonts w:hint="cs"/>
          <w:sz w:val="28"/>
          <w:szCs w:val="28"/>
          <w:rtl/>
          <w:lang w:bidi="ar-DZ"/>
        </w:rPr>
        <w:t>ولذلك</w:t>
      </w:r>
      <w:proofErr w:type="gramEnd"/>
      <w:r>
        <w:rPr>
          <w:rFonts w:hint="cs"/>
          <w:sz w:val="28"/>
          <w:szCs w:val="28"/>
          <w:rtl/>
          <w:lang w:bidi="ar-DZ"/>
        </w:rPr>
        <w:t xml:space="preserve"> أيضا كانت أبنية الرباعيّ أكثرَ من أبنية الخماسيّ، لأنّ الرباعيّ، على كلّ حال، أقلّ حروفا من الخماسيّ، فكان أخفّ منه، فتصرّفوا فيه لذلك أكثرَ من تصرّفهم في الخماسيّ ". </w:t>
      </w:r>
    </w:p>
    <w:p w:rsidR="00F0332D" w:rsidRPr="007A0E21" w:rsidRDefault="006D3030" w:rsidP="00384E47">
      <w:pPr>
        <w:bidi/>
        <w:spacing w:after="0"/>
        <w:jc w:val="both"/>
        <w:rPr>
          <w:b/>
          <w:bCs/>
          <w:sz w:val="28"/>
          <w:szCs w:val="28"/>
          <w:rtl/>
          <w:lang w:bidi="ar-DZ"/>
        </w:rPr>
      </w:pPr>
      <w:r>
        <w:rPr>
          <w:rFonts w:hint="cs"/>
          <w:sz w:val="28"/>
          <w:szCs w:val="28"/>
          <w:rtl/>
          <w:lang w:bidi="ar-DZ"/>
        </w:rPr>
        <w:t xml:space="preserve">   ومن أبنية الثلاثيّ المجرّد، الك</w:t>
      </w:r>
      <w:r w:rsidR="00B725CF">
        <w:rPr>
          <w:rFonts w:hint="cs"/>
          <w:sz w:val="28"/>
          <w:szCs w:val="28"/>
          <w:rtl/>
          <w:lang w:bidi="ar-DZ"/>
        </w:rPr>
        <w:t>ـ</w:t>
      </w:r>
      <w:r>
        <w:rPr>
          <w:rFonts w:hint="cs"/>
          <w:sz w:val="28"/>
          <w:szCs w:val="28"/>
          <w:rtl/>
          <w:lang w:bidi="ar-DZ"/>
        </w:rPr>
        <w:t>ث</w:t>
      </w:r>
      <w:r w:rsidR="00B725CF">
        <w:rPr>
          <w:rFonts w:hint="cs"/>
          <w:sz w:val="28"/>
          <w:szCs w:val="28"/>
          <w:rtl/>
          <w:lang w:bidi="ar-DZ"/>
        </w:rPr>
        <w:t>ـ</w:t>
      </w:r>
      <w:r>
        <w:rPr>
          <w:rFonts w:hint="cs"/>
          <w:sz w:val="28"/>
          <w:szCs w:val="28"/>
          <w:rtl/>
          <w:lang w:bidi="ar-DZ"/>
        </w:rPr>
        <w:t>يرة والمخ</w:t>
      </w:r>
      <w:r w:rsidR="00B725CF">
        <w:rPr>
          <w:rFonts w:hint="cs"/>
          <w:sz w:val="28"/>
          <w:szCs w:val="28"/>
          <w:rtl/>
          <w:lang w:bidi="ar-DZ"/>
        </w:rPr>
        <w:t>ـ</w:t>
      </w:r>
      <w:r>
        <w:rPr>
          <w:rFonts w:hint="cs"/>
          <w:sz w:val="28"/>
          <w:szCs w:val="28"/>
          <w:rtl/>
          <w:lang w:bidi="ar-DZ"/>
        </w:rPr>
        <w:t>تلفة، " يرت</w:t>
      </w:r>
      <w:r w:rsidR="00B725CF">
        <w:rPr>
          <w:rFonts w:hint="cs"/>
          <w:sz w:val="28"/>
          <w:szCs w:val="28"/>
          <w:rtl/>
          <w:lang w:bidi="ar-DZ"/>
        </w:rPr>
        <w:t>ـ</w:t>
      </w:r>
      <w:r>
        <w:rPr>
          <w:rFonts w:hint="cs"/>
          <w:sz w:val="28"/>
          <w:szCs w:val="28"/>
          <w:rtl/>
          <w:lang w:bidi="ar-DZ"/>
        </w:rPr>
        <w:t>قي ما ذك</w:t>
      </w:r>
      <w:r w:rsidR="00B725CF">
        <w:rPr>
          <w:rFonts w:hint="cs"/>
          <w:sz w:val="28"/>
          <w:szCs w:val="28"/>
          <w:rtl/>
          <w:lang w:bidi="ar-DZ"/>
        </w:rPr>
        <w:t>ـ</w:t>
      </w:r>
      <w:r>
        <w:rPr>
          <w:rFonts w:hint="cs"/>
          <w:sz w:val="28"/>
          <w:szCs w:val="28"/>
          <w:rtl/>
          <w:lang w:bidi="ar-DZ"/>
        </w:rPr>
        <w:t>ره (سي</w:t>
      </w:r>
      <w:r w:rsidR="00B725CF">
        <w:rPr>
          <w:rFonts w:hint="cs"/>
          <w:sz w:val="28"/>
          <w:szCs w:val="28"/>
          <w:rtl/>
          <w:lang w:bidi="ar-DZ"/>
        </w:rPr>
        <w:t>ـ</w:t>
      </w:r>
      <w:r>
        <w:rPr>
          <w:rFonts w:hint="cs"/>
          <w:sz w:val="28"/>
          <w:szCs w:val="28"/>
          <w:rtl/>
          <w:lang w:bidi="ar-DZ"/>
        </w:rPr>
        <w:t>بويه) م</w:t>
      </w:r>
      <w:r w:rsidR="00B725CF">
        <w:rPr>
          <w:rFonts w:hint="cs"/>
          <w:sz w:val="28"/>
          <w:szCs w:val="28"/>
          <w:rtl/>
          <w:lang w:bidi="ar-DZ"/>
        </w:rPr>
        <w:t>ـ</w:t>
      </w:r>
      <w:r>
        <w:rPr>
          <w:rFonts w:hint="cs"/>
          <w:sz w:val="28"/>
          <w:szCs w:val="28"/>
          <w:rtl/>
          <w:lang w:bidi="ar-DZ"/>
        </w:rPr>
        <w:t xml:space="preserve">نها إلى اثنين </w:t>
      </w:r>
      <w:r w:rsidR="00F0332D">
        <w:rPr>
          <w:rFonts w:cs="Arial"/>
          <w:b/>
          <w:bCs/>
          <w:noProof/>
          <w:sz w:val="28"/>
          <w:szCs w:val="28"/>
          <w:rtl/>
          <w:lang w:eastAsia="fr-FR"/>
        </w:rPr>
        <w:drawing>
          <wp:inline distT="0" distB="0" distL="0" distR="0" wp14:anchorId="0AF39D9D" wp14:editId="3EF23D24">
            <wp:extent cx="5868062" cy="1709530"/>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5000" contrast="5000"/>
                      <a:extLst>
                        <a:ext uri="{28A0092B-C50C-407E-A947-70E740481C1C}">
                          <a14:useLocalDpi xmlns:a14="http://schemas.microsoft.com/office/drawing/2010/main" val="0"/>
                        </a:ext>
                      </a:extLst>
                    </a:blip>
                    <a:srcRect/>
                    <a:stretch>
                      <a:fillRect/>
                    </a:stretch>
                  </pic:blipFill>
                  <pic:spPr bwMode="auto">
                    <a:xfrm>
                      <a:off x="0" y="0"/>
                      <a:ext cx="5880238" cy="1713077"/>
                    </a:xfrm>
                    <a:prstGeom prst="rect">
                      <a:avLst/>
                    </a:prstGeom>
                    <a:noFill/>
                    <a:ln>
                      <a:noFill/>
                    </a:ln>
                  </pic:spPr>
                </pic:pic>
              </a:graphicData>
            </a:graphic>
          </wp:inline>
        </w:drawing>
      </w:r>
    </w:p>
    <w:p w:rsidR="00F16432" w:rsidRDefault="00AC2D30" w:rsidP="00384E47">
      <w:pPr>
        <w:bidi/>
        <w:spacing w:after="0"/>
        <w:jc w:val="both"/>
        <w:rPr>
          <w:rFonts w:asciiTheme="minorBidi" w:eastAsia="Times New Roman" w:hAnsiTheme="minorBidi"/>
          <w:color w:val="000000"/>
          <w:sz w:val="28"/>
          <w:szCs w:val="28"/>
          <w:rtl/>
          <w:lang w:eastAsia="fr-FR"/>
        </w:rPr>
      </w:pPr>
      <w:r>
        <w:rPr>
          <w:rFonts w:asciiTheme="minorBidi" w:eastAsia="Times New Roman" w:hAnsiTheme="minorBidi" w:hint="cs"/>
          <w:color w:val="000000"/>
          <w:sz w:val="28"/>
          <w:szCs w:val="28"/>
          <w:rtl/>
          <w:lang w:eastAsia="fr-FR"/>
        </w:rPr>
        <w:t xml:space="preserve">   </w:t>
      </w:r>
      <w:r w:rsidR="00766B5F">
        <w:rPr>
          <w:rFonts w:asciiTheme="minorBidi" w:eastAsia="Times New Roman" w:hAnsiTheme="minorBidi" w:hint="cs"/>
          <w:color w:val="000000"/>
          <w:sz w:val="28"/>
          <w:szCs w:val="28"/>
          <w:rtl/>
          <w:lang w:eastAsia="fr-FR"/>
        </w:rPr>
        <w:t xml:space="preserve">" </w:t>
      </w:r>
      <w:proofErr w:type="gramStart"/>
      <w:r w:rsidR="00766B5F">
        <w:rPr>
          <w:rFonts w:asciiTheme="minorBidi" w:eastAsia="Times New Roman" w:hAnsiTheme="minorBidi" w:hint="cs"/>
          <w:color w:val="000000"/>
          <w:sz w:val="28"/>
          <w:szCs w:val="28"/>
          <w:rtl/>
          <w:lang w:eastAsia="fr-FR"/>
        </w:rPr>
        <w:t>والمصادر</w:t>
      </w:r>
      <w:proofErr w:type="gramEnd"/>
      <w:r w:rsidR="00766B5F">
        <w:rPr>
          <w:rFonts w:asciiTheme="minorBidi" w:eastAsia="Times New Roman" w:hAnsiTheme="minorBidi" w:hint="cs"/>
          <w:color w:val="000000"/>
          <w:sz w:val="28"/>
          <w:szCs w:val="28"/>
          <w:rtl/>
          <w:lang w:eastAsia="fr-FR"/>
        </w:rPr>
        <w:t xml:space="preserve"> المتقدّمة، الكثير منها سماعيّ. وإنما يُقاسُ منها ما كان على وزن: فَعْلٍ وفَعَلٍ، وفُعُ</w:t>
      </w:r>
      <w:r w:rsidR="006829C9">
        <w:rPr>
          <w:rFonts w:asciiTheme="minorBidi" w:eastAsia="Times New Roman" w:hAnsiTheme="minorBidi" w:hint="cs"/>
          <w:color w:val="000000"/>
          <w:sz w:val="28"/>
          <w:szCs w:val="28"/>
          <w:rtl/>
          <w:lang w:eastAsia="fr-FR"/>
        </w:rPr>
        <w:t>و</w:t>
      </w:r>
      <w:r w:rsidR="00766B5F">
        <w:rPr>
          <w:rFonts w:asciiTheme="minorBidi" w:eastAsia="Times New Roman" w:hAnsiTheme="minorBidi" w:hint="cs"/>
          <w:color w:val="000000"/>
          <w:sz w:val="28"/>
          <w:szCs w:val="28"/>
          <w:rtl/>
          <w:lang w:eastAsia="fr-FR"/>
        </w:rPr>
        <w:t xml:space="preserve">لٍ، وفِعَالٍ، وفَعَلانٍ، وفُعَال، وفَعيلٍ، وفَعولةٍ، وفَعالةٍ </w:t>
      </w:r>
      <w:proofErr w:type="spellStart"/>
      <w:r w:rsidR="00766B5F">
        <w:rPr>
          <w:rFonts w:asciiTheme="minorBidi" w:eastAsia="Times New Roman" w:hAnsiTheme="minorBidi" w:hint="cs"/>
          <w:color w:val="000000"/>
          <w:sz w:val="28"/>
          <w:szCs w:val="28"/>
          <w:rtl/>
          <w:lang w:eastAsia="fr-FR"/>
        </w:rPr>
        <w:t>وفِعالةٍ</w:t>
      </w:r>
      <w:proofErr w:type="spellEnd"/>
      <w:r w:rsidR="00766B5F">
        <w:rPr>
          <w:rFonts w:asciiTheme="minorBidi" w:eastAsia="Times New Roman" w:hAnsiTheme="minorBidi" w:hint="cs"/>
          <w:color w:val="000000"/>
          <w:sz w:val="28"/>
          <w:szCs w:val="28"/>
          <w:rtl/>
          <w:lang w:eastAsia="fr-FR"/>
        </w:rPr>
        <w:t xml:space="preserve">. والمراد بالقياس هنا إذا ورد شيء ولم يُعلم كيف تكلموا بمصدره فإنك تقيسه على هذا؛ لأنك تقيس مع وجود السماع، فقد وردت مصادر عدّة مخالفة لهذا القياس، </w:t>
      </w:r>
      <w:r>
        <w:rPr>
          <w:rFonts w:asciiTheme="minorBidi" w:eastAsia="Times New Roman" w:hAnsiTheme="minorBidi" w:hint="cs"/>
          <w:color w:val="000000"/>
          <w:sz w:val="28"/>
          <w:szCs w:val="28"/>
          <w:rtl/>
          <w:lang w:eastAsia="fr-FR"/>
        </w:rPr>
        <w:t>فلا يجوز العدول عنها، كما ورد للفعل الواحد مصدران أو أكثر، أحدهما قياسيّ، وغيره سماعيّ، غير جار</w:t>
      </w:r>
      <w:r w:rsidR="00724F4F">
        <w:rPr>
          <w:rFonts w:asciiTheme="minorBidi" w:eastAsia="Times New Roman" w:hAnsiTheme="minorBidi" w:hint="cs"/>
          <w:color w:val="000000"/>
          <w:sz w:val="28"/>
          <w:szCs w:val="28"/>
          <w:rtl/>
          <w:lang w:eastAsia="fr-FR"/>
        </w:rPr>
        <w:t>ٍ</w:t>
      </w:r>
      <w:r>
        <w:rPr>
          <w:rFonts w:asciiTheme="minorBidi" w:eastAsia="Times New Roman" w:hAnsiTheme="minorBidi" w:hint="cs"/>
          <w:color w:val="000000"/>
          <w:sz w:val="28"/>
          <w:szCs w:val="28"/>
          <w:rtl/>
          <w:lang w:eastAsia="fr-FR"/>
        </w:rPr>
        <w:t xml:space="preserve"> على القياس. </w:t>
      </w:r>
      <w:proofErr w:type="gramStart"/>
      <w:r>
        <w:rPr>
          <w:rFonts w:asciiTheme="minorBidi" w:eastAsia="Times New Roman" w:hAnsiTheme="minorBidi" w:hint="cs"/>
          <w:color w:val="000000"/>
          <w:sz w:val="28"/>
          <w:szCs w:val="28"/>
          <w:rtl/>
          <w:lang w:eastAsia="fr-FR"/>
        </w:rPr>
        <w:t>وأجاز</w:t>
      </w:r>
      <w:proofErr w:type="gramEnd"/>
      <w:r>
        <w:rPr>
          <w:rFonts w:asciiTheme="minorBidi" w:eastAsia="Times New Roman" w:hAnsiTheme="minorBidi" w:hint="cs"/>
          <w:color w:val="000000"/>
          <w:sz w:val="28"/>
          <w:szCs w:val="28"/>
          <w:rtl/>
          <w:lang w:eastAsia="fr-FR"/>
        </w:rPr>
        <w:t xml:space="preserve"> (الفرّاء) أن يقاس مع وجود السماع</w:t>
      </w:r>
      <w:r w:rsidR="00766B5F">
        <w:rPr>
          <w:rFonts w:asciiTheme="minorBidi" w:eastAsia="Times New Roman" w:hAnsiTheme="minorBidi" w:hint="cs"/>
          <w:color w:val="000000"/>
          <w:sz w:val="28"/>
          <w:szCs w:val="28"/>
          <w:rtl/>
          <w:lang w:eastAsia="fr-FR"/>
        </w:rPr>
        <w:t xml:space="preserve"> "</w:t>
      </w:r>
      <w:r w:rsidR="00B725CF">
        <w:rPr>
          <w:rFonts w:asciiTheme="minorBidi" w:eastAsia="Times New Roman" w:hAnsiTheme="minorBidi" w:hint="cs"/>
          <w:color w:val="000000"/>
          <w:sz w:val="28"/>
          <w:szCs w:val="28"/>
          <w:rtl/>
          <w:lang w:eastAsia="fr-FR"/>
        </w:rPr>
        <w:t xml:space="preserve">. </w:t>
      </w:r>
      <w:r w:rsidR="00F86C5E">
        <w:rPr>
          <w:rFonts w:asciiTheme="minorBidi" w:eastAsia="Times New Roman" w:hAnsiTheme="minorBidi" w:hint="cs"/>
          <w:color w:val="000000"/>
          <w:sz w:val="28"/>
          <w:szCs w:val="28"/>
          <w:rtl/>
          <w:lang w:eastAsia="fr-FR"/>
        </w:rPr>
        <w:t>كما أجاز قبله (الكسائيّ) زعيم المدرسة الكوفية ذلك، أي القياس مع السّماع.</w:t>
      </w:r>
      <w:r w:rsidR="00D6250C">
        <w:rPr>
          <w:rFonts w:asciiTheme="minorBidi" w:eastAsia="Times New Roman" w:hAnsiTheme="minorBidi" w:hint="cs"/>
          <w:color w:val="000000"/>
          <w:sz w:val="28"/>
          <w:szCs w:val="28"/>
          <w:rtl/>
          <w:lang w:eastAsia="fr-FR"/>
        </w:rPr>
        <w:t xml:space="preserve"> </w:t>
      </w:r>
      <w:r w:rsidR="00766B5F">
        <w:rPr>
          <w:rFonts w:asciiTheme="minorBidi" w:eastAsia="Times New Roman" w:hAnsiTheme="minorBidi" w:hint="cs"/>
          <w:color w:val="000000"/>
          <w:sz w:val="28"/>
          <w:szCs w:val="28"/>
          <w:rtl/>
          <w:lang w:eastAsia="fr-FR"/>
        </w:rPr>
        <w:t xml:space="preserve"> </w:t>
      </w:r>
    </w:p>
    <w:p w:rsidR="002C6C4B" w:rsidRPr="00516C32" w:rsidRDefault="006D3030" w:rsidP="00384E47">
      <w:pPr>
        <w:bidi/>
        <w:jc w:val="both"/>
        <w:rPr>
          <w:sz w:val="28"/>
          <w:szCs w:val="28"/>
          <w:rtl/>
          <w:lang w:bidi="ar-DZ"/>
        </w:rPr>
      </w:pPr>
      <w:r>
        <w:rPr>
          <w:rFonts w:asciiTheme="minorBidi" w:eastAsia="Times New Roman" w:hAnsiTheme="minorBidi" w:hint="cs"/>
          <w:color w:val="000000"/>
          <w:sz w:val="28"/>
          <w:szCs w:val="28"/>
          <w:rtl/>
          <w:lang w:eastAsia="fr-FR"/>
        </w:rPr>
        <w:t xml:space="preserve">   " والأصل في مصادر الأفعال الثلاثية </w:t>
      </w:r>
      <w:r w:rsidR="002C688B">
        <w:rPr>
          <w:rFonts w:asciiTheme="minorBidi" w:eastAsia="Times New Roman" w:hAnsiTheme="minorBidi" w:hint="cs"/>
          <w:color w:val="000000"/>
          <w:sz w:val="28"/>
          <w:szCs w:val="28"/>
          <w:rtl/>
          <w:lang w:eastAsia="fr-FR"/>
        </w:rPr>
        <w:t xml:space="preserve">(فَعْل) بفتح الفاء وسكون العين، والدليل على ذلك أنك إذا أردت المرّة الواحدة من جميع ذلك، جاء على (فَعْلة) كقولك: جَلَسَ جَلْسَة، وخَرَجَ خَرْجَة، وكَتَبَ كَتْبَة، وضَرَبَ ضَرْبَة، وقَامَ قَوْمَة، ونَامَ نَوْمَة ". </w:t>
      </w:r>
      <w:proofErr w:type="gramStart"/>
      <w:r w:rsidR="00516C32">
        <w:rPr>
          <w:rFonts w:hint="cs"/>
          <w:sz w:val="28"/>
          <w:szCs w:val="28"/>
          <w:rtl/>
          <w:lang w:bidi="ar-DZ"/>
        </w:rPr>
        <w:t>هذا</w:t>
      </w:r>
      <w:proofErr w:type="gramEnd"/>
      <w:r w:rsidR="00516C32">
        <w:rPr>
          <w:rFonts w:hint="cs"/>
          <w:sz w:val="28"/>
          <w:szCs w:val="28"/>
          <w:rtl/>
          <w:lang w:bidi="ar-DZ"/>
        </w:rPr>
        <w:t xml:space="preserve"> إن كانت الأفعال متعدّية، وفي اللازم منها، تكون وفق ما </w:t>
      </w:r>
      <w:r w:rsidR="002C6C4B" w:rsidRPr="00516C32">
        <w:rPr>
          <w:rFonts w:hint="cs"/>
          <w:sz w:val="28"/>
          <w:szCs w:val="28"/>
          <w:rtl/>
          <w:lang w:bidi="ar-DZ"/>
        </w:rPr>
        <w:t>ق</w:t>
      </w:r>
      <w:r w:rsidR="00516C32">
        <w:rPr>
          <w:rFonts w:hint="cs"/>
          <w:sz w:val="28"/>
          <w:szCs w:val="28"/>
          <w:rtl/>
          <w:lang w:bidi="ar-DZ"/>
        </w:rPr>
        <w:t>ا</w:t>
      </w:r>
      <w:r w:rsidR="002C6C4B" w:rsidRPr="00516C32">
        <w:rPr>
          <w:rFonts w:hint="cs"/>
          <w:sz w:val="28"/>
          <w:szCs w:val="28"/>
          <w:rtl/>
          <w:lang w:bidi="ar-DZ"/>
        </w:rPr>
        <w:t>ل</w:t>
      </w:r>
      <w:r w:rsidR="00516C32">
        <w:rPr>
          <w:rFonts w:hint="cs"/>
          <w:sz w:val="28"/>
          <w:szCs w:val="28"/>
          <w:rtl/>
          <w:lang w:bidi="ar-DZ"/>
        </w:rPr>
        <w:t>ه</w:t>
      </w:r>
      <w:r w:rsidR="002C6C4B" w:rsidRPr="00516C32">
        <w:rPr>
          <w:rFonts w:hint="cs"/>
          <w:sz w:val="28"/>
          <w:szCs w:val="28"/>
          <w:rtl/>
          <w:lang w:bidi="ar-DZ"/>
        </w:rPr>
        <w:t xml:space="preserve"> (ابن مالك) صاحب الألفية في النحو والصرف:</w:t>
      </w:r>
    </w:p>
    <w:p w:rsidR="00F16432" w:rsidRDefault="002C6C4B" w:rsidP="006E1436">
      <w:pPr>
        <w:bidi/>
        <w:spacing w:after="0"/>
        <w:jc w:val="center"/>
        <w:rPr>
          <w:sz w:val="28"/>
          <w:szCs w:val="28"/>
          <w:rtl/>
          <w:lang w:bidi="ar-DZ"/>
        </w:rPr>
      </w:pPr>
      <w:r w:rsidRPr="00516C32">
        <w:rPr>
          <w:rFonts w:hint="cs"/>
          <w:sz w:val="28"/>
          <w:szCs w:val="28"/>
          <w:rtl/>
          <w:lang w:bidi="ar-DZ"/>
        </w:rPr>
        <w:t>فَعْلٌ قياس مصدر المُعدّى     م</w:t>
      </w:r>
      <w:r w:rsidR="00516C32">
        <w:rPr>
          <w:rFonts w:hint="cs"/>
          <w:sz w:val="28"/>
          <w:szCs w:val="28"/>
          <w:rtl/>
          <w:lang w:bidi="ar-DZ"/>
        </w:rPr>
        <w:t>ـ</w:t>
      </w:r>
      <w:r w:rsidRPr="00516C32">
        <w:rPr>
          <w:rFonts w:hint="cs"/>
          <w:sz w:val="28"/>
          <w:szCs w:val="28"/>
          <w:rtl/>
          <w:lang w:bidi="ar-DZ"/>
        </w:rPr>
        <w:t>ن ذي ث</w:t>
      </w:r>
      <w:r w:rsidR="00516C32">
        <w:rPr>
          <w:rFonts w:hint="cs"/>
          <w:sz w:val="28"/>
          <w:szCs w:val="28"/>
          <w:rtl/>
          <w:lang w:bidi="ar-DZ"/>
        </w:rPr>
        <w:t>ـ</w:t>
      </w:r>
      <w:r w:rsidRPr="00516C32">
        <w:rPr>
          <w:rFonts w:hint="cs"/>
          <w:sz w:val="28"/>
          <w:szCs w:val="28"/>
          <w:rtl/>
          <w:lang w:bidi="ar-DZ"/>
        </w:rPr>
        <w:t>لاثة كرَدَّ رَدّاً</w:t>
      </w:r>
      <w:r w:rsidR="00516C32">
        <w:rPr>
          <w:rFonts w:hint="cs"/>
          <w:sz w:val="28"/>
          <w:szCs w:val="28"/>
          <w:rtl/>
          <w:lang w:bidi="ar-DZ"/>
        </w:rPr>
        <w:t xml:space="preserve"> </w:t>
      </w:r>
    </w:p>
    <w:p w:rsidR="00516C32" w:rsidRDefault="00516C32" w:rsidP="006E1436">
      <w:pPr>
        <w:bidi/>
        <w:spacing w:after="0"/>
        <w:jc w:val="center"/>
        <w:rPr>
          <w:sz w:val="28"/>
          <w:szCs w:val="28"/>
          <w:rtl/>
          <w:lang w:bidi="ar-DZ"/>
        </w:rPr>
      </w:pPr>
      <w:r>
        <w:rPr>
          <w:rFonts w:hint="cs"/>
          <w:sz w:val="28"/>
          <w:szCs w:val="28"/>
          <w:rtl/>
          <w:lang w:bidi="ar-DZ"/>
        </w:rPr>
        <w:t xml:space="preserve">وفَـعِـلَ الـلازمُ بـابُه </w:t>
      </w:r>
      <w:proofErr w:type="gramStart"/>
      <w:r>
        <w:rPr>
          <w:rFonts w:hint="cs"/>
          <w:sz w:val="28"/>
          <w:szCs w:val="28"/>
          <w:rtl/>
          <w:lang w:bidi="ar-DZ"/>
        </w:rPr>
        <w:t>فَـعَـلْ</w:t>
      </w:r>
      <w:proofErr w:type="gramEnd"/>
      <w:r>
        <w:rPr>
          <w:rFonts w:hint="cs"/>
          <w:sz w:val="28"/>
          <w:szCs w:val="28"/>
          <w:rtl/>
          <w:lang w:bidi="ar-DZ"/>
        </w:rPr>
        <w:t xml:space="preserve">     كـفَرَحٍ وكجَـوًى وكـشلَلْ </w:t>
      </w:r>
    </w:p>
    <w:p w:rsidR="006E1436" w:rsidRPr="00516C32" w:rsidRDefault="00516C32" w:rsidP="00494901">
      <w:pPr>
        <w:bidi/>
        <w:spacing w:after="0"/>
        <w:jc w:val="center"/>
        <w:rPr>
          <w:sz w:val="28"/>
          <w:szCs w:val="28"/>
          <w:rtl/>
          <w:lang w:bidi="ar-DZ"/>
        </w:rPr>
      </w:pPr>
      <w:r>
        <w:rPr>
          <w:rFonts w:hint="cs"/>
          <w:sz w:val="28"/>
          <w:szCs w:val="28"/>
          <w:rtl/>
          <w:lang w:bidi="ar-DZ"/>
        </w:rPr>
        <w:t>وفَـعَـلَ الـلازمُ مـثلَ قَعَدا     لـه فُـعُـولٌ ب</w:t>
      </w:r>
      <w:r w:rsidR="006E1436">
        <w:rPr>
          <w:rFonts w:hint="cs"/>
          <w:sz w:val="28"/>
          <w:szCs w:val="28"/>
          <w:rtl/>
          <w:lang w:bidi="ar-DZ"/>
        </w:rPr>
        <w:t>ـ</w:t>
      </w:r>
      <w:r>
        <w:rPr>
          <w:rFonts w:hint="cs"/>
          <w:sz w:val="28"/>
          <w:szCs w:val="28"/>
          <w:rtl/>
          <w:lang w:bidi="ar-DZ"/>
        </w:rPr>
        <w:t>اطّـرادٍ ك</w:t>
      </w:r>
      <w:r w:rsidR="006E1436">
        <w:rPr>
          <w:rFonts w:hint="cs"/>
          <w:sz w:val="28"/>
          <w:szCs w:val="28"/>
          <w:rtl/>
          <w:lang w:bidi="ar-DZ"/>
        </w:rPr>
        <w:t>ـ</w:t>
      </w:r>
      <w:r>
        <w:rPr>
          <w:rFonts w:hint="cs"/>
          <w:sz w:val="28"/>
          <w:szCs w:val="28"/>
          <w:rtl/>
          <w:lang w:bidi="ar-DZ"/>
        </w:rPr>
        <w:t>غَدَا</w:t>
      </w:r>
      <w:r w:rsidR="006E1436">
        <w:rPr>
          <w:rFonts w:hint="cs"/>
          <w:sz w:val="28"/>
          <w:szCs w:val="28"/>
          <w:rtl/>
          <w:lang w:bidi="ar-DZ"/>
        </w:rPr>
        <w:t xml:space="preserve"> </w:t>
      </w:r>
      <w:r w:rsidR="006E1436">
        <w:rPr>
          <w:rFonts w:asciiTheme="minorBidi" w:hAnsiTheme="minorBidi" w:hint="cs"/>
          <w:sz w:val="24"/>
          <w:szCs w:val="24"/>
          <w:rtl/>
          <w:lang w:bidi="ar-DZ"/>
        </w:rPr>
        <w:t xml:space="preserve"> </w:t>
      </w:r>
    </w:p>
    <w:p w:rsidR="00FE18A9" w:rsidRDefault="00FE18A9" w:rsidP="00384E47">
      <w:pPr>
        <w:bidi/>
        <w:jc w:val="both"/>
        <w:rPr>
          <w:sz w:val="28"/>
          <w:szCs w:val="28"/>
          <w:rtl/>
          <w:lang w:bidi="ar-DZ"/>
        </w:rPr>
      </w:pPr>
      <w:r>
        <w:rPr>
          <w:rFonts w:hint="cs"/>
          <w:sz w:val="24"/>
          <w:szCs w:val="24"/>
          <w:rtl/>
          <w:lang w:bidi="ar-DZ"/>
        </w:rPr>
        <w:t xml:space="preserve">   </w:t>
      </w:r>
      <w:proofErr w:type="gramStart"/>
      <w:r w:rsidRPr="00FE18A9">
        <w:rPr>
          <w:rFonts w:hint="cs"/>
          <w:sz w:val="28"/>
          <w:szCs w:val="28"/>
          <w:rtl/>
          <w:lang w:bidi="ar-DZ"/>
        </w:rPr>
        <w:t>أمّا</w:t>
      </w:r>
      <w:proofErr w:type="gramEnd"/>
      <w:r w:rsidRPr="00FE18A9">
        <w:rPr>
          <w:rFonts w:hint="cs"/>
          <w:sz w:val="28"/>
          <w:szCs w:val="28"/>
          <w:rtl/>
          <w:lang w:bidi="ar-DZ"/>
        </w:rPr>
        <w:t xml:space="preserve"> ما كان من مصادر الأفعال فوق الثلاثية</w:t>
      </w:r>
      <w:r>
        <w:rPr>
          <w:rFonts w:hint="cs"/>
          <w:sz w:val="28"/>
          <w:szCs w:val="28"/>
          <w:rtl/>
          <w:lang w:bidi="ar-DZ"/>
        </w:rPr>
        <w:t xml:space="preserve">، فهي قياسية تجري على سَنَنٍ واحد. </w:t>
      </w:r>
      <w:proofErr w:type="gramStart"/>
      <w:r>
        <w:rPr>
          <w:rFonts w:hint="cs"/>
          <w:sz w:val="28"/>
          <w:szCs w:val="28"/>
          <w:rtl/>
          <w:lang w:bidi="ar-DZ"/>
        </w:rPr>
        <w:t>ومنها</w:t>
      </w:r>
      <w:proofErr w:type="gramEnd"/>
      <w:r>
        <w:rPr>
          <w:rFonts w:hint="cs"/>
          <w:sz w:val="28"/>
          <w:szCs w:val="28"/>
          <w:rtl/>
          <w:lang w:bidi="ar-DZ"/>
        </w:rPr>
        <w:t xml:space="preserve"> أيضا مصدرا المرّة والنوع، والمصدر الميميّ (سواء لفعل ثلاثيّ، أم لما فوقه)</w:t>
      </w:r>
      <w:r w:rsidR="008C2921">
        <w:rPr>
          <w:rFonts w:hint="cs"/>
          <w:sz w:val="28"/>
          <w:szCs w:val="28"/>
          <w:rtl/>
          <w:lang w:bidi="ar-DZ"/>
        </w:rPr>
        <w:t xml:space="preserve">، </w:t>
      </w:r>
      <w:r w:rsidR="009E5C44">
        <w:rPr>
          <w:rFonts w:hint="cs"/>
          <w:sz w:val="28"/>
          <w:szCs w:val="28"/>
          <w:rtl/>
          <w:lang w:bidi="ar-DZ"/>
        </w:rPr>
        <w:t>لكنّهم اشترطوا شروطا في أفعالها،</w:t>
      </w:r>
      <w:r w:rsidR="00574191">
        <w:rPr>
          <w:rFonts w:hint="cs"/>
          <w:sz w:val="28"/>
          <w:szCs w:val="28"/>
          <w:rtl/>
          <w:lang w:bidi="ar-DZ"/>
        </w:rPr>
        <w:t xml:space="preserve"> نوجزها هنا بعيدا عن كلّ تفصيل في الآتي</w:t>
      </w:r>
      <w:r w:rsidR="009E5C44">
        <w:rPr>
          <w:rFonts w:hint="cs"/>
          <w:sz w:val="28"/>
          <w:szCs w:val="28"/>
          <w:rtl/>
          <w:lang w:bidi="ar-DZ"/>
        </w:rPr>
        <w:t xml:space="preserve">: </w:t>
      </w:r>
    </w:p>
    <w:p w:rsidR="0028365D" w:rsidRDefault="009E5C44" w:rsidP="007538AB">
      <w:pPr>
        <w:bidi/>
        <w:spacing w:after="0"/>
        <w:jc w:val="both"/>
        <w:rPr>
          <w:sz w:val="28"/>
          <w:szCs w:val="28"/>
          <w:rtl/>
          <w:lang w:bidi="ar-DZ"/>
        </w:rPr>
      </w:pPr>
      <w:r>
        <w:rPr>
          <w:rFonts w:hint="cs"/>
          <w:sz w:val="28"/>
          <w:szCs w:val="28"/>
          <w:rtl/>
          <w:lang w:bidi="ar-DZ"/>
        </w:rPr>
        <w:lastRenderedPageBreak/>
        <w:t xml:space="preserve">- الثلاثيّ المزيد، ولم يُبدأ بتاء، فالمصدر منه يكون على وزن ماضيه، بكسر أوله وزيادة ألف قبل آخره، </w:t>
      </w:r>
      <w:r w:rsidR="0028365D">
        <w:rPr>
          <w:rFonts w:hint="cs"/>
          <w:sz w:val="28"/>
          <w:szCs w:val="28"/>
          <w:rtl/>
          <w:lang w:bidi="ar-DZ"/>
        </w:rPr>
        <w:t xml:space="preserve">(أي؛ أفْعَل، وفَعَّل، وفاعَل)، </w:t>
      </w:r>
      <w:r>
        <w:rPr>
          <w:rFonts w:hint="cs"/>
          <w:sz w:val="28"/>
          <w:szCs w:val="28"/>
          <w:rtl/>
          <w:lang w:bidi="ar-DZ"/>
        </w:rPr>
        <w:t xml:space="preserve">نحو: </w:t>
      </w:r>
      <w:r w:rsidR="0028365D">
        <w:rPr>
          <w:rFonts w:hint="cs"/>
          <w:sz w:val="28"/>
          <w:szCs w:val="28"/>
          <w:rtl/>
          <w:lang w:bidi="ar-DZ"/>
        </w:rPr>
        <w:t xml:space="preserve">أكرَمَ إكْراما، علّمَ تعليما، دافع دفاعا. </w:t>
      </w:r>
    </w:p>
    <w:p w:rsidR="0028365D" w:rsidRDefault="0028365D" w:rsidP="007538AB">
      <w:pPr>
        <w:bidi/>
        <w:spacing w:after="0"/>
        <w:jc w:val="both"/>
        <w:rPr>
          <w:sz w:val="28"/>
          <w:szCs w:val="28"/>
          <w:rtl/>
          <w:lang w:bidi="ar-DZ"/>
        </w:rPr>
      </w:pPr>
      <w:r>
        <w:rPr>
          <w:rFonts w:hint="cs"/>
          <w:sz w:val="28"/>
          <w:szCs w:val="28"/>
          <w:rtl/>
          <w:lang w:bidi="ar-DZ"/>
        </w:rPr>
        <w:t xml:space="preserve">- الفعل الرباعيّ يُكسَر </w:t>
      </w:r>
      <w:proofErr w:type="gramStart"/>
      <w:r>
        <w:rPr>
          <w:rFonts w:hint="cs"/>
          <w:sz w:val="28"/>
          <w:szCs w:val="28"/>
          <w:rtl/>
          <w:lang w:bidi="ar-DZ"/>
        </w:rPr>
        <w:t>أوّله</w:t>
      </w:r>
      <w:proofErr w:type="gramEnd"/>
      <w:r>
        <w:rPr>
          <w:rFonts w:hint="cs"/>
          <w:sz w:val="28"/>
          <w:szCs w:val="28"/>
          <w:rtl/>
          <w:lang w:bidi="ar-DZ"/>
        </w:rPr>
        <w:t xml:space="preserve">، نحو: زلزل زِلزالا. </w:t>
      </w:r>
    </w:p>
    <w:p w:rsidR="006065B2" w:rsidRDefault="0028365D" w:rsidP="007538AB">
      <w:pPr>
        <w:bidi/>
        <w:spacing w:after="0"/>
        <w:jc w:val="both"/>
        <w:rPr>
          <w:sz w:val="28"/>
          <w:szCs w:val="28"/>
          <w:rtl/>
          <w:lang w:bidi="ar-DZ"/>
        </w:rPr>
      </w:pPr>
      <w:r>
        <w:rPr>
          <w:rFonts w:hint="cs"/>
          <w:sz w:val="28"/>
          <w:szCs w:val="28"/>
          <w:rtl/>
          <w:lang w:bidi="ar-DZ"/>
        </w:rPr>
        <w:t>- الفعل الخماسيّ أو السداسيّ، يُكسر ثالثه تبعا لكسر أوّله، نحو: انطلق انْطِلاقا، احرنجم احر</w:t>
      </w:r>
      <w:r w:rsidR="006065B2">
        <w:rPr>
          <w:rFonts w:hint="cs"/>
          <w:sz w:val="28"/>
          <w:szCs w:val="28"/>
          <w:rtl/>
          <w:lang w:bidi="ar-DZ"/>
        </w:rPr>
        <w:t>ِ</w:t>
      </w:r>
      <w:r>
        <w:rPr>
          <w:rFonts w:hint="cs"/>
          <w:sz w:val="28"/>
          <w:szCs w:val="28"/>
          <w:rtl/>
          <w:lang w:bidi="ar-DZ"/>
        </w:rPr>
        <w:t>نجاما</w:t>
      </w:r>
      <w:r w:rsidR="006065B2">
        <w:rPr>
          <w:rFonts w:hint="cs"/>
          <w:sz w:val="28"/>
          <w:szCs w:val="28"/>
          <w:rtl/>
          <w:lang w:bidi="ar-DZ"/>
        </w:rPr>
        <w:t xml:space="preserve">. </w:t>
      </w:r>
    </w:p>
    <w:p w:rsidR="00C6359A" w:rsidRDefault="006065B2" w:rsidP="00384E47">
      <w:pPr>
        <w:bidi/>
        <w:spacing w:before="120" w:after="120"/>
        <w:jc w:val="both"/>
        <w:rPr>
          <w:b/>
          <w:bCs/>
          <w:sz w:val="28"/>
          <w:szCs w:val="28"/>
          <w:rtl/>
          <w:lang w:bidi="ar-DZ"/>
        </w:rPr>
      </w:pPr>
      <w:r>
        <w:rPr>
          <w:rFonts w:hint="cs"/>
          <w:sz w:val="28"/>
          <w:szCs w:val="28"/>
          <w:rtl/>
          <w:lang w:bidi="ar-DZ"/>
        </w:rPr>
        <w:t xml:space="preserve">- </w:t>
      </w:r>
      <w:proofErr w:type="gramStart"/>
      <w:r>
        <w:rPr>
          <w:rFonts w:hint="cs"/>
          <w:sz w:val="28"/>
          <w:szCs w:val="28"/>
          <w:rtl/>
          <w:lang w:bidi="ar-DZ"/>
        </w:rPr>
        <w:t>إن</w:t>
      </w:r>
      <w:proofErr w:type="gramEnd"/>
      <w:r>
        <w:rPr>
          <w:rFonts w:hint="cs"/>
          <w:sz w:val="28"/>
          <w:szCs w:val="28"/>
          <w:rtl/>
          <w:lang w:bidi="ar-DZ"/>
        </w:rPr>
        <w:t xml:space="preserve"> بُدئ أوّله بتاء زائدة يصِرْ ماضيه مصدرا بضمّ رابعه، نحو: تكلّم تكلّما، تساقط تساقطا. فإن كان آخره ألفا، وجب قلبها ياء وك</w:t>
      </w:r>
      <w:r w:rsidR="00574191">
        <w:rPr>
          <w:rFonts w:hint="cs"/>
          <w:sz w:val="28"/>
          <w:szCs w:val="28"/>
          <w:rtl/>
          <w:lang w:bidi="ar-DZ"/>
        </w:rPr>
        <w:t>ُ</w:t>
      </w:r>
      <w:r>
        <w:rPr>
          <w:rFonts w:hint="cs"/>
          <w:sz w:val="28"/>
          <w:szCs w:val="28"/>
          <w:rtl/>
          <w:lang w:bidi="ar-DZ"/>
        </w:rPr>
        <w:t>س</w:t>
      </w:r>
      <w:r w:rsidR="00574191">
        <w:rPr>
          <w:rFonts w:hint="cs"/>
          <w:sz w:val="28"/>
          <w:szCs w:val="28"/>
          <w:rtl/>
          <w:lang w:bidi="ar-DZ"/>
        </w:rPr>
        <w:t>ِ</w:t>
      </w:r>
      <w:r>
        <w:rPr>
          <w:rFonts w:hint="cs"/>
          <w:sz w:val="28"/>
          <w:szCs w:val="28"/>
          <w:rtl/>
          <w:lang w:bidi="ar-DZ"/>
        </w:rPr>
        <w:t>ر ما قبلها، نحو: توانى توانِيا، تلقّى تلقِّيا.</w:t>
      </w:r>
      <w:r w:rsidRPr="006065B2">
        <w:rPr>
          <w:rFonts w:hint="cs"/>
          <w:sz w:val="24"/>
          <w:szCs w:val="24"/>
          <w:rtl/>
          <w:lang w:bidi="ar-DZ"/>
        </w:rPr>
        <w:t xml:space="preserve"> </w:t>
      </w:r>
      <w:r w:rsidR="00574191">
        <w:rPr>
          <w:rFonts w:hint="cs"/>
          <w:sz w:val="28"/>
          <w:szCs w:val="28"/>
          <w:rtl/>
          <w:lang w:bidi="ar-DZ"/>
        </w:rPr>
        <w:t xml:space="preserve">وقد اختلفوا في ما كان وزنه على (تَفْعَال) " مفتوح الأول، نحو: الترداد، .. التّهوال، والتّجوال. فهذا البناء عند (سيبويه) للتكثير والمبالغة.. [يأتي بشرطه] وأما الكوفيون فيزعمون أنّ التفعال بمنزلة التفعيل، وأنّ الألف في التّكرار </w:t>
      </w:r>
      <w:r w:rsidR="009C3BEB">
        <w:rPr>
          <w:rFonts w:hint="cs"/>
          <w:sz w:val="28"/>
          <w:szCs w:val="28"/>
          <w:rtl/>
          <w:lang w:bidi="ar-DZ"/>
        </w:rPr>
        <w:t>والتّرداد ونحوه عوض من الياء في التكرير والترديد. والقول ما قاله (سيبويه)؛ لأنه يقال: التَّلعاب ولا يقال: التّلعيب، فبناء هذا الباب على التفعال بفتح التاء إلا حرفين، وهما تِبيان، وتِلقاء؛ سيبويه يجعلهما اسمين جُعِلا في موضع المصدر، وليس التبيان مصدر بيّنتُ عنده؛ لأن مصدر (بيّنتُ) التّبيين "</w:t>
      </w:r>
      <w:r w:rsidR="008C2921">
        <w:rPr>
          <w:rFonts w:hint="cs"/>
          <w:sz w:val="28"/>
          <w:szCs w:val="28"/>
          <w:rtl/>
          <w:lang w:bidi="ar-DZ"/>
        </w:rPr>
        <w:t>.</w:t>
      </w:r>
      <w:r w:rsidR="00D83405">
        <w:rPr>
          <w:rFonts w:hint="cs"/>
          <w:sz w:val="24"/>
          <w:szCs w:val="24"/>
          <w:rtl/>
          <w:lang w:bidi="ar-DZ"/>
        </w:rPr>
        <w:t xml:space="preserve">  </w:t>
      </w:r>
    </w:p>
    <w:p w:rsidR="000B2E28" w:rsidRDefault="000B2E28" w:rsidP="008C2921">
      <w:pPr>
        <w:bidi/>
        <w:spacing w:before="120" w:after="120"/>
        <w:jc w:val="both"/>
        <w:rPr>
          <w:sz w:val="28"/>
          <w:szCs w:val="28"/>
          <w:lang w:bidi="ar-DZ"/>
        </w:rPr>
      </w:pPr>
      <w:proofErr w:type="gramStart"/>
      <w:r>
        <w:rPr>
          <w:rFonts w:hint="cs"/>
          <w:b/>
          <w:bCs/>
          <w:sz w:val="28"/>
          <w:szCs w:val="28"/>
          <w:rtl/>
          <w:lang w:bidi="ar-DZ"/>
        </w:rPr>
        <w:t>دلالة</w:t>
      </w:r>
      <w:proofErr w:type="gramEnd"/>
      <w:r w:rsidR="00C6359A" w:rsidRPr="00C6359A">
        <w:rPr>
          <w:rFonts w:hint="cs"/>
          <w:b/>
          <w:bCs/>
          <w:sz w:val="28"/>
          <w:szCs w:val="28"/>
          <w:rtl/>
          <w:lang w:bidi="ar-DZ"/>
        </w:rPr>
        <w:t xml:space="preserve"> المصادر:</w:t>
      </w:r>
      <w:r>
        <w:rPr>
          <w:rFonts w:hint="cs"/>
          <w:sz w:val="28"/>
          <w:szCs w:val="28"/>
          <w:rtl/>
          <w:lang w:bidi="ar-DZ"/>
        </w:rPr>
        <w:t xml:space="preserve"> </w:t>
      </w:r>
    </w:p>
    <w:p w:rsidR="005C642B" w:rsidRDefault="000C5CB9" w:rsidP="00384E47">
      <w:pPr>
        <w:bidi/>
        <w:spacing w:before="120" w:after="120"/>
        <w:jc w:val="both"/>
        <w:rPr>
          <w:sz w:val="28"/>
          <w:szCs w:val="28"/>
          <w:rtl/>
          <w:lang w:bidi="ar-DZ"/>
        </w:rPr>
      </w:pPr>
      <w:r>
        <w:rPr>
          <w:rFonts w:hint="cs"/>
          <w:sz w:val="28"/>
          <w:szCs w:val="28"/>
          <w:rtl/>
          <w:lang w:bidi="ar-DZ"/>
        </w:rPr>
        <w:t xml:space="preserve">   المتتبّع ل</w:t>
      </w:r>
      <w:r w:rsidR="00A86D11">
        <w:rPr>
          <w:rFonts w:hint="cs"/>
          <w:sz w:val="28"/>
          <w:szCs w:val="28"/>
          <w:rtl/>
          <w:lang w:bidi="ar-DZ"/>
        </w:rPr>
        <w:t>ِ</w:t>
      </w:r>
      <w:r>
        <w:rPr>
          <w:rFonts w:hint="cs"/>
          <w:sz w:val="28"/>
          <w:szCs w:val="28"/>
          <w:rtl/>
          <w:lang w:bidi="ar-DZ"/>
        </w:rPr>
        <w:t>ما وق</w:t>
      </w:r>
      <w:r w:rsidR="00A86D11">
        <w:rPr>
          <w:rFonts w:hint="cs"/>
          <w:sz w:val="28"/>
          <w:szCs w:val="28"/>
          <w:rtl/>
          <w:lang w:bidi="ar-DZ"/>
        </w:rPr>
        <w:t>َ</w:t>
      </w:r>
      <w:r>
        <w:rPr>
          <w:rFonts w:hint="cs"/>
          <w:sz w:val="28"/>
          <w:szCs w:val="28"/>
          <w:rtl/>
          <w:lang w:bidi="ar-DZ"/>
        </w:rPr>
        <w:t>ف عليه النحاة والصرفيون من دلالات المصادر، يرى بأنهم إنما حصروا الكثير من هذه الدلالات بالاعتماد على أوزان أبنية افعالها الثلاثية، أو غير الثلاثية، واللازمة أو المتعدّية، وربما</w:t>
      </w:r>
      <w:r w:rsidR="00B91959">
        <w:rPr>
          <w:rFonts w:hint="cs"/>
          <w:sz w:val="28"/>
          <w:szCs w:val="28"/>
          <w:rtl/>
          <w:lang w:bidi="ar-DZ"/>
        </w:rPr>
        <w:t xml:space="preserve"> </w:t>
      </w:r>
      <w:r>
        <w:rPr>
          <w:rFonts w:hint="cs"/>
          <w:sz w:val="28"/>
          <w:szCs w:val="28"/>
          <w:rtl/>
          <w:lang w:bidi="ar-DZ"/>
        </w:rPr>
        <w:t xml:space="preserve">اجتهدوا في صوغ بعض الأوزان </w:t>
      </w:r>
      <w:r w:rsidR="00B91959">
        <w:rPr>
          <w:rFonts w:hint="cs"/>
          <w:sz w:val="28"/>
          <w:szCs w:val="28"/>
          <w:rtl/>
          <w:lang w:bidi="ar-DZ"/>
        </w:rPr>
        <w:t xml:space="preserve">لأفعالٍ لم تُسْمَع </w:t>
      </w:r>
      <w:r>
        <w:rPr>
          <w:rFonts w:hint="cs"/>
          <w:sz w:val="28"/>
          <w:szCs w:val="28"/>
          <w:rtl/>
          <w:lang w:bidi="ar-DZ"/>
        </w:rPr>
        <w:t>ل</w:t>
      </w:r>
      <w:r w:rsidR="00B91959">
        <w:rPr>
          <w:rFonts w:hint="cs"/>
          <w:sz w:val="28"/>
          <w:szCs w:val="28"/>
          <w:rtl/>
          <w:lang w:bidi="ar-DZ"/>
        </w:rPr>
        <w:t xml:space="preserve">ها </w:t>
      </w:r>
      <w:r>
        <w:rPr>
          <w:rFonts w:hint="cs"/>
          <w:sz w:val="28"/>
          <w:szCs w:val="28"/>
          <w:rtl/>
          <w:lang w:bidi="ar-DZ"/>
        </w:rPr>
        <w:t xml:space="preserve">مصادر </w:t>
      </w:r>
      <w:r w:rsidR="00B91959">
        <w:rPr>
          <w:rFonts w:hint="cs"/>
          <w:sz w:val="28"/>
          <w:szCs w:val="28"/>
          <w:rtl/>
          <w:lang w:bidi="ar-DZ"/>
        </w:rPr>
        <w:t>عند العرب.</w:t>
      </w:r>
      <w:r w:rsidR="009866B4">
        <w:rPr>
          <w:rFonts w:hint="cs"/>
          <w:sz w:val="28"/>
          <w:szCs w:val="28"/>
          <w:rtl/>
          <w:lang w:bidi="ar-DZ"/>
        </w:rPr>
        <w:t xml:space="preserve"> يؤكّد هذا </w:t>
      </w:r>
      <w:r w:rsidR="00B91959">
        <w:rPr>
          <w:rFonts w:hint="cs"/>
          <w:sz w:val="28"/>
          <w:szCs w:val="28"/>
          <w:rtl/>
          <w:lang w:bidi="ar-DZ"/>
        </w:rPr>
        <w:t xml:space="preserve">قول (ابن الحاجب): " إلا أنّ الغالب في (فَعَلَ) اللازم نحو ركَعَ على رُكوع، وفي المتعدّي نحو ضَرَب على ضرْب، وفي الصنائع ونحوها نحو كتَبَ على كِتابة، وفي الاضطراب نحو خَفَقَ على خَفَقان، وفي الأصوات نحو صَرَخَ على صُرَاخ. </w:t>
      </w:r>
      <w:proofErr w:type="gramStart"/>
      <w:r w:rsidR="00B91959">
        <w:rPr>
          <w:rFonts w:hint="cs"/>
          <w:sz w:val="28"/>
          <w:szCs w:val="28"/>
          <w:rtl/>
          <w:lang w:bidi="ar-DZ"/>
        </w:rPr>
        <w:t>وقال</w:t>
      </w:r>
      <w:proofErr w:type="gramEnd"/>
      <w:r w:rsidR="00B91959">
        <w:rPr>
          <w:rFonts w:hint="cs"/>
          <w:sz w:val="28"/>
          <w:szCs w:val="28"/>
          <w:rtl/>
          <w:lang w:bidi="ar-DZ"/>
        </w:rPr>
        <w:t xml:space="preserve"> الفراء: إذا جاءك فِعْلٌ ممّا لم يُسْمع مصدره فاجعله (فَعْلا) للحجاز، و(فُعُولا) لنجد ". </w:t>
      </w:r>
      <w:proofErr w:type="gramStart"/>
      <w:r w:rsidR="00A86D11">
        <w:rPr>
          <w:rFonts w:hint="cs"/>
          <w:sz w:val="28"/>
          <w:szCs w:val="28"/>
          <w:rtl/>
          <w:lang w:bidi="ar-DZ"/>
        </w:rPr>
        <w:t>فاللزوم</w:t>
      </w:r>
      <w:proofErr w:type="gramEnd"/>
      <w:r w:rsidR="00A86D11">
        <w:rPr>
          <w:rFonts w:hint="cs"/>
          <w:sz w:val="28"/>
          <w:szCs w:val="28"/>
          <w:rtl/>
          <w:lang w:bidi="ar-DZ"/>
        </w:rPr>
        <w:t xml:space="preserve"> والتعدية من معاني المصادر، والصنائع والاضطراب والأصوات من المعاني التي تدل عليها أيضا. </w:t>
      </w:r>
      <w:proofErr w:type="gramStart"/>
      <w:r w:rsidR="00A86D11">
        <w:rPr>
          <w:rFonts w:hint="cs"/>
          <w:sz w:val="28"/>
          <w:szCs w:val="28"/>
          <w:rtl/>
          <w:lang w:bidi="ar-DZ"/>
        </w:rPr>
        <w:t>كما</w:t>
      </w:r>
      <w:proofErr w:type="gramEnd"/>
      <w:r w:rsidR="00A86D11">
        <w:rPr>
          <w:rFonts w:hint="cs"/>
          <w:sz w:val="28"/>
          <w:szCs w:val="28"/>
          <w:rtl/>
          <w:lang w:bidi="ar-DZ"/>
        </w:rPr>
        <w:t xml:space="preserve"> أنّ المصدر قد تتعدّد صيغه بتعدّد اللهجات، وهذا مقصود (الفراء)</w:t>
      </w:r>
      <w:r w:rsidR="005C642B">
        <w:rPr>
          <w:rFonts w:hint="cs"/>
          <w:sz w:val="28"/>
          <w:szCs w:val="28"/>
          <w:rtl/>
          <w:lang w:bidi="ar-DZ"/>
        </w:rPr>
        <w:t>؛</w:t>
      </w:r>
      <w:r w:rsidR="00A86D11">
        <w:rPr>
          <w:rFonts w:hint="cs"/>
          <w:sz w:val="28"/>
          <w:szCs w:val="28"/>
          <w:rtl/>
          <w:lang w:bidi="ar-DZ"/>
        </w:rPr>
        <w:t xml:space="preserve"> اجعل مصدره على وزن (فَعْل) للّهجة الحجازية، وعلى وزن (فُعُول) للهجةِ نجدٍ</w:t>
      </w:r>
      <w:r w:rsidR="005C642B">
        <w:rPr>
          <w:rFonts w:hint="cs"/>
          <w:sz w:val="28"/>
          <w:szCs w:val="28"/>
          <w:rtl/>
          <w:lang w:bidi="ar-DZ"/>
        </w:rPr>
        <w:t>.</w:t>
      </w:r>
      <w:r w:rsidR="00A86D11">
        <w:rPr>
          <w:rFonts w:hint="cs"/>
          <w:sz w:val="28"/>
          <w:szCs w:val="28"/>
          <w:rtl/>
          <w:lang w:bidi="ar-DZ"/>
        </w:rPr>
        <w:t xml:space="preserve"> </w:t>
      </w:r>
      <w:r w:rsidR="005C642B">
        <w:rPr>
          <w:rFonts w:hint="cs"/>
          <w:sz w:val="28"/>
          <w:szCs w:val="28"/>
          <w:rtl/>
          <w:lang w:bidi="ar-DZ"/>
        </w:rPr>
        <w:t>وعدّد بعضهم دلالات المصادر باعتماد أوزان الأشهر</w:t>
      </w:r>
      <w:r w:rsidR="00384E47">
        <w:rPr>
          <w:rFonts w:hint="cs"/>
          <w:sz w:val="28"/>
          <w:szCs w:val="28"/>
          <w:rtl/>
          <w:lang w:bidi="ar-DZ"/>
        </w:rPr>
        <w:t xml:space="preserve"> </w:t>
      </w:r>
      <w:bookmarkStart w:id="0" w:name="_GoBack"/>
      <w:bookmarkEnd w:id="0"/>
      <w:r w:rsidR="00CE1F22">
        <w:rPr>
          <w:rFonts w:hint="cs"/>
          <w:sz w:val="28"/>
          <w:szCs w:val="28"/>
          <w:rtl/>
          <w:lang w:bidi="ar-DZ"/>
        </w:rPr>
        <w:t xml:space="preserve">منها - نذكرها مستندين إلى كتاب (معاني الأبنية في العربية لفاضل السامرائي) -  الذي </w:t>
      </w:r>
      <w:r w:rsidR="005C642B">
        <w:rPr>
          <w:rFonts w:hint="cs"/>
          <w:sz w:val="28"/>
          <w:szCs w:val="28"/>
          <w:rtl/>
          <w:lang w:bidi="ar-DZ"/>
        </w:rPr>
        <w:t xml:space="preserve">رأى أنّها: </w:t>
      </w:r>
    </w:p>
    <w:p w:rsidR="005C642B" w:rsidRPr="00F115F5" w:rsidRDefault="005C642B" w:rsidP="00D865CF">
      <w:pPr>
        <w:bidi/>
        <w:spacing w:after="0"/>
        <w:jc w:val="both"/>
        <w:rPr>
          <w:rFonts w:asciiTheme="minorBidi" w:hAnsiTheme="minorBidi"/>
          <w:sz w:val="28"/>
          <w:szCs w:val="28"/>
          <w:rtl/>
          <w:lang w:bidi="ar-DZ"/>
        </w:rPr>
      </w:pPr>
      <w:r w:rsidRPr="00525BF6">
        <w:rPr>
          <w:rFonts w:hint="cs"/>
          <w:b/>
          <w:bCs/>
          <w:sz w:val="28"/>
          <w:szCs w:val="28"/>
          <w:rtl/>
          <w:lang w:bidi="ar-DZ"/>
        </w:rPr>
        <w:t>1</w:t>
      </w:r>
      <w:r w:rsidRPr="00525BF6">
        <w:rPr>
          <w:rFonts w:asciiTheme="minorBidi" w:hAnsiTheme="minorBidi"/>
          <w:b/>
          <w:bCs/>
          <w:sz w:val="28"/>
          <w:szCs w:val="28"/>
          <w:rtl/>
          <w:lang w:bidi="ar-DZ"/>
        </w:rPr>
        <w:t>- فَعْل وفُعُول:</w:t>
      </w:r>
      <w:r w:rsidRPr="00525BF6">
        <w:rPr>
          <w:rFonts w:asciiTheme="minorBidi" w:hAnsiTheme="minorBidi"/>
          <w:sz w:val="28"/>
          <w:szCs w:val="28"/>
          <w:rtl/>
          <w:lang w:bidi="ar-DZ"/>
        </w:rPr>
        <w:t xml:space="preserve"> </w:t>
      </w:r>
      <w:r w:rsidR="00CE1F22">
        <w:rPr>
          <w:rFonts w:asciiTheme="minorBidi" w:hAnsiTheme="minorBidi" w:hint="cs"/>
          <w:sz w:val="28"/>
          <w:szCs w:val="28"/>
          <w:rtl/>
          <w:lang w:bidi="ar-DZ"/>
        </w:rPr>
        <w:t xml:space="preserve">وزن </w:t>
      </w:r>
      <w:r w:rsidRPr="00525BF6">
        <w:rPr>
          <w:rFonts w:asciiTheme="minorBidi" w:hAnsiTheme="minorBidi"/>
          <w:sz w:val="28"/>
          <w:szCs w:val="28"/>
          <w:rtl/>
          <w:lang w:bidi="ar-DZ"/>
        </w:rPr>
        <w:t xml:space="preserve">أفاد التعدية، ما لم يكن </w:t>
      </w:r>
      <w:r w:rsidR="00CE1F22">
        <w:rPr>
          <w:rFonts w:asciiTheme="minorBidi" w:hAnsiTheme="minorBidi" w:hint="cs"/>
          <w:sz w:val="28"/>
          <w:szCs w:val="28"/>
          <w:rtl/>
          <w:lang w:bidi="ar-DZ"/>
        </w:rPr>
        <w:t xml:space="preserve">دالا على </w:t>
      </w:r>
      <w:r w:rsidRPr="00525BF6">
        <w:rPr>
          <w:rFonts w:asciiTheme="minorBidi" w:hAnsiTheme="minorBidi"/>
          <w:sz w:val="28"/>
          <w:szCs w:val="28"/>
          <w:rtl/>
          <w:lang w:bidi="ar-DZ"/>
        </w:rPr>
        <w:t>حرفة، ففي ق</w:t>
      </w:r>
      <w:r w:rsidR="00540F97" w:rsidRPr="00525BF6">
        <w:rPr>
          <w:rFonts w:asciiTheme="minorBidi" w:hAnsiTheme="minorBidi"/>
          <w:sz w:val="28"/>
          <w:szCs w:val="28"/>
          <w:rtl/>
          <w:lang w:bidi="ar-DZ"/>
        </w:rPr>
        <w:t>و</w:t>
      </w:r>
      <w:r w:rsidRPr="00525BF6">
        <w:rPr>
          <w:rFonts w:asciiTheme="minorBidi" w:hAnsiTheme="minorBidi"/>
          <w:sz w:val="28"/>
          <w:szCs w:val="28"/>
          <w:rtl/>
          <w:lang w:bidi="ar-DZ"/>
        </w:rPr>
        <w:t xml:space="preserve">ل الله تعالى: </w:t>
      </w:r>
      <w:r w:rsidR="00540F97" w:rsidRPr="00525BF6">
        <w:rPr>
          <w:rFonts w:asciiTheme="minorBidi" w:hAnsiTheme="minorBidi"/>
          <w:sz w:val="28"/>
          <w:szCs w:val="28"/>
          <w:rtl/>
          <w:lang w:bidi="ar-DZ"/>
        </w:rPr>
        <w:t>﴿يسألونك عن الشّهرِ الحرامِ قِتالٍ فيه قُلْ قِتالٌ فيه كبيرٌ وصدٌّ عن سبيلِ اللهِ﴾[البقرة/ 217]، وفي قوله تعالى أيضا: ﴿فبِظُلمٍ من الذين هادوا حرّمنا عليهم طيّباتٍ أُحِلّتْ لهم وبصَدِّهم عن سبيل الله كثيرا﴾[النساء/ 160]، فاستعمل المصدر (صدّ</w:t>
      </w:r>
      <w:r w:rsidR="00525BF6" w:rsidRPr="00525BF6">
        <w:rPr>
          <w:rFonts w:asciiTheme="minorBidi" w:hAnsiTheme="minorBidi"/>
          <w:sz w:val="28"/>
          <w:szCs w:val="28"/>
          <w:rtl/>
          <w:lang w:bidi="ar-DZ"/>
        </w:rPr>
        <w:t xml:space="preserve">ًا) لما كان فعله متعدّيا، أي يصدون غيرهم. </w:t>
      </w:r>
      <w:proofErr w:type="gramStart"/>
      <w:r w:rsidR="00525BF6" w:rsidRPr="00525BF6">
        <w:rPr>
          <w:rFonts w:asciiTheme="minorBidi" w:hAnsiTheme="minorBidi"/>
          <w:sz w:val="28"/>
          <w:szCs w:val="28"/>
          <w:rtl/>
          <w:lang w:bidi="ar-DZ"/>
        </w:rPr>
        <w:t>وفي</w:t>
      </w:r>
      <w:proofErr w:type="gramEnd"/>
      <w:r w:rsidR="00525BF6" w:rsidRPr="00525BF6">
        <w:rPr>
          <w:rFonts w:asciiTheme="minorBidi" w:hAnsiTheme="minorBidi"/>
          <w:sz w:val="28"/>
          <w:szCs w:val="28"/>
          <w:rtl/>
          <w:lang w:bidi="ar-DZ"/>
        </w:rPr>
        <w:t xml:space="preserve"> قوله تعالى في موطن آخر: ﴿وإذا قِيلَ لهم تعالوْا إلى ما أنْزَلَ اللهُ وإلى الرّسولِ رأيْتَ المنافقين يصُدُّونَ عنك صُدودًا﴾[النساء/ 61]</w:t>
      </w:r>
      <w:r w:rsidR="00F115F5">
        <w:rPr>
          <w:rFonts w:asciiTheme="minorBidi" w:hAnsiTheme="minorBidi" w:hint="cs"/>
          <w:sz w:val="28"/>
          <w:szCs w:val="28"/>
          <w:rtl/>
          <w:lang w:bidi="ar-DZ"/>
        </w:rPr>
        <w:t xml:space="preserve"> فاستعمل المصدر (صدودا) لمّا لم يكن متعدّيا، فالأوّل بمعنى المنع والثاني بمعنى الإعراض. </w:t>
      </w:r>
      <w:proofErr w:type="gramStart"/>
      <w:r w:rsidR="00F115F5">
        <w:rPr>
          <w:rFonts w:asciiTheme="minorBidi" w:hAnsiTheme="minorBidi" w:hint="cs"/>
          <w:sz w:val="28"/>
          <w:szCs w:val="28"/>
          <w:rtl/>
          <w:lang w:bidi="ar-DZ"/>
        </w:rPr>
        <w:t>والعرب</w:t>
      </w:r>
      <w:proofErr w:type="gramEnd"/>
      <w:r w:rsidR="00F115F5">
        <w:rPr>
          <w:rFonts w:asciiTheme="minorBidi" w:hAnsiTheme="minorBidi" w:hint="cs"/>
          <w:sz w:val="28"/>
          <w:szCs w:val="28"/>
          <w:rtl/>
          <w:lang w:bidi="ar-DZ"/>
        </w:rPr>
        <w:t xml:space="preserve"> تقول: وقفْتُ بالمكان وقوفاً، أي خلاف الجلوس، ولكنها تقول: وقفتُ الدّابّة وقْفاً. هذا هو الغالب. وقد جاء السماع بغير ذلك في قسم من المصادر، نحو: لَزِمَهُ لزوماً، وورده ورودا، وجحدتُه جحودا.   </w:t>
      </w:r>
      <w:r w:rsidR="00525BF6" w:rsidRPr="00525BF6">
        <w:rPr>
          <w:rFonts w:asciiTheme="minorBidi" w:hAnsiTheme="minorBidi"/>
          <w:sz w:val="28"/>
          <w:szCs w:val="28"/>
          <w:rtl/>
          <w:lang w:bidi="ar-DZ"/>
        </w:rPr>
        <w:t xml:space="preserve"> </w:t>
      </w:r>
      <w:r w:rsidR="00540F97" w:rsidRPr="00525BF6">
        <w:rPr>
          <w:rFonts w:ascii="Calibri" w:hAnsi="Calibri" w:cs="Calibri"/>
          <w:sz w:val="28"/>
          <w:szCs w:val="28"/>
          <w:rtl/>
          <w:lang w:bidi="ar-DZ"/>
        </w:rPr>
        <w:t xml:space="preserve">   </w:t>
      </w:r>
    </w:p>
    <w:p w:rsidR="00C47B16" w:rsidRDefault="009224EE" w:rsidP="005C642B">
      <w:pPr>
        <w:bidi/>
        <w:spacing w:after="0"/>
        <w:jc w:val="both"/>
        <w:rPr>
          <w:sz w:val="28"/>
          <w:szCs w:val="28"/>
          <w:rtl/>
          <w:lang w:bidi="ar-DZ"/>
        </w:rPr>
      </w:pPr>
      <w:r w:rsidRPr="00F115F5">
        <w:rPr>
          <w:rFonts w:hint="cs"/>
          <w:b/>
          <w:bCs/>
          <w:sz w:val="28"/>
          <w:szCs w:val="28"/>
          <w:rtl/>
          <w:lang w:bidi="ar-DZ"/>
        </w:rPr>
        <w:t xml:space="preserve">2- </w:t>
      </w:r>
      <w:r w:rsidR="00F115F5" w:rsidRPr="00F115F5">
        <w:rPr>
          <w:rFonts w:hint="cs"/>
          <w:b/>
          <w:bCs/>
          <w:sz w:val="28"/>
          <w:szCs w:val="28"/>
          <w:rtl/>
          <w:lang w:bidi="ar-DZ"/>
        </w:rPr>
        <w:t xml:space="preserve">فِعَالة: </w:t>
      </w:r>
      <w:r w:rsidR="00F115F5">
        <w:rPr>
          <w:rFonts w:hint="cs"/>
          <w:sz w:val="28"/>
          <w:szCs w:val="28"/>
          <w:rtl/>
          <w:lang w:bidi="ar-DZ"/>
        </w:rPr>
        <w:t xml:space="preserve">للدلالة على الحرفة والرياسة وكلّ ما معناه القيام بالشيء كالخلافة والتجارة والصّنعة </w:t>
      </w:r>
      <w:proofErr w:type="gramStart"/>
      <w:r w:rsidR="00F115F5">
        <w:rPr>
          <w:rFonts w:hint="cs"/>
          <w:sz w:val="28"/>
          <w:szCs w:val="28"/>
          <w:rtl/>
          <w:lang w:bidi="ar-DZ"/>
        </w:rPr>
        <w:t>وغيرها</w:t>
      </w:r>
      <w:proofErr w:type="gramEnd"/>
      <w:r w:rsidR="00F115F5">
        <w:rPr>
          <w:rFonts w:hint="cs"/>
          <w:sz w:val="28"/>
          <w:szCs w:val="28"/>
          <w:rtl/>
          <w:lang w:bidi="ar-DZ"/>
        </w:rPr>
        <w:t xml:space="preserve">. </w:t>
      </w:r>
      <w:r w:rsidR="00C47B16">
        <w:rPr>
          <w:rFonts w:hint="cs"/>
          <w:sz w:val="28"/>
          <w:szCs w:val="28"/>
          <w:rtl/>
          <w:lang w:bidi="ar-DZ"/>
        </w:rPr>
        <w:t xml:space="preserve">وفي هذا يقول (ابن قتيبة): " وفِعالَة تأتي كثيرا في الصناعات والولايات كالقصارة والجِرابة... والخلافة والسّعاية... </w:t>
      </w:r>
      <w:proofErr w:type="gramStart"/>
      <w:r w:rsidR="00C47B16">
        <w:rPr>
          <w:rFonts w:hint="cs"/>
          <w:sz w:val="28"/>
          <w:szCs w:val="28"/>
          <w:rtl/>
          <w:lang w:bidi="ar-DZ"/>
        </w:rPr>
        <w:t>والص</w:t>
      </w:r>
      <w:r w:rsidR="008C2921">
        <w:rPr>
          <w:rFonts w:hint="cs"/>
          <w:sz w:val="28"/>
          <w:szCs w:val="28"/>
          <w:rtl/>
          <w:lang w:bidi="ar-DZ"/>
        </w:rPr>
        <w:t>ِّ</w:t>
      </w:r>
      <w:r w:rsidR="00C47B16">
        <w:rPr>
          <w:rFonts w:hint="cs"/>
          <w:sz w:val="28"/>
          <w:szCs w:val="28"/>
          <w:rtl/>
          <w:lang w:bidi="ar-DZ"/>
        </w:rPr>
        <w:t>ناعة</w:t>
      </w:r>
      <w:proofErr w:type="gramEnd"/>
      <w:r w:rsidR="00C47B16">
        <w:rPr>
          <w:rFonts w:hint="cs"/>
          <w:sz w:val="28"/>
          <w:szCs w:val="28"/>
          <w:rtl/>
          <w:lang w:bidi="ar-DZ"/>
        </w:rPr>
        <w:t xml:space="preserve"> إنّما هي بمنزلة الولاية للشيء والقيام به، فلذلك جمع بينهما في البناء ". ومنه؛ السِّقاية والحجابة والعمارة وغيرها.</w:t>
      </w:r>
      <w:r w:rsidR="008C2921">
        <w:rPr>
          <w:rFonts w:hint="cs"/>
          <w:sz w:val="28"/>
          <w:szCs w:val="28"/>
          <w:rtl/>
          <w:lang w:bidi="ar-DZ"/>
        </w:rPr>
        <w:t xml:space="preserve"> </w:t>
      </w:r>
      <w:r w:rsidR="00C47B16">
        <w:rPr>
          <w:rFonts w:hint="cs"/>
          <w:sz w:val="28"/>
          <w:szCs w:val="28"/>
          <w:rtl/>
          <w:lang w:bidi="ar-DZ"/>
        </w:rPr>
        <w:t xml:space="preserve"> </w:t>
      </w:r>
    </w:p>
    <w:p w:rsidR="00797C2D" w:rsidRDefault="00C47B16" w:rsidP="00C47B16">
      <w:pPr>
        <w:bidi/>
        <w:spacing w:after="0"/>
        <w:jc w:val="both"/>
        <w:rPr>
          <w:sz w:val="28"/>
          <w:szCs w:val="28"/>
          <w:rtl/>
          <w:lang w:bidi="ar-DZ"/>
        </w:rPr>
      </w:pPr>
      <w:r w:rsidRPr="000E29EF">
        <w:rPr>
          <w:rFonts w:hint="cs"/>
          <w:b/>
          <w:bCs/>
          <w:sz w:val="28"/>
          <w:szCs w:val="28"/>
          <w:rtl/>
          <w:lang w:bidi="ar-DZ"/>
        </w:rPr>
        <w:t>3- فُعَال:</w:t>
      </w:r>
      <w:r>
        <w:rPr>
          <w:rFonts w:hint="cs"/>
          <w:sz w:val="28"/>
          <w:szCs w:val="28"/>
          <w:rtl/>
          <w:lang w:bidi="ar-DZ"/>
        </w:rPr>
        <w:t xml:space="preserve"> للدلالة على الداء أو الصوت، نحو: سُعال، وزُكام، وصُراخ، </w:t>
      </w:r>
      <w:proofErr w:type="gramStart"/>
      <w:r>
        <w:rPr>
          <w:rFonts w:hint="cs"/>
          <w:sz w:val="28"/>
          <w:szCs w:val="28"/>
          <w:rtl/>
          <w:lang w:bidi="ar-DZ"/>
        </w:rPr>
        <w:t>ورُغاء</w:t>
      </w:r>
      <w:proofErr w:type="gramEnd"/>
      <w:r>
        <w:rPr>
          <w:rFonts w:hint="cs"/>
          <w:sz w:val="28"/>
          <w:szCs w:val="28"/>
          <w:rtl/>
          <w:lang w:bidi="ar-DZ"/>
        </w:rPr>
        <w:t>. " تقول: البكْيُ إذا أردتَ الدموع</w:t>
      </w:r>
      <w:r w:rsidR="000E29EF">
        <w:rPr>
          <w:rFonts w:hint="cs"/>
          <w:sz w:val="28"/>
          <w:szCs w:val="28"/>
          <w:rtl/>
          <w:lang w:bidi="ar-DZ"/>
        </w:rPr>
        <w:t xml:space="preserve">َ. </w:t>
      </w:r>
      <w:proofErr w:type="gramStart"/>
      <w:r w:rsidR="000E29EF">
        <w:rPr>
          <w:rFonts w:hint="cs"/>
          <w:sz w:val="28"/>
          <w:szCs w:val="28"/>
          <w:rtl/>
          <w:lang w:bidi="ar-DZ"/>
        </w:rPr>
        <w:t>وأما</w:t>
      </w:r>
      <w:proofErr w:type="gramEnd"/>
      <w:r w:rsidR="000E29EF">
        <w:rPr>
          <w:rFonts w:hint="cs"/>
          <w:sz w:val="28"/>
          <w:szCs w:val="28"/>
          <w:rtl/>
          <w:lang w:bidi="ar-DZ"/>
        </w:rPr>
        <w:t xml:space="preserve"> البكاء فهو الصوت الذي يكون معه ". وقال (ابن قتيبة): " قالوا: والأدواء إذا كانت على </w:t>
      </w:r>
      <w:r w:rsidR="000E29EF">
        <w:rPr>
          <w:rFonts w:hint="cs"/>
          <w:sz w:val="28"/>
          <w:szCs w:val="28"/>
          <w:rtl/>
          <w:lang w:bidi="ar-DZ"/>
        </w:rPr>
        <w:lastRenderedPageBreak/>
        <w:t>فُعال أتتْ بضمِّ الفاء بمثل القُلاب والصُّفار والصُّداع والكُباد والبُوال والعُطاش والهُيام... وتقول: قاء يقيء قيئا، فإذا كان القيءُ يعتريه كثيرا قالوا: به قُياء.</w:t>
      </w:r>
      <w:r w:rsidR="00797C2D">
        <w:rPr>
          <w:rFonts w:hint="cs"/>
          <w:sz w:val="28"/>
          <w:szCs w:val="28"/>
          <w:rtl/>
          <w:lang w:bidi="ar-DZ"/>
        </w:rPr>
        <w:t xml:space="preserve">.. وقد تأتي الأدواء على غير (فُعال) قالوا: الحبَط والغُدّة والحبجُ. والرّمد </w:t>
      </w:r>
      <w:proofErr w:type="gramStart"/>
      <w:r w:rsidR="00797C2D">
        <w:rPr>
          <w:rFonts w:hint="cs"/>
          <w:sz w:val="28"/>
          <w:szCs w:val="28"/>
          <w:rtl/>
          <w:lang w:bidi="ar-DZ"/>
        </w:rPr>
        <w:t>والوجع</w:t>
      </w:r>
      <w:proofErr w:type="gramEnd"/>
      <w:r w:rsidR="00797C2D">
        <w:rPr>
          <w:rFonts w:hint="cs"/>
          <w:sz w:val="28"/>
          <w:szCs w:val="28"/>
          <w:rtl/>
          <w:lang w:bidi="ar-DZ"/>
        </w:rPr>
        <w:t xml:space="preserve"> ". </w:t>
      </w:r>
    </w:p>
    <w:p w:rsidR="00AD7A72" w:rsidRDefault="00797C2D" w:rsidP="00AD7A72">
      <w:pPr>
        <w:bidi/>
        <w:spacing w:after="0"/>
        <w:jc w:val="both"/>
        <w:rPr>
          <w:sz w:val="28"/>
          <w:szCs w:val="28"/>
          <w:rtl/>
          <w:lang w:bidi="ar-DZ"/>
        </w:rPr>
      </w:pPr>
      <w:r>
        <w:rPr>
          <w:rFonts w:hint="cs"/>
          <w:b/>
          <w:bCs/>
          <w:sz w:val="28"/>
          <w:szCs w:val="28"/>
          <w:rtl/>
          <w:lang w:bidi="ar-DZ"/>
        </w:rPr>
        <w:t>4</w:t>
      </w:r>
      <w:r w:rsidRPr="00797C2D">
        <w:rPr>
          <w:rFonts w:hint="cs"/>
          <w:b/>
          <w:bCs/>
          <w:sz w:val="28"/>
          <w:szCs w:val="28"/>
          <w:rtl/>
          <w:lang w:bidi="ar-DZ"/>
        </w:rPr>
        <w:t>- فَعيل:</w:t>
      </w:r>
      <w:r>
        <w:rPr>
          <w:rFonts w:hint="cs"/>
          <w:sz w:val="28"/>
          <w:szCs w:val="28"/>
          <w:rtl/>
          <w:lang w:bidi="ar-DZ"/>
        </w:rPr>
        <w:t xml:space="preserve"> </w:t>
      </w:r>
      <w:r w:rsidR="00AD7A72">
        <w:rPr>
          <w:rFonts w:hint="cs"/>
          <w:sz w:val="28"/>
          <w:szCs w:val="28"/>
          <w:rtl/>
          <w:lang w:bidi="ar-DZ"/>
        </w:rPr>
        <w:t xml:space="preserve">وهو للدلالة على صوت أو سيرٍ؛ كالصهيل الهدير.. وقد مرّ بنا أنّ الصوت يكون أيضا على (فُعال) كالدعاء والرغاء والثغاء، " ومما اجتمع فيه فعيل وفُعال شَحيجُ البغلِ </w:t>
      </w:r>
      <w:proofErr w:type="spellStart"/>
      <w:r w:rsidR="00AD7A72">
        <w:rPr>
          <w:rFonts w:hint="cs"/>
          <w:sz w:val="28"/>
          <w:szCs w:val="28"/>
          <w:rtl/>
          <w:lang w:bidi="ar-DZ"/>
        </w:rPr>
        <w:t>وشُحاجُه</w:t>
      </w:r>
      <w:proofErr w:type="spellEnd"/>
      <w:r w:rsidR="00AD7A72">
        <w:rPr>
          <w:rFonts w:hint="cs"/>
          <w:sz w:val="28"/>
          <w:szCs w:val="28"/>
          <w:rtl/>
          <w:lang w:bidi="ar-DZ"/>
        </w:rPr>
        <w:t xml:space="preserve">، ونهيقُ الحمارِ ونُهاقُه.. ونبيح الكلب ونُباحُه، وضغيبُ الأرنب وضُغابُها، والأنين والأُنانُ، ... </w:t>
      </w:r>
      <w:proofErr w:type="gramStart"/>
      <w:r w:rsidR="00AD7A72">
        <w:rPr>
          <w:rFonts w:hint="cs"/>
          <w:sz w:val="28"/>
          <w:szCs w:val="28"/>
          <w:rtl/>
          <w:lang w:bidi="ar-DZ"/>
        </w:rPr>
        <w:t>وإذا</w:t>
      </w:r>
      <w:proofErr w:type="gramEnd"/>
      <w:r w:rsidR="00AD7A72">
        <w:rPr>
          <w:rFonts w:hint="cs"/>
          <w:sz w:val="28"/>
          <w:szCs w:val="28"/>
          <w:rtl/>
          <w:lang w:bidi="ar-DZ"/>
        </w:rPr>
        <w:t xml:space="preserve"> اتفق أن يكون للصوت وزنان (فعيل وفُعال) فالذي يبدو أنّ (فُعالا) أبلغ من (فعيل) وأقوى، وذلك لأن مدّة الألف أطول من مَدَّةِ الياءِ، وإن فتح الفم بالألف أوسع من فتحه بالياء ". </w:t>
      </w:r>
    </w:p>
    <w:p w:rsidR="009149FE" w:rsidRDefault="00AD7A72" w:rsidP="0061070A">
      <w:pPr>
        <w:bidi/>
        <w:spacing w:after="0"/>
        <w:jc w:val="both"/>
        <w:rPr>
          <w:sz w:val="28"/>
          <w:szCs w:val="28"/>
          <w:rtl/>
          <w:lang w:bidi="ar-DZ"/>
        </w:rPr>
      </w:pPr>
      <w:r w:rsidRPr="00AD7A72">
        <w:rPr>
          <w:rFonts w:hint="cs"/>
          <w:b/>
          <w:bCs/>
          <w:sz w:val="28"/>
          <w:szCs w:val="28"/>
          <w:rtl/>
          <w:lang w:bidi="ar-DZ"/>
        </w:rPr>
        <w:t>5- فِعال:</w:t>
      </w:r>
      <w:r w:rsidR="0061070A">
        <w:rPr>
          <w:rFonts w:hint="cs"/>
          <w:sz w:val="28"/>
          <w:szCs w:val="28"/>
          <w:rtl/>
          <w:lang w:bidi="ar-DZ"/>
        </w:rPr>
        <w:t xml:space="preserve"> للدلالة على الامتناع؛ كـ (أبَى إبَاءً) و(شَرَدَ شِراداً)... ويصاغ هذا الوزن أيضا للدلالة على قُرْبِ شيء من شيء كالصِّرافِ والضِّرابِ والنّكاح. كما يصاغ للدلالة على </w:t>
      </w:r>
      <w:proofErr w:type="spellStart"/>
      <w:r w:rsidR="0061070A">
        <w:rPr>
          <w:rFonts w:hint="cs"/>
          <w:sz w:val="28"/>
          <w:szCs w:val="28"/>
          <w:rtl/>
          <w:lang w:bidi="ar-DZ"/>
        </w:rPr>
        <w:t>الحينونة</w:t>
      </w:r>
      <w:proofErr w:type="spellEnd"/>
      <w:r w:rsidR="0061070A">
        <w:rPr>
          <w:rFonts w:hint="cs"/>
          <w:sz w:val="28"/>
          <w:szCs w:val="28"/>
          <w:rtl/>
          <w:lang w:bidi="ar-DZ"/>
        </w:rPr>
        <w:t xml:space="preserve"> كالصّرام والجِزاز. قال (سيبويه): " وجاؤوا بالمصادر حين أرادوا انتهاء الزمان على مثال فِعال وذلك كالصرام والجزاز والجداد والقطاع والحصاد</w:t>
      </w:r>
      <w:r w:rsidR="009149FE">
        <w:rPr>
          <w:rFonts w:hint="cs"/>
          <w:sz w:val="28"/>
          <w:szCs w:val="28"/>
          <w:rtl/>
          <w:lang w:bidi="ar-DZ"/>
        </w:rPr>
        <w:t xml:space="preserve">، وربما دخلت اللغة في بعض هذا فكان فيه فِعال وفَعال، فإذا أرادوا الفعل على فعلتُ، قالوا: حصدتُه حَصْدا، وقطعتُه قطعا، إنما تريد العمل لا انتهاء الغاية وكذلك الجزّ ونحوه ". </w:t>
      </w:r>
    </w:p>
    <w:p w:rsidR="005C642B" w:rsidRDefault="009149FE" w:rsidP="00D865CF">
      <w:pPr>
        <w:bidi/>
        <w:spacing w:after="0"/>
        <w:jc w:val="both"/>
        <w:rPr>
          <w:sz w:val="28"/>
          <w:szCs w:val="28"/>
          <w:rtl/>
          <w:lang w:bidi="ar-DZ"/>
        </w:rPr>
      </w:pPr>
      <w:r w:rsidRPr="009149FE">
        <w:rPr>
          <w:rFonts w:hint="cs"/>
          <w:b/>
          <w:bCs/>
          <w:sz w:val="28"/>
          <w:szCs w:val="28"/>
          <w:rtl/>
          <w:lang w:bidi="ar-DZ"/>
        </w:rPr>
        <w:t>6- فَعَلان بفتح الفاء والعين:</w:t>
      </w:r>
      <w:r>
        <w:rPr>
          <w:rFonts w:hint="cs"/>
          <w:sz w:val="28"/>
          <w:szCs w:val="28"/>
          <w:rtl/>
          <w:lang w:bidi="ar-DZ"/>
        </w:rPr>
        <w:t xml:space="preserve"> للدلالة على التقلّب والاضطراب والحركة؛ كالجَوَلان والغَلَيان. قال (سيبويه): " ومن المصادر التي جاءت على مثال واحد حين تقاربت المعاني قولك: </w:t>
      </w:r>
      <w:r w:rsidR="00D865CF">
        <w:rPr>
          <w:rFonts w:hint="cs"/>
          <w:sz w:val="28"/>
          <w:szCs w:val="28"/>
          <w:rtl/>
          <w:lang w:bidi="ar-DZ"/>
        </w:rPr>
        <w:t xml:space="preserve">النّزوان والنّقزان والقفزان، وإنما هذه الأشياء في زعزعة البدن واهتزازه في ارتفاع... فقابلوا بتوالي </w:t>
      </w:r>
      <w:proofErr w:type="gramStart"/>
      <w:r w:rsidR="00D865CF">
        <w:rPr>
          <w:rFonts w:hint="cs"/>
          <w:sz w:val="28"/>
          <w:szCs w:val="28"/>
          <w:rtl/>
          <w:lang w:bidi="ar-DZ"/>
        </w:rPr>
        <w:t>حركات</w:t>
      </w:r>
      <w:proofErr w:type="gramEnd"/>
      <w:r w:rsidR="00D865CF">
        <w:rPr>
          <w:rFonts w:hint="cs"/>
          <w:sz w:val="28"/>
          <w:szCs w:val="28"/>
          <w:rtl/>
          <w:lang w:bidi="ar-DZ"/>
        </w:rPr>
        <w:t xml:space="preserve"> المثال توالي حركات الأفعال. </w:t>
      </w:r>
      <w:proofErr w:type="gramStart"/>
      <w:r w:rsidR="00D865CF">
        <w:rPr>
          <w:rFonts w:hint="cs"/>
          <w:sz w:val="28"/>
          <w:szCs w:val="28"/>
          <w:rtl/>
          <w:lang w:bidi="ar-DZ"/>
        </w:rPr>
        <w:t>فأنتَ</w:t>
      </w:r>
      <w:proofErr w:type="gramEnd"/>
      <w:r w:rsidR="00D865CF">
        <w:rPr>
          <w:rFonts w:hint="cs"/>
          <w:sz w:val="28"/>
          <w:szCs w:val="28"/>
          <w:rtl/>
          <w:lang w:bidi="ar-DZ"/>
        </w:rPr>
        <w:t xml:space="preserve"> تقول: غَلَيْتُ الماء غلياً، وغلى الماء غلياً إنْ أردتَ الفِعلَ ولم تُرِد التقلّب والحركة، قال تعالى: </w:t>
      </w:r>
      <w:r w:rsidR="00D865CF" w:rsidRPr="00525BF6">
        <w:rPr>
          <w:rFonts w:asciiTheme="minorBidi" w:hAnsiTheme="minorBidi"/>
          <w:sz w:val="28"/>
          <w:szCs w:val="28"/>
          <w:rtl/>
          <w:lang w:bidi="ar-DZ"/>
        </w:rPr>
        <w:t>﴿</w:t>
      </w:r>
      <w:r w:rsidR="00D865CF">
        <w:rPr>
          <w:rFonts w:asciiTheme="minorBidi" w:hAnsiTheme="minorBidi" w:hint="cs"/>
          <w:sz w:val="28"/>
          <w:szCs w:val="28"/>
          <w:rtl/>
          <w:lang w:bidi="ar-DZ"/>
        </w:rPr>
        <w:t>كالمُهْلِ يغلي في البطون</w:t>
      </w:r>
      <w:r w:rsidR="00D865CF" w:rsidRPr="00D865CF">
        <w:rPr>
          <w:rFonts w:asciiTheme="minorBidi" w:hAnsiTheme="minorBidi"/>
          <w:sz w:val="28"/>
          <w:szCs w:val="28"/>
          <w:rtl/>
          <w:lang w:bidi="ar-DZ"/>
        </w:rPr>
        <w:t>۞ كغلي الحميم</w:t>
      </w:r>
      <w:r w:rsidR="00D865CF" w:rsidRPr="00525BF6">
        <w:rPr>
          <w:rFonts w:asciiTheme="minorBidi" w:hAnsiTheme="minorBidi"/>
          <w:sz w:val="28"/>
          <w:szCs w:val="28"/>
          <w:rtl/>
          <w:lang w:bidi="ar-DZ"/>
        </w:rPr>
        <w:t>﴾</w:t>
      </w:r>
      <w:r w:rsidR="00D865CF" w:rsidRPr="00D865CF">
        <w:rPr>
          <w:rFonts w:asciiTheme="minorBidi" w:hAnsiTheme="minorBidi"/>
          <w:sz w:val="24"/>
          <w:szCs w:val="24"/>
          <w:rtl/>
          <w:lang w:bidi="ar-DZ"/>
        </w:rPr>
        <w:t>[ا</w:t>
      </w:r>
      <w:r w:rsidR="00D865CF" w:rsidRPr="00D865CF">
        <w:rPr>
          <w:rFonts w:asciiTheme="minorBidi" w:hAnsiTheme="minorBidi" w:hint="cs"/>
          <w:sz w:val="24"/>
          <w:szCs w:val="24"/>
          <w:rtl/>
          <w:lang w:bidi="ar-DZ"/>
        </w:rPr>
        <w:t>لدخان</w:t>
      </w:r>
      <w:r w:rsidR="00D865CF" w:rsidRPr="00D865CF">
        <w:rPr>
          <w:rFonts w:asciiTheme="minorBidi" w:hAnsiTheme="minorBidi"/>
          <w:sz w:val="24"/>
          <w:szCs w:val="24"/>
          <w:rtl/>
          <w:lang w:bidi="ar-DZ"/>
        </w:rPr>
        <w:t xml:space="preserve">/ </w:t>
      </w:r>
      <w:r w:rsidR="00D865CF" w:rsidRPr="00D865CF">
        <w:rPr>
          <w:rFonts w:asciiTheme="minorBidi" w:hAnsiTheme="minorBidi" w:hint="cs"/>
          <w:sz w:val="24"/>
          <w:szCs w:val="24"/>
          <w:rtl/>
          <w:lang w:bidi="ar-DZ"/>
        </w:rPr>
        <w:t>45- 46</w:t>
      </w:r>
      <w:r w:rsidR="00D865CF" w:rsidRPr="00D865CF">
        <w:rPr>
          <w:rFonts w:asciiTheme="minorBidi" w:hAnsiTheme="minorBidi"/>
          <w:sz w:val="24"/>
          <w:szCs w:val="24"/>
          <w:rtl/>
          <w:lang w:bidi="ar-DZ"/>
        </w:rPr>
        <w:t>]</w:t>
      </w:r>
      <w:r>
        <w:rPr>
          <w:rFonts w:hint="cs"/>
          <w:sz w:val="28"/>
          <w:szCs w:val="28"/>
          <w:rtl/>
          <w:lang w:bidi="ar-DZ"/>
        </w:rPr>
        <w:t xml:space="preserve"> </w:t>
      </w:r>
      <w:r w:rsidR="00D865CF">
        <w:rPr>
          <w:rFonts w:hint="cs"/>
          <w:sz w:val="28"/>
          <w:szCs w:val="28"/>
          <w:rtl/>
          <w:lang w:bidi="ar-DZ"/>
        </w:rPr>
        <w:t xml:space="preserve">فإن أردتَ الحركة والاضطراب قلتَ: غلى الماءُ غلياناً. </w:t>
      </w:r>
    </w:p>
    <w:p w:rsidR="00FE0211" w:rsidRDefault="00D865CF" w:rsidP="00FE0211">
      <w:pPr>
        <w:bidi/>
        <w:spacing w:after="0"/>
        <w:jc w:val="both"/>
        <w:rPr>
          <w:rFonts w:cs="Arial"/>
          <w:noProof/>
          <w:sz w:val="28"/>
          <w:szCs w:val="28"/>
          <w:rtl/>
          <w:lang w:eastAsia="fr-FR"/>
        </w:rPr>
      </w:pPr>
      <w:r w:rsidRPr="00FE0211">
        <w:rPr>
          <w:rFonts w:cs="Arial" w:hint="cs"/>
          <w:b/>
          <w:bCs/>
          <w:noProof/>
          <w:sz w:val="28"/>
          <w:szCs w:val="28"/>
          <w:rtl/>
          <w:lang w:eastAsia="fr-FR"/>
        </w:rPr>
        <w:t>7- تَفْعال بفتح التاء:</w:t>
      </w:r>
      <w:r w:rsidR="00FE0211">
        <w:rPr>
          <w:rFonts w:cs="Arial" w:hint="cs"/>
          <w:noProof/>
          <w:sz w:val="28"/>
          <w:szCs w:val="28"/>
          <w:rtl/>
          <w:lang w:eastAsia="fr-FR"/>
        </w:rPr>
        <w:t xml:space="preserve"> للدلالة على التكثير والمبالغة كالتَّجوال والتَّهدار والتَّلعاب. قال (سيبويه): " وليس شيء من هذا مصدر فعّلت، ولكن لما أردتَ التكثير بنيتَ المصدر على هذا، كما بنيتَ فَعَلْتَ على فَعَّلْتَ "، أي؛ على تفعال دون أن يكون فعله مضعّف العين. </w:t>
      </w:r>
    </w:p>
    <w:p w:rsidR="00B00B85" w:rsidRDefault="00FE0211" w:rsidP="00FE0211">
      <w:pPr>
        <w:bidi/>
        <w:spacing w:after="0"/>
        <w:jc w:val="both"/>
        <w:rPr>
          <w:rFonts w:cs="Arial"/>
          <w:noProof/>
          <w:sz w:val="28"/>
          <w:szCs w:val="28"/>
          <w:rtl/>
          <w:lang w:eastAsia="fr-FR" w:bidi="ar-DZ"/>
        </w:rPr>
      </w:pPr>
      <w:r w:rsidRPr="00FE0211">
        <w:rPr>
          <w:rFonts w:cs="Arial" w:hint="cs"/>
          <w:b/>
          <w:bCs/>
          <w:noProof/>
          <w:sz w:val="28"/>
          <w:szCs w:val="28"/>
          <w:rtl/>
          <w:lang w:eastAsia="fr-FR"/>
        </w:rPr>
        <w:t>8- فِعِّيلى بكسر الفاء والعين المشدّدة:</w:t>
      </w:r>
      <w:r>
        <w:rPr>
          <w:rFonts w:cs="Arial" w:hint="cs"/>
          <w:noProof/>
          <w:sz w:val="28"/>
          <w:szCs w:val="28"/>
          <w:rtl/>
          <w:lang w:eastAsia="fr-FR"/>
        </w:rPr>
        <w:t xml:space="preserve"> </w:t>
      </w:r>
      <w:r w:rsidR="00B00B85">
        <w:rPr>
          <w:rFonts w:cs="Arial" w:hint="cs"/>
          <w:noProof/>
          <w:sz w:val="28"/>
          <w:szCs w:val="28"/>
          <w:rtl/>
          <w:lang w:eastAsia="fr-FR"/>
        </w:rPr>
        <w:t xml:space="preserve">للدلالة على الكثرة. قال (سيبويه): " وأما الفِعِّيلى فتجيء على وجه آخر، تقول: (كان بينهم رِمِّياً) فليس يريد قوله (رَمْيًا) ولكنه يريد ما كان بينهم من الترامي وكثرة الرمي، ولا يكون من واحد ". </w:t>
      </w:r>
    </w:p>
    <w:p w:rsidR="00C3549A" w:rsidRDefault="00C3549A" w:rsidP="00C3549A">
      <w:pPr>
        <w:bidi/>
        <w:spacing w:after="0"/>
        <w:jc w:val="both"/>
        <w:rPr>
          <w:rFonts w:cs="Arial"/>
          <w:noProof/>
          <w:sz w:val="28"/>
          <w:szCs w:val="28"/>
          <w:rtl/>
          <w:lang w:eastAsia="fr-FR" w:bidi="ar-DZ"/>
        </w:rPr>
      </w:pPr>
      <w:r>
        <w:rPr>
          <w:rFonts w:cs="Arial" w:hint="cs"/>
          <w:noProof/>
          <w:sz w:val="28"/>
          <w:szCs w:val="28"/>
          <w:rtl/>
          <w:lang w:eastAsia="fr-FR" w:bidi="ar-DZ"/>
        </w:rPr>
        <w:t xml:space="preserve">   وهناك أوزان أخرى لمصادر دالّة على الألوان، نحو: (فُعْلَة) كـ (حُمْرَة، وصُفْرَة، وزرقة..). و(فِعَل) بكسر الفاء وفتح العين، للدلالة على المساحة في الغالب، نحو: كِبَر، وصِغَر. </w:t>
      </w:r>
    </w:p>
    <w:p w:rsidR="00C54372" w:rsidRPr="000D18CF" w:rsidRDefault="00B00B85" w:rsidP="00EC13C6">
      <w:pPr>
        <w:bidi/>
        <w:spacing w:after="0"/>
        <w:jc w:val="both"/>
        <w:rPr>
          <w:b/>
          <w:bCs/>
          <w:sz w:val="40"/>
          <w:szCs w:val="40"/>
          <w:rtl/>
          <w:lang w:bidi="ar-DZ"/>
        </w:rPr>
      </w:pPr>
      <w:r>
        <w:rPr>
          <w:rFonts w:cs="Arial" w:hint="cs"/>
          <w:noProof/>
          <w:sz w:val="28"/>
          <w:szCs w:val="28"/>
          <w:rtl/>
          <w:lang w:eastAsia="fr-FR"/>
        </w:rPr>
        <w:t xml:space="preserve">    </w:t>
      </w:r>
      <w:r w:rsidR="00FE0211">
        <w:rPr>
          <w:rFonts w:cs="Arial" w:hint="cs"/>
          <w:noProof/>
          <w:sz w:val="28"/>
          <w:szCs w:val="28"/>
          <w:rtl/>
          <w:lang w:eastAsia="fr-FR"/>
        </w:rPr>
        <w:t xml:space="preserve"> </w:t>
      </w:r>
      <w:r w:rsidR="00D865CF">
        <w:rPr>
          <w:rFonts w:cs="Arial" w:hint="cs"/>
          <w:noProof/>
          <w:sz w:val="28"/>
          <w:szCs w:val="28"/>
          <w:rtl/>
          <w:lang w:eastAsia="fr-FR"/>
        </w:rPr>
        <w:t xml:space="preserve"> </w:t>
      </w:r>
      <w:r w:rsidR="00C54372" w:rsidRPr="000D18CF">
        <w:rPr>
          <w:rFonts w:hint="cs"/>
          <w:b/>
          <w:bCs/>
          <w:sz w:val="40"/>
          <w:szCs w:val="40"/>
          <w:rtl/>
          <w:lang w:bidi="ar-DZ"/>
        </w:rPr>
        <w:t xml:space="preserve"> </w:t>
      </w:r>
    </w:p>
    <w:sectPr w:rsidR="00C54372" w:rsidRPr="000D18CF" w:rsidSect="005128AC">
      <w:footerReference w:type="default" r:id="rId10"/>
      <w:pgSz w:w="11906" w:h="16838"/>
      <w:pgMar w:top="993" w:right="1417" w:bottom="1560" w:left="141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C8F" w:rsidRDefault="00260C8F" w:rsidP="00A61374">
      <w:pPr>
        <w:spacing w:after="0" w:line="240" w:lineRule="auto"/>
      </w:pPr>
      <w:r>
        <w:separator/>
      </w:r>
    </w:p>
  </w:endnote>
  <w:endnote w:type="continuationSeparator" w:id="0">
    <w:p w:rsidR="00260C8F" w:rsidRDefault="00260C8F" w:rsidP="00A6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559895"/>
      <w:docPartObj>
        <w:docPartGallery w:val="Page Numbers (Bottom of Page)"/>
        <w:docPartUnique/>
      </w:docPartObj>
    </w:sdtPr>
    <w:sdtEndPr/>
    <w:sdtContent>
      <w:p w:rsidR="00494901" w:rsidRDefault="00494901">
        <w:pPr>
          <w:pStyle w:val="Pieddepage"/>
          <w:jc w:val="center"/>
        </w:pPr>
        <w:r>
          <w:fldChar w:fldCharType="begin"/>
        </w:r>
        <w:r>
          <w:instrText>PAGE   \* MERGEFORMAT</w:instrText>
        </w:r>
        <w:r>
          <w:fldChar w:fldCharType="separate"/>
        </w:r>
        <w:r w:rsidR="00384E47">
          <w:rPr>
            <w:noProof/>
          </w:rPr>
          <w:t>7</w:t>
        </w:r>
        <w:r>
          <w:fldChar w:fldCharType="end"/>
        </w:r>
      </w:p>
    </w:sdtContent>
  </w:sdt>
  <w:p w:rsidR="00494901" w:rsidRDefault="004949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C8F" w:rsidRDefault="00260C8F" w:rsidP="002D4CEB">
      <w:pPr>
        <w:bidi/>
        <w:spacing w:after="0" w:line="240" w:lineRule="auto"/>
      </w:pPr>
      <w:r>
        <w:separator/>
      </w:r>
    </w:p>
  </w:footnote>
  <w:footnote w:type="continuationSeparator" w:id="0">
    <w:p w:rsidR="00260C8F" w:rsidRDefault="00260C8F" w:rsidP="00A613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32D9"/>
    <w:multiLevelType w:val="hybridMultilevel"/>
    <w:tmpl w:val="29CCF0A0"/>
    <w:lvl w:ilvl="0" w:tplc="52584C9A">
      <w:start w:val="1"/>
      <w:numFmt w:val="decimal"/>
      <w:lvlText w:val="%1-"/>
      <w:lvlJc w:val="left"/>
      <w:pPr>
        <w:ind w:left="885" w:hanging="52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F93F9C"/>
    <w:multiLevelType w:val="hybridMultilevel"/>
    <w:tmpl w:val="B5F03848"/>
    <w:lvl w:ilvl="0" w:tplc="90CAF788">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583D5D"/>
    <w:multiLevelType w:val="hybridMultilevel"/>
    <w:tmpl w:val="96301908"/>
    <w:lvl w:ilvl="0" w:tplc="B420E702">
      <w:start w:val="1"/>
      <w:numFmt w:val="decimal"/>
      <w:lvlText w:val="%1-"/>
      <w:lvlJc w:val="left"/>
      <w:pPr>
        <w:ind w:left="885" w:hanging="52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5137442"/>
    <w:multiLevelType w:val="hybridMultilevel"/>
    <w:tmpl w:val="C81A4628"/>
    <w:lvl w:ilvl="0" w:tplc="B420E7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15D79E8"/>
    <w:multiLevelType w:val="hybridMultilevel"/>
    <w:tmpl w:val="32D80B26"/>
    <w:lvl w:ilvl="0" w:tplc="52584C9A">
      <w:start w:val="1"/>
      <w:numFmt w:val="decimal"/>
      <w:lvlText w:val="%1-"/>
      <w:lvlJc w:val="left"/>
      <w:pPr>
        <w:ind w:left="885" w:hanging="52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2207B9A"/>
    <w:multiLevelType w:val="hybridMultilevel"/>
    <w:tmpl w:val="4432BF92"/>
    <w:lvl w:ilvl="0" w:tplc="52584C9A">
      <w:start w:val="1"/>
      <w:numFmt w:val="decimal"/>
      <w:lvlText w:val="%1-"/>
      <w:lvlJc w:val="left"/>
      <w:pPr>
        <w:ind w:left="885" w:hanging="52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3531275"/>
    <w:multiLevelType w:val="hybridMultilevel"/>
    <w:tmpl w:val="579442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97A326A"/>
    <w:multiLevelType w:val="hybridMultilevel"/>
    <w:tmpl w:val="B7B40288"/>
    <w:lvl w:ilvl="0" w:tplc="D4AEC93C">
      <w:start w:val="1"/>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99005C1"/>
    <w:multiLevelType w:val="hybridMultilevel"/>
    <w:tmpl w:val="16D06C0E"/>
    <w:lvl w:ilvl="0" w:tplc="B420E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9B5C0E"/>
    <w:multiLevelType w:val="hybridMultilevel"/>
    <w:tmpl w:val="DB840F92"/>
    <w:lvl w:ilvl="0" w:tplc="E6747D0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3"/>
  </w:num>
  <w:num w:numId="5">
    <w:abstractNumId w:val="0"/>
  </w:num>
  <w:num w:numId="6">
    <w:abstractNumId w:val="4"/>
  </w:num>
  <w:num w:numId="7">
    <w:abstractNumId w:val="7"/>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372"/>
    <w:rsid w:val="00003E7A"/>
    <w:rsid w:val="0000714C"/>
    <w:rsid w:val="00011797"/>
    <w:rsid w:val="0002578B"/>
    <w:rsid w:val="00026836"/>
    <w:rsid w:val="00034A77"/>
    <w:rsid w:val="00036E02"/>
    <w:rsid w:val="00061FDC"/>
    <w:rsid w:val="000768D9"/>
    <w:rsid w:val="0008412B"/>
    <w:rsid w:val="0008412F"/>
    <w:rsid w:val="000867D7"/>
    <w:rsid w:val="000A1876"/>
    <w:rsid w:val="000A311E"/>
    <w:rsid w:val="000A33C6"/>
    <w:rsid w:val="000B2E28"/>
    <w:rsid w:val="000C5CB9"/>
    <w:rsid w:val="000D18CF"/>
    <w:rsid w:val="000D4690"/>
    <w:rsid w:val="000E29EF"/>
    <w:rsid w:val="000E6086"/>
    <w:rsid w:val="000E7BF1"/>
    <w:rsid w:val="000F3134"/>
    <w:rsid w:val="00126ABA"/>
    <w:rsid w:val="00136D60"/>
    <w:rsid w:val="00142ECA"/>
    <w:rsid w:val="00151B15"/>
    <w:rsid w:val="001606FE"/>
    <w:rsid w:val="00191326"/>
    <w:rsid w:val="001A7CBD"/>
    <w:rsid w:val="001B04DE"/>
    <w:rsid w:val="001B36E9"/>
    <w:rsid w:val="001D655E"/>
    <w:rsid w:val="00220F1F"/>
    <w:rsid w:val="00231D47"/>
    <w:rsid w:val="00233D16"/>
    <w:rsid w:val="00234A74"/>
    <w:rsid w:val="00246F51"/>
    <w:rsid w:val="00260C8F"/>
    <w:rsid w:val="0026279A"/>
    <w:rsid w:val="0028365D"/>
    <w:rsid w:val="002B138F"/>
    <w:rsid w:val="002C688B"/>
    <w:rsid w:val="002C6C4B"/>
    <w:rsid w:val="002D4CEB"/>
    <w:rsid w:val="002E1B27"/>
    <w:rsid w:val="002E6A07"/>
    <w:rsid w:val="002F4997"/>
    <w:rsid w:val="00307718"/>
    <w:rsid w:val="00310E60"/>
    <w:rsid w:val="00320108"/>
    <w:rsid w:val="00326077"/>
    <w:rsid w:val="00356AF2"/>
    <w:rsid w:val="00374911"/>
    <w:rsid w:val="00384E47"/>
    <w:rsid w:val="003918AB"/>
    <w:rsid w:val="003A444C"/>
    <w:rsid w:val="003A4FCF"/>
    <w:rsid w:val="003A5225"/>
    <w:rsid w:val="003E0A13"/>
    <w:rsid w:val="004018C9"/>
    <w:rsid w:val="00404365"/>
    <w:rsid w:val="0043480F"/>
    <w:rsid w:val="0044111E"/>
    <w:rsid w:val="004701A3"/>
    <w:rsid w:val="00482BFC"/>
    <w:rsid w:val="00494901"/>
    <w:rsid w:val="004A130F"/>
    <w:rsid w:val="004B2738"/>
    <w:rsid w:val="004C4666"/>
    <w:rsid w:val="004C6A61"/>
    <w:rsid w:val="004D1E3D"/>
    <w:rsid w:val="004D6F74"/>
    <w:rsid w:val="004E67C3"/>
    <w:rsid w:val="00505033"/>
    <w:rsid w:val="005077A9"/>
    <w:rsid w:val="005128AC"/>
    <w:rsid w:val="00516C32"/>
    <w:rsid w:val="00524EAB"/>
    <w:rsid w:val="00525BF6"/>
    <w:rsid w:val="00540F97"/>
    <w:rsid w:val="00547230"/>
    <w:rsid w:val="00574191"/>
    <w:rsid w:val="005A0EF5"/>
    <w:rsid w:val="005B1079"/>
    <w:rsid w:val="005C0D77"/>
    <w:rsid w:val="005C642B"/>
    <w:rsid w:val="005D2C2A"/>
    <w:rsid w:val="006065B2"/>
    <w:rsid w:val="0061070A"/>
    <w:rsid w:val="006342D4"/>
    <w:rsid w:val="00642E21"/>
    <w:rsid w:val="006444F2"/>
    <w:rsid w:val="006818F7"/>
    <w:rsid w:val="006829C9"/>
    <w:rsid w:val="00683332"/>
    <w:rsid w:val="006866B5"/>
    <w:rsid w:val="00693FAE"/>
    <w:rsid w:val="006A00AF"/>
    <w:rsid w:val="006A12E9"/>
    <w:rsid w:val="006C3EA2"/>
    <w:rsid w:val="006D3030"/>
    <w:rsid w:val="006D30A8"/>
    <w:rsid w:val="006E1436"/>
    <w:rsid w:val="006E6B92"/>
    <w:rsid w:val="0071104F"/>
    <w:rsid w:val="00724F4F"/>
    <w:rsid w:val="007538AB"/>
    <w:rsid w:val="0075528F"/>
    <w:rsid w:val="00760DED"/>
    <w:rsid w:val="00766B5F"/>
    <w:rsid w:val="00771EA1"/>
    <w:rsid w:val="00782ABB"/>
    <w:rsid w:val="0079101C"/>
    <w:rsid w:val="00797C2D"/>
    <w:rsid w:val="007A0E21"/>
    <w:rsid w:val="007A7849"/>
    <w:rsid w:val="007B6BF6"/>
    <w:rsid w:val="007D2FAF"/>
    <w:rsid w:val="007D4D39"/>
    <w:rsid w:val="007F1943"/>
    <w:rsid w:val="00802666"/>
    <w:rsid w:val="00817E88"/>
    <w:rsid w:val="008207A7"/>
    <w:rsid w:val="0082395B"/>
    <w:rsid w:val="00866DB5"/>
    <w:rsid w:val="00866F85"/>
    <w:rsid w:val="00872397"/>
    <w:rsid w:val="00897DC6"/>
    <w:rsid w:val="008B14A1"/>
    <w:rsid w:val="008C2921"/>
    <w:rsid w:val="008D7389"/>
    <w:rsid w:val="00912047"/>
    <w:rsid w:val="00913999"/>
    <w:rsid w:val="009149FE"/>
    <w:rsid w:val="009224EE"/>
    <w:rsid w:val="009351F2"/>
    <w:rsid w:val="0094500B"/>
    <w:rsid w:val="00966363"/>
    <w:rsid w:val="00983B7D"/>
    <w:rsid w:val="009866B4"/>
    <w:rsid w:val="009C3BEB"/>
    <w:rsid w:val="009E5C44"/>
    <w:rsid w:val="009F405F"/>
    <w:rsid w:val="00A32A70"/>
    <w:rsid w:val="00A61374"/>
    <w:rsid w:val="00A8307F"/>
    <w:rsid w:val="00A86D11"/>
    <w:rsid w:val="00A979EC"/>
    <w:rsid w:val="00AB4138"/>
    <w:rsid w:val="00AC0B55"/>
    <w:rsid w:val="00AC2D30"/>
    <w:rsid w:val="00AD7A72"/>
    <w:rsid w:val="00B00B85"/>
    <w:rsid w:val="00B017D4"/>
    <w:rsid w:val="00B032A8"/>
    <w:rsid w:val="00B11B38"/>
    <w:rsid w:val="00B23EC9"/>
    <w:rsid w:val="00B53077"/>
    <w:rsid w:val="00B64D5C"/>
    <w:rsid w:val="00B725CF"/>
    <w:rsid w:val="00B831B9"/>
    <w:rsid w:val="00B91959"/>
    <w:rsid w:val="00BE010D"/>
    <w:rsid w:val="00BE3036"/>
    <w:rsid w:val="00C007FE"/>
    <w:rsid w:val="00C13764"/>
    <w:rsid w:val="00C27FC8"/>
    <w:rsid w:val="00C3549A"/>
    <w:rsid w:val="00C4379B"/>
    <w:rsid w:val="00C47B16"/>
    <w:rsid w:val="00C517E8"/>
    <w:rsid w:val="00C54104"/>
    <w:rsid w:val="00C54372"/>
    <w:rsid w:val="00C6359A"/>
    <w:rsid w:val="00CA304D"/>
    <w:rsid w:val="00CC3504"/>
    <w:rsid w:val="00CD4ED9"/>
    <w:rsid w:val="00CE1F22"/>
    <w:rsid w:val="00CE4240"/>
    <w:rsid w:val="00CE63FF"/>
    <w:rsid w:val="00CF0741"/>
    <w:rsid w:val="00CF52B3"/>
    <w:rsid w:val="00CF73CA"/>
    <w:rsid w:val="00D01734"/>
    <w:rsid w:val="00D025AF"/>
    <w:rsid w:val="00D150B2"/>
    <w:rsid w:val="00D2311E"/>
    <w:rsid w:val="00D24823"/>
    <w:rsid w:val="00D25B5B"/>
    <w:rsid w:val="00D32B76"/>
    <w:rsid w:val="00D3382E"/>
    <w:rsid w:val="00D352EA"/>
    <w:rsid w:val="00D51905"/>
    <w:rsid w:val="00D6250C"/>
    <w:rsid w:val="00D66EEB"/>
    <w:rsid w:val="00D83405"/>
    <w:rsid w:val="00D865CF"/>
    <w:rsid w:val="00E10DBE"/>
    <w:rsid w:val="00E15F02"/>
    <w:rsid w:val="00E300F0"/>
    <w:rsid w:val="00E47B9E"/>
    <w:rsid w:val="00EC13C6"/>
    <w:rsid w:val="00EC2DA0"/>
    <w:rsid w:val="00EC3016"/>
    <w:rsid w:val="00EC5F9F"/>
    <w:rsid w:val="00ED5CB0"/>
    <w:rsid w:val="00EE5277"/>
    <w:rsid w:val="00F0332D"/>
    <w:rsid w:val="00F115F5"/>
    <w:rsid w:val="00F16432"/>
    <w:rsid w:val="00F61877"/>
    <w:rsid w:val="00F75DF6"/>
    <w:rsid w:val="00F80388"/>
    <w:rsid w:val="00F86C5E"/>
    <w:rsid w:val="00F87183"/>
    <w:rsid w:val="00FB4382"/>
    <w:rsid w:val="00FB6822"/>
    <w:rsid w:val="00FD5EEF"/>
    <w:rsid w:val="00FE0211"/>
    <w:rsid w:val="00FE1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372"/>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4372"/>
    <w:pPr>
      <w:ind w:left="720"/>
      <w:contextualSpacing/>
    </w:pPr>
  </w:style>
  <w:style w:type="paragraph" w:styleId="Textedebulles">
    <w:name w:val="Balloon Text"/>
    <w:basedOn w:val="Normal"/>
    <w:link w:val="TextedebullesCar"/>
    <w:uiPriority w:val="99"/>
    <w:semiHidden/>
    <w:unhideWhenUsed/>
    <w:rsid w:val="001D65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655E"/>
    <w:rPr>
      <w:rFonts w:ascii="Tahoma" w:hAnsi="Tahoma" w:cs="Tahoma"/>
      <w:sz w:val="16"/>
      <w:szCs w:val="16"/>
      <w:lang w:val="fr-FR"/>
    </w:rPr>
  </w:style>
  <w:style w:type="paragraph" w:styleId="En-tte">
    <w:name w:val="header"/>
    <w:basedOn w:val="Normal"/>
    <w:link w:val="En-tteCar"/>
    <w:uiPriority w:val="99"/>
    <w:unhideWhenUsed/>
    <w:rsid w:val="00A61374"/>
    <w:pPr>
      <w:tabs>
        <w:tab w:val="center" w:pos="4536"/>
        <w:tab w:val="right" w:pos="9072"/>
      </w:tabs>
      <w:spacing w:after="0" w:line="240" w:lineRule="auto"/>
    </w:pPr>
  </w:style>
  <w:style w:type="character" w:customStyle="1" w:styleId="En-tteCar">
    <w:name w:val="En-tête Car"/>
    <w:basedOn w:val="Policepardfaut"/>
    <w:link w:val="En-tte"/>
    <w:uiPriority w:val="99"/>
    <w:rsid w:val="00A61374"/>
    <w:rPr>
      <w:lang w:val="fr-FR"/>
    </w:rPr>
  </w:style>
  <w:style w:type="paragraph" w:styleId="Pieddepage">
    <w:name w:val="footer"/>
    <w:basedOn w:val="Normal"/>
    <w:link w:val="PieddepageCar"/>
    <w:uiPriority w:val="99"/>
    <w:unhideWhenUsed/>
    <w:rsid w:val="00A613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1374"/>
    <w:rPr>
      <w:lang w:val="fr-FR"/>
    </w:rPr>
  </w:style>
  <w:style w:type="paragraph" w:styleId="NormalWeb">
    <w:name w:val="Normal (Web)"/>
    <w:basedOn w:val="Normal"/>
    <w:uiPriority w:val="99"/>
    <w:semiHidden/>
    <w:unhideWhenUsed/>
    <w:rsid w:val="0079101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B64D5C"/>
    <w:rPr>
      <w:color w:val="0000FF"/>
      <w:u w:val="single"/>
    </w:rPr>
  </w:style>
  <w:style w:type="paragraph" w:styleId="Notedebasdepage">
    <w:name w:val="footnote text"/>
    <w:basedOn w:val="Normal"/>
    <w:link w:val="NotedebasdepageCar"/>
    <w:uiPriority w:val="99"/>
    <w:semiHidden/>
    <w:unhideWhenUsed/>
    <w:rsid w:val="00C3549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3549A"/>
    <w:rPr>
      <w:sz w:val="20"/>
      <w:szCs w:val="20"/>
      <w:lang w:val="fr-FR"/>
    </w:rPr>
  </w:style>
  <w:style w:type="character" w:styleId="Appelnotedebasdep">
    <w:name w:val="footnote reference"/>
    <w:basedOn w:val="Policepardfaut"/>
    <w:uiPriority w:val="99"/>
    <w:semiHidden/>
    <w:unhideWhenUsed/>
    <w:rsid w:val="00C3549A"/>
    <w:rPr>
      <w:vertAlign w:val="superscript"/>
    </w:rPr>
  </w:style>
  <w:style w:type="paragraph" w:styleId="Rvision">
    <w:name w:val="Revision"/>
    <w:hidden/>
    <w:uiPriority w:val="99"/>
    <w:semiHidden/>
    <w:rsid w:val="005128AC"/>
    <w:pPr>
      <w:spacing w:after="0" w:line="240" w:lineRule="auto"/>
    </w:pPr>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372"/>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4372"/>
    <w:pPr>
      <w:ind w:left="720"/>
      <w:contextualSpacing/>
    </w:pPr>
  </w:style>
  <w:style w:type="paragraph" w:styleId="Textedebulles">
    <w:name w:val="Balloon Text"/>
    <w:basedOn w:val="Normal"/>
    <w:link w:val="TextedebullesCar"/>
    <w:uiPriority w:val="99"/>
    <w:semiHidden/>
    <w:unhideWhenUsed/>
    <w:rsid w:val="001D65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655E"/>
    <w:rPr>
      <w:rFonts w:ascii="Tahoma" w:hAnsi="Tahoma" w:cs="Tahoma"/>
      <w:sz w:val="16"/>
      <w:szCs w:val="16"/>
      <w:lang w:val="fr-FR"/>
    </w:rPr>
  </w:style>
  <w:style w:type="paragraph" w:styleId="En-tte">
    <w:name w:val="header"/>
    <w:basedOn w:val="Normal"/>
    <w:link w:val="En-tteCar"/>
    <w:uiPriority w:val="99"/>
    <w:unhideWhenUsed/>
    <w:rsid w:val="00A61374"/>
    <w:pPr>
      <w:tabs>
        <w:tab w:val="center" w:pos="4536"/>
        <w:tab w:val="right" w:pos="9072"/>
      </w:tabs>
      <w:spacing w:after="0" w:line="240" w:lineRule="auto"/>
    </w:pPr>
  </w:style>
  <w:style w:type="character" w:customStyle="1" w:styleId="En-tteCar">
    <w:name w:val="En-tête Car"/>
    <w:basedOn w:val="Policepardfaut"/>
    <w:link w:val="En-tte"/>
    <w:uiPriority w:val="99"/>
    <w:rsid w:val="00A61374"/>
    <w:rPr>
      <w:lang w:val="fr-FR"/>
    </w:rPr>
  </w:style>
  <w:style w:type="paragraph" w:styleId="Pieddepage">
    <w:name w:val="footer"/>
    <w:basedOn w:val="Normal"/>
    <w:link w:val="PieddepageCar"/>
    <w:uiPriority w:val="99"/>
    <w:unhideWhenUsed/>
    <w:rsid w:val="00A613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1374"/>
    <w:rPr>
      <w:lang w:val="fr-FR"/>
    </w:rPr>
  </w:style>
  <w:style w:type="paragraph" w:styleId="NormalWeb">
    <w:name w:val="Normal (Web)"/>
    <w:basedOn w:val="Normal"/>
    <w:uiPriority w:val="99"/>
    <w:semiHidden/>
    <w:unhideWhenUsed/>
    <w:rsid w:val="0079101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B64D5C"/>
    <w:rPr>
      <w:color w:val="0000FF"/>
      <w:u w:val="single"/>
    </w:rPr>
  </w:style>
  <w:style w:type="paragraph" w:styleId="Notedebasdepage">
    <w:name w:val="footnote text"/>
    <w:basedOn w:val="Normal"/>
    <w:link w:val="NotedebasdepageCar"/>
    <w:uiPriority w:val="99"/>
    <w:semiHidden/>
    <w:unhideWhenUsed/>
    <w:rsid w:val="00C3549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3549A"/>
    <w:rPr>
      <w:sz w:val="20"/>
      <w:szCs w:val="20"/>
      <w:lang w:val="fr-FR"/>
    </w:rPr>
  </w:style>
  <w:style w:type="character" w:styleId="Appelnotedebasdep">
    <w:name w:val="footnote reference"/>
    <w:basedOn w:val="Policepardfaut"/>
    <w:uiPriority w:val="99"/>
    <w:semiHidden/>
    <w:unhideWhenUsed/>
    <w:rsid w:val="00C3549A"/>
    <w:rPr>
      <w:vertAlign w:val="superscript"/>
    </w:rPr>
  </w:style>
  <w:style w:type="paragraph" w:styleId="Rvision">
    <w:name w:val="Revision"/>
    <w:hidden/>
    <w:uiPriority w:val="99"/>
    <w:semiHidden/>
    <w:rsid w:val="005128AC"/>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9473">
      <w:bodyDiv w:val="1"/>
      <w:marLeft w:val="0"/>
      <w:marRight w:val="0"/>
      <w:marTop w:val="0"/>
      <w:marBottom w:val="0"/>
      <w:divBdr>
        <w:top w:val="none" w:sz="0" w:space="0" w:color="auto"/>
        <w:left w:val="none" w:sz="0" w:space="0" w:color="auto"/>
        <w:bottom w:val="none" w:sz="0" w:space="0" w:color="auto"/>
        <w:right w:val="none" w:sz="0" w:space="0" w:color="auto"/>
      </w:divBdr>
    </w:div>
    <w:div w:id="1625230187">
      <w:bodyDiv w:val="1"/>
      <w:marLeft w:val="0"/>
      <w:marRight w:val="0"/>
      <w:marTop w:val="0"/>
      <w:marBottom w:val="0"/>
      <w:divBdr>
        <w:top w:val="none" w:sz="0" w:space="0" w:color="auto"/>
        <w:left w:val="none" w:sz="0" w:space="0" w:color="auto"/>
        <w:bottom w:val="none" w:sz="0" w:space="0" w:color="auto"/>
        <w:right w:val="none" w:sz="0" w:space="0" w:color="auto"/>
      </w:divBdr>
    </w:div>
    <w:div w:id="182088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C1979-0562-40DA-A387-9A8CC6455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2941</Words>
  <Characters>16180</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smarttech</cp:lastModifiedBy>
  <cp:revision>2</cp:revision>
  <dcterms:created xsi:type="dcterms:W3CDTF">2021-05-29T10:57:00Z</dcterms:created>
  <dcterms:modified xsi:type="dcterms:W3CDTF">2021-05-29T10:57:00Z</dcterms:modified>
</cp:coreProperties>
</file>