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33" w:rsidRDefault="00A103B3" w:rsidP="003E2CD8">
      <w:pPr>
        <w:pStyle w:val="NormalWeb"/>
        <w:spacing w:before="120" w:beforeAutospacing="0" w:after="0" w:afterAutospacing="0"/>
        <w:jc w:val="center"/>
        <w:rPr>
          <w:rFonts w:asciiTheme="majorBidi" w:eastAsia="+mn-ea" w:hAnsiTheme="majorBidi" w:cstheme="majorBidi"/>
          <w:color w:val="000000"/>
          <w:kern w:val="24"/>
          <w:sz w:val="44"/>
          <w:szCs w:val="44"/>
          <w:lang w:val="en-US"/>
        </w:rPr>
      </w:pPr>
      <w:bookmarkStart w:id="0" w:name="_GoBack"/>
      <w:bookmarkEnd w:id="0"/>
      <w:r>
        <w:rPr>
          <w:rFonts w:asciiTheme="majorBidi" w:eastAsia="+mn-ea" w:hAnsiTheme="majorBidi" w:cstheme="majorBidi"/>
          <w:color w:val="000000"/>
          <w:kern w:val="24"/>
          <w:sz w:val="44"/>
          <w:szCs w:val="44"/>
          <w:lang w:val="en-US"/>
        </w:rPr>
        <w:t>Phonology vs. Phonetics Exercise</w:t>
      </w:r>
    </w:p>
    <w:p w:rsidR="00A103B3" w:rsidRDefault="00A103B3" w:rsidP="00A103B3">
      <w:pPr>
        <w:pStyle w:val="NormalWeb"/>
        <w:spacing w:before="120" w:beforeAutospacing="0" w:after="0" w:afterAutospacing="0"/>
        <w:ind w:left="432" w:hanging="432"/>
        <w:jc w:val="center"/>
        <w:rPr>
          <w:rFonts w:asciiTheme="majorBidi" w:eastAsia="+mn-ea" w:hAnsiTheme="majorBidi" w:cstheme="majorBidi"/>
          <w:color w:val="000000"/>
          <w:kern w:val="24"/>
          <w:sz w:val="44"/>
          <w:szCs w:val="44"/>
          <w:lang w:val="en-US"/>
        </w:rPr>
      </w:pP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Fill in the gaps in the following sentences.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1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.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When a word is written with phonetic symbols we say it is _______________.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2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.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The sounds of spoken language are divided into two basic types, _______________ and ________________.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3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.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Many phonemes may be pronounced (“</w:t>
      </w:r>
      <w:proofErr w:type="spellStart"/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realised</w:t>
      </w:r>
      <w:proofErr w:type="spellEnd"/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”) in more than one way; these different </w:t>
      </w:r>
      <w:proofErr w:type="spellStart"/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realisations</w:t>
      </w:r>
      <w:proofErr w:type="spellEnd"/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are called _______________.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4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.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We can add marks to phonetic symbols to provide more information about them. These marks are called _______________. 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5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.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The symbols that we use are based on the Alphabet of the ______________</w:t>
      </w:r>
      <w:proofErr w:type="gramStart"/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_  _</w:t>
      </w:r>
      <w:proofErr w:type="gramEnd"/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______________  _______________ .</w:t>
      </w:r>
    </w:p>
    <w:p w:rsidR="00F05633" w:rsidRPr="00A103B3" w:rsidRDefault="00F05633" w:rsidP="00F05633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sz w:val="36"/>
          <w:szCs w:val="36"/>
          <w:lang w:val="en-US"/>
        </w:rPr>
      </w:pP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6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>.</w:t>
      </w:r>
      <w:r w:rsidRPr="00A103B3">
        <w:rPr>
          <w:rFonts w:asciiTheme="majorBidi" w:eastAsia="+mn-ea" w:hAnsiTheme="majorBidi" w:cstheme="majorBidi"/>
          <w:kern w:val="24"/>
          <w:sz w:val="36"/>
          <w:szCs w:val="36"/>
          <w:lang w:val="en-US"/>
        </w:rPr>
        <w:t xml:space="preserve"> A phonetic transcription that gives a lot of detail is called a _______________ transcription.</w:t>
      </w:r>
    </w:p>
    <w:p w:rsidR="001163F8" w:rsidRPr="00A103B3" w:rsidRDefault="001163F8">
      <w:pPr>
        <w:rPr>
          <w:rFonts w:asciiTheme="majorBidi" w:hAnsiTheme="majorBidi" w:cstheme="majorBidi"/>
          <w:sz w:val="36"/>
          <w:szCs w:val="36"/>
          <w:lang w:val="en-US"/>
        </w:rPr>
      </w:pPr>
    </w:p>
    <w:sectPr w:rsidR="001163F8" w:rsidRPr="00A1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33"/>
    <w:rsid w:val="001163F8"/>
    <w:rsid w:val="003E2CD8"/>
    <w:rsid w:val="00A103B3"/>
    <w:rsid w:val="00F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37D9"/>
  <w15:chartTrackingRefBased/>
  <w15:docId w15:val="{0611BCA1-46F1-4AC2-8A1B-F850EC4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2021-05-25T10:59:00Z</dcterms:created>
  <dcterms:modified xsi:type="dcterms:W3CDTF">2021-05-25T11:04:00Z</dcterms:modified>
</cp:coreProperties>
</file>