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7EC0" w:rsidRDefault="00B46E5E" w:rsidP="00E47EC0">
      <w:pPr>
        <w:shd w:val="clear" w:color="auto" w:fill="F5F5F5"/>
        <w:spacing w:after="0" w:line="240" w:lineRule="auto"/>
        <w:rPr>
          <w:rFonts w:asciiTheme="majorBidi" w:eastAsia="Times New Roman" w:hAnsiTheme="majorBidi" w:cstheme="majorBidi"/>
          <w:color w:val="000000"/>
          <w:sz w:val="36"/>
          <w:szCs w:val="36"/>
          <w:lang w:eastAsia="fr-FR"/>
        </w:rPr>
      </w:pPr>
      <w:r w:rsidRPr="00B46E5E">
        <w:rPr>
          <w:rFonts w:asciiTheme="majorBidi" w:eastAsia="Times New Roman" w:hAnsiTheme="majorBidi" w:cstheme="majorBidi"/>
          <w:color w:val="000000"/>
          <w:sz w:val="36"/>
          <w:szCs w:val="36"/>
          <w:lang w:eastAsia="fr-FR"/>
        </w:rPr>
        <w:t xml:space="preserve">        </w:t>
      </w:r>
      <w:r w:rsidR="00E47EC0" w:rsidRPr="00B46E5E">
        <w:rPr>
          <w:rFonts w:asciiTheme="majorBidi" w:eastAsia="Times New Roman" w:hAnsiTheme="majorBidi" w:cstheme="majorBidi"/>
          <w:color w:val="000000"/>
          <w:sz w:val="36"/>
          <w:szCs w:val="36"/>
          <w:lang w:eastAsia="fr-FR"/>
        </w:rPr>
        <w:t>La progression du texte</w:t>
      </w:r>
      <w:r>
        <w:rPr>
          <w:rFonts w:asciiTheme="majorBidi" w:eastAsia="Times New Roman" w:hAnsiTheme="majorBidi" w:cstheme="majorBidi"/>
          <w:color w:val="000000"/>
          <w:sz w:val="36"/>
          <w:szCs w:val="36"/>
          <w:lang w:eastAsia="fr-FR"/>
        </w:rPr>
        <w:t> :</w:t>
      </w:r>
    </w:p>
    <w:p w:rsidR="00B46E5E" w:rsidRPr="00B46E5E" w:rsidRDefault="00B46E5E" w:rsidP="00E47EC0">
      <w:pPr>
        <w:shd w:val="clear" w:color="auto" w:fill="F5F5F5"/>
        <w:spacing w:after="0" w:line="240" w:lineRule="auto"/>
        <w:rPr>
          <w:rFonts w:asciiTheme="majorBidi" w:eastAsia="Times New Roman" w:hAnsiTheme="majorBidi" w:cstheme="majorBidi"/>
          <w:color w:val="FFFFFF" w:themeColor="background1"/>
          <w:sz w:val="36"/>
          <w:szCs w:val="36"/>
          <w:lang w:eastAsia="fr-FR"/>
        </w:rPr>
      </w:pPr>
    </w:p>
    <w:p w:rsidR="00E47EC0" w:rsidRPr="00E47EC0" w:rsidRDefault="00B46E5E" w:rsidP="00E47EC0">
      <w:pPr>
        <w:shd w:val="clear" w:color="auto" w:fill="F5F5F5"/>
        <w:spacing w:after="0" w:line="240" w:lineRule="auto"/>
        <w:rPr>
          <w:rFonts w:ascii="Times New Roman" w:eastAsia="Times New Roman" w:hAnsi="Times New Roman" w:cs="Times New Roman"/>
          <w:color w:val="000000"/>
          <w:sz w:val="27"/>
          <w:szCs w:val="27"/>
          <w:lang w:eastAsia="fr-FR"/>
        </w:rPr>
      </w:pPr>
      <w:r>
        <w:rPr>
          <w:rFonts w:ascii="Times New Roman" w:eastAsia="Times New Roman" w:hAnsi="Times New Roman" w:cs="Times New Roman"/>
          <w:color w:val="000000"/>
          <w:sz w:val="27"/>
          <w:szCs w:val="27"/>
          <w:lang w:eastAsia="fr-FR"/>
        </w:rPr>
        <w:t xml:space="preserve">            </w:t>
      </w:r>
      <w:r w:rsidR="00E47EC0" w:rsidRPr="00E47EC0">
        <w:rPr>
          <w:rFonts w:ascii="Times New Roman" w:eastAsia="Times New Roman" w:hAnsi="Times New Roman" w:cs="Times New Roman"/>
          <w:color w:val="000000"/>
          <w:sz w:val="27"/>
          <w:szCs w:val="27"/>
          <w:lang w:eastAsia="fr-FR"/>
        </w:rPr>
        <w:t>Dans un texte, l'enchaînement des thèmes et des propos d'une phrase à l'autre constitue ce qu'on appelle la </w:t>
      </w:r>
      <w:r w:rsidR="00E47EC0" w:rsidRPr="00E47EC0">
        <w:rPr>
          <w:rFonts w:ascii="Times New Roman" w:eastAsia="Times New Roman" w:hAnsi="Times New Roman" w:cs="Times New Roman"/>
          <w:i/>
          <w:iCs/>
          <w:color w:val="000000"/>
          <w:sz w:val="27"/>
          <w:szCs w:val="27"/>
          <w:lang w:eastAsia="fr-FR"/>
        </w:rPr>
        <w:t>progression thématique</w:t>
      </w:r>
      <w:r w:rsidR="00E47EC0" w:rsidRPr="00E47EC0">
        <w:rPr>
          <w:rFonts w:ascii="Times New Roman" w:eastAsia="Times New Roman" w:hAnsi="Times New Roman" w:cs="Times New Roman"/>
          <w:color w:val="000000"/>
          <w:sz w:val="27"/>
          <w:szCs w:val="27"/>
          <w:lang w:eastAsia="fr-FR"/>
        </w:rPr>
        <w:t>. On distingue trois sortes de progression : la progression à thème constant, la progression à thème linéaire et la progression à thème divisé. Qu'est-ce qui les différencie ?</w:t>
      </w:r>
    </w:p>
    <w:p w:rsidR="00E47EC0" w:rsidRPr="00E47EC0" w:rsidRDefault="00E47EC0" w:rsidP="00E47EC0">
      <w:pPr>
        <w:shd w:val="clear" w:color="auto" w:fill="F5F5F5"/>
        <w:spacing w:before="100" w:beforeAutospacing="1" w:after="100" w:afterAutospacing="1" w:line="240" w:lineRule="auto"/>
        <w:rPr>
          <w:rFonts w:ascii="Times New Roman" w:eastAsia="Times New Roman" w:hAnsi="Times New Roman" w:cs="Times New Roman"/>
          <w:color w:val="000000"/>
          <w:sz w:val="27"/>
          <w:szCs w:val="27"/>
          <w:lang w:eastAsia="fr-FR"/>
        </w:rPr>
      </w:pPr>
      <w:r w:rsidRPr="00E47EC0">
        <w:rPr>
          <w:rFonts w:ascii="Times New Roman" w:eastAsia="Times New Roman" w:hAnsi="Times New Roman" w:cs="Times New Roman"/>
          <w:color w:val="000000"/>
          <w:sz w:val="27"/>
          <w:szCs w:val="27"/>
          <w:lang w:eastAsia="fr-FR"/>
        </w:rPr>
        <w:t>1. Thème et propos</w:t>
      </w:r>
    </w:p>
    <w:p w:rsidR="00E47EC0" w:rsidRPr="00E47EC0" w:rsidRDefault="00E47EC0" w:rsidP="00E47EC0">
      <w:pPr>
        <w:shd w:val="clear" w:color="auto" w:fill="F5F5F5"/>
        <w:spacing w:before="100" w:beforeAutospacing="1" w:after="100" w:afterAutospacing="1" w:line="240" w:lineRule="auto"/>
        <w:rPr>
          <w:rFonts w:ascii="Times New Roman" w:eastAsia="Times New Roman" w:hAnsi="Times New Roman" w:cs="Times New Roman"/>
          <w:color w:val="000000"/>
          <w:sz w:val="27"/>
          <w:szCs w:val="27"/>
          <w:lang w:eastAsia="fr-FR"/>
        </w:rPr>
      </w:pPr>
      <w:r w:rsidRPr="00E47EC0">
        <w:rPr>
          <w:rFonts w:ascii="Times New Roman" w:eastAsia="Times New Roman" w:hAnsi="Times New Roman" w:cs="Times New Roman"/>
          <w:color w:val="000000"/>
          <w:sz w:val="27"/>
          <w:szCs w:val="27"/>
          <w:lang w:eastAsia="fr-FR"/>
        </w:rPr>
        <w:t>1.1. Définitions</w:t>
      </w:r>
    </w:p>
    <w:p w:rsidR="00E47EC0" w:rsidRPr="00E47EC0" w:rsidRDefault="00E47EC0" w:rsidP="00E47EC0">
      <w:pPr>
        <w:shd w:val="clear" w:color="auto" w:fill="F5F5F5"/>
        <w:spacing w:after="0" w:line="240" w:lineRule="auto"/>
        <w:rPr>
          <w:rFonts w:ascii="Times New Roman" w:eastAsia="Times New Roman" w:hAnsi="Times New Roman" w:cs="Times New Roman"/>
          <w:color w:val="000000"/>
          <w:sz w:val="27"/>
          <w:szCs w:val="27"/>
          <w:lang w:eastAsia="fr-FR"/>
        </w:rPr>
      </w:pPr>
      <w:r w:rsidRPr="00E47EC0">
        <w:rPr>
          <w:rFonts w:ascii="Times New Roman" w:eastAsia="Times New Roman" w:hAnsi="Times New Roman" w:cs="Times New Roman"/>
          <w:color w:val="000000"/>
          <w:sz w:val="27"/>
          <w:szCs w:val="27"/>
          <w:lang w:eastAsia="fr-FR"/>
        </w:rPr>
        <w:t>On appelle </w:t>
      </w:r>
      <w:r w:rsidRPr="00E47EC0">
        <w:rPr>
          <w:rFonts w:ascii="Times New Roman" w:eastAsia="Times New Roman" w:hAnsi="Times New Roman" w:cs="Times New Roman"/>
          <w:b/>
          <w:bCs/>
          <w:color w:val="000000"/>
          <w:sz w:val="27"/>
          <w:szCs w:val="27"/>
          <w:lang w:eastAsia="fr-FR"/>
        </w:rPr>
        <w:t>thème</w:t>
      </w:r>
      <w:r w:rsidRPr="00E47EC0">
        <w:rPr>
          <w:rFonts w:ascii="Times New Roman" w:eastAsia="Times New Roman" w:hAnsi="Times New Roman" w:cs="Times New Roman"/>
          <w:color w:val="000000"/>
          <w:sz w:val="27"/>
          <w:szCs w:val="27"/>
          <w:lang w:eastAsia="fr-FR"/>
        </w:rPr>
        <w:t>, dans une phrase, l'objet du discours, c'est-à-dire ce dont on parle, ce sur quoi on dit quelque chose et qui est déjà connu ou supposé connu. Ainsi, dans la phrase « L'horizon offrait tous les signes d'une longue tempête. » extraite du roman de Bernardin de Saint-Pierre, </w:t>
      </w:r>
      <w:r w:rsidRPr="00E47EC0">
        <w:rPr>
          <w:rFonts w:ascii="Times New Roman" w:eastAsia="Times New Roman" w:hAnsi="Times New Roman" w:cs="Times New Roman"/>
          <w:i/>
          <w:iCs/>
          <w:color w:val="000000"/>
          <w:sz w:val="27"/>
          <w:szCs w:val="27"/>
          <w:lang w:eastAsia="fr-FR"/>
        </w:rPr>
        <w:t>Paul et Virginie</w:t>
      </w:r>
      <w:r w:rsidRPr="00E47EC0">
        <w:rPr>
          <w:rFonts w:ascii="Times New Roman" w:eastAsia="Times New Roman" w:hAnsi="Times New Roman" w:cs="Times New Roman"/>
          <w:color w:val="000000"/>
          <w:sz w:val="27"/>
          <w:szCs w:val="27"/>
          <w:lang w:eastAsia="fr-FR"/>
        </w:rPr>
        <w:t>, le groupe nominal </w:t>
      </w:r>
      <w:r w:rsidRPr="00E47EC0">
        <w:rPr>
          <w:rFonts w:ascii="Times New Roman" w:eastAsia="Times New Roman" w:hAnsi="Times New Roman" w:cs="Times New Roman"/>
          <w:i/>
          <w:iCs/>
          <w:color w:val="000000"/>
          <w:sz w:val="27"/>
          <w:szCs w:val="27"/>
          <w:lang w:eastAsia="fr-FR"/>
        </w:rPr>
        <w:t>L'horizon</w:t>
      </w:r>
      <w:r w:rsidRPr="00E47EC0">
        <w:rPr>
          <w:rFonts w:ascii="Times New Roman" w:eastAsia="Times New Roman" w:hAnsi="Times New Roman" w:cs="Times New Roman"/>
          <w:color w:val="000000"/>
          <w:sz w:val="27"/>
          <w:szCs w:val="27"/>
          <w:lang w:eastAsia="fr-FR"/>
        </w:rPr>
        <w:t> correspond au thème.</w:t>
      </w:r>
    </w:p>
    <w:p w:rsidR="00E47EC0" w:rsidRPr="00E47EC0" w:rsidRDefault="00E47EC0" w:rsidP="00E47EC0">
      <w:pPr>
        <w:shd w:val="clear" w:color="auto" w:fill="F5F5F5"/>
        <w:spacing w:after="0" w:line="240" w:lineRule="auto"/>
        <w:rPr>
          <w:rFonts w:ascii="Times New Roman" w:eastAsia="Times New Roman" w:hAnsi="Times New Roman" w:cs="Times New Roman"/>
          <w:color w:val="000000"/>
          <w:sz w:val="27"/>
          <w:szCs w:val="27"/>
          <w:lang w:eastAsia="fr-FR"/>
        </w:rPr>
      </w:pPr>
      <w:r w:rsidRPr="00E47EC0">
        <w:rPr>
          <w:rFonts w:ascii="Times New Roman" w:eastAsia="Times New Roman" w:hAnsi="Times New Roman" w:cs="Times New Roman"/>
          <w:color w:val="000000"/>
          <w:sz w:val="27"/>
          <w:szCs w:val="27"/>
          <w:lang w:eastAsia="fr-FR"/>
        </w:rPr>
        <w:t>On appelle </w:t>
      </w:r>
      <w:r w:rsidRPr="00E47EC0">
        <w:rPr>
          <w:rFonts w:ascii="Times New Roman" w:eastAsia="Times New Roman" w:hAnsi="Times New Roman" w:cs="Times New Roman"/>
          <w:b/>
          <w:bCs/>
          <w:color w:val="000000"/>
          <w:sz w:val="27"/>
          <w:szCs w:val="27"/>
          <w:lang w:eastAsia="fr-FR"/>
        </w:rPr>
        <w:t>propos</w:t>
      </w:r>
      <w:r w:rsidRPr="00E47EC0">
        <w:rPr>
          <w:rFonts w:ascii="Times New Roman" w:eastAsia="Times New Roman" w:hAnsi="Times New Roman" w:cs="Times New Roman"/>
          <w:color w:val="000000"/>
          <w:sz w:val="27"/>
          <w:szCs w:val="27"/>
          <w:lang w:eastAsia="fr-FR"/>
        </w:rPr>
        <w:t> ce qu'on dit du thème, l'information apportée sur le thème. Il s'agit, au contraire du thème, d'un élément nouveau dans la phrase qui permet la progression du texte. Dans la phrase précédente, le propos est donc </w:t>
      </w:r>
      <w:r w:rsidRPr="00E47EC0">
        <w:rPr>
          <w:rFonts w:ascii="Times New Roman" w:eastAsia="Times New Roman" w:hAnsi="Times New Roman" w:cs="Times New Roman"/>
          <w:i/>
          <w:iCs/>
          <w:color w:val="000000"/>
          <w:sz w:val="27"/>
          <w:szCs w:val="27"/>
          <w:lang w:eastAsia="fr-FR"/>
        </w:rPr>
        <w:t>offrait tous les signes d'une longue tempête</w:t>
      </w:r>
      <w:r w:rsidRPr="00E47EC0">
        <w:rPr>
          <w:rFonts w:ascii="Times New Roman" w:eastAsia="Times New Roman" w:hAnsi="Times New Roman" w:cs="Times New Roman"/>
          <w:color w:val="000000"/>
          <w:sz w:val="27"/>
          <w:szCs w:val="27"/>
          <w:lang w:eastAsia="fr-FR"/>
        </w:rPr>
        <w:t>.</w:t>
      </w:r>
    </w:p>
    <w:p w:rsidR="00E47EC0" w:rsidRPr="00B46E5E" w:rsidRDefault="00E47EC0" w:rsidP="00E47EC0">
      <w:pPr>
        <w:shd w:val="clear" w:color="auto" w:fill="F5F5F5"/>
        <w:spacing w:before="100" w:beforeAutospacing="1" w:after="100" w:afterAutospacing="1" w:line="240" w:lineRule="auto"/>
        <w:rPr>
          <w:rFonts w:ascii="Times New Roman" w:eastAsia="Times New Roman" w:hAnsi="Times New Roman" w:cs="Times New Roman"/>
          <w:b/>
          <w:bCs/>
          <w:color w:val="000000"/>
          <w:sz w:val="27"/>
          <w:szCs w:val="27"/>
          <w:lang w:eastAsia="fr-FR"/>
        </w:rPr>
      </w:pPr>
      <w:r w:rsidRPr="00B46E5E">
        <w:rPr>
          <w:rFonts w:ascii="Times New Roman" w:eastAsia="Times New Roman" w:hAnsi="Times New Roman" w:cs="Times New Roman"/>
          <w:b/>
          <w:bCs/>
          <w:color w:val="000000"/>
          <w:sz w:val="27"/>
          <w:szCs w:val="27"/>
          <w:lang w:eastAsia="fr-FR"/>
        </w:rPr>
        <w:t>1.2. Comment repérer le thème d'une phrase ?</w:t>
      </w:r>
    </w:p>
    <w:p w:rsidR="00E47EC0" w:rsidRPr="00E47EC0" w:rsidRDefault="00E47EC0" w:rsidP="00E47EC0">
      <w:pPr>
        <w:shd w:val="clear" w:color="auto" w:fill="F5F5F5"/>
        <w:spacing w:after="0" w:line="240" w:lineRule="auto"/>
        <w:rPr>
          <w:rFonts w:ascii="Times New Roman" w:eastAsia="Times New Roman" w:hAnsi="Times New Roman" w:cs="Times New Roman"/>
          <w:color w:val="000000"/>
          <w:sz w:val="27"/>
          <w:szCs w:val="27"/>
          <w:lang w:eastAsia="fr-FR"/>
        </w:rPr>
      </w:pPr>
      <w:r w:rsidRPr="00E47EC0">
        <w:rPr>
          <w:rFonts w:ascii="Times New Roman" w:eastAsia="Times New Roman" w:hAnsi="Times New Roman" w:cs="Times New Roman"/>
          <w:color w:val="000000"/>
          <w:sz w:val="27"/>
          <w:szCs w:val="27"/>
          <w:lang w:eastAsia="fr-FR"/>
        </w:rPr>
        <w:t>Le thème, qui correspond souvent au sujet du verbe, précède généralement le propos. Il est parfois détaché par une virgule en début de phrase, repris ensuite par un pronom.</w:t>
      </w:r>
    </w:p>
    <w:p w:rsidR="00E47EC0" w:rsidRPr="00E47EC0" w:rsidRDefault="00E47EC0" w:rsidP="00E47EC0">
      <w:pPr>
        <w:shd w:val="clear" w:color="auto" w:fill="F5F5F5"/>
        <w:spacing w:after="0" w:line="240" w:lineRule="auto"/>
        <w:rPr>
          <w:rFonts w:ascii="Times New Roman" w:eastAsia="Times New Roman" w:hAnsi="Times New Roman" w:cs="Times New Roman"/>
          <w:color w:val="000000"/>
          <w:sz w:val="27"/>
          <w:szCs w:val="27"/>
          <w:lang w:eastAsia="fr-FR"/>
        </w:rPr>
      </w:pPr>
      <w:r w:rsidRPr="00E47EC0">
        <w:rPr>
          <w:rFonts w:ascii="Times New Roman" w:eastAsia="Times New Roman" w:hAnsi="Times New Roman" w:cs="Times New Roman"/>
          <w:color w:val="000000"/>
          <w:sz w:val="27"/>
          <w:szCs w:val="27"/>
          <w:lang w:eastAsia="fr-FR"/>
        </w:rPr>
        <w:t>Cependant, lorsqu'on veut mettre en relief le propos en employant un présentatif, comme </w:t>
      </w:r>
      <w:r w:rsidRPr="00E47EC0">
        <w:rPr>
          <w:rFonts w:ascii="Times New Roman" w:eastAsia="Times New Roman" w:hAnsi="Times New Roman" w:cs="Times New Roman"/>
          <w:i/>
          <w:iCs/>
          <w:color w:val="000000"/>
          <w:sz w:val="27"/>
          <w:szCs w:val="27"/>
          <w:lang w:eastAsia="fr-FR"/>
        </w:rPr>
        <w:t>c'est… que</w:t>
      </w:r>
      <w:r w:rsidRPr="00E47EC0">
        <w:rPr>
          <w:rFonts w:ascii="Times New Roman" w:eastAsia="Times New Roman" w:hAnsi="Times New Roman" w:cs="Times New Roman"/>
          <w:color w:val="000000"/>
          <w:sz w:val="27"/>
          <w:szCs w:val="27"/>
          <w:lang w:eastAsia="fr-FR"/>
        </w:rPr>
        <w:t> ou </w:t>
      </w:r>
      <w:r w:rsidRPr="00E47EC0">
        <w:rPr>
          <w:rFonts w:ascii="Times New Roman" w:eastAsia="Times New Roman" w:hAnsi="Times New Roman" w:cs="Times New Roman"/>
          <w:i/>
          <w:iCs/>
          <w:color w:val="000000"/>
          <w:sz w:val="27"/>
          <w:szCs w:val="27"/>
          <w:lang w:eastAsia="fr-FR"/>
        </w:rPr>
        <w:t>voilà… que</w:t>
      </w:r>
      <w:r w:rsidRPr="00E47EC0">
        <w:rPr>
          <w:rFonts w:ascii="Times New Roman" w:eastAsia="Times New Roman" w:hAnsi="Times New Roman" w:cs="Times New Roman"/>
          <w:color w:val="000000"/>
          <w:sz w:val="27"/>
          <w:szCs w:val="27"/>
          <w:lang w:eastAsia="fr-FR"/>
        </w:rPr>
        <w:t>, celui-ci est placé avant le thème.</w:t>
      </w:r>
    </w:p>
    <w:p w:rsidR="00E47EC0" w:rsidRPr="00E47EC0" w:rsidRDefault="00E47EC0" w:rsidP="00E47EC0">
      <w:pPr>
        <w:shd w:val="clear" w:color="auto" w:fill="F5F5F5"/>
        <w:spacing w:after="0" w:line="240" w:lineRule="auto"/>
        <w:rPr>
          <w:rFonts w:ascii="Times New Roman" w:eastAsia="Times New Roman" w:hAnsi="Times New Roman" w:cs="Times New Roman"/>
          <w:color w:val="000000"/>
          <w:sz w:val="27"/>
          <w:szCs w:val="27"/>
          <w:lang w:eastAsia="fr-FR"/>
        </w:rPr>
      </w:pPr>
      <w:r w:rsidRPr="00E47EC0">
        <w:rPr>
          <w:rFonts w:ascii="Times New Roman" w:eastAsia="Times New Roman" w:hAnsi="Times New Roman" w:cs="Times New Roman"/>
          <w:color w:val="000000"/>
          <w:sz w:val="27"/>
          <w:szCs w:val="27"/>
          <w:lang w:eastAsia="fr-FR"/>
        </w:rPr>
        <w:t>Ex. : </w:t>
      </w:r>
      <w:r w:rsidRPr="00E47EC0">
        <w:rPr>
          <w:rFonts w:ascii="Times New Roman" w:eastAsia="Times New Roman" w:hAnsi="Times New Roman" w:cs="Times New Roman"/>
          <w:i/>
          <w:iCs/>
          <w:color w:val="000000"/>
          <w:sz w:val="27"/>
          <w:szCs w:val="27"/>
          <w:lang w:eastAsia="fr-FR"/>
        </w:rPr>
        <w:t>Ce sont tous les signes de la tempête que l'horizon offrait</w:t>
      </w:r>
      <w:r w:rsidRPr="00E47EC0">
        <w:rPr>
          <w:rFonts w:ascii="Times New Roman" w:eastAsia="Times New Roman" w:hAnsi="Times New Roman" w:cs="Times New Roman"/>
          <w:color w:val="000000"/>
          <w:sz w:val="27"/>
          <w:szCs w:val="27"/>
          <w:lang w:eastAsia="fr-FR"/>
        </w:rPr>
        <w:t>.</w:t>
      </w:r>
    </w:p>
    <w:p w:rsidR="00E47EC0" w:rsidRPr="00B46E5E" w:rsidRDefault="00E47EC0" w:rsidP="00E47EC0">
      <w:pPr>
        <w:shd w:val="clear" w:color="auto" w:fill="F5F5F5"/>
        <w:spacing w:before="100" w:beforeAutospacing="1" w:after="100" w:afterAutospacing="1" w:line="240" w:lineRule="auto"/>
        <w:rPr>
          <w:rFonts w:ascii="Times New Roman" w:eastAsia="Times New Roman" w:hAnsi="Times New Roman" w:cs="Times New Roman"/>
          <w:b/>
          <w:bCs/>
          <w:color w:val="000000"/>
          <w:sz w:val="27"/>
          <w:szCs w:val="27"/>
          <w:lang w:eastAsia="fr-FR"/>
        </w:rPr>
      </w:pPr>
      <w:r w:rsidRPr="00B46E5E">
        <w:rPr>
          <w:rFonts w:ascii="Times New Roman" w:eastAsia="Times New Roman" w:hAnsi="Times New Roman" w:cs="Times New Roman"/>
          <w:b/>
          <w:bCs/>
          <w:color w:val="000000"/>
          <w:sz w:val="27"/>
          <w:szCs w:val="27"/>
          <w:lang w:eastAsia="fr-FR"/>
        </w:rPr>
        <w:t>2. Les types de progression thématique</w:t>
      </w:r>
    </w:p>
    <w:p w:rsidR="00E47EC0" w:rsidRPr="00E47EC0" w:rsidRDefault="00E47EC0" w:rsidP="00E47EC0">
      <w:pPr>
        <w:shd w:val="clear" w:color="auto" w:fill="F5F5F5"/>
        <w:spacing w:after="0" w:line="240" w:lineRule="auto"/>
        <w:rPr>
          <w:rFonts w:ascii="Times New Roman" w:eastAsia="Times New Roman" w:hAnsi="Times New Roman" w:cs="Times New Roman"/>
          <w:color w:val="000000"/>
          <w:sz w:val="27"/>
          <w:szCs w:val="27"/>
          <w:lang w:eastAsia="fr-FR"/>
        </w:rPr>
      </w:pPr>
      <w:r w:rsidRPr="00E47EC0">
        <w:rPr>
          <w:rFonts w:ascii="Times New Roman" w:eastAsia="Times New Roman" w:hAnsi="Times New Roman" w:cs="Times New Roman"/>
          <w:color w:val="000000"/>
          <w:sz w:val="27"/>
          <w:szCs w:val="27"/>
          <w:lang w:eastAsia="fr-FR"/>
        </w:rPr>
        <w:t>Pour être compréhensible, un texte doit en partie se répéter ; cependant il doit également faire progresser l'information. Un texte repose donc sur une succession cohérente d'informations connues (ou thèmes) et d'informations nouvelles (ou propos). On distingue trois grands types de progression thématique.</w:t>
      </w:r>
    </w:p>
    <w:p w:rsidR="00E47EC0" w:rsidRPr="00B46E5E" w:rsidRDefault="00E47EC0" w:rsidP="00E47EC0">
      <w:pPr>
        <w:shd w:val="clear" w:color="auto" w:fill="F5F5F5"/>
        <w:spacing w:before="100" w:beforeAutospacing="1" w:after="100" w:afterAutospacing="1" w:line="240" w:lineRule="auto"/>
        <w:rPr>
          <w:rFonts w:ascii="Times New Roman" w:eastAsia="Times New Roman" w:hAnsi="Times New Roman" w:cs="Times New Roman"/>
          <w:b/>
          <w:bCs/>
          <w:color w:val="000000"/>
          <w:sz w:val="27"/>
          <w:szCs w:val="27"/>
          <w:lang w:eastAsia="fr-FR"/>
        </w:rPr>
      </w:pPr>
      <w:r w:rsidRPr="00B46E5E">
        <w:rPr>
          <w:rFonts w:ascii="Times New Roman" w:eastAsia="Times New Roman" w:hAnsi="Times New Roman" w:cs="Times New Roman"/>
          <w:b/>
          <w:bCs/>
          <w:color w:val="000000"/>
          <w:sz w:val="27"/>
          <w:szCs w:val="27"/>
          <w:lang w:eastAsia="fr-FR"/>
        </w:rPr>
        <w:t>2.1. La progression à thème constant</w:t>
      </w:r>
    </w:p>
    <w:p w:rsidR="00E47EC0" w:rsidRPr="00E47EC0" w:rsidRDefault="00E47EC0" w:rsidP="00E47EC0">
      <w:pPr>
        <w:shd w:val="clear" w:color="auto" w:fill="F5F5F5"/>
        <w:spacing w:after="0" w:line="240" w:lineRule="auto"/>
        <w:rPr>
          <w:rFonts w:ascii="Times New Roman" w:eastAsia="Times New Roman" w:hAnsi="Times New Roman" w:cs="Times New Roman"/>
          <w:color w:val="000000"/>
          <w:sz w:val="27"/>
          <w:szCs w:val="27"/>
          <w:lang w:eastAsia="fr-FR"/>
        </w:rPr>
      </w:pPr>
      <w:r w:rsidRPr="00E47EC0">
        <w:rPr>
          <w:rFonts w:ascii="Times New Roman" w:eastAsia="Times New Roman" w:hAnsi="Times New Roman" w:cs="Times New Roman"/>
          <w:color w:val="000000"/>
          <w:sz w:val="27"/>
          <w:szCs w:val="27"/>
          <w:lang w:eastAsia="fr-FR"/>
        </w:rPr>
        <w:t>Dans ce type de progression, le thème est </w:t>
      </w:r>
      <w:r w:rsidRPr="00E47EC0">
        <w:rPr>
          <w:rFonts w:ascii="Times New Roman" w:eastAsia="Times New Roman" w:hAnsi="Times New Roman" w:cs="Times New Roman"/>
          <w:b/>
          <w:bCs/>
          <w:color w:val="000000"/>
          <w:sz w:val="27"/>
          <w:szCs w:val="27"/>
          <w:lang w:eastAsia="fr-FR"/>
        </w:rPr>
        <w:t>le même</w:t>
      </w:r>
      <w:r w:rsidRPr="00E47EC0">
        <w:rPr>
          <w:rFonts w:ascii="Times New Roman" w:eastAsia="Times New Roman" w:hAnsi="Times New Roman" w:cs="Times New Roman"/>
          <w:color w:val="000000"/>
          <w:sz w:val="27"/>
          <w:szCs w:val="27"/>
          <w:lang w:eastAsia="fr-FR"/>
        </w:rPr>
        <w:t> d'une phrase à l'autre.</w:t>
      </w:r>
    </w:p>
    <w:p w:rsidR="00E47EC0" w:rsidRPr="00E47EC0" w:rsidRDefault="00B46E5E" w:rsidP="00E47EC0">
      <w:pPr>
        <w:shd w:val="clear" w:color="auto" w:fill="F5F5F5"/>
        <w:spacing w:after="0" w:line="240" w:lineRule="auto"/>
        <w:rPr>
          <w:rFonts w:ascii="Times New Roman" w:eastAsia="Times New Roman" w:hAnsi="Times New Roman" w:cs="Times New Roman"/>
          <w:color w:val="000000"/>
          <w:sz w:val="27"/>
          <w:szCs w:val="27"/>
          <w:lang w:eastAsia="fr-FR"/>
        </w:rPr>
      </w:pPr>
      <w:r>
        <w:rPr>
          <w:rFonts w:ascii="Times New Roman" w:eastAsia="Times New Roman" w:hAnsi="Times New Roman" w:cs="Times New Roman"/>
          <w:color w:val="000000"/>
          <w:sz w:val="27"/>
          <w:szCs w:val="27"/>
          <w:lang w:eastAsia="fr-FR"/>
        </w:rPr>
        <w:t xml:space="preserve">          </w:t>
      </w:r>
      <w:r w:rsidR="00E47EC0" w:rsidRPr="00E47EC0">
        <w:rPr>
          <w:rFonts w:ascii="Times New Roman" w:eastAsia="Times New Roman" w:hAnsi="Times New Roman" w:cs="Times New Roman"/>
          <w:color w:val="000000"/>
          <w:sz w:val="27"/>
          <w:szCs w:val="27"/>
          <w:lang w:eastAsia="fr-FR"/>
        </w:rPr>
        <w:t>Ex. : « </w:t>
      </w:r>
      <w:r w:rsidR="00E47EC0" w:rsidRPr="00E47EC0">
        <w:rPr>
          <w:rFonts w:ascii="Times New Roman" w:eastAsia="Times New Roman" w:hAnsi="Times New Roman" w:cs="Times New Roman"/>
          <w:i/>
          <w:iCs/>
          <w:color w:val="000000"/>
          <w:sz w:val="27"/>
          <w:szCs w:val="27"/>
          <w:lang w:eastAsia="fr-FR"/>
        </w:rPr>
        <w:t xml:space="preserve">Le </w:t>
      </w:r>
      <w:proofErr w:type="spellStart"/>
      <w:r w:rsidR="00E47EC0" w:rsidRPr="00E47EC0">
        <w:rPr>
          <w:rFonts w:ascii="Times New Roman" w:eastAsia="Times New Roman" w:hAnsi="Times New Roman" w:cs="Times New Roman"/>
          <w:i/>
          <w:iCs/>
          <w:color w:val="000000"/>
          <w:sz w:val="27"/>
          <w:szCs w:val="27"/>
          <w:lang w:eastAsia="fr-FR"/>
        </w:rPr>
        <w:t>Saint-Géran</w:t>
      </w:r>
      <w:proofErr w:type="spellEnd"/>
      <w:r w:rsidR="00E47EC0" w:rsidRPr="00E47EC0">
        <w:rPr>
          <w:rFonts w:ascii="Times New Roman" w:eastAsia="Times New Roman" w:hAnsi="Times New Roman" w:cs="Times New Roman"/>
          <w:color w:val="000000"/>
          <w:sz w:val="27"/>
          <w:szCs w:val="27"/>
          <w:lang w:eastAsia="fr-FR"/>
        </w:rPr>
        <w:t> parut alors à découvert avec son pont chargé de monde, ses vergues et ses mâts de hunes amenés sur le tillac, son pavillon en berne, quatre câbles sur son avant, et un de retenue sur son arrière. </w:t>
      </w:r>
      <w:r w:rsidR="00E47EC0" w:rsidRPr="00E47EC0">
        <w:rPr>
          <w:rFonts w:ascii="Times New Roman" w:eastAsia="Times New Roman" w:hAnsi="Times New Roman" w:cs="Times New Roman"/>
          <w:i/>
          <w:iCs/>
          <w:color w:val="000000"/>
          <w:sz w:val="27"/>
          <w:szCs w:val="27"/>
          <w:lang w:eastAsia="fr-FR"/>
        </w:rPr>
        <w:t>Il</w:t>
      </w:r>
      <w:r w:rsidR="00E47EC0" w:rsidRPr="00E47EC0">
        <w:rPr>
          <w:rFonts w:ascii="Times New Roman" w:eastAsia="Times New Roman" w:hAnsi="Times New Roman" w:cs="Times New Roman"/>
          <w:color w:val="000000"/>
          <w:sz w:val="27"/>
          <w:szCs w:val="27"/>
          <w:lang w:eastAsia="fr-FR"/>
        </w:rPr>
        <w:t xml:space="preserve"> était mouillé entre l'île d'Ambre et la terre, en deçà de la ceinture de récifs qui entoure l'île de France, </w:t>
      </w:r>
      <w:r w:rsidR="00E47EC0" w:rsidRPr="00E47EC0">
        <w:rPr>
          <w:rFonts w:ascii="Times New Roman" w:eastAsia="Times New Roman" w:hAnsi="Times New Roman" w:cs="Times New Roman"/>
          <w:color w:val="000000"/>
          <w:sz w:val="27"/>
          <w:szCs w:val="27"/>
          <w:lang w:eastAsia="fr-FR"/>
        </w:rPr>
        <w:lastRenderedPageBreak/>
        <w:t>et qu'il avait franchie par un endroit où jamais vaisseau n'avait passé avant lui. » (Bernardin de Saint-Pierre, </w:t>
      </w:r>
      <w:r w:rsidR="00E47EC0" w:rsidRPr="00E47EC0">
        <w:rPr>
          <w:rFonts w:ascii="Times New Roman" w:eastAsia="Times New Roman" w:hAnsi="Times New Roman" w:cs="Times New Roman"/>
          <w:i/>
          <w:iCs/>
          <w:color w:val="000000"/>
          <w:sz w:val="27"/>
          <w:szCs w:val="27"/>
          <w:lang w:eastAsia="fr-FR"/>
        </w:rPr>
        <w:t>Paul et Virginie</w:t>
      </w:r>
      <w:r w:rsidR="00E47EC0" w:rsidRPr="00E47EC0">
        <w:rPr>
          <w:rFonts w:ascii="Times New Roman" w:eastAsia="Times New Roman" w:hAnsi="Times New Roman" w:cs="Times New Roman"/>
          <w:color w:val="000000"/>
          <w:sz w:val="27"/>
          <w:szCs w:val="27"/>
          <w:lang w:eastAsia="fr-FR"/>
        </w:rPr>
        <w:t>)</w:t>
      </w:r>
    </w:p>
    <w:p w:rsidR="00E47EC0" w:rsidRPr="00E47EC0" w:rsidRDefault="00E47EC0" w:rsidP="00E47EC0">
      <w:pPr>
        <w:shd w:val="clear" w:color="auto" w:fill="F5F5F5"/>
        <w:spacing w:after="0" w:line="240" w:lineRule="auto"/>
        <w:rPr>
          <w:rFonts w:ascii="Times New Roman" w:eastAsia="Times New Roman" w:hAnsi="Times New Roman" w:cs="Times New Roman"/>
          <w:color w:val="000000"/>
          <w:sz w:val="27"/>
          <w:szCs w:val="27"/>
          <w:lang w:eastAsia="fr-FR"/>
        </w:rPr>
      </w:pPr>
      <w:r w:rsidRPr="00E47EC0">
        <w:rPr>
          <w:rFonts w:ascii="Times New Roman" w:eastAsia="Times New Roman" w:hAnsi="Times New Roman" w:cs="Times New Roman"/>
          <w:color w:val="000000"/>
          <w:sz w:val="27"/>
          <w:szCs w:val="27"/>
          <w:lang w:eastAsia="fr-FR"/>
        </w:rPr>
        <w:t>Le thème </w:t>
      </w:r>
      <w:r w:rsidRPr="00E47EC0">
        <w:rPr>
          <w:rFonts w:ascii="Times New Roman" w:eastAsia="Times New Roman" w:hAnsi="Times New Roman" w:cs="Times New Roman"/>
          <w:i/>
          <w:iCs/>
          <w:color w:val="000000"/>
          <w:sz w:val="27"/>
          <w:szCs w:val="27"/>
          <w:lang w:eastAsia="fr-FR"/>
        </w:rPr>
        <w:t xml:space="preserve">Le Saint </w:t>
      </w:r>
      <w:proofErr w:type="spellStart"/>
      <w:r w:rsidRPr="00E47EC0">
        <w:rPr>
          <w:rFonts w:ascii="Times New Roman" w:eastAsia="Times New Roman" w:hAnsi="Times New Roman" w:cs="Times New Roman"/>
          <w:i/>
          <w:iCs/>
          <w:color w:val="000000"/>
          <w:sz w:val="27"/>
          <w:szCs w:val="27"/>
          <w:lang w:eastAsia="fr-FR"/>
        </w:rPr>
        <w:t>Géran</w:t>
      </w:r>
      <w:proofErr w:type="spellEnd"/>
      <w:r w:rsidRPr="00E47EC0">
        <w:rPr>
          <w:rFonts w:ascii="Times New Roman" w:eastAsia="Times New Roman" w:hAnsi="Times New Roman" w:cs="Times New Roman"/>
          <w:color w:val="000000"/>
          <w:sz w:val="27"/>
          <w:szCs w:val="27"/>
          <w:lang w:eastAsia="fr-FR"/>
        </w:rPr>
        <w:t> de la première phrase citée est repris sous la forme du pronom </w:t>
      </w:r>
      <w:r w:rsidRPr="00E47EC0">
        <w:rPr>
          <w:rFonts w:ascii="Times New Roman" w:eastAsia="Times New Roman" w:hAnsi="Times New Roman" w:cs="Times New Roman"/>
          <w:i/>
          <w:iCs/>
          <w:color w:val="000000"/>
          <w:sz w:val="27"/>
          <w:szCs w:val="27"/>
          <w:lang w:eastAsia="fr-FR"/>
        </w:rPr>
        <w:t>Il</w:t>
      </w:r>
      <w:r w:rsidRPr="00E47EC0">
        <w:rPr>
          <w:rFonts w:ascii="Times New Roman" w:eastAsia="Times New Roman" w:hAnsi="Times New Roman" w:cs="Times New Roman"/>
          <w:color w:val="000000"/>
          <w:sz w:val="27"/>
          <w:szCs w:val="27"/>
          <w:lang w:eastAsia="fr-FR"/>
        </w:rPr>
        <w:t> dans la phrase qui suit.</w:t>
      </w:r>
    </w:p>
    <w:p w:rsidR="00E47EC0" w:rsidRPr="00B46E5E" w:rsidRDefault="00E47EC0" w:rsidP="00E47EC0">
      <w:pPr>
        <w:shd w:val="clear" w:color="auto" w:fill="F5F5F5"/>
        <w:spacing w:before="100" w:beforeAutospacing="1" w:after="100" w:afterAutospacing="1" w:line="240" w:lineRule="auto"/>
        <w:rPr>
          <w:rFonts w:ascii="Times New Roman" w:eastAsia="Times New Roman" w:hAnsi="Times New Roman" w:cs="Times New Roman"/>
          <w:b/>
          <w:bCs/>
          <w:color w:val="000000"/>
          <w:sz w:val="27"/>
          <w:szCs w:val="27"/>
          <w:lang w:eastAsia="fr-FR"/>
        </w:rPr>
      </w:pPr>
      <w:r w:rsidRPr="00B46E5E">
        <w:rPr>
          <w:rFonts w:ascii="Times New Roman" w:eastAsia="Times New Roman" w:hAnsi="Times New Roman" w:cs="Times New Roman"/>
          <w:b/>
          <w:bCs/>
          <w:color w:val="000000"/>
          <w:sz w:val="27"/>
          <w:szCs w:val="27"/>
          <w:lang w:eastAsia="fr-FR"/>
        </w:rPr>
        <w:t>2.2. La progression linéaire</w:t>
      </w:r>
    </w:p>
    <w:p w:rsidR="00E47EC0" w:rsidRPr="00E47EC0" w:rsidRDefault="00E47EC0" w:rsidP="00E47EC0">
      <w:pPr>
        <w:shd w:val="clear" w:color="auto" w:fill="F5F5F5"/>
        <w:spacing w:after="0" w:line="240" w:lineRule="auto"/>
        <w:rPr>
          <w:rFonts w:ascii="Times New Roman" w:eastAsia="Times New Roman" w:hAnsi="Times New Roman" w:cs="Times New Roman"/>
          <w:color w:val="000000"/>
          <w:sz w:val="27"/>
          <w:szCs w:val="27"/>
          <w:lang w:eastAsia="fr-FR"/>
        </w:rPr>
      </w:pPr>
      <w:r w:rsidRPr="00E47EC0">
        <w:rPr>
          <w:rFonts w:ascii="Times New Roman" w:eastAsia="Times New Roman" w:hAnsi="Times New Roman" w:cs="Times New Roman"/>
          <w:color w:val="000000"/>
          <w:sz w:val="27"/>
          <w:szCs w:val="27"/>
          <w:lang w:eastAsia="fr-FR"/>
        </w:rPr>
        <w:t>Dans ce type de progression, </w:t>
      </w:r>
      <w:r w:rsidRPr="00E47EC0">
        <w:rPr>
          <w:rFonts w:ascii="Times New Roman" w:eastAsia="Times New Roman" w:hAnsi="Times New Roman" w:cs="Times New Roman"/>
          <w:b/>
          <w:bCs/>
          <w:color w:val="000000"/>
          <w:sz w:val="27"/>
          <w:szCs w:val="27"/>
          <w:lang w:eastAsia="fr-FR"/>
        </w:rPr>
        <w:t>le propos</w:t>
      </w:r>
      <w:r w:rsidRPr="00E47EC0">
        <w:rPr>
          <w:rFonts w:ascii="Times New Roman" w:eastAsia="Times New Roman" w:hAnsi="Times New Roman" w:cs="Times New Roman"/>
          <w:color w:val="000000"/>
          <w:sz w:val="27"/>
          <w:szCs w:val="27"/>
          <w:lang w:eastAsia="fr-FR"/>
        </w:rPr>
        <w:t> d'une phrase (ou une partie de celui-ci) </w:t>
      </w:r>
      <w:r w:rsidRPr="00E47EC0">
        <w:rPr>
          <w:rFonts w:ascii="Times New Roman" w:eastAsia="Times New Roman" w:hAnsi="Times New Roman" w:cs="Times New Roman"/>
          <w:b/>
          <w:bCs/>
          <w:color w:val="000000"/>
          <w:sz w:val="27"/>
          <w:szCs w:val="27"/>
          <w:lang w:eastAsia="fr-FR"/>
        </w:rPr>
        <w:t>devient le thème de la phrase suivante.</w:t>
      </w:r>
    </w:p>
    <w:p w:rsidR="00E47EC0" w:rsidRPr="00E47EC0" w:rsidRDefault="00B46E5E" w:rsidP="00B46E5E">
      <w:pPr>
        <w:shd w:val="clear" w:color="auto" w:fill="F5F5F5"/>
        <w:spacing w:after="0" w:line="240" w:lineRule="auto"/>
        <w:rPr>
          <w:rFonts w:ascii="Times New Roman" w:eastAsia="Times New Roman" w:hAnsi="Times New Roman" w:cs="Times New Roman"/>
          <w:color w:val="000000"/>
          <w:sz w:val="27"/>
          <w:szCs w:val="27"/>
          <w:lang w:eastAsia="fr-FR"/>
        </w:rPr>
      </w:pPr>
      <w:r>
        <w:rPr>
          <w:rFonts w:ascii="Times New Roman" w:eastAsia="Times New Roman" w:hAnsi="Times New Roman" w:cs="Times New Roman"/>
          <w:color w:val="000000"/>
          <w:sz w:val="27"/>
          <w:szCs w:val="27"/>
          <w:lang w:eastAsia="fr-FR"/>
        </w:rPr>
        <w:t xml:space="preserve">          </w:t>
      </w:r>
      <w:r w:rsidR="00E47EC0" w:rsidRPr="00E47EC0">
        <w:rPr>
          <w:rFonts w:ascii="Times New Roman" w:eastAsia="Times New Roman" w:hAnsi="Times New Roman" w:cs="Times New Roman"/>
          <w:color w:val="000000"/>
          <w:sz w:val="27"/>
          <w:szCs w:val="27"/>
          <w:lang w:eastAsia="fr-FR"/>
        </w:rPr>
        <w:t>Ex. : « La mer, soulevée par le vent, grossissait à chaque instant, et tout le canal compris entre cette île et l'île d'Ambre n'était qu'</w:t>
      </w:r>
      <w:r w:rsidR="00E47EC0" w:rsidRPr="00E47EC0">
        <w:rPr>
          <w:rFonts w:ascii="Times New Roman" w:eastAsia="Times New Roman" w:hAnsi="Times New Roman" w:cs="Times New Roman"/>
          <w:i/>
          <w:iCs/>
          <w:color w:val="000000"/>
          <w:sz w:val="27"/>
          <w:szCs w:val="27"/>
          <w:lang w:eastAsia="fr-FR"/>
        </w:rPr>
        <w:t>une vaste nappe d'écumes</w:t>
      </w:r>
      <w:r w:rsidR="00E47EC0" w:rsidRPr="00E47EC0">
        <w:rPr>
          <w:rFonts w:ascii="Times New Roman" w:eastAsia="Times New Roman" w:hAnsi="Times New Roman" w:cs="Times New Roman"/>
          <w:color w:val="000000"/>
          <w:sz w:val="27"/>
          <w:szCs w:val="27"/>
          <w:lang w:eastAsia="fr-FR"/>
        </w:rPr>
        <w:t> blanches, creusée de vagues noires et profondes. </w:t>
      </w:r>
      <w:r w:rsidR="00E47EC0" w:rsidRPr="00E47EC0">
        <w:rPr>
          <w:rFonts w:ascii="Times New Roman" w:eastAsia="Times New Roman" w:hAnsi="Times New Roman" w:cs="Times New Roman"/>
          <w:i/>
          <w:iCs/>
          <w:color w:val="000000"/>
          <w:sz w:val="27"/>
          <w:szCs w:val="27"/>
          <w:lang w:eastAsia="fr-FR"/>
        </w:rPr>
        <w:t>Ces écumes</w:t>
      </w:r>
      <w:r w:rsidR="00E47EC0" w:rsidRPr="00E47EC0">
        <w:rPr>
          <w:rFonts w:ascii="Times New Roman" w:eastAsia="Times New Roman" w:hAnsi="Times New Roman" w:cs="Times New Roman"/>
          <w:color w:val="000000"/>
          <w:sz w:val="27"/>
          <w:szCs w:val="27"/>
          <w:lang w:eastAsia="fr-FR"/>
        </w:rPr>
        <w:t xml:space="preserve"> s'amassaient dans le fond des anses à plus de six pieds de hauteur. » </w:t>
      </w:r>
    </w:p>
    <w:p w:rsidR="00E47EC0" w:rsidRPr="00E47EC0" w:rsidRDefault="00E47EC0" w:rsidP="00E47EC0">
      <w:pPr>
        <w:shd w:val="clear" w:color="auto" w:fill="F5F5F5"/>
        <w:spacing w:after="0" w:line="240" w:lineRule="auto"/>
        <w:rPr>
          <w:rFonts w:ascii="Times New Roman" w:eastAsia="Times New Roman" w:hAnsi="Times New Roman" w:cs="Times New Roman"/>
          <w:color w:val="000000"/>
          <w:sz w:val="27"/>
          <w:szCs w:val="27"/>
          <w:lang w:eastAsia="fr-FR"/>
        </w:rPr>
      </w:pPr>
      <w:r w:rsidRPr="00E47EC0">
        <w:rPr>
          <w:rFonts w:ascii="Times New Roman" w:eastAsia="Times New Roman" w:hAnsi="Times New Roman" w:cs="Times New Roman"/>
          <w:color w:val="000000"/>
          <w:sz w:val="27"/>
          <w:szCs w:val="27"/>
          <w:lang w:eastAsia="fr-FR"/>
        </w:rPr>
        <w:t>Une partie du propos de la première phrase citée </w:t>
      </w:r>
      <w:r w:rsidRPr="00E47EC0">
        <w:rPr>
          <w:rFonts w:ascii="Times New Roman" w:eastAsia="Times New Roman" w:hAnsi="Times New Roman" w:cs="Times New Roman"/>
          <w:i/>
          <w:iCs/>
          <w:color w:val="000000"/>
          <w:sz w:val="27"/>
          <w:szCs w:val="27"/>
          <w:lang w:eastAsia="fr-FR"/>
        </w:rPr>
        <w:t>une vaste nappe d'écumes</w:t>
      </w:r>
      <w:r w:rsidRPr="00E47EC0">
        <w:rPr>
          <w:rFonts w:ascii="Times New Roman" w:eastAsia="Times New Roman" w:hAnsi="Times New Roman" w:cs="Times New Roman"/>
          <w:color w:val="000000"/>
          <w:sz w:val="27"/>
          <w:szCs w:val="27"/>
          <w:lang w:eastAsia="fr-FR"/>
        </w:rPr>
        <w:t xml:space="preserve">… est </w:t>
      </w:r>
      <w:proofErr w:type="gramStart"/>
      <w:r w:rsidRPr="00E47EC0">
        <w:rPr>
          <w:rFonts w:ascii="Times New Roman" w:eastAsia="Times New Roman" w:hAnsi="Times New Roman" w:cs="Times New Roman"/>
          <w:color w:val="000000"/>
          <w:sz w:val="27"/>
          <w:szCs w:val="27"/>
          <w:lang w:eastAsia="fr-FR"/>
        </w:rPr>
        <w:t>repris</w:t>
      </w:r>
      <w:proofErr w:type="gramEnd"/>
      <w:r w:rsidRPr="00E47EC0">
        <w:rPr>
          <w:rFonts w:ascii="Times New Roman" w:eastAsia="Times New Roman" w:hAnsi="Times New Roman" w:cs="Times New Roman"/>
          <w:color w:val="000000"/>
          <w:sz w:val="27"/>
          <w:szCs w:val="27"/>
          <w:lang w:eastAsia="fr-FR"/>
        </w:rPr>
        <w:t xml:space="preserve"> comme thème de la phrase qui suit : </w:t>
      </w:r>
      <w:r w:rsidRPr="00E47EC0">
        <w:rPr>
          <w:rFonts w:ascii="Times New Roman" w:eastAsia="Times New Roman" w:hAnsi="Times New Roman" w:cs="Times New Roman"/>
          <w:i/>
          <w:iCs/>
          <w:color w:val="000000"/>
          <w:sz w:val="27"/>
          <w:szCs w:val="27"/>
          <w:lang w:eastAsia="fr-FR"/>
        </w:rPr>
        <w:t>Ces écumes</w:t>
      </w:r>
      <w:r w:rsidRPr="00E47EC0">
        <w:rPr>
          <w:rFonts w:ascii="Times New Roman" w:eastAsia="Times New Roman" w:hAnsi="Times New Roman" w:cs="Times New Roman"/>
          <w:color w:val="000000"/>
          <w:sz w:val="27"/>
          <w:szCs w:val="27"/>
          <w:lang w:eastAsia="fr-FR"/>
        </w:rPr>
        <w:t>…</w:t>
      </w:r>
    </w:p>
    <w:p w:rsidR="00E47EC0" w:rsidRPr="00B46E5E" w:rsidRDefault="00E47EC0" w:rsidP="00E47EC0">
      <w:pPr>
        <w:shd w:val="clear" w:color="auto" w:fill="F5F5F5"/>
        <w:spacing w:before="100" w:beforeAutospacing="1" w:after="100" w:afterAutospacing="1" w:line="240" w:lineRule="auto"/>
        <w:rPr>
          <w:rFonts w:ascii="Times New Roman" w:eastAsia="Times New Roman" w:hAnsi="Times New Roman" w:cs="Times New Roman"/>
          <w:b/>
          <w:bCs/>
          <w:color w:val="000000"/>
          <w:sz w:val="27"/>
          <w:szCs w:val="27"/>
          <w:lang w:eastAsia="fr-FR"/>
        </w:rPr>
      </w:pPr>
      <w:r w:rsidRPr="00B46E5E">
        <w:rPr>
          <w:rFonts w:ascii="Times New Roman" w:eastAsia="Times New Roman" w:hAnsi="Times New Roman" w:cs="Times New Roman"/>
          <w:b/>
          <w:bCs/>
          <w:color w:val="000000"/>
          <w:sz w:val="27"/>
          <w:szCs w:val="27"/>
          <w:lang w:eastAsia="fr-FR"/>
        </w:rPr>
        <w:t>2.3. La progression à thème divisé</w:t>
      </w:r>
    </w:p>
    <w:p w:rsidR="00E47EC0" w:rsidRPr="00E47EC0" w:rsidRDefault="00E47EC0" w:rsidP="00E47EC0">
      <w:pPr>
        <w:shd w:val="clear" w:color="auto" w:fill="F5F5F5"/>
        <w:spacing w:after="0" w:line="240" w:lineRule="auto"/>
        <w:rPr>
          <w:rFonts w:ascii="Times New Roman" w:eastAsia="Times New Roman" w:hAnsi="Times New Roman" w:cs="Times New Roman"/>
          <w:color w:val="000000"/>
          <w:sz w:val="27"/>
          <w:szCs w:val="27"/>
          <w:lang w:eastAsia="fr-FR"/>
        </w:rPr>
      </w:pPr>
      <w:r w:rsidRPr="00E47EC0">
        <w:rPr>
          <w:rFonts w:ascii="Times New Roman" w:eastAsia="Times New Roman" w:hAnsi="Times New Roman" w:cs="Times New Roman"/>
          <w:color w:val="000000"/>
          <w:sz w:val="27"/>
          <w:szCs w:val="27"/>
          <w:lang w:eastAsia="fr-FR"/>
        </w:rPr>
        <w:t>Cette progression est parfois aussi appelée progression à thème éclaté (ou à thèmes dérivés) ; cette fois-ci, </w:t>
      </w:r>
      <w:r w:rsidRPr="00E47EC0">
        <w:rPr>
          <w:rFonts w:ascii="Times New Roman" w:eastAsia="Times New Roman" w:hAnsi="Times New Roman" w:cs="Times New Roman"/>
          <w:b/>
          <w:bCs/>
          <w:color w:val="000000"/>
          <w:sz w:val="27"/>
          <w:szCs w:val="27"/>
          <w:lang w:eastAsia="fr-FR"/>
        </w:rPr>
        <w:t>le thème d'une première phrase est détaillé par plusieurs sous-thèmes</w:t>
      </w:r>
      <w:r w:rsidRPr="00E47EC0">
        <w:rPr>
          <w:rFonts w:ascii="Times New Roman" w:eastAsia="Times New Roman" w:hAnsi="Times New Roman" w:cs="Times New Roman"/>
          <w:color w:val="000000"/>
          <w:sz w:val="27"/>
          <w:szCs w:val="27"/>
          <w:lang w:eastAsia="fr-FR"/>
        </w:rPr>
        <w:t>.</w:t>
      </w:r>
    </w:p>
    <w:p w:rsidR="00E47EC0" w:rsidRPr="00E47EC0" w:rsidRDefault="00B46E5E" w:rsidP="00E47EC0">
      <w:pPr>
        <w:shd w:val="clear" w:color="auto" w:fill="F5F5F5"/>
        <w:spacing w:after="0" w:line="240" w:lineRule="auto"/>
        <w:rPr>
          <w:rFonts w:ascii="Times New Roman" w:eastAsia="Times New Roman" w:hAnsi="Times New Roman" w:cs="Times New Roman"/>
          <w:color w:val="000000"/>
          <w:sz w:val="27"/>
          <w:szCs w:val="27"/>
          <w:lang w:eastAsia="fr-FR"/>
        </w:rPr>
      </w:pPr>
      <w:r>
        <w:rPr>
          <w:rFonts w:ascii="Times New Roman" w:eastAsia="Times New Roman" w:hAnsi="Times New Roman" w:cs="Times New Roman"/>
          <w:color w:val="000000"/>
          <w:sz w:val="27"/>
          <w:szCs w:val="27"/>
          <w:lang w:eastAsia="fr-FR"/>
        </w:rPr>
        <w:t xml:space="preserve">            </w:t>
      </w:r>
      <w:r w:rsidR="00E47EC0" w:rsidRPr="00E47EC0">
        <w:rPr>
          <w:rFonts w:ascii="Times New Roman" w:eastAsia="Times New Roman" w:hAnsi="Times New Roman" w:cs="Times New Roman"/>
          <w:color w:val="000000"/>
          <w:sz w:val="27"/>
          <w:szCs w:val="27"/>
          <w:lang w:eastAsia="fr-FR"/>
        </w:rPr>
        <w:t>Ex. : « </w:t>
      </w:r>
      <w:r w:rsidR="00E47EC0" w:rsidRPr="00E47EC0">
        <w:rPr>
          <w:rFonts w:ascii="Times New Roman" w:eastAsia="Times New Roman" w:hAnsi="Times New Roman" w:cs="Times New Roman"/>
          <w:i/>
          <w:iCs/>
          <w:color w:val="000000"/>
          <w:sz w:val="27"/>
          <w:szCs w:val="27"/>
          <w:lang w:eastAsia="fr-FR"/>
        </w:rPr>
        <w:t>Elle</w:t>
      </w:r>
      <w:r w:rsidR="00E47EC0" w:rsidRPr="00E47EC0">
        <w:rPr>
          <w:rFonts w:ascii="Times New Roman" w:eastAsia="Times New Roman" w:hAnsi="Times New Roman" w:cs="Times New Roman"/>
          <w:color w:val="000000"/>
          <w:sz w:val="27"/>
          <w:szCs w:val="27"/>
          <w:lang w:eastAsia="fr-FR"/>
        </w:rPr>
        <w:t> [Virginie] était à moitié couverte de sable, dans l'attitude où nous l'avions vu périr. </w:t>
      </w:r>
      <w:r w:rsidR="00E47EC0" w:rsidRPr="00E47EC0">
        <w:rPr>
          <w:rFonts w:ascii="Times New Roman" w:eastAsia="Times New Roman" w:hAnsi="Times New Roman" w:cs="Times New Roman"/>
          <w:i/>
          <w:iCs/>
          <w:color w:val="000000"/>
          <w:sz w:val="27"/>
          <w:szCs w:val="27"/>
          <w:lang w:eastAsia="fr-FR"/>
        </w:rPr>
        <w:t>Ses traits</w:t>
      </w:r>
      <w:r w:rsidR="00E47EC0" w:rsidRPr="00E47EC0">
        <w:rPr>
          <w:rFonts w:ascii="Times New Roman" w:eastAsia="Times New Roman" w:hAnsi="Times New Roman" w:cs="Times New Roman"/>
          <w:color w:val="000000"/>
          <w:sz w:val="27"/>
          <w:szCs w:val="27"/>
          <w:lang w:eastAsia="fr-FR"/>
        </w:rPr>
        <w:t> n'étaient point sensiblement altérés. </w:t>
      </w:r>
      <w:r w:rsidR="00E47EC0" w:rsidRPr="00E47EC0">
        <w:rPr>
          <w:rFonts w:ascii="Times New Roman" w:eastAsia="Times New Roman" w:hAnsi="Times New Roman" w:cs="Times New Roman"/>
          <w:i/>
          <w:iCs/>
          <w:color w:val="000000"/>
          <w:sz w:val="27"/>
          <w:szCs w:val="27"/>
          <w:lang w:eastAsia="fr-FR"/>
        </w:rPr>
        <w:t>Ses yeux</w:t>
      </w:r>
      <w:r w:rsidR="00E47EC0" w:rsidRPr="00E47EC0">
        <w:rPr>
          <w:rFonts w:ascii="Times New Roman" w:eastAsia="Times New Roman" w:hAnsi="Times New Roman" w:cs="Times New Roman"/>
          <w:color w:val="000000"/>
          <w:sz w:val="27"/>
          <w:szCs w:val="27"/>
          <w:lang w:eastAsia="fr-FR"/>
        </w:rPr>
        <w:t> étaient fermés ; mais la sérénité était encore sur son front : seulement, les pâles violettes de la mort se confondaient sur ses joues avec les roses de la pudeur. </w:t>
      </w:r>
      <w:r w:rsidR="00E47EC0" w:rsidRPr="00E47EC0">
        <w:rPr>
          <w:rFonts w:ascii="Times New Roman" w:eastAsia="Times New Roman" w:hAnsi="Times New Roman" w:cs="Times New Roman"/>
          <w:i/>
          <w:iCs/>
          <w:color w:val="000000"/>
          <w:sz w:val="27"/>
          <w:szCs w:val="27"/>
          <w:lang w:eastAsia="fr-FR"/>
        </w:rPr>
        <w:t>Une de ses mains</w:t>
      </w:r>
      <w:r w:rsidR="00E47EC0" w:rsidRPr="00E47EC0">
        <w:rPr>
          <w:rFonts w:ascii="Times New Roman" w:eastAsia="Times New Roman" w:hAnsi="Times New Roman" w:cs="Times New Roman"/>
          <w:color w:val="000000"/>
          <w:sz w:val="27"/>
          <w:szCs w:val="27"/>
          <w:lang w:eastAsia="fr-FR"/>
        </w:rPr>
        <w:t> était sur ses habits, et l'autre, qu'elle appuyait sur son cœur, était fortement fermée et raidie. » (</w:t>
      </w:r>
      <w:proofErr w:type="gramStart"/>
      <w:r w:rsidR="00E47EC0" w:rsidRPr="00E47EC0">
        <w:rPr>
          <w:rFonts w:ascii="Times New Roman" w:eastAsia="Times New Roman" w:hAnsi="Times New Roman" w:cs="Times New Roman"/>
          <w:color w:val="000000"/>
          <w:sz w:val="27"/>
          <w:szCs w:val="27"/>
          <w:lang w:eastAsia="fr-FR"/>
        </w:rPr>
        <w:t>op</w:t>
      </w:r>
      <w:proofErr w:type="gramEnd"/>
      <w:r w:rsidR="00E47EC0" w:rsidRPr="00E47EC0">
        <w:rPr>
          <w:rFonts w:ascii="Times New Roman" w:eastAsia="Times New Roman" w:hAnsi="Times New Roman" w:cs="Times New Roman"/>
          <w:color w:val="000000"/>
          <w:sz w:val="27"/>
          <w:szCs w:val="27"/>
          <w:lang w:eastAsia="fr-FR"/>
        </w:rPr>
        <w:t>. </w:t>
      </w:r>
      <w:proofErr w:type="spellStart"/>
      <w:r w:rsidR="00E47EC0" w:rsidRPr="00E47EC0">
        <w:rPr>
          <w:rFonts w:ascii="Times New Roman" w:eastAsia="Times New Roman" w:hAnsi="Times New Roman" w:cs="Times New Roman"/>
          <w:color w:val="000000"/>
          <w:sz w:val="27"/>
          <w:szCs w:val="27"/>
          <w:lang w:eastAsia="fr-FR"/>
        </w:rPr>
        <w:t>cit</w:t>
      </w:r>
      <w:proofErr w:type="spellEnd"/>
      <w:r w:rsidR="00E47EC0" w:rsidRPr="00E47EC0">
        <w:rPr>
          <w:rFonts w:ascii="Times New Roman" w:eastAsia="Times New Roman" w:hAnsi="Times New Roman" w:cs="Times New Roman"/>
          <w:i/>
          <w:iCs/>
          <w:color w:val="000000"/>
          <w:sz w:val="27"/>
          <w:szCs w:val="27"/>
          <w:lang w:eastAsia="fr-FR"/>
        </w:rPr>
        <w:t>.</w:t>
      </w:r>
      <w:r w:rsidR="00E47EC0" w:rsidRPr="00E47EC0">
        <w:rPr>
          <w:rFonts w:ascii="Times New Roman" w:eastAsia="Times New Roman" w:hAnsi="Times New Roman" w:cs="Times New Roman"/>
          <w:color w:val="000000"/>
          <w:sz w:val="27"/>
          <w:szCs w:val="27"/>
          <w:lang w:eastAsia="fr-FR"/>
        </w:rPr>
        <w:t>)</w:t>
      </w:r>
    </w:p>
    <w:p w:rsidR="00E47EC0" w:rsidRPr="00E47EC0" w:rsidRDefault="00E47EC0" w:rsidP="00E47EC0">
      <w:pPr>
        <w:shd w:val="clear" w:color="auto" w:fill="F5F5F5"/>
        <w:spacing w:after="0" w:line="240" w:lineRule="auto"/>
        <w:rPr>
          <w:rFonts w:ascii="Times New Roman" w:eastAsia="Times New Roman" w:hAnsi="Times New Roman" w:cs="Times New Roman"/>
          <w:color w:val="000000"/>
          <w:sz w:val="27"/>
          <w:szCs w:val="27"/>
          <w:lang w:eastAsia="fr-FR"/>
        </w:rPr>
      </w:pPr>
      <w:r w:rsidRPr="00E47EC0">
        <w:rPr>
          <w:rFonts w:ascii="Times New Roman" w:eastAsia="Times New Roman" w:hAnsi="Times New Roman" w:cs="Times New Roman"/>
          <w:color w:val="000000"/>
          <w:sz w:val="27"/>
          <w:szCs w:val="27"/>
          <w:lang w:eastAsia="fr-FR"/>
        </w:rPr>
        <w:t>Dans ce portrait de l'héroïne morte, le thème de la première phrase citée </w:t>
      </w:r>
      <w:r w:rsidRPr="00E47EC0">
        <w:rPr>
          <w:rFonts w:ascii="Times New Roman" w:eastAsia="Times New Roman" w:hAnsi="Times New Roman" w:cs="Times New Roman"/>
          <w:i/>
          <w:iCs/>
          <w:color w:val="000000"/>
          <w:sz w:val="27"/>
          <w:szCs w:val="27"/>
          <w:lang w:eastAsia="fr-FR"/>
        </w:rPr>
        <w:t>Elle</w:t>
      </w:r>
      <w:r w:rsidRPr="00E47EC0">
        <w:rPr>
          <w:rFonts w:ascii="Times New Roman" w:eastAsia="Times New Roman" w:hAnsi="Times New Roman" w:cs="Times New Roman"/>
          <w:color w:val="000000"/>
          <w:sz w:val="27"/>
          <w:szCs w:val="27"/>
          <w:lang w:eastAsia="fr-FR"/>
        </w:rPr>
        <w:t> est détaillé par trois sous-thèmes : </w:t>
      </w:r>
      <w:r w:rsidRPr="00E47EC0">
        <w:rPr>
          <w:rFonts w:ascii="Times New Roman" w:eastAsia="Times New Roman" w:hAnsi="Times New Roman" w:cs="Times New Roman"/>
          <w:i/>
          <w:iCs/>
          <w:color w:val="000000"/>
          <w:sz w:val="27"/>
          <w:szCs w:val="27"/>
          <w:lang w:eastAsia="fr-FR"/>
        </w:rPr>
        <w:t>Ses traits, Ses yeux, Une de ses mains</w:t>
      </w:r>
      <w:r w:rsidRPr="00E47EC0">
        <w:rPr>
          <w:rFonts w:ascii="Times New Roman" w:eastAsia="Times New Roman" w:hAnsi="Times New Roman" w:cs="Times New Roman"/>
          <w:color w:val="000000"/>
          <w:sz w:val="27"/>
          <w:szCs w:val="27"/>
          <w:lang w:eastAsia="fr-FR"/>
        </w:rPr>
        <w:t>.</w:t>
      </w:r>
    </w:p>
    <w:p w:rsidR="00E47EC0" w:rsidRPr="00E47EC0" w:rsidRDefault="00E47EC0" w:rsidP="00E47EC0">
      <w:pPr>
        <w:shd w:val="clear" w:color="auto" w:fill="F5F5F5"/>
        <w:spacing w:after="0" w:line="240" w:lineRule="auto"/>
        <w:rPr>
          <w:rFonts w:ascii="Times New Roman" w:eastAsia="Times New Roman" w:hAnsi="Times New Roman" w:cs="Times New Roman"/>
          <w:color w:val="000000"/>
          <w:sz w:val="27"/>
          <w:szCs w:val="27"/>
          <w:lang w:eastAsia="fr-FR"/>
        </w:rPr>
      </w:pPr>
      <w:r w:rsidRPr="00E47EC0">
        <w:rPr>
          <w:rFonts w:ascii="Times New Roman" w:eastAsia="Times New Roman" w:hAnsi="Times New Roman" w:cs="Times New Roman"/>
          <w:color w:val="000000"/>
          <w:sz w:val="27"/>
          <w:szCs w:val="27"/>
          <w:lang w:eastAsia="fr-FR"/>
        </w:rPr>
        <w:t>Ce type de progression est souvent utilisé dans les textes descriptifs.</w:t>
      </w:r>
    </w:p>
    <w:p w:rsidR="00E47EC0" w:rsidRPr="00B46E5E" w:rsidRDefault="00E47EC0" w:rsidP="00E47EC0">
      <w:pPr>
        <w:shd w:val="clear" w:color="auto" w:fill="F5F5F5"/>
        <w:spacing w:before="100" w:beforeAutospacing="1" w:after="100" w:afterAutospacing="1" w:line="240" w:lineRule="auto"/>
        <w:rPr>
          <w:rFonts w:ascii="Times New Roman" w:eastAsia="Times New Roman" w:hAnsi="Times New Roman" w:cs="Times New Roman"/>
          <w:b/>
          <w:bCs/>
          <w:color w:val="000000"/>
          <w:sz w:val="27"/>
          <w:szCs w:val="27"/>
          <w:lang w:eastAsia="fr-FR"/>
        </w:rPr>
      </w:pPr>
      <w:r w:rsidRPr="00B46E5E">
        <w:rPr>
          <w:rFonts w:ascii="Times New Roman" w:eastAsia="Times New Roman" w:hAnsi="Times New Roman" w:cs="Times New Roman"/>
          <w:b/>
          <w:bCs/>
          <w:color w:val="000000"/>
          <w:sz w:val="27"/>
          <w:szCs w:val="27"/>
          <w:lang w:eastAsia="fr-FR"/>
        </w:rPr>
        <w:t>3. Conclusion</w:t>
      </w:r>
    </w:p>
    <w:p w:rsidR="00E47EC0" w:rsidRPr="00E47EC0" w:rsidRDefault="00E47EC0" w:rsidP="00E47EC0">
      <w:pPr>
        <w:shd w:val="clear" w:color="auto" w:fill="F5F5F5"/>
        <w:spacing w:after="0" w:line="240" w:lineRule="auto"/>
        <w:rPr>
          <w:rFonts w:ascii="Times New Roman" w:eastAsia="Times New Roman" w:hAnsi="Times New Roman" w:cs="Times New Roman"/>
          <w:color w:val="000000"/>
          <w:sz w:val="27"/>
          <w:szCs w:val="27"/>
          <w:lang w:eastAsia="fr-FR"/>
        </w:rPr>
      </w:pPr>
      <w:r w:rsidRPr="00E47EC0">
        <w:rPr>
          <w:rFonts w:ascii="Times New Roman" w:eastAsia="Times New Roman" w:hAnsi="Times New Roman" w:cs="Times New Roman"/>
          <w:color w:val="000000"/>
          <w:sz w:val="27"/>
          <w:szCs w:val="27"/>
          <w:lang w:eastAsia="fr-FR"/>
        </w:rPr>
        <w:t>Il est rare qu'un texte soit construit sur un seul type de progression thématique : en règle générale, les trois types sont exploités (on parle en ce cas de </w:t>
      </w:r>
      <w:r w:rsidRPr="00E47EC0">
        <w:rPr>
          <w:rFonts w:ascii="Times New Roman" w:eastAsia="Times New Roman" w:hAnsi="Times New Roman" w:cs="Times New Roman"/>
          <w:b/>
          <w:bCs/>
          <w:color w:val="000000"/>
          <w:sz w:val="27"/>
          <w:szCs w:val="27"/>
          <w:lang w:eastAsia="fr-FR"/>
        </w:rPr>
        <w:t>progression complexe</w:t>
      </w:r>
      <w:r w:rsidRPr="00E47EC0">
        <w:rPr>
          <w:rFonts w:ascii="Times New Roman" w:eastAsia="Times New Roman" w:hAnsi="Times New Roman" w:cs="Times New Roman"/>
          <w:color w:val="000000"/>
          <w:sz w:val="27"/>
          <w:szCs w:val="27"/>
          <w:lang w:eastAsia="fr-FR"/>
        </w:rPr>
        <w:t>).</w:t>
      </w:r>
    </w:p>
    <w:p w:rsidR="00B46E5E" w:rsidRDefault="00B46E5E" w:rsidP="00B46E5E">
      <w:pPr>
        <w:spacing w:before="100" w:beforeAutospacing="1" w:after="100" w:afterAutospacing="1" w:line="240" w:lineRule="auto"/>
        <w:rPr>
          <w:rFonts w:ascii="Times New Roman" w:eastAsia="Times New Roman" w:hAnsi="Times New Roman" w:cs="Times New Roman"/>
          <w:b/>
          <w:bCs/>
          <w:color w:val="000000"/>
          <w:sz w:val="27"/>
          <w:lang w:eastAsia="fr-FR"/>
        </w:rPr>
      </w:pPr>
      <w:r>
        <w:rPr>
          <w:rFonts w:ascii="Times New Roman" w:eastAsia="Times New Roman" w:hAnsi="Times New Roman" w:cs="Times New Roman"/>
          <w:color w:val="000000"/>
          <w:sz w:val="27"/>
          <w:szCs w:val="27"/>
          <w:lang w:eastAsia="fr-FR"/>
        </w:rPr>
        <w:t xml:space="preserve">    </w:t>
      </w:r>
      <w:r w:rsidR="00E47EC0" w:rsidRPr="00E47EC0">
        <w:rPr>
          <w:rFonts w:ascii="Times New Roman" w:eastAsia="Times New Roman" w:hAnsi="Times New Roman" w:cs="Times New Roman"/>
          <w:color w:val="000000"/>
          <w:sz w:val="27"/>
          <w:szCs w:val="27"/>
          <w:lang w:eastAsia="fr-FR"/>
        </w:rPr>
        <w:t>Par ailleurs, il est possible qu'une phrase contienne un thème ne correspondant pas au thème ou au propos des phrases précédentes : il y a alors </w:t>
      </w:r>
      <w:r w:rsidR="00E47EC0" w:rsidRPr="00E47EC0">
        <w:rPr>
          <w:rFonts w:ascii="Times New Roman" w:eastAsia="Times New Roman" w:hAnsi="Times New Roman" w:cs="Times New Roman"/>
          <w:b/>
          <w:bCs/>
          <w:color w:val="000000"/>
          <w:sz w:val="27"/>
          <w:szCs w:val="27"/>
          <w:lang w:eastAsia="fr-FR"/>
        </w:rPr>
        <w:t>rupture de la progression thématique.</w:t>
      </w:r>
      <w:r w:rsidRPr="00B46E5E">
        <w:rPr>
          <w:rFonts w:ascii="Times New Roman" w:eastAsia="Times New Roman" w:hAnsi="Times New Roman" w:cs="Times New Roman"/>
          <w:b/>
          <w:bCs/>
          <w:color w:val="000000"/>
          <w:sz w:val="27"/>
          <w:lang w:eastAsia="fr-FR"/>
        </w:rPr>
        <w:t xml:space="preserve"> </w:t>
      </w:r>
    </w:p>
    <w:p w:rsidR="00B46E5E" w:rsidRPr="00B46E5E" w:rsidRDefault="00B46E5E" w:rsidP="00B46E5E">
      <w:pPr>
        <w:spacing w:before="100" w:beforeAutospacing="1" w:after="100" w:afterAutospacing="1" w:line="240" w:lineRule="auto"/>
        <w:rPr>
          <w:rFonts w:ascii="Times New Roman" w:eastAsia="Times New Roman" w:hAnsi="Times New Roman" w:cs="Times New Roman"/>
          <w:color w:val="000000"/>
          <w:sz w:val="27"/>
          <w:szCs w:val="27"/>
          <w:lang w:eastAsia="fr-FR"/>
        </w:rPr>
      </w:pPr>
      <w:r>
        <w:rPr>
          <w:rFonts w:ascii="Times New Roman" w:eastAsia="Times New Roman" w:hAnsi="Times New Roman" w:cs="Times New Roman"/>
          <w:color w:val="000000"/>
          <w:sz w:val="27"/>
          <w:lang w:eastAsia="fr-FR"/>
        </w:rPr>
        <w:t xml:space="preserve">       </w:t>
      </w:r>
      <w:r w:rsidRPr="00B46E5E">
        <w:rPr>
          <w:rFonts w:ascii="Times New Roman" w:eastAsia="Times New Roman" w:hAnsi="Times New Roman" w:cs="Times New Roman"/>
          <w:color w:val="000000"/>
          <w:sz w:val="27"/>
          <w:lang w:eastAsia="fr-FR"/>
        </w:rPr>
        <w:t>La progression thématique peut donc nous permettre d’aider à déterminer à quel type de texte nous avons affaire (mais elle ne suffit pas : </w:t>
      </w:r>
      <w:r w:rsidRPr="00B46E5E">
        <w:rPr>
          <w:rFonts w:ascii="Times New Roman" w:eastAsia="Times New Roman" w:hAnsi="Times New Roman" w:cs="Times New Roman"/>
          <w:i/>
          <w:iCs/>
          <w:color w:val="000000"/>
          <w:sz w:val="27"/>
          <w:lang w:eastAsia="fr-FR"/>
        </w:rPr>
        <w:t>il faut la croiser avec d’autres indices</w:t>
      </w:r>
      <w:r w:rsidRPr="00B46E5E">
        <w:rPr>
          <w:rFonts w:ascii="Times New Roman" w:eastAsia="Times New Roman" w:hAnsi="Times New Roman" w:cs="Times New Roman"/>
          <w:color w:val="000000"/>
          <w:sz w:val="27"/>
          <w:lang w:eastAsia="fr-FR"/>
        </w:rPr>
        <w:t>) :</w:t>
      </w:r>
    </w:p>
    <w:p w:rsidR="00B46E5E" w:rsidRPr="00B46E5E" w:rsidRDefault="00B46E5E" w:rsidP="00B46E5E">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B46E5E">
        <w:rPr>
          <w:rFonts w:ascii="Times New Roman" w:eastAsia="Times New Roman" w:hAnsi="Times New Roman" w:cs="Times New Roman"/>
          <w:color w:val="000000"/>
          <w:sz w:val="27"/>
          <w:szCs w:val="27"/>
          <w:lang w:eastAsia="fr-FR"/>
        </w:rPr>
        <w:lastRenderedPageBreak/>
        <w:t>–          </w:t>
      </w:r>
      <w:r w:rsidRPr="00B46E5E">
        <w:rPr>
          <w:rFonts w:ascii="Times New Roman" w:eastAsia="Times New Roman" w:hAnsi="Times New Roman" w:cs="Times New Roman"/>
          <w:color w:val="000000"/>
          <w:sz w:val="27"/>
          <w:lang w:eastAsia="fr-FR"/>
        </w:rPr>
        <w:t>si nous avons une progression à </w:t>
      </w:r>
      <w:r w:rsidRPr="00B46E5E">
        <w:rPr>
          <w:rFonts w:ascii="Times New Roman" w:eastAsia="Times New Roman" w:hAnsi="Times New Roman" w:cs="Times New Roman"/>
          <w:color w:val="000000"/>
          <w:sz w:val="27"/>
          <w:u w:val="single"/>
          <w:lang w:eastAsia="fr-FR"/>
        </w:rPr>
        <w:t>thème constant</w:t>
      </w:r>
      <w:r w:rsidRPr="00B46E5E">
        <w:rPr>
          <w:rFonts w:ascii="Times New Roman" w:eastAsia="Times New Roman" w:hAnsi="Times New Roman" w:cs="Times New Roman"/>
          <w:color w:val="000000"/>
          <w:sz w:val="27"/>
          <w:lang w:eastAsia="fr-FR"/>
        </w:rPr>
        <w:t>, il y a de fortes chances que ce soit un </w:t>
      </w:r>
      <w:r w:rsidRPr="00B46E5E">
        <w:rPr>
          <w:rFonts w:ascii="Times New Roman" w:eastAsia="Times New Roman" w:hAnsi="Times New Roman" w:cs="Times New Roman"/>
          <w:color w:val="000000"/>
          <w:sz w:val="27"/>
          <w:u w:val="single"/>
          <w:lang w:eastAsia="fr-FR"/>
        </w:rPr>
        <w:t>texte narratif</w:t>
      </w:r>
      <w:r w:rsidRPr="00B46E5E">
        <w:rPr>
          <w:rFonts w:ascii="Times New Roman" w:eastAsia="Times New Roman" w:hAnsi="Times New Roman" w:cs="Times New Roman"/>
          <w:color w:val="000000"/>
          <w:sz w:val="27"/>
          <w:lang w:eastAsia="fr-FR"/>
        </w:rPr>
        <w:t> ;</w:t>
      </w:r>
    </w:p>
    <w:p w:rsidR="00B46E5E" w:rsidRPr="00B46E5E" w:rsidRDefault="00B46E5E" w:rsidP="00B46E5E">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B46E5E">
        <w:rPr>
          <w:rFonts w:ascii="Times New Roman" w:eastAsia="Times New Roman" w:hAnsi="Times New Roman" w:cs="Times New Roman"/>
          <w:color w:val="000000"/>
          <w:sz w:val="27"/>
          <w:szCs w:val="27"/>
          <w:lang w:eastAsia="fr-FR"/>
        </w:rPr>
        <w:t>–          </w:t>
      </w:r>
      <w:r w:rsidRPr="00B46E5E">
        <w:rPr>
          <w:rFonts w:ascii="Times New Roman" w:eastAsia="Times New Roman" w:hAnsi="Times New Roman" w:cs="Times New Roman"/>
          <w:color w:val="000000"/>
          <w:sz w:val="27"/>
          <w:lang w:eastAsia="fr-FR"/>
        </w:rPr>
        <w:t>si nous avons une progression </w:t>
      </w:r>
      <w:r w:rsidRPr="00B46E5E">
        <w:rPr>
          <w:rFonts w:ascii="Times New Roman" w:eastAsia="Times New Roman" w:hAnsi="Times New Roman" w:cs="Times New Roman"/>
          <w:color w:val="000000"/>
          <w:sz w:val="27"/>
          <w:u w:val="single"/>
          <w:lang w:eastAsia="fr-FR"/>
        </w:rPr>
        <w:t>linéaire simple</w:t>
      </w:r>
      <w:r w:rsidRPr="00B46E5E">
        <w:rPr>
          <w:rFonts w:ascii="Times New Roman" w:eastAsia="Times New Roman" w:hAnsi="Times New Roman" w:cs="Times New Roman"/>
          <w:color w:val="000000"/>
          <w:sz w:val="27"/>
          <w:lang w:eastAsia="fr-FR"/>
        </w:rPr>
        <w:t>, il y a de fortes chances que ce soit un </w:t>
      </w:r>
      <w:r w:rsidRPr="00B46E5E">
        <w:rPr>
          <w:rFonts w:ascii="Times New Roman" w:eastAsia="Times New Roman" w:hAnsi="Times New Roman" w:cs="Times New Roman"/>
          <w:color w:val="000000"/>
          <w:sz w:val="27"/>
          <w:u w:val="single"/>
          <w:lang w:eastAsia="fr-FR"/>
        </w:rPr>
        <w:t>texte argumentatif</w:t>
      </w:r>
      <w:r w:rsidRPr="00B46E5E">
        <w:rPr>
          <w:rFonts w:ascii="Times New Roman" w:eastAsia="Times New Roman" w:hAnsi="Times New Roman" w:cs="Times New Roman"/>
          <w:color w:val="000000"/>
          <w:sz w:val="27"/>
          <w:lang w:eastAsia="fr-FR"/>
        </w:rPr>
        <w:t> ;</w:t>
      </w:r>
    </w:p>
    <w:p w:rsidR="00BD13F8" w:rsidRPr="00B46E5E" w:rsidRDefault="00B46E5E" w:rsidP="00B46E5E">
      <w:pPr>
        <w:spacing w:before="100" w:beforeAutospacing="1" w:after="100" w:afterAutospacing="1" w:line="240" w:lineRule="auto"/>
        <w:rPr>
          <w:rFonts w:ascii="Times New Roman" w:eastAsia="Times New Roman" w:hAnsi="Times New Roman" w:cs="Times New Roman"/>
          <w:color w:val="000000"/>
          <w:sz w:val="27"/>
          <w:szCs w:val="27"/>
          <w:lang w:eastAsia="fr-FR"/>
        </w:rPr>
      </w:pPr>
      <w:r w:rsidRPr="00B46E5E">
        <w:rPr>
          <w:rFonts w:ascii="Times New Roman" w:eastAsia="Times New Roman" w:hAnsi="Times New Roman" w:cs="Times New Roman"/>
          <w:color w:val="000000"/>
          <w:sz w:val="27"/>
          <w:szCs w:val="27"/>
          <w:lang w:eastAsia="fr-FR"/>
        </w:rPr>
        <w:t>–          </w:t>
      </w:r>
      <w:r w:rsidRPr="00B46E5E">
        <w:rPr>
          <w:rFonts w:ascii="Times New Roman" w:eastAsia="Times New Roman" w:hAnsi="Times New Roman" w:cs="Times New Roman"/>
          <w:color w:val="000000"/>
          <w:sz w:val="27"/>
          <w:lang w:eastAsia="fr-FR"/>
        </w:rPr>
        <w:t>si nous avons une progression à </w:t>
      </w:r>
      <w:r w:rsidRPr="00B46E5E">
        <w:rPr>
          <w:rFonts w:ascii="Times New Roman" w:eastAsia="Times New Roman" w:hAnsi="Times New Roman" w:cs="Times New Roman"/>
          <w:color w:val="000000"/>
          <w:sz w:val="27"/>
          <w:u w:val="single"/>
          <w:lang w:eastAsia="fr-FR"/>
        </w:rPr>
        <w:t>thèmes dérivés</w:t>
      </w:r>
      <w:r w:rsidRPr="00B46E5E">
        <w:rPr>
          <w:rFonts w:ascii="Times New Roman" w:eastAsia="Times New Roman" w:hAnsi="Times New Roman" w:cs="Times New Roman"/>
          <w:color w:val="000000"/>
          <w:sz w:val="27"/>
          <w:lang w:eastAsia="fr-FR"/>
        </w:rPr>
        <w:t>, il y a de fortes chances que ce soit un </w:t>
      </w:r>
      <w:r w:rsidRPr="00B46E5E">
        <w:rPr>
          <w:rFonts w:ascii="Times New Roman" w:eastAsia="Times New Roman" w:hAnsi="Times New Roman" w:cs="Times New Roman"/>
          <w:color w:val="000000"/>
          <w:sz w:val="27"/>
          <w:u w:val="single"/>
          <w:lang w:eastAsia="fr-FR"/>
        </w:rPr>
        <w:t>texte descriptif</w:t>
      </w:r>
      <w:r w:rsidRPr="00B46E5E">
        <w:rPr>
          <w:rFonts w:ascii="Times New Roman" w:eastAsia="Times New Roman" w:hAnsi="Times New Roman" w:cs="Times New Roman"/>
          <w:color w:val="000000"/>
          <w:sz w:val="27"/>
          <w:lang w:eastAsia="fr-FR"/>
        </w:rPr>
        <w:t>.</w:t>
      </w:r>
    </w:p>
    <w:p w:rsidR="00BD13F8" w:rsidRPr="00B46E5E" w:rsidRDefault="00BD13F8" w:rsidP="0029328E">
      <w:pPr>
        <w:rPr>
          <w:rFonts w:asciiTheme="majorBidi" w:hAnsiTheme="majorBidi" w:cstheme="majorBidi"/>
          <w:b/>
          <w:bCs/>
          <w:sz w:val="28"/>
          <w:szCs w:val="28"/>
        </w:rPr>
      </w:pPr>
      <w:r w:rsidRPr="00B46E5E">
        <w:rPr>
          <w:rFonts w:asciiTheme="majorBidi" w:hAnsiTheme="majorBidi" w:cstheme="majorBidi"/>
          <w:b/>
          <w:bCs/>
          <w:sz w:val="28"/>
          <w:szCs w:val="28"/>
          <w:u w:val="single"/>
        </w:rPr>
        <w:t>Schémas</w:t>
      </w:r>
      <w:r w:rsidR="00B46E5E" w:rsidRPr="00B46E5E">
        <w:rPr>
          <w:rFonts w:asciiTheme="majorBidi" w:hAnsiTheme="majorBidi" w:cstheme="majorBidi"/>
          <w:b/>
          <w:bCs/>
          <w:sz w:val="28"/>
          <w:szCs w:val="28"/>
          <w:u w:val="single"/>
        </w:rPr>
        <w:t xml:space="preserve"> des trois types de la progression thématique</w:t>
      </w:r>
      <w:r w:rsidRPr="00B46E5E">
        <w:rPr>
          <w:rFonts w:asciiTheme="majorBidi" w:hAnsiTheme="majorBidi" w:cstheme="majorBidi"/>
          <w:b/>
          <w:bCs/>
          <w:sz w:val="28"/>
          <w:szCs w:val="28"/>
        </w:rPr>
        <w:t> :</w:t>
      </w:r>
    </w:p>
    <w:p w:rsidR="00BD13F8" w:rsidRPr="0029328E" w:rsidRDefault="00BD13F8">
      <w:pPr>
        <w:rPr>
          <w:b/>
          <w:bCs/>
        </w:rPr>
      </w:pPr>
      <w:r w:rsidRPr="0029328E">
        <w:rPr>
          <w:b/>
          <w:bCs/>
        </w:rPr>
        <w:t>La progression  thème constant</w:t>
      </w:r>
    </w:p>
    <w:p w:rsidR="00BD13F8" w:rsidRDefault="00B46E5E" w:rsidP="00544F14">
      <w:r>
        <w:rPr>
          <w:noProof/>
          <w:lang w:eastAsia="fr-FR"/>
        </w:rPr>
        <w:pict>
          <v:shapetype id="_x0000_t32" coordsize="21600,21600" o:spt="32" o:oned="t" path="m,l21600,21600e" filled="f">
            <v:path arrowok="t" fillok="f" o:connecttype="none"/>
            <o:lock v:ext="edit" shapetype="t"/>
          </v:shapetype>
          <v:shape id="_x0000_s1027" type="#_x0000_t32" style="position:absolute;margin-left:40.7pt;margin-top:2.75pt;width:120pt;height:0;z-index:251658240" o:connectortype="straight">
            <v:stroke endarrow="block"/>
          </v:shape>
        </w:pict>
      </w:r>
      <w:r w:rsidR="00DA1F43">
        <w:rPr>
          <w:noProof/>
          <w:lang w:eastAsia="fr-FR"/>
        </w:rPr>
        <w:pict>
          <v:shape id="_x0000_s1032" type="#_x0000_t32" style="position:absolute;margin-left:19.95pt;margin-top:11.7pt;width:0;height:18.95pt;z-index:251662336" o:connectortype="straight">
            <v:stroke endarrow="block"/>
          </v:shape>
        </w:pict>
      </w:r>
      <w:r w:rsidR="00BD13F8">
        <w:t xml:space="preserve">Thème  </w:t>
      </w:r>
      <w:r w:rsidR="0029328E">
        <w:t>1</w:t>
      </w:r>
      <w:r w:rsidR="00BD13F8">
        <w:t xml:space="preserve">                                                      rhème1</w:t>
      </w:r>
    </w:p>
    <w:p w:rsidR="00BD13F8" w:rsidRDefault="00B46E5E" w:rsidP="00544F14">
      <w:r>
        <w:rPr>
          <w:noProof/>
          <w:lang w:eastAsia="fr-FR"/>
        </w:rPr>
        <w:pict>
          <v:shape id="_x0000_s1029" type="#_x0000_t32" style="position:absolute;margin-left:44.6pt;margin-top:6.45pt;width:123.25pt;height:1.25pt;z-index:251659264" o:connectortype="straight">
            <v:stroke endarrow="block"/>
          </v:shape>
        </w:pict>
      </w:r>
      <w:r w:rsidR="00DA1F43">
        <w:rPr>
          <w:noProof/>
          <w:lang w:eastAsia="fr-FR"/>
        </w:rPr>
        <w:pict>
          <v:shape id="_x0000_s1033" type="#_x0000_t32" style="position:absolute;margin-left:19.95pt;margin-top:18.35pt;width:0;height:17.35pt;z-index:251663360" o:connectortype="straight">
            <v:stroke endarrow="block"/>
          </v:shape>
        </w:pict>
      </w:r>
      <w:r w:rsidR="00BD13F8">
        <w:t xml:space="preserve">Thème  </w:t>
      </w:r>
      <w:r w:rsidR="0029328E">
        <w:t>1</w:t>
      </w:r>
      <w:r w:rsidR="00BD13F8">
        <w:t xml:space="preserve">                                                      rhème2</w:t>
      </w:r>
    </w:p>
    <w:p w:rsidR="00BD13F8" w:rsidRDefault="00DA1F43">
      <w:r>
        <w:rPr>
          <w:noProof/>
          <w:lang w:eastAsia="fr-FR"/>
        </w:rPr>
        <w:pict>
          <v:shape id="_x0000_s1030" type="#_x0000_t32" style="position:absolute;margin-left:44.6pt;margin-top:7.55pt;width:123.25pt;height:0;z-index:251660288" o:connectortype="straight">
            <v:stroke endarrow="block"/>
          </v:shape>
        </w:pict>
      </w:r>
      <w:r>
        <w:rPr>
          <w:noProof/>
          <w:lang w:eastAsia="fr-FR"/>
        </w:rPr>
        <w:pict>
          <v:shape id="_x0000_s1034" type="#_x0000_t32" style="position:absolute;margin-left:19.95pt;margin-top:19.25pt;width:0;height:21.4pt;z-index:251664384" o:connectortype="straight">
            <v:stroke endarrow="block"/>
          </v:shape>
        </w:pict>
      </w:r>
      <w:r w:rsidR="00BD13F8">
        <w:t xml:space="preserve">Thème </w:t>
      </w:r>
      <w:r w:rsidR="0029328E">
        <w:t>1</w:t>
      </w:r>
      <w:r w:rsidR="00BD13F8">
        <w:t xml:space="preserve">                                                       rhème3</w:t>
      </w:r>
    </w:p>
    <w:p w:rsidR="00BD13F8" w:rsidRDefault="00BD13F8"/>
    <w:p w:rsidR="00BD13F8" w:rsidRDefault="00DA1F43">
      <w:r>
        <w:rPr>
          <w:noProof/>
          <w:lang w:eastAsia="fr-FR"/>
        </w:rPr>
        <w:pict>
          <v:shape id="_x0000_s1031" type="#_x0000_t32" style="position:absolute;margin-left:44.6pt;margin-top:1.55pt;width:128.4pt;height:0;z-index:251661312" o:connectortype="straight">
            <v:stroke endarrow="block"/>
          </v:shape>
        </w:pict>
      </w:r>
      <w:r w:rsidR="00BD13F8">
        <w:t xml:space="preserve">Thème </w:t>
      </w:r>
      <w:r w:rsidR="0029328E">
        <w:t>1</w:t>
      </w:r>
      <w:r w:rsidR="00BD13F8">
        <w:t xml:space="preserve">                                                      rhème4</w:t>
      </w:r>
    </w:p>
    <w:p w:rsidR="00BD13F8" w:rsidRDefault="00BD13F8"/>
    <w:p w:rsidR="00BD13F8" w:rsidRPr="0029328E" w:rsidRDefault="007F4642" w:rsidP="00AB7656">
      <w:pPr>
        <w:rPr>
          <w:b/>
          <w:bCs/>
        </w:rPr>
      </w:pPr>
      <w:r w:rsidRPr="0029328E">
        <w:rPr>
          <w:b/>
          <w:bCs/>
        </w:rPr>
        <w:t xml:space="preserve">L a progression à thème </w:t>
      </w:r>
      <w:r w:rsidR="00AB7656" w:rsidRPr="0029328E">
        <w:rPr>
          <w:b/>
          <w:bCs/>
        </w:rPr>
        <w:t>éclaté  ou divisé</w:t>
      </w:r>
      <w:r w:rsidRPr="0029328E">
        <w:rPr>
          <w:b/>
          <w:bCs/>
        </w:rPr>
        <w:t> :</w:t>
      </w:r>
    </w:p>
    <w:p w:rsidR="007F4642" w:rsidRDefault="00DA1F43" w:rsidP="0029328E">
      <w:pPr>
        <w:tabs>
          <w:tab w:val="left" w:pos="1920"/>
          <w:tab w:val="left" w:pos="1959"/>
        </w:tabs>
      </w:pPr>
      <w:r>
        <w:rPr>
          <w:noProof/>
          <w:lang w:eastAsia="fr-FR"/>
        </w:rPr>
        <w:pict>
          <v:shape id="_x0000_s1037" type="#_x0000_t32" style="position:absolute;margin-left:-4.05pt;margin-top:22.45pt;width:29.2pt;height:133.5pt;flip:x;z-index:251667456" o:connectortype="straight">
            <v:stroke endarrow="block"/>
          </v:shape>
        </w:pict>
      </w:r>
      <w:r>
        <w:rPr>
          <w:noProof/>
          <w:lang w:eastAsia="fr-FR"/>
        </w:rPr>
        <w:pict>
          <v:shape id="_x0000_s1036" type="#_x0000_t32" style="position:absolute;margin-left:25.15pt;margin-top:22.45pt;width:25.3pt;height:108.35pt;z-index:251666432" o:connectortype="straight">
            <v:stroke endarrow="block"/>
          </v:shape>
        </w:pict>
      </w:r>
      <w:r>
        <w:rPr>
          <w:noProof/>
          <w:lang w:eastAsia="fr-FR"/>
        </w:rPr>
        <w:pict>
          <v:shape id="_x0000_s1035" type="#_x0000_t32" style="position:absolute;margin-left:25.15pt;margin-top:22.45pt;width:37.65pt;height:48.5pt;z-index:251665408" o:connectortype="straight">
            <v:stroke endarrow="block"/>
          </v:shape>
        </w:pict>
      </w:r>
      <w:r>
        <w:rPr>
          <w:noProof/>
          <w:lang w:eastAsia="fr-FR"/>
        </w:rPr>
        <w:pict>
          <v:shape id="_x0000_s1041" type="#_x0000_t32" style="position:absolute;margin-left:60.85pt;margin-top:10pt;width:40.2pt;height:1.3pt;flip:y;z-index:251671552" o:connectortype="straight">
            <v:stroke endarrow="block"/>
          </v:shape>
        </w:pict>
      </w:r>
      <w:proofErr w:type="gramStart"/>
      <w:r w:rsidR="0029328E">
        <w:t>hyper</w:t>
      </w:r>
      <w:proofErr w:type="gramEnd"/>
      <w:r w:rsidR="0029328E">
        <w:t xml:space="preserve"> thème</w:t>
      </w:r>
      <w:r w:rsidR="007F4642">
        <w:tab/>
        <w:t xml:space="preserve"> </w:t>
      </w:r>
      <w:r w:rsidR="007F4642">
        <w:tab/>
        <w:t>rhème</w:t>
      </w:r>
      <w:r w:rsidR="00AB7656">
        <w:t>1</w:t>
      </w:r>
    </w:p>
    <w:p w:rsidR="007F4642" w:rsidRDefault="007F4642" w:rsidP="007F4642">
      <w:pPr>
        <w:tabs>
          <w:tab w:val="left" w:pos="1920"/>
          <w:tab w:val="left" w:pos="1959"/>
        </w:tabs>
      </w:pPr>
    </w:p>
    <w:p w:rsidR="007F4642" w:rsidRDefault="007F4642" w:rsidP="007F4642">
      <w:pPr>
        <w:tabs>
          <w:tab w:val="left" w:pos="1920"/>
          <w:tab w:val="left" w:pos="1959"/>
        </w:tabs>
      </w:pPr>
    </w:p>
    <w:p w:rsidR="007F4642" w:rsidRDefault="00DA1F43" w:rsidP="007F4642">
      <w:r>
        <w:rPr>
          <w:noProof/>
          <w:lang w:eastAsia="fr-FR"/>
        </w:rPr>
        <w:pict>
          <v:shape id="_x0000_s1038" type="#_x0000_t32" style="position:absolute;margin-left:124.35pt;margin-top:5.7pt;width:58.4pt;height:1.3pt;flip:y;z-index:251668480" o:connectortype="straight">
            <v:stroke endarrow="block"/>
          </v:shape>
        </w:pict>
      </w:r>
      <w:r w:rsidR="007F4642">
        <w:t xml:space="preserve">         </w:t>
      </w:r>
      <w:r w:rsidR="00791F1D">
        <w:t xml:space="preserve">                 </w:t>
      </w:r>
      <w:r w:rsidR="007F4642">
        <w:t xml:space="preserve">Thème </w:t>
      </w:r>
      <w:r w:rsidR="00AB7656">
        <w:t>1</w:t>
      </w:r>
      <w:r w:rsidR="007F4642">
        <w:t xml:space="preserve">                               rhème</w:t>
      </w:r>
      <w:r w:rsidR="00AB7656">
        <w:t>1</w:t>
      </w:r>
    </w:p>
    <w:p w:rsidR="007F4642" w:rsidRDefault="007F4642" w:rsidP="007F4642"/>
    <w:p w:rsidR="007F4642" w:rsidRDefault="00DA1F43" w:rsidP="007F4642">
      <w:r>
        <w:rPr>
          <w:noProof/>
          <w:lang w:eastAsia="fr-FR"/>
        </w:rPr>
        <w:pict>
          <v:shape id="_x0000_s1039" type="#_x0000_t32" style="position:absolute;margin-left:104.95pt;margin-top:7.95pt;width:59pt;height:.65pt;z-index:251669504" o:connectortype="straight">
            <v:stroke endarrow="block"/>
          </v:shape>
        </w:pict>
      </w:r>
      <w:r w:rsidR="007F4642">
        <w:t xml:space="preserve">    </w:t>
      </w:r>
      <w:r w:rsidR="00AB7656">
        <w:t xml:space="preserve"> </w:t>
      </w:r>
      <w:r w:rsidR="00791F1D">
        <w:t xml:space="preserve">                 </w:t>
      </w:r>
      <w:r w:rsidR="007F4642">
        <w:t xml:space="preserve">Thème  </w:t>
      </w:r>
      <w:r w:rsidR="00AB7656">
        <w:t>2</w:t>
      </w:r>
      <w:r w:rsidR="007F4642">
        <w:t xml:space="preserve">                              rhème</w:t>
      </w:r>
      <w:r w:rsidR="00AB7656">
        <w:t>1</w:t>
      </w:r>
    </w:p>
    <w:p w:rsidR="007F4642" w:rsidRDefault="00DA1F43" w:rsidP="007F4642">
      <w:r>
        <w:rPr>
          <w:noProof/>
          <w:lang w:eastAsia="fr-FR"/>
        </w:rPr>
        <w:pict>
          <v:shape id="_x0000_s1040" type="#_x0000_t32" style="position:absolute;margin-left:73.2pt;margin-top:8.45pt;width:55.75pt;height:.65pt;z-index:251670528" o:connectortype="straight">
            <v:stroke endarrow="block"/>
          </v:shape>
        </w:pict>
      </w:r>
      <w:r w:rsidR="00791F1D">
        <w:t xml:space="preserve">        </w:t>
      </w:r>
      <w:r w:rsidR="007F4642">
        <w:t xml:space="preserve"> Thème </w:t>
      </w:r>
      <w:r w:rsidR="00AB7656">
        <w:t xml:space="preserve"> </w:t>
      </w:r>
      <w:r w:rsidR="007F4642">
        <w:t xml:space="preserve"> </w:t>
      </w:r>
      <w:r w:rsidR="00AB7656">
        <w:t>3</w:t>
      </w:r>
      <w:r w:rsidR="007F4642">
        <w:t xml:space="preserve">                              rhème</w:t>
      </w:r>
      <w:r w:rsidR="00AB7656">
        <w:t>1</w:t>
      </w:r>
    </w:p>
    <w:p w:rsidR="00AB7656" w:rsidRPr="0029328E" w:rsidRDefault="00AB7656" w:rsidP="007F4642">
      <w:pPr>
        <w:rPr>
          <w:b/>
          <w:bCs/>
        </w:rPr>
      </w:pPr>
      <w:r w:rsidRPr="0029328E">
        <w:rPr>
          <w:b/>
          <w:bCs/>
        </w:rPr>
        <w:t>Progression à thème linéaire :</w:t>
      </w:r>
    </w:p>
    <w:p w:rsidR="00AB7656" w:rsidRDefault="00DA1F43" w:rsidP="00791F1D">
      <w:r>
        <w:rPr>
          <w:noProof/>
          <w:lang w:eastAsia="fr-FR"/>
        </w:rPr>
        <w:pict>
          <v:shape id="_x0000_s1046" type="#_x0000_t32" style="position:absolute;margin-left:101.05pt;margin-top:19.85pt;width:0;height:24.05pt;z-index:251676672" o:connectortype="straight">
            <v:stroke endarrow="block"/>
          </v:shape>
        </w:pict>
      </w:r>
      <w:r>
        <w:rPr>
          <w:noProof/>
          <w:lang w:eastAsia="fr-FR"/>
        </w:rPr>
        <w:pict>
          <v:shape id="_x0000_s1042" type="#_x0000_t32" style="position:absolute;margin-left:36.85pt;margin-top:8.95pt;width:26.55pt;height:0;z-index:251672576" o:connectortype="straight">
            <v:stroke endarrow="block"/>
          </v:shape>
        </w:pict>
      </w:r>
      <w:r w:rsidR="00791F1D">
        <w:t>Thème</w:t>
      </w:r>
      <w:r w:rsidR="00AB7656">
        <w:t xml:space="preserve">  </w:t>
      </w:r>
      <w:r w:rsidR="00791F1D">
        <w:t xml:space="preserve">              </w:t>
      </w:r>
      <w:r w:rsidR="00AB7656">
        <w:t xml:space="preserve"> rheme1</w:t>
      </w:r>
    </w:p>
    <w:p w:rsidR="00791F1D" w:rsidRDefault="00791F1D" w:rsidP="0029328E">
      <w:r>
        <w:t xml:space="preserve">                                                         </w:t>
      </w:r>
    </w:p>
    <w:p w:rsidR="00AB7656" w:rsidRDefault="00DA1F43" w:rsidP="00791F1D">
      <w:r>
        <w:rPr>
          <w:noProof/>
          <w:lang w:eastAsia="fr-FR"/>
        </w:rPr>
        <w:pict>
          <v:shape id="_x0000_s1050" type="#_x0000_t32" style="position:absolute;margin-left:241.8pt;margin-top:11.3pt;width:0;height:11.7pt;z-index:251678720" o:connectortype="straight">
            <v:stroke endarrow="block"/>
          </v:shape>
        </w:pict>
      </w:r>
      <w:r>
        <w:rPr>
          <w:noProof/>
          <w:lang w:eastAsia="fr-FR"/>
        </w:rPr>
        <w:pict>
          <v:shape id="_x0000_s1043" type="#_x0000_t32" style="position:absolute;margin-left:163.95pt;margin-top:6.75pt;width:44.8pt;height:.05pt;z-index:251673600" o:connectortype="straight">
            <v:stroke endarrow="block"/>
          </v:shape>
        </w:pict>
      </w:r>
      <w:r w:rsidR="00791F1D">
        <w:t xml:space="preserve">                               </w:t>
      </w:r>
      <w:r w:rsidR="00AB7656">
        <w:t>Thème  2</w:t>
      </w:r>
      <w:r w:rsidR="0029328E">
        <w:t>=</w:t>
      </w:r>
      <w:r w:rsidR="00AB7656">
        <w:t xml:space="preserve"> rhème</w:t>
      </w:r>
      <w:r w:rsidR="0029328E">
        <w:t>1)</w:t>
      </w:r>
      <w:r w:rsidR="00AB7656">
        <w:t xml:space="preserve">                       rhème2</w:t>
      </w:r>
    </w:p>
    <w:p w:rsidR="00791F1D" w:rsidRDefault="00DA1F43" w:rsidP="00791F1D">
      <w:r>
        <w:rPr>
          <w:noProof/>
          <w:lang w:eastAsia="fr-FR"/>
        </w:rPr>
        <w:pict>
          <v:shape id="_x0000_s1049" type="#_x0000_t32" style="position:absolute;margin-left:331.3pt;margin-top:11.15pt;width:0;height:14.9pt;z-index:251677696" o:connectortype="straight">
            <v:stroke endarrow="block"/>
          </v:shape>
        </w:pict>
      </w:r>
      <w:r>
        <w:rPr>
          <w:noProof/>
          <w:lang w:eastAsia="fr-FR"/>
        </w:rPr>
        <w:pict>
          <v:shape id="_x0000_s1044" type="#_x0000_t32" style="position:absolute;margin-left:302.85pt;margin-top:7.9pt;width:16.15pt;height:0;z-index:251674624" o:connectortype="straight">
            <v:stroke endarrow="block"/>
          </v:shape>
        </w:pict>
      </w:r>
      <w:r w:rsidR="00791F1D">
        <w:t xml:space="preserve">                                                                                   </w:t>
      </w:r>
      <w:r w:rsidR="00AB7656">
        <w:t xml:space="preserve">Thème  </w:t>
      </w:r>
      <w:r w:rsidR="0029328E">
        <w:t xml:space="preserve">3 = rhème2)      </w:t>
      </w:r>
      <w:r w:rsidR="00791F1D">
        <w:t xml:space="preserve"> </w:t>
      </w:r>
      <w:r w:rsidR="0029328E">
        <w:t xml:space="preserve"> </w:t>
      </w:r>
      <w:r w:rsidR="00791F1D">
        <w:t xml:space="preserve">   rhème 3</w:t>
      </w:r>
    </w:p>
    <w:p w:rsidR="00791F1D" w:rsidRDefault="00DA1F43" w:rsidP="00791F1D">
      <w:r>
        <w:rPr>
          <w:noProof/>
          <w:lang w:eastAsia="fr-FR"/>
        </w:rPr>
        <w:pict>
          <v:shape id="_x0000_s1045" type="#_x0000_t32" style="position:absolute;margin-left:359.9pt;margin-top:8.4pt;width:26pt;height:.05pt;z-index:251675648" o:connectortype="straight">
            <v:stroke endarrow="block"/>
          </v:shape>
        </w:pict>
      </w:r>
      <w:r w:rsidR="00791F1D">
        <w:t xml:space="preserve">                                                                                                          </w:t>
      </w:r>
      <w:r w:rsidR="00AB7656">
        <w:t>Thème   4</w:t>
      </w:r>
      <w:r w:rsidR="0029328E">
        <w:t>=</w:t>
      </w:r>
      <w:r w:rsidR="00AB7656">
        <w:t xml:space="preserve"> </w:t>
      </w:r>
      <w:r w:rsidR="0029328E">
        <w:t>rhème 3)</w:t>
      </w:r>
      <w:r w:rsidR="00AB7656">
        <w:t xml:space="preserve">  </w:t>
      </w:r>
      <w:r w:rsidR="00791F1D">
        <w:t xml:space="preserve">           rhème4</w:t>
      </w:r>
    </w:p>
    <w:p w:rsidR="00AB7656" w:rsidRDefault="00AB7656" w:rsidP="00791F1D"/>
    <w:sectPr w:rsidR="00AB7656" w:rsidSect="0051624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hyphenationZone w:val="425"/>
  <w:characterSpacingControl w:val="doNotCompress"/>
  <w:compat/>
  <w:rsids>
    <w:rsidRoot w:val="00E47EC0"/>
    <w:rsid w:val="00216CB0"/>
    <w:rsid w:val="0029328E"/>
    <w:rsid w:val="00516248"/>
    <w:rsid w:val="00544F14"/>
    <w:rsid w:val="00791F1D"/>
    <w:rsid w:val="007F4642"/>
    <w:rsid w:val="00A54879"/>
    <w:rsid w:val="00AB7656"/>
    <w:rsid w:val="00B46E5E"/>
    <w:rsid w:val="00BD13F8"/>
    <w:rsid w:val="00C34740"/>
    <w:rsid w:val="00D87C1B"/>
    <w:rsid w:val="00DA1F43"/>
    <w:rsid w:val="00DC2931"/>
    <w:rsid w:val="00DE2BC1"/>
    <w:rsid w:val="00E47EC0"/>
    <w:rsid w:val="00EF58A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22" type="connector" idref="#_x0000_s1042"/>
        <o:r id="V:Rule23" type="connector" idref="#_x0000_s1038"/>
        <o:r id="V:Rule24" type="connector" idref="#_x0000_s1030"/>
        <o:r id="V:Rule25" type="connector" idref="#_x0000_s1039"/>
        <o:r id="V:Rule26" type="connector" idref="#_x0000_s1040"/>
        <o:r id="V:Rule27" type="connector" idref="#_x0000_s1045"/>
        <o:r id="V:Rule28" type="connector" idref="#_x0000_s1033"/>
        <o:r id="V:Rule29" type="connector" idref="#_x0000_s1032"/>
        <o:r id="V:Rule30" type="connector" idref="#_x0000_s1035"/>
        <o:r id="V:Rule31" type="connector" idref="#_x0000_s1041"/>
        <o:r id="V:Rule32" type="connector" idref="#_x0000_s1037"/>
        <o:r id="V:Rule33" type="connector" idref="#_x0000_s1027"/>
        <o:r id="V:Rule34" type="connector" idref="#_x0000_s1043"/>
        <o:r id="V:Rule35" type="connector" idref="#_x0000_s1036"/>
        <o:r id="V:Rule36" type="connector" idref="#_x0000_s1044"/>
        <o:r id="V:Rule37" type="connector" idref="#_x0000_s1049"/>
        <o:r id="V:Rule38" type="connector" idref="#_x0000_s1046"/>
        <o:r id="V:Rule39" type="connector" idref="#_x0000_s1029"/>
        <o:r id="V:Rule40" type="connector" idref="#_x0000_s1050"/>
        <o:r id="V:Rule41" type="connector" idref="#_x0000_s1031"/>
        <o:r id="V:Rule42" type="connector" idref="#_x0000_s103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624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rcsectionhdr">
    <w:name w:val="arc_section_hdr"/>
    <w:basedOn w:val="Normal"/>
    <w:rsid w:val="00E47EC0"/>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356740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4</Pages>
  <Words>927</Words>
  <Characters>5099</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2021-04-17T03:12:00Z</dcterms:created>
  <dcterms:modified xsi:type="dcterms:W3CDTF">2021-05-17T00:09:00Z</dcterms:modified>
</cp:coreProperties>
</file>