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9DA" w:rsidRPr="008F5430" w:rsidRDefault="000A29DA" w:rsidP="000A29DA">
      <w:pPr>
        <w:tabs>
          <w:tab w:val="left" w:pos="3522"/>
        </w:tabs>
        <w:bidi/>
        <w:rPr>
          <w:rFonts w:asciiTheme="minorBidi" w:hAnsiTheme="minorBidi"/>
          <w:b/>
          <w:bCs/>
          <w:sz w:val="32"/>
          <w:szCs w:val="32"/>
          <w:rtl/>
          <w:lang w:val="en-US"/>
        </w:rPr>
      </w:pPr>
      <w:r w:rsidRPr="008F5430">
        <w:rPr>
          <w:rFonts w:asciiTheme="minorBidi" w:hAnsiTheme="minorBidi" w:hint="cs"/>
          <w:b/>
          <w:bCs/>
          <w:sz w:val="32"/>
          <w:szCs w:val="32"/>
          <w:rtl/>
          <w:lang w:val="en-US"/>
        </w:rPr>
        <w:t>المحاضرة الثانية عشر:</w:t>
      </w:r>
    </w:p>
    <w:p w:rsidR="000A29DA" w:rsidRPr="008F5430" w:rsidRDefault="000A29DA" w:rsidP="000A29DA">
      <w:pPr>
        <w:tabs>
          <w:tab w:val="left" w:pos="3522"/>
        </w:tabs>
        <w:bidi/>
        <w:jc w:val="center"/>
        <w:rPr>
          <w:rFonts w:asciiTheme="minorBidi" w:hAnsiTheme="minorBidi"/>
          <w:b/>
          <w:bCs/>
          <w:sz w:val="32"/>
          <w:szCs w:val="32"/>
          <w:rtl/>
          <w:lang w:val="en-US"/>
        </w:rPr>
      </w:pPr>
      <w:proofErr w:type="gramStart"/>
      <w:r w:rsidRPr="008F5430">
        <w:rPr>
          <w:rFonts w:asciiTheme="minorBidi" w:hAnsiTheme="minorBidi" w:hint="cs"/>
          <w:b/>
          <w:bCs/>
          <w:sz w:val="32"/>
          <w:szCs w:val="32"/>
          <w:rtl/>
          <w:lang w:val="en-US"/>
        </w:rPr>
        <w:t>الم</w:t>
      </w:r>
      <w:r>
        <w:rPr>
          <w:rFonts w:asciiTheme="minorBidi" w:hAnsiTheme="minorBidi" w:hint="cs"/>
          <w:b/>
          <w:bCs/>
          <w:sz w:val="32"/>
          <w:szCs w:val="32"/>
          <w:rtl/>
          <w:lang w:val="en-US"/>
        </w:rPr>
        <w:t>ـــ</w:t>
      </w:r>
      <w:r w:rsidRPr="008F5430">
        <w:rPr>
          <w:rFonts w:asciiTheme="minorBidi" w:hAnsiTheme="minorBidi" w:hint="cs"/>
          <w:b/>
          <w:bCs/>
          <w:sz w:val="32"/>
          <w:szCs w:val="32"/>
          <w:rtl/>
          <w:lang w:val="en-US"/>
        </w:rPr>
        <w:t>قابل</w:t>
      </w:r>
      <w:r>
        <w:rPr>
          <w:rFonts w:asciiTheme="minorBidi" w:hAnsiTheme="minorBidi" w:hint="cs"/>
          <w:b/>
          <w:bCs/>
          <w:sz w:val="32"/>
          <w:szCs w:val="32"/>
          <w:rtl/>
          <w:lang w:val="en-US"/>
        </w:rPr>
        <w:t>ــ</w:t>
      </w:r>
      <w:r w:rsidRPr="008F5430">
        <w:rPr>
          <w:rFonts w:asciiTheme="minorBidi" w:hAnsiTheme="minorBidi" w:hint="cs"/>
          <w:b/>
          <w:bCs/>
          <w:sz w:val="32"/>
          <w:szCs w:val="32"/>
          <w:rtl/>
          <w:lang w:val="en-US"/>
        </w:rPr>
        <w:t>ة</w:t>
      </w:r>
      <w:proofErr w:type="gramEnd"/>
    </w:p>
    <w:p w:rsidR="000A29DA" w:rsidRDefault="000A29DA" w:rsidP="000A29DA">
      <w:pPr>
        <w:tabs>
          <w:tab w:val="left" w:pos="3522"/>
        </w:tabs>
        <w:bidi/>
        <w:rPr>
          <w:rFonts w:asciiTheme="minorBidi" w:hAnsiTheme="minorBidi"/>
          <w:sz w:val="32"/>
          <w:szCs w:val="32"/>
          <w:rtl/>
          <w:lang w:val="en-US"/>
        </w:rPr>
      </w:pPr>
      <w:proofErr w:type="gramStart"/>
      <w:r w:rsidRPr="008F5430">
        <w:rPr>
          <w:rFonts w:asciiTheme="minorBidi" w:hAnsiTheme="minorBidi" w:hint="cs"/>
          <w:b/>
          <w:bCs/>
          <w:sz w:val="32"/>
          <w:szCs w:val="32"/>
          <w:rtl/>
          <w:lang w:val="en-US"/>
        </w:rPr>
        <w:t>مفهوم</w:t>
      </w:r>
      <w:proofErr w:type="gramEnd"/>
      <w:r w:rsidRPr="008F5430">
        <w:rPr>
          <w:rFonts w:asciiTheme="minorBidi" w:hAnsiTheme="minorBidi" w:hint="cs"/>
          <w:b/>
          <w:bCs/>
          <w:sz w:val="32"/>
          <w:szCs w:val="32"/>
          <w:rtl/>
          <w:lang w:val="en-US"/>
        </w:rPr>
        <w:t xml:space="preserve"> المقابلة:</w:t>
      </w:r>
      <w:r>
        <w:rPr>
          <w:rFonts w:asciiTheme="minorBidi" w:hAnsiTheme="minorBidi" w:hint="cs"/>
          <w:sz w:val="32"/>
          <w:szCs w:val="32"/>
          <w:rtl/>
          <w:lang w:val="en-US"/>
        </w:rPr>
        <w:t xml:space="preserve"> هي حوار مباشر موجه هادف وواعي، يتم بين شخصين (باحث ومبحوث)، أو بين شخص (باحث)، ومجموعة من الأشخاص بغرض الحصول على معلومات دقيقة، يتعذر الحصول عليها بالأدوات والتقنيات الأخرى، ويتم تقييده بالكتابة أو التسجيل الصوتي أو المرئي.</w:t>
      </w:r>
    </w:p>
    <w:p w:rsidR="000A29DA" w:rsidRDefault="000A29DA" w:rsidP="000A29DA">
      <w:pPr>
        <w:tabs>
          <w:tab w:val="left" w:pos="3522"/>
        </w:tabs>
        <w:bidi/>
        <w:rPr>
          <w:rFonts w:asciiTheme="minorBidi" w:hAnsiTheme="minorBidi"/>
          <w:sz w:val="32"/>
          <w:szCs w:val="32"/>
          <w:rtl/>
          <w:lang w:val="en-US"/>
        </w:rPr>
      </w:pPr>
      <w:proofErr w:type="gramStart"/>
      <w:r>
        <w:rPr>
          <w:rFonts w:asciiTheme="minorBidi" w:hAnsiTheme="minorBidi" w:hint="cs"/>
          <w:sz w:val="32"/>
          <w:szCs w:val="32"/>
          <w:rtl/>
          <w:lang w:val="en-US"/>
        </w:rPr>
        <w:t>والحوار</w:t>
      </w:r>
      <w:proofErr w:type="gramEnd"/>
      <w:r>
        <w:rPr>
          <w:rFonts w:asciiTheme="minorBidi" w:hAnsiTheme="minorBidi" w:hint="cs"/>
          <w:sz w:val="32"/>
          <w:szCs w:val="32"/>
          <w:rtl/>
          <w:lang w:val="en-US"/>
        </w:rPr>
        <w:t xml:space="preserve"> يتم عبر طرح مجموعة من الأسئلة من الباحث، التي تتطلب الإجابة عليها من الأشخاص المعنيين بالبحث، ويمكن تصنيف أسئلة المقابلة إلى:</w:t>
      </w:r>
    </w:p>
    <w:p w:rsidR="000A29DA" w:rsidRDefault="000A29DA" w:rsidP="000A29DA">
      <w:pPr>
        <w:pStyle w:val="Paragraphedeliste"/>
        <w:numPr>
          <w:ilvl w:val="0"/>
          <w:numId w:val="2"/>
        </w:numPr>
        <w:tabs>
          <w:tab w:val="left" w:pos="3522"/>
        </w:tabs>
        <w:bidi/>
        <w:rPr>
          <w:rFonts w:asciiTheme="minorBidi" w:hAnsiTheme="minorBidi"/>
          <w:sz w:val="32"/>
          <w:szCs w:val="32"/>
          <w:lang w:val="en-US"/>
        </w:rPr>
      </w:pPr>
      <w:proofErr w:type="gramStart"/>
      <w:r>
        <w:rPr>
          <w:rFonts w:asciiTheme="minorBidi" w:hAnsiTheme="minorBidi" w:hint="cs"/>
          <w:sz w:val="32"/>
          <w:szCs w:val="32"/>
          <w:rtl/>
          <w:lang w:val="en-US"/>
        </w:rPr>
        <w:t>مفتوحة</w:t>
      </w:r>
      <w:proofErr w:type="gramEnd"/>
      <w:r>
        <w:rPr>
          <w:rFonts w:asciiTheme="minorBidi" w:hAnsiTheme="minorBidi" w:hint="cs"/>
          <w:sz w:val="32"/>
          <w:szCs w:val="32"/>
          <w:rtl/>
          <w:lang w:val="en-US"/>
        </w:rPr>
        <w:t xml:space="preserve"> (غير محددة الإجابة): وهي الأسئلة التي لا تعطي أي خيارات للإجابة.</w:t>
      </w:r>
    </w:p>
    <w:p w:rsidR="000A29DA" w:rsidRDefault="000A29DA" w:rsidP="000A29DA">
      <w:pPr>
        <w:tabs>
          <w:tab w:val="left" w:pos="3522"/>
        </w:tabs>
        <w:bidi/>
        <w:ind w:left="360"/>
        <w:rPr>
          <w:rFonts w:asciiTheme="minorBidi" w:hAnsiTheme="minorBidi"/>
          <w:sz w:val="32"/>
          <w:szCs w:val="32"/>
          <w:rtl/>
          <w:lang w:val="en-US"/>
        </w:rPr>
      </w:pPr>
      <w:proofErr w:type="gramStart"/>
      <w:r w:rsidRPr="00A620EA">
        <w:rPr>
          <w:rFonts w:asciiTheme="minorBidi" w:hAnsiTheme="minorBidi" w:hint="cs"/>
          <w:sz w:val="32"/>
          <w:szCs w:val="32"/>
          <w:rtl/>
          <w:lang w:val="en-US"/>
        </w:rPr>
        <w:t>مثال</w:t>
      </w:r>
      <w:proofErr w:type="gramEnd"/>
      <w:r w:rsidRPr="00A620EA">
        <w:rPr>
          <w:rFonts w:asciiTheme="minorBidi" w:hAnsiTheme="minorBidi" w:hint="cs"/>
          <w:sz w:val="32"/>
          <w:szCs w:val="32"/>
          <w:rtl/>
          <w:lang w:val="en-US"/>
        </w:rPr>
        <w:t>: ما</w:t>
      </w:r>
      <w:r>
        <w:rPr>
          <w:rFonts w:asciiTheme="minorBidi" w:hAnsiTheme="minorBidi" w:hint="cs"/>
          <w:sz w:val="32"/>
          <w:szCs w:val="32"/>
          <w:rtl/>
          <w:lang w:val="en-US"/>
        </w:rPr>
        <w:t xml:space="preserve"> رأيك في نظام التعليم عن بعد</w:t>
      </w:r>
      <w:r w:rsidRPr="00A620EA">
        <w:rPr>
          <w:rFonts w:asciiTheme="minorBidi" w:hAnsiTheme="minorBidi" w:hint="cs"/>
          <w:sz w:val="32"/>
          <w:szCs w:val="32"/>
          <w:rtl/>
          <w:lang w:val="en-US"/>
        </w:rPr>
        <w:t>؟</w:t>
      </w:r>
    </w:p>
    <w:p w:rsidR="000A29DA" w:rsidRDefault="000A29DA" w:rsidP="000A29DA">
      <w:pPr>
        <w:tabs>
          <w:tab w:val="left" w:pos="3522"/>
        </w:tabs>
        <w:bidi/>
        <w:ind w:left="360"/>
        <w:rPr>
          <w:rFonts w:asciiTheme="minorBidi" w:hAnsiTheme="minorBidi"/>
          <w:sz w:val="32"/>
          <w:szCs w:val="32"/>
          <w:rtl/>
          <w:lang w:val="en-US"/>
        </w:rPr>
      </w:pPr>
      <w:r>
        <w:rPr>
          <w:rFonts w:asciiTheme="minorBidi" w:hAnsiTheme="minorBidi" w:hint="cs"/>
          <w:sz w:val="32"/>
          <w:szCs w:val="32"/>
          <w:rtl/>
          <w:lang w:val="en-US"/>
        </w:rPr>
        <w:t>تمتاز هذه النوعية من الأسئلة بغزارة المعلومات التي يمكن الحصول عليها، ولكن مع صعوبة في تصنيف الإجابات.</w:t>
      </w:r>
    </w:p>
    <w:p w:rsidR="000A29DA" w:rsidRDefault="000A29DA" w:rsidP="000A29DA">
      <w:pPr>
        <w:pStyle w:val="Paragraphedeliste"/>
        <w:numPr>
          <w:ilvl w:val="0"/>
          <w:numId w:val="2"/>
        </w:numPr>
        <w:tabs>
          <w:tab w:val="left" w:pos="3522"/>
        </w:tabs>
        <w:bidi/>
        <w:rPr>
          <w:rFonts w:asciiTheme="minorBidi" w:hAnsiTheme="minorBidi"/>
          <w:sz w:val="32"/>
          <w:szCs w:val="32"/>
          <w:lang w:val="en-US"/>
        </w:rPr>
      </w:pPr>
      <w:proofErr w:type="gramStart"/>
      <w:r>
        <w:rPr>
          <w:rFonts w:asciiTheme="minorBidi" w:hAnsiTheme="minorBidi" w:hint="cs"/>
          <w:sz w:val="32"/>
          <w:szCs w:val="32"/>
          <w:rtl/>
          <w:lang w:val="en-US"/>
        </w:rPr>
        <w:t>مغلقة</w:t>
      </w:r>
      <w:proofErr w:type="gramEnd"/>
      <w:r>
        <w:rPr>
          <w:rFonts w:asciiTheme="minorBidi" w:hAnsiTheme="minorBidi" w:hint="cs"/>
          <w:sz w:val="32"/>
          <w:szCs w:val="32"/>
          <w:rtl/>
          <w:lang w:val="en-US"/>
        </w:rPr>
        <w:t xml:space="preserve"> (محددة): هي الأسئلة التي تكون الإجابات عليها محددة إما بنعم أو لا أو أحيانا...</w:t>
      </w:r>
    </w:p>
    <w:p w:rsidR="000A29DA" w:rsidRDefault="000A29DA" w:rsidP="000A29DA">
      <w:pPr>
        <w:tabs>
          <w:tab w:val="left" w:pos="3522"/>
        </w:tabs>
        <w:bidi/>
        <w:ind w:left="360"/>
        <w:rPr>
          <w:rFonts w:asciiTheme="minorBidi" w:hAnsiTheme="minorBidi"/>
          <w:sz w:val="32"/>
          <w:szCs w:val="32"/>
          <w:rtl/>
          <w:lang w:val="en-US"/>
        </w:rPr>
      </w:pPr>
      <w:proofErr w:type="gramStart"/>
      <w:r>
        <w:rPr>
          <w:rFonts w:asciiTheme="minorBidi" w:hAnsiTheme="minorBidi" w:hint="cs"/>
          <w:sz w:val="32"/>
          <w:szCs w:val="32"/>
          <w:rtl/>
          <w:lang w:val="en-US"/>
        </w:rPr>
        <w:t>مثال</w:t>
      </w:r>
      <w:proofErr w:type="gramEnd"/>
      <w:r>
        <w:rPr>
          <w:rFonts w:asciiTheme="minorBidi" w:hAnsiTheme="minorBidi" w:hint="cs"/>
          <w:sz w:val="32"/>
          <w:szCs w:val="32"/>
          <w:rtl/>
          <w:lang w:val="en-US"/>
        </w:rPr>
        <w:t>: هل توافق على التلقيح بلقاح كورونا؟</w:t>
      </w:r>
    </w:p>
    <w:p w:rsidR="000A29DA" w:rsidRPr="008F5430" w:rsidRDefault="000A29DA" w:rsidP="000A29DA">
      <w:pPr>
        <w:tabs>
          <w:tab w:val="left" w:pos="3522"/>
        </w:tabs>
        <w:bidi/>
        <w:rPr>
          <w:rFonts w:asciiTheme="minorBidi" w:hAnsiTheme="minorBidi"/>
          <w:b/>
          <w:bCs/>
          <w:sz w:val="32"/>
          <w:szCs w:val="32"/>
          <w:rtl/>
          <w:lang w:val="en-US"/>
        </w:rPr>
      </w:pPr>
      <w:proofErr w:type="gramStart"/>
      <w:r w:rsidRPr="008F5430">
        <w:rPr>
          <w:rFonts w:asciiTheme="minorBidi" w:hAnsiTheme="minorBidi" w:hint="cs"/>
          <w:b/>
          <w:bCs/>
          <w:sz w:val="32"/>
          <w:szCs w:val="32"/>
          <w:rtl/>
          <w:lang w:val="en-US"/>
        </w:rPr>
        <w:t>أنواع</w:t>
      </w:r>
      <w:proofErr w:type="gramEnd"/>
      <w:r w:rsidRPr="008F5430">
        <w:rPr>
          <w:rFonts w:asciiTheme="minorBidi" w:hAnsiTheme="minorBidi" w:hint="cs"/>
          <w:b/>
          <w:bCs/>
          <w:sz w:val="32"/>
          <w:szCs w:val="32"/>
          <w:rtl/>
          <w:lang w:val="en-US"/>
        </w:rPr>
        <w:t xml:space="preserve"> المقابلة:</w:t>
      </w:r>
    </w:p>
    <w:p w:rsidR="000A29DA" w:rsidRDefault="000A29DA" w:rsidP="000A29DA">
      <w:pPr>
        <w:pStyle w:val="Paragraphedeliste"/>
        <w:numPr>
          <w:ilvl w:val="0"/>
          <w:numId w:val="3"/>
        </w:numPr>
        <w:tabs>
          <w:tab w:val="left" w:pos="3522"/>
        </w:tabs>
        <w:bidi/>
        <w:rPr>
          <w:rFonts w:asciiTheme="minorBidi" w:hAnsiTheme="minorBidi"/>
          <w:sz w:val="32"/>
          <w:szCs w:val="32"/>
          <w:lang w:val="en-US"/>
        </w:rPr>
      </w:pPr>
      <w:proofErr w:type="gramStart"/>
      <w:r w:rsidRPr="008F5430">
        <w:rPr>
          <w:rFonts w:asciiTheme="minorBidi" w:hAnsiTheme="minorBidi" w:hint="cs"/>
          <w:b/>
          <w:bCs/>
          <w:sz w:val="32"/>
          <w:szCs w:val="32"/>
          <w:rtl/>
          <w:lang w:val="en-US"/>
        </w:rPr>
        <w:t>المقابلة</w:t>
      </w:r>
      <w:proofErr w:type="gramEnd"/>
      <w:r w:rsidRPr="008F5430">
        <w:rPr>
          <w:rFonts w:asciiTheme="minorBidi" w:hAnsiTheme="minorBidi" w:hint="cs"/>
          <w:b/>
          <w:bCs/>
          <w:sz w:val="32"/>
          <w:szCs w:val="32"/>
          <w:rtl/>
          <w:lang w:val="en-US"/>
        </w:rPr>
        <w:t xml:space="preserve"> الشخصية</w:t>
      </w:r>
      <w:r>
        <w:rPr>
          <w:rFonts w:asciiTheme="minorBidi" w:hAnsiTheme="minorBidi" w:hint="cs"/>
          <w:sz w:val="32"/>
          <w:szCs w:val="32"/>
          <w:rtl/>
          <w:lang w:val="en-US"/>
        </w:rPr>
        <w:t>: هي المقابلة وجها لوجه بين الباحث والأشخاص المعنيين بالبحث، وهي الأكثر شيوعا.</w:t>
      </w:r>
    </w:p>
    <w:p w:rsidR="000A29DA" w:rsidRDefault="000A29DA" w:rsidP="000A29DA">
      <w:pPr>
        <w:pStyle w:val="Paragraphedeliste"/>
        <w:numPr>
          <w:ilvl w:val="0"/>
          <w:numId w:val="3"/>
        </w:numPr>
        <w:tabs>
          <w:tab w:val="left" w:pos="3522"/>
        </w:tabs>
        <w:bidi/>
        <w:rPr>
          <w:rFonts w:asciiTheme="minorBidi" w:hAnsiTheme="minorBidi"/>
          <w:sz w:val="32"/>
          <w:szCs w:val="32"/>
          <w:lang w:val="en-US"/>
        </w:rPr>
      </w:pPr>
      <w:proofErr w:type="gramStart"/>
      <w:r w:rsidRPr="008F5430">
        <w:rPr>
          <w:rFonts w:asciiTheme="minorBidi" w:hAnsiTheme="minorBidi" w:hint="cs"/>
          <w:b/>
          <w:bCs/>
          <w:sz w:val="32"/>
          <w:szCs w:val="32"/>
          <w:rtl/>
          <w:lang w:val="en-US"/>
        </w:rPr>
        <w:t>المقابلة</w:t>
      </w:r>
      <w:proofErr w:type="gramEnd"/>
      <w:r w:rsidRPr="008F5430">
        <w:rPr>
          <w:rFonts w:asciiTheme="minorBidi" w:hAnsiTheme="minorBidi" w:hint="cs"/>
          <w:b/>
          <w:bCs/>
          <w:sz w:val="32"/>
          <w:szCs w:val="32"/>
          <w:rtl/>
          <w:lang w:val="en-US"/>
        </w:rPr>
        <w:t xml:space="preserve"> التلفزيونية</w:t>
      </w:r>
      <w:r>
        <w:rPr>
          <w:rFonts w:asciiTheme="minorBidi" w:hAnsiTheme="minorBidi" w:hint="cs"/>
          <w:sz w:val="32"/>
          <w:szCs w:val="32"/>
          <w:rtl/>
          <w:lang w:val="en-US"/>
        </w:rPr>
        <w:t>: تجري للأشخاص المبحوثين عبر الهاتف، وعبر الأقمار الصناعية.</w:t>
      </w:r>
    </w:p>
    <w:p w:rsidR="000A29DA" w:rsidRDefault="000A29DA" w:rsidP="000A29DA">
      <w:pPr>
        <w:pStyle w:val="Paragraphedeliste"/>
        <w:numPr>
          <w:ilvl w:val="0"/>
          <w:numId w:val="3"/>
        </w:numPr>
        <w:tabs>
          <w:tab w:val="left" w:pos="3522"/>
        </w:tabs>
        <w:bidi/>
        <w:rPr>
          <w:rFonts w:asciiTheme="minorBidi" w:hAnsiTheme="minorBidi"/>
          <w:sz w:val="32"/>
          <w:szCs w:val="32"/>
          <w:lang w:val="en-US"/>
        </w:rPr>
      </w:pPr>
      <w:r w:rsidRPr="008F5430">
        <w:rPr>
          <w:rFonts w:asciiTheme="minorBidi" w:hAnsiTheme="minorBidi" w:hint="cs"/>
          <w:b/>
          <w:bCs/>
          <w:sz w:val="32"/>
          <w:szCs w:val="32"/>
          <w:rtl/>
          <w:lang w:val="en-US"/>
        </w:rPr>
        <w:t>المقابلة بواسطة الحاسوب</w:t>
      </w:r>
      <w:r>
        <w:rPr>
          <w:rFonts w:asciiTheme="minorBidi" w:hAnsiTheme="minorBidi" w:hint="cs"/>
          <w:sz w:val="32"/>
          <w:szCs w:val="32"/>
          <w:rtl/>
          <w:lang w:val="en-US"/>
        </w:rPr>
        <w:t>: وهي محاورة المبحوث عبر البريد الإلكتروني، أو المقابلة بالفيديو عن بعد.</w:t>
      </w:r>
    </w:p>
    <w:p w:rsidR="000A29DA" w:rsidRPr="008F5430" w:rsidRDefault="000A29DA" w:rsidP="000A29DA">
      <w:pPr>
        <w:tabs>
          <w:tab w:val="left" w:pos="3522"/>
        </w:tabs>
        <w:bidi/>
        <w:rPr>
          <w:rFonts w:asciiTheme="minorBidi" w:hAnsiTheme="minorBidi"/>
          <w:b/>
          <w:bCs/>
          <w:sz w:val="32"/>
          <w:szCs w:val="32"/>
          <w:rtl/>
          <w:lang w:val="en-US"/>
        </w:rPr>
      </w:pPr>
      <w:proofErr w:type="gramStart"/>
      <w:r w:rsidRPr="008F5430">
        <w:rPr>
          <w:rFonts w:asciiTheme="minorBidi" w:hAnsiTheme="minorBidi" w:hint="cs"/>
          <w:b/>
          <w:bCs/>
          <w:sz w:val="32"/>
          <w:szCs w:val="32"/>
          <w:rtl/>
          <w:lang w:val="en-US"/>
        </w:rPr>
        <w:t>خطوات</w:t>
      </w:r>
      <w:proofErr w:type="gramEnd"/>
      <w:r w:rsidRPr="008F5430">
        <w:rPr>
          <w:rFonts w:asciiTheme="minorBidi" w:hAnsiTheme="minorBidi" w:hint="cs"/>
          <w:b/>
          <w:bCs/>
          <w:sz w:val="32"/>
          <w:szCs w:val="32"/>
          <w:rtl/>
          <w:lang w:val="en-US"/>
        </w:rPr>
        <w:t xml:space="preserve"> إجراء المقابلة:</w:t>
      </w:r>
    </w:p>
    <w:p w:rsidR="000A29DA" w:rsidRDefault="000A29DA" w:rsidP="000A29DA">
      <w:pPr>
        <w:pStyle w:val="Paragraphedeliste"/>
        <w:numPr>
          <w:ilvl w:val="0"/>
          <w:numId w:val="4"/>
        </w:numPr>
        <w:tabs>
          <w:tab w:val="left" w:pos="3522"/>
        </w:tabs>
        <w:bidi/>
        <w:rPr>
          <w:rFonts w:asciiTheme="minorBidi" w:hAnsiTheme="minorBidi"/>
          <w:sz w:val="32"/>
          <w:szCs w:val="32"/>
          <w:lang w:val="en-US"/>
        </w:rPr>
      </w:pPr>
      <w:proofErr w:type="gramStart"/>
      <w:r w:rsidRPr="006A760A">
        <w:rPr>
          <w:rFonts w:asciiTheme="minorBidi" w:hAnsiTheme="minorBidi" w:hint="cs"/>
          <w:b/>
          <w:bCs/>
          <w:sz w:val="32"/>
          <w:szCs w:val="32"/>
          <w:rtl/>
          <w:lang w:val="en-US"/>
        </w:rPr>
        <w:t>تحديد</w:t>
      </w:r>
      <w:proofErr w:type="gramEnd"/>
      <w:r w:rsidRPr="006A760A">
        <w:rPr>
          <w:rFonts w:asciiTheme="minorBidi" w:hAnsiTheme="minorBidi" w:hint="cs"/>
          <w:b/>
          <w:bCs/>
          <w:sz w:val="32"/>
          <w:szCs w:val="32"/>
          <w:rtl/>
          <w:lang w:val="en-US"/>
        </w:rPr>
        <w:t xml:space="preserve"> الهدف أو الغرض من المقابلة:</w:t>
      </w:r>
      <w:r>
        <w:rPr>
          <w:rFonts w:asciiTheme="minorBidi" w:hAnsiTheme="minorBidi" w:hint="cs"/>
          <w:sz w:val="32"/>
          <w:szCs w:val="32"/>
          <w:rtl/>
          <w:lang w:val="en-US"/>
        </w:rPr>
        <w:t xml:space="preserve"> أي تحديد الحقائق التي يريد الباحث مناقشتها، والمعلومات التي يسعى إلى الحصول عليها، وعليه أن يقوم بتوضيح هذه الأهداف للأشخاص الذين سيجري معهم المقابلة، ولا يترك هذا الأمر إلى حين إجرائها.</w:t>
      </w:r>
    </w:p>
    <w:p w:rsidR="000A29DA" w:rsidRDefault="000A29DA" w:rsidP="000A29DA">
      <w:pPr>
        <w:pStyle w:val="Paragraphedeliste"/>
        <w:numPr>
          <w:ilvl w:val="0"/>
          <w:numId w:val="4"/>
        </w:numPr>
        <w:tabs>
          <w:tab w:val="left" w:pos="3522"/>
        </w:tabs>
        <w:bidi/>
        <w:rPr>
          <w:rFonts w:asciiTheme="minorBidi" w:hAnsiTheme="minorBidi"/>
          <w:sz w:val="32"/>
          <w:szCs w:val="32"/>
          <w:lang w:val="en-US"/>
        </w:rPr>
      </w:pPr>
      <w:r w:rsidRPr="006A760A">
        <w:rPr>
          <w:rFonts w:asciiTheme="minorBidi" w:hAnsiTheme="minorBidi" w:hint="cs"/>
          <w:b/>
          <w:bCs/>
          <w:sz w:val="32"/>
          <w:szCs w:val="32"/>
          <w:rtl/>
          <w:lang w:val="en-US"/>
        </w:rPr>
        <w:t>الإعداد المسبق للمقابلة</w:t>
      </w:r>
      <w:r>
        <w:rPr>
          <w:rFonts w:asciiTheme="minorBidi" w:hAnsiTheme="minorBidi" w:hint="cs"/>
          <w:sz w:val="32"/>
          <w:szCs w:val="32"/>
          <w:rtl/>
          <w:lang w:val="en-US"/>
        </w:rPr>
        <w:t>: ويتضمن:</w:t>
      </w:r>
    </w:p>
    <w:p w:rsidR="000A29DA" w:rsidRDefault="000A29DA" w:rsidP="000A29DA">
      <w:pPr>
        <w:pStyle w:val="Paragraphedeliste"/>
        <w:numPr>
          <w:ilvl w:val="0"/>
          <w:numId w:val="5"/>
        </w:numPr>
        <w:tabs>
          <w:tab w:val="left" w:pos="3522"/>
        </w:tabs>
        <w:bidi/>
        <w:rPr>
          <w:rFonts w:asciiTheme="minorBidi" w:hAnsiTheme="minorBidi"/>
          <w:sz w:val="32"/>
          <w:szCs w:val="32"/>
          <w:lang w:val="en-US"/>
        </w:rPr>
      </w:pPr>
      <w:r>
        <w:rPr>
          <w:rFonts w:asciiTheme="minorBidi" w:hAnsiTheme="minorBidi" w:hint="cs"/>
          <w:sz w:val="32"/>
          <w:szCs w:val="32"/>
          <w:rtl/>
          <w:lang w:val="en-US"/>
        </w:rPr>
        <w:lastRenderedPageBreak/>
        <w:t xml:space="preserve">تحديد الأشخاص المعنيين بالمقابلة أو </w:t>
      </w:r>
      <w:proofErr w:type="gramStart"/>
      <w:r>
        <w:rPr>
          <w:rFonts w:asciiTheme="minorBidi" w:hAnsiTheme="minorBidi" w:hint="cs"/>
          <w:sz w:val="32"/>
          <w:szCs w:val="32"/>
          <w:rtl/>
          <w:lang w:val="en-US"/>
        </w:rPr>
        <w:t>الجهات</w:t>
      </w:r>
      <w:proofErr w:type="gramEnd"/>
      <w:r>
        <w:rPr>
          <w:rFonts w:asciiTheme="minorBidi" w:hAnsiTheme="minorBidi" w:hint="cs"/>
          <w:sz w:val="32"/>
          <w:szCs w:val="32"/>
          <w:rtl/>
          <w:lang w:val="en-US"/>
        </w:rPr>
        <w:t xml:space="preserve"> المعنية بها.</w:t>
      </w:r>
    </w:p>
    <w:p w:rsidR="000A29DA" w:rsidRDefault="000A29DA" w:rsidP="000A29DA">
      <w:pPr>
        <w:pStyle w:val="Paragraphedeliste"/>
        <w:numPr>
          <w:ilvl w:val="0"/>
          <w:numId w:val="5"/>
        </w:numPr>
        <w:tabs>
          <w:tab w:val="left" w:pos="3522"/>
        </w:tabs>
        <w:bidi/>
        <w:rPr>
          <w:rFonts w:asciiTheme="minorBidi" w:hAnsiTheme="minorBidi"/>
          <w:sz w:val="32"/>
          <w:szCs w:val="32"/>
          <w:lang w:val="en-US"/>
        </w:rPr>
      </w:pPr>
      <w:r>
        <w:rPr>
          <w:rFonts w:asciiTheme="minorBidi" w:hAnsiTheme="minorBidi" w:hint="cs"/>
          <w:sz w:val="32"/>
          <w:szCs w:val="32"/>
          <w:rtl/>
          <w:lang w:val="en-US"/>
        </w:rPr>
        <w:t xml:space="preserve"> تحديد وإعداد قائمة الأسئلة والاستفسارات مع مراعاة الوضوح والصياغة الدقيقة لها.</w:t>
      </w:r>
    </w:p>
    <w:p w:rsidR="000A29DA" w:rsidRDefault="000A29DA" w:rsidP="000A29DA">
      <w:pPr>
        <w:pStyle w:val="Paragraphedeliste"/>
        <w:numPr>
          <w:ilvl w:val="0"/>
          <w:numId w:val="5"/>
        </w:numPr>
        <w:tabs>
          <w:tab w:val="left" w:pos="3522"/>
        </w:tabs>
        <w:bidi/>
        <w:rPr>
          <w:rFonts w:asciiTheme="minorBidi" w:hAnsiTheme="minorBidi"/>
          <w:sz w:val="32"/>
          <w:szCs w:val="32"/>
          <w:lang w:val="en-US"/>
        </w:rPr>
      </w:pPr>
      <w:proofErr w:type="gramStart"/>
      <w:r>
        <w:rPr>
          <w:rFonts w:asciiTheme="minorBidi" w:hAnsiTheme="minorBidi" w:hint="cs"/>
          <w:sz w:val="32"/>
          <w:szCs w:val="32"/>
          <w:rtl/>
          <w:lang w:val="en-US"/>
        </w:rPr>
        <w:t>تحديد</w:t>
      </w:r>
      <w:proofErr w:type="gramEnd"/>
      <w:r>
        <w:rPr>
          <w:rFonts w:asciiTheme="minorBidi" w:hAnsiTheme="minorBidi" w:hint="cs"/>
          <w:sz w:val="32"/>
          <w:szCs w:val="32"/>
          <w:rtl/>
          <w:lang w:val="en-US"/>
        </w:rPr>
        <w:t xml:space="preserve"> مكان ووقت المقابلة بما يتناسب مع ظروف المبحوثين والالتزام بذلك (عادة ما تتم المقابلة في مكان عمل المبحوث... ويمكن اقتراح إجراء مقابلة في مكان خاص لسرية المعلومات وتوفير الهدوء).</w:t>
      </w:r>
    </w:p>
    <w:p w:rsidR="000A29DA" w:rsidRDefault="000A29DA" w:rsidP="000A29DA">
      <w:pPr>
        <w:pStyle w:val="Paragraphedeliste"/>
        <w:numPr>
          <w:ilvl w:val="0"/>
          <w:numId w:val="4"/>
        </w:numPr>
        <w:tabs>
          <w:tab w:val="left" w:pos="3522"/>
        </w:tabs>
        <w:bidi/>
        <w:rPr>
          <w:rFonts w:asciiTheme="minorBidi" w:hAnsiTheme="minorBidi"/>
          <w:sz w:val="32"/>
          <w:szCs w:val="32"/>
          <w:rtl/>
          <w:lang w:val="en-US"/>
        </w:rPr>
      </w:pPr>
      <w:proofErr w:type="gramStart"/>
      <w:r w:rsidRPr="006A760A">
        <w:rPr>
          <w:rFonts w:asciiTheme="minorBidi" w:hAnsiTheme="minorBidi" w:hint="cs"/>
          <w:b/>
          <w:bCs/>
          <w:sz w:val="32"/>
          <w:szCs w:val="32"/>
          <w:rtl/>
          <w:lang w:val="en-US"/>
        </w:rPr>
        <w:t>تنفيذ</w:t>
      </w:r>
      <w:proofErr w:type="gramEnd"/>
      <w:r w:rsidRPr="006A760A">
        <w:rPr>
          <w:rFonts w:asciiTheme="minorBidi" w:hAnsiTheme="minorBidi" w:hint="cs"/>
          <w:b/>
          <w:bCs/>
          <w:sz w:val="32"/>
          <w:szCs w:val="32"/>
          <w:rtl/>
          <w:lang w:val="en-US"/>
        </w:rPr>
        <w:t xml:space="preserve"> المقابلة وإجرائها:</w:t>
      </w:r>
      <w:r>
        <w:rPr>
          <w:rFonts w:asciiTheme="minorBidi" w:hAnsiTheme="minorBidi" w:hint="cs"/>
          <w:sz w:val="32"/>
          <w:szCs w:val="32"/>
          <w:rtl/>
          <w:lang w:val="en-US"/>
        </w:rPr>
        <w:t xml:space="preserve"> هناك عدة أمور على الباحث إتقانها لإثارة اهتمام وتعاون المبحوث حتى تكون المقابلة مفيدة، منها:</w:t>
      </w:r>
    </w:p>
    <w:p w:rsidR="000A29DA" w:rsidRPr="006A760A" w:rsidRDefault="000A29DA" w:rsidP="000A29DA">
      <w:pPr>
        <w:pStyle w:val="Paragraphedeliste"/>
        <w:numPr>
          <w:ilvl w:val="0"/>
          <w:numId w:val="1"/>
        </w:numPr>
        <w:tabs>
          <w:tab w:val="left" w:pos="3522"/>
        </w:tabs>
        <w:bidi/>
        <w:rPr>
          <w:rFonts w:asciiTheme="minorBidi" w:hAnsiTheme="minorBidi"/>
          <w:sz w:val="32"/>
          <w:szCs w:val="32"/>
          <w:lang w:val="en-US"/>
        </w:rPr>
      </w:pPr>
      <w:r w:rsidRPr="006A760A">
        <w:rPr>
          <w:rFonts w:asciiTheme="minorBidi" w:hAnsiTheme="minorBidi" w:hint="cs"/>
          <w:sz w:val="32"/>
          <w:szCs w:val="32"/>
          <w:rtl/>
          <w:lang w:val="en-US"/>
        </w:rPr>
        <w:t>تهيئة الجو المناسب للحوار، وذلك من خلال الظهور بمظهر لائق، واختيار العبارات المناسبة للمقابلة.</w:t>
      </w:r>
    </w:p>
    <w:p w:rsidR="000A29DA" w:rsidRDefault="000A29DA" w:rsidP="000A29DA">
      <w:pPr>
        <w:pStyle w:val="Paragraphedeliste"/>
        <w:numPr>
          <w:ilvl w:val="0"/>
          <w:numId w:val="1"/>
        </w:numPr>
        <w:tabs>
          <w:tab w:val="left" w:pos="3522"/>
        </w:tabs>
        <w:bidi/>
        <w:rPr>
          <w:rFonts w:asciiTheme="minorBidi" w:hAnsiTheme="minorBidi"/>
          <w:sz w:val="32"/>
          <w:szCs w:val="32"/>
          <w:lang w:val="en-US"/>
        </w:rPr>
      </w:pPr>
      <w:proofErr w:type="gramStart"/>
      <w:r>
        <w:rPr>
          <w:rFonts w:asciiTheme="minorBidi" w:hAnsiTheme="minorBidi" w:hint="cs"/>
          <w:sz w:val="32"/>
          <w:szCs w:val="32"/>
          <w:rtl/>
          <w:lang w:val="en-US"/>
        </w:rPr>
        <w:t>على</w:t>
      </w:r>
      <w:proofErr w:type="gramEnd"/>
      <w:r>
        <w:rPr>
          <w:rFonts w:asciiTheme="minorBidi" w:hAnsiTheme="minorBidi" w:hint="cs"/>
          <w:sz w:val="32"/>
          <w:szCs w:val="32"/>
          <w:rtl/>
          <w:lang w:val="en-US"/>
        </w:rPr>
        <w:t xml:space="preserve"> الباحث أن يخلق أجواء صداقة وثقة وتعاون بينه وبين المبحوث، بحيث لا يشعر هذا الأخير بأن المقابلة عبارة عن استجواب.</w:t>
      </w:r>
    </w:p>
    <w:p w:rsidR="000A29DA" w:rsidRDefault="000A29DA" w:rsidP="000A29DA">
      <w:pPr>
        <w:pStyle w:val="Paragraphedeliste"/>
        <w:numPr>
          <w:ilvl w:val="0"/>
          <w:numId w:val="1"/>
        </w:numPr>
        <w:tabs>
          <w:tab w:val="left" w:pos="3522"/>
        </w:tabs>
        <w:bidi/>
        <w:rPr>
          <w:rFonts w:asciiTheme="minorBidi" w:hAnsiTheme="minorBidi"/>
          <w:sz w:val="32"/>
          <w:szCs w:val="32"/>
          <w:lang w:val="en-US"/>
        </w:rPr>
      </w:pPr>
      <w:r>
        <w:rPr>
          <w:rFonts w:asciiTheme="minorBidi" w:hAnsiTheme="minorBidi" w:hint="cs"/>
          <w:sz w:val="32"/>
          <w:szCs w:val="32"/>
          <w:rtl/>
          <w:lang w:val="en-US"/>
        </w:rPr>
        <w:t>التحدث بصوت مسموع وعبارات واضحة.</w:t>
      </w:r>
    </w:p>
    <w:p w:rsidR="000A29DA" w:rsidRDefault="000A29DA" w:rsidP="000A29DA">
      <w:pPr>
        <w:pStyle w:val="Paragraphedeliste"/>
        <w:numPr>
          <w:ilvl w:val="0"/>
          <w:numId w:val="1"/>
        </w:numPr>
        <w:tabs>
          <w:tab w:val="left" w:pos="3522"/>
        </w:tabs>
        <w:bidi/>
        <w:rPr>
          <w:rFonts w:asciiTheme="minorBidi" w:hAnsiTheme="minorBidi"/>
          <w:sz w:val="32"/>
          <w:szCs w:val="32"/>
          <w:lang w:val="en-US"/>
        </w:rPr>
      </w:pPr>
      <w:proofErr w:type="gramStart"/>
      <w:r>
        <w:rPr>
          <w:rFonts w:asciiTheme="minorBidi" w:hAnsiTheme="minorBidi" w:hint="cs"/>
          <w:sz w:val="32"/>
          <w:szCs w:val="32"/>
          <w:rtl/>
          <w:lang w:val="en-US"/>
        </w:rPr>
        <w:t>أن</w:t>
      </w:r>
      <w:proofErr w:type="gramEnd"/>
      <w:r>
        <w:rPr>
          <w:rFonts w:asciiTheme="minorBidi" w:hAnsiTheme="minorBidi" w:hint="cs"/>
          <w:sz w:val="32"/>
          <w:szCs w:val="32"/>
          <w:rtl/>
          <w:lang w:val="en-US"/>
        </w:rPr>
        <w:t xml:space="preserve"> يتجنب الباحث تكذيب المبحوث أو إعطائه انطباعا بأن جوابه غير صحيح، بل يترك للمبحوث إكمال الإجابات، وطلب توضيحها، وإعطاء أمثلة وما شابه ذلك. </w:t>
      </w:r>
    </w:p>
    <w:p w:rsidR="000A29DA" w:rsidRDefault="000A29DA" w:rsidP="000A29DA">
      <w:pPr>
        <w:pStyle w:val="Paragraphedeliste"/>
        <w:numPr>
          <w:ilvl w:val="0"/>
          <w:numId w:val="4"/>
        </w:numPr>
        <w:tabs>
          <w:tab w:val="left" w:pos="3522"/>
        </w:tabs>
        <w:bidi/>
        <w:rPr>
          <w:rFonts w:asciiTheme="minorBidi" w:hAnsiTheme="minorBidi"/>
          <w:sz w:val="32"/>
          <w:szCs w:val="32"/>
          <w:lang w:val="en-US"/>
        </w:rPr>
      </w:pPr>
      <w:proofErr w:type="gramStart"/>
      <w:r w:rsidRPr="006A760A">
        <w:rPr>
          <w:rFonts w:asciiTheme="minorBidi" w:hAnsiTheme="minorBidi" w:hint="cs"/>
          <w:b/>
          <w:bCs/>
          <w:sz w:val="32"/>
          <w:szCs w:val="32"/>
          <w:rtl/>
          <w:lang w:val="en-US"/>
        </w:rPr>
        <w:t>تسجيل</w:t>
      </w:r>
      <w:proofErr w:type="gramEnd"/>
      <w:r w:rsidRPr="006A760A">
        <w:rPr>
          <w:rFonts w:asciiTheme="minorBidi" w:hAnsiTheme="minorBidi" w:hint="cs"/>
          <w:b/>
          <w:bCs/>
          <w:sz w:val="32"/>
          <w:szCs w:val="32"/>
          <w:rtl/>
          <w:lang w:val="en-US"/>
        </w:rPr>
        <w:t xml:space="preserve"> وتدوين المعلومات</w:t>
      </w:r>
      <w:r>
        <w:rPr>
          <w:rFonts w:asciiTheme="minorBidi" w:hAnsiTheme="minorBidi" w:hint="cs"/>
          <w:sz w:val="32"/>
          <w:szCs w:val="32"/>
          <w:rtl/>
          <w:lang w:val="en-US"/>
        </w:rPr>
        <w:t>: وينبغي في ذلك مراعاة ما يلي:</w:t>
      </w:r>
    </w:p>
    <w:p w:rsidR="000A29DA" w:rsidRDefault="000A29DA" w:rsidP="000A29DA">
      <w:pPr>
        <w:pStyle w:val="Paragraphedeliste"/>
        <w:numPr>
          <w:ilvl w:val="0"/>
          <w:numId w:val="6"/>
        </w:numPr>
        <w:tabs>
          <w:tab w:val="left" w:pos="3522"/>
        </w:tabs>
        <w:bidi/>
        <w:rPr>
          <w:rFonts w:asciiTheme="minorBidi" w:hAnsiTheme="minorBidi"/>
          <w:sz w:val="32"/>
          <w:szCs w:val="32"/>
          <w:lang w:val="en-US"/>
        </w:rPr>
      </w:pPr>
      <w:r>
        <w:rPr>
          <w:rFonts w:asciiTheme="minorBidi" w:hAnsiTheme="minorBidi" w:hint="cs"/>
          <w:sz w:val="32"/>
          <w:szCs w:val="32"/>
          <w:rtl/>
          <w:lang w:val="en-US"/>
        </w:rPr>
        <w:t xml:space="preserve">أن تسجل المعلومات بنفس الكلمات المستخدمة من الشخص المعني بالمقابلة، </w:t>
      </w:r>
      <w:proofErr w:type="gramStart"/>
      <w:r>
        <w:rPr>
          <w:rFonts w:asciiTheme="minorBidi" w:hAnsiTheme="minorBidi" w:hint="cs"/>
          <w:sz w:val="32"/>
          <w:szCs w:val="32"/>
          <w:rtl/>
          <w:lang w:val="en-US"/>
        </w:rPr>
        <w:t>وعدم  استبدال</w:t>
      </w:r>
      <w:proofErr w:type="gramEnd"/>
      <w:r>
        <w:rPr>
          <w:rFonts w:asciiTheme="minorBidi" w:hAnsiTheme="minorBidi" w:hint="cs"/>
          <w:sz w:val="32"/>
          <w:szCs w:val="32"/>
          <w:rtl/>
          <w:lang w:val="en-US"/>
        </w:rPr>
        <w:t xml:space="preserve"> الكلمات لأي غرض من الأغراض.</w:t>
      </w:r>
    </w:p>
    <w:p w:rsidR="000A29DA" w:rsidRDefault="000A29DA" w:rsidP="000A29DA">
      <w:pPr>
        <w:pStyle w:val="Paragraphedeliste"/>
        <w:numPr>
          <w:ilvl w:val="0"/>
          <w:numId w:val="6"/>
        </w:numPr>
        <w:tabs>
          <w:tab w:val="left" w:pos="3522"/>
        </w:tabs>
        <w:bidi/>
        <w:rPr>
          <w:rFonts w:asciiTheme="minorBidi" w:hAnsiTheme="minorBidi"/>
          <w:sz w:val="32"/>
          <w:szCs w:val="32"/>
          <w:lang w:val="en-US"/>
        </w:rPr>
      </w:pPr>
      <w:r>
        <w:rPr>
          <w:rFonts w:asciiTheme="minorBidi" w:hAnsiTheme="minorBidi" w:hint="cs"/>
          <w:sz w:val="32"/>
          <w:szCs w:val="32"/>
          <w:rtl/>
          <w:lang w:val="en-US"/>
        </w:rPr>
        <w:t>يجب تسجيل المعلومات والإجابات أثناء الملاحظة مباشرة، ومن الأفضل تسجيل الحوار بواسطة جهاز تسجيل.</w:t>
      </w:r>
    </w:p>
    <w:p w:rsidR="000A29DA" w:rsidRDefault="000A29DA" w:rsidP="000A29DA">
      <w:pPr>
        <w:pStyle w:val="Paragraphedeliste"/>
        <w:numPr>
          <w:ilvl w:val="0"/>
          <w:numId w:val="6"/>
        </w:numPr>
        <w:tabs>
          <w:tab w:val="left" w:pos="3522"/>
        </w:tabs>
        <w:bidi/>
        <w:rPr>
          <w:rFonts w:asciiTheme="minorBidi" w:hAnsiTheme="minorBidi"/>
          <w:sz w:val="32"/>
          <w:szCs w:val="32"/>
          <w:lang w:val="en-US"/>
        </w:rPr>
      </w:pPr>
      <w:r>
        <w:rPr>
          <w:rFonts w:asciiTheme="minorBidi" w:hAnsiTheme="minorBidi" w:hint="cs"/>
          <w:sz w:val="32"/>
          <w:szCs w:val="32"/>
          <w:rtl/>
          <w:lang w:val="en-US"/>
        </w:rPr>
        <w:t xml:space="preserve">أن يبتعد الباحث عن تفسير العبارات التي يقدمها </w:t>
      </w:r>
      <w:proofErr w:type="gramStart"/>
      <w:r>
        <w:rPr>
          <w:rFonts w:asciiTheme="minorBidi" w:hAnsiTheme="minorBidi" w:hint="cs"/>
          <w:sz w:val="32"/>
          <w:szCs w:val="32"/>
          <w:rtl/>
          <w:lang w:val="en-US"/>
        </w:rPr>
        <w:t>الشخص</w:t>
      </w:r>
      <w:proofErr w:type="gramEnd"/>
      <w:r>
        <w:rPr>
          <w:rFonts w:asciiTheme="minorBidi" w:hAnsiTheme="minorBidi" w:hint="cs"/>
          <w:sz w:val="32"/>
          <w:szCs w:val="32"/>
          <w:rtl/>
          <w:lang w:val="en-US"/>
        </w:rPr>
        <w:t xml:space="preserve"> المبحوث والإضافة عليها، فلا يقع الباحث في خطأ الإضافة والحذف.</w:t>
      </w:r>
    </w:p>
    <w:p w:rsidR="000A29DA" w:rsidRPr="00BB3B40" w:rsidRDefault="000A29DA" w:rsidP="000A29DA">
      <w:pPr>
        <w:pStyle w:val="Paragraphedeliste"/>
        <w:numPr>
          <w:ilvl w:val="0"/>
          <w:numId w:val="6"/>
        </w:numPr>
        <w:tabs>
          <w:tab w:val="left" w:pos="3522"/>
        </w:tabs>
        <w:bidi/>
        <w:rPr>
          <w:rFonts w:asciiTheme="minorBidi" w:hAnsiTheme="minorBidi"/>
          <w:sz w:val="32"/>
          <w:szCs w:val="32"/>
          <w:lang w:val="en-US"/>
        </w:rPr>
      </w:pPr>
      <w:r>
        <w:rPr>
          <w:rFonts w:asciiTheme="minorBidi" w:hAnsiTheme="minorBidi" w:hint="cs"/>
          <w:sz w:val="32"/>
          <w:szCs w:val="32"/>
          <w:rtl/>
          <w:lang w:val="en-US"/>
        </w:rPr>
        <w:t>إجراء التوازن بين الحوار والتعقيب، وبين التسجيل وكتابة الإجابات.</w:t>
      </w:r>
    </w:p>
    <w:p w:rsidR="000A29DA" w:rsidRPr="006A760A" w:rsidRDefault="000A29DA" w:rsidP="000A29DA">
      <w:pPr>
        <w:tabs>
          <w:tab w:val="left" w:pos="3522"/>
        </w:tabs>
        <w:bidi/>
        <w:rPr>
          <w:rFonts w:asciiTheme="minorBidi" w:hAnsiTheme="minorBidi"/>
          <w:b/>
          <w:bCs/>
          <w:sz w:val="32"/>
          <w:szCs w:val="32"/>
          <w:rtl/>
          <w:lang w:val="en-US"/>
        </w:rPr>
      </w:pPr>
      <w:proofErr w:type="gramStart"/>
      <w:r w:rsidRPr="006A760A">
        <w:rPr>
          <w:rFonts w:asciiTheme="minorBidi" w:hAnsiTheme="minorBidi" w:hint="cs"/>
          <w:b/>
          <w:bCs/>
          <w:sz w:val="32"/>
          <w:szCs w:val="32"/>
          <w:rtl/>
          <w:lang w:val="en-US"/>
        </w:rPr>
        <w:t>مزايا</w:t>
      </w:r>
      <w:proofErr w:type="gramEnd"/>
      <w:r w:rsidRPr="006A760A">
        <w:rPr>
          <w:rFonts w:asciiTheme="minorBidi" w:hAnsiTheme="minorBidi" w:hint="cs"/>
          <w:b/>
          <w:bCs/>
          <w:sz w:val="32"/>
          <w:szCs w:val="32"/>
          <w:rtl/>
          <w:lang w:val="en-US"/>
        </w:rPr>
        <w:t xml:space="preserve"> المقابلة:</w:t>
      </w:r>
    </w:p>
    <w:p w:rsidR="000A29DA" w:rsidRDefault="000A29DA" w:rsidP="000A29DA">
      <w:pPr>
        <w:tabs>
          <w:tab w:val="left" w:pos="3522"/>
        </w:tabs>
        <w:bidi/>
        <w:rPr>
          <w:rFonts w:asciiTheme="minorBidi" w:hAnsiTheme="minorBidi"/>
          <w:sz w:val="32"/>
          <w:szCs w:val="32"/>
          <w:rtl/>
          <w:lang w:val="en-US"/>
        </w:rPr>
      </w:pPr>
      <w:proofErr w:type="gramStart"/>
      <w:r>
        <w:rPr>
          <w:rFonts w:asciiTheme="minorBidi" w:hAnsiTheme="minorBidi" w:hint="cs"/>
          <w:sz w:val="32"/>
          <w:szCs w:val="32"/>
          <w:rtl/>
          <w:lang w:val="en-US"/>
        </w:rPr>
        <w:t>للمقابلة</w:t>
      </w:r>
      <w:proofErr w:type="gramEnd"/>
      <w:r>
        <w:rPr>
          <w:rFonts w:asciiTheme="minorBidi" w:hAnsiTheme="minorBidi" w:hint="cs"/>
          <w:sz w:val="32"/>
          <w:szCs w:val="32"/>
          <w:rtl/>
          <w:lang w:val="en-US"/>
        </w:rPr>
        <w:t xml:space="preserve"> العديد من المزايا في مقابل التقنيات الأخرى، ويمكن أن نوجزها فيما يلي:</w:t>
      </w:r>
    </w:p>
    <w:p w:rsidR="000A29DA" w:rsidRDefault="000A29DA" w:rsidP="000A29DA">
      <w:pPr>
        <w:pStyle w:val="Paragraphedeliste"/>
        <w:numPr>
          <w:ilvl w:val="0"/>
          <w:numId w:val="1"/>
        </w:numPr>
        <w:tabs>
          <w:tab w:val="left" w:pos="3522"/>
        </w:tabs>
        <w:bidi/>
        <w:rPr>
          <w:rFonts w:asciiTheme="minorBidi" w:hAnsiTheme="minorBidi"/>
          <w:sz w:val="32"/>
          <w:szCs w:val="32"/>
          <w:lang w:val="en-US"/>
        </w:rPr>
      </w:pPr>
      <w:r>
        <w:rPr>
          <w:rFonts w:asciiTheme="minorBidi" w:hAnsiTheme="minorBidi" w:hint="cs"/>
          <w:sz w:val="32"/>
          <w:szCs w:val="32"/>
          <w:rtl/>
          <w:lang w:val="en-US"/>
        </w:rPr>
        <w:t>أنها تقنية مرنة الاستعمال حيث تتيح للباحث فرصة تحديد الأسئلة وصياغتها وترتيبها، مع توضيح المصطلحات غير الواضحة.</w:t>
      </w:r>
    </w:p>
    <w:p w:rsidR="000A29DA" w:rsidRDefault="000A29DA" w:rsidP="000A29DA">
      <w:pPr>
        <w:pStyle w:val="Paragraphedeliste"/>
        <w:numPr>
          <w:ilvl w:val="0"/>
          <w:numId w:val="1"/>
        </w:numPr>
        <w:tabs>
          <w:tab w:val="left" w:pos="3522"/>
        </w:tabs>
        <w:bidi/>
        <w:rPr>
          <w:rFonts w:asciiTheme="minorBidi" w:hAnsiTheme="minorBidi"/>
          <w:sz w:val="32"/>
          <w:szCs w:val="32"/>
          <w:lang w:val="en-US"/>
        </w:rPr>
      </w:pPr>
      <w:proofErr w:type="gramStart"/>
      <w:r>
        <w:rPr>
          <w:rFonts w:asciiTheme="minorBidi" w:hAnsiTheme="minorBidi" w:hint="cs"/>
          <w:sz w:val="32"/>
          <w:szCs w:val="32"/>
          <w:rtl/>
          <w:lang w:val="en-US"/>
        </w:rPr>
        <w:t>التحكم</w:t>
      </w:r>
      <w:proofErr w:type="gramEnd"/>
      <w:r>
        <w:rPr>
          <w:rFonts w:asciiTheme="minorBidi" w:hAnsiTheme="minorBidi" w:hint="cs"/>
          <w:sz w:val="32"/>
          <w:szCs w:val="32"/>
          <w:rtl/>
          <w:lang w:val="en-US"/>
        </w:rPr>
        <w:t xml:space="preserve"> بوضع المقابلة حيث يستطيع الباحث أن يضمن إجابة المبحوث عن كل الأسئلة، وفق الترتيب الذي يريده.</w:t>
      </w:r>
    </w:p>
    <w:p w:rsidR="000A29DA" w:rsidRDefault="000A29DA" w:rsidP="000A29DA">
      <w:pPr>
        <w:pStyle w:val="Paragraphedeliste"/>
        <w:numPr>
          <w:ilvl w:val="0"/>
          <w:numId w:val="1"/>
        </w:numPr>
        <w:tabs>
          <w:tab w:val="left" w:pos="3522"/>
        </w:tabs>
        <w:bidi/>
        <w:rPr>
          <w:rFonts w:asciiTheme="minorBidi" w:hAnsiTheme="minorBidi"/>
          <w:sz w:val="32"/>
          <w:szCs w:val="32"/>
          <w:lang w:val="en-US"/>
        </w:rPr>
      </w:pPr>
      <w:proofErr w:type="gramStart"/>
      <w:r>
        <w:rPr>
          <w:rFonts w:asciiTheme="minorBidi" w:hAnsiTheme="minorBidi" w:hint="cs"/>
          <w:sz w:val="32"/>
          <w:szCs w:val="32"/>
          <w:rtl/>
          <w:lang w:val="en-US"/>
        </w:rPr>
        <w:t>يكون</w:t>
      </w:r>
      <w:proofErr w:type="gramEnd"/>
      <w:r>
        <w:rPr>
          <w:rFonts w:asciiTheme="minorBidi" w:hAnsiTheme="minorBidi" w:hint="cs"/>
          <w:sz w:val="32"/>
          <w:szCs w:val="32"/>
          <w:rtl/>
          <w:lang w:val="en-US"/>
        </w:rPr>
        <w:t xml:space="preserve"> معدل استجابة المبحوثين أعلى منه في التقنيات الأخرى، خاصة الاستبيان البريدي.</w:t>
      </w:r>
    </w:p>
    <w:p w:rsidR="000A29DA" w:rsidRDefault="000A29DA" w:rsidP="000A29DA">
      <w:pPr>
        <w:pStyle w:val="Paragraphedeliste"/>
        <w:numPr>
          <w:ilvl w:val="0"/>
          <w:numId w:val="1"/>
        </w:numPr>
        <w:tabs>
          <w:tab w:val="left" w:pos="3522"/>
        </w:tabs>
        <w:bidi/>
        <w:rPr>
          <w:rFonts w:asciiTheme="minorBidi" w:hAnsiTheme="minorBidi"/>
          <w:sz w:val="32"/>
          <w:szCs w:val="32"/>
          <w:lang w:val="en-US"/>
        </w:rPr>
      </w:pPr>
      <w:proofErr w:type="gramStart"/>
      <w:r>
        <w:rPr>
          <w:rFonts w:asciiTheme="minorBidi" w:hAnsiTheme="minorBidi" w:hint="cs"/>
          <w:sz w:val="32"/>
          <w:szCs w:val="32"/>
          <w:rtl/>
          <w:lang w:val="en-US"/>
        </w:rPr>
        <w:lastRenderedPageBreak/>
        <w:t>تمكن</w:t>
      </w:r>
      <w:proofErr w:type="gramEnd"/>
      <w:r>
        <w:rPr>
          <w:rFonts w:asciiTheme="minorBidi" w:hAnsiTheme="minorBidi" w:hint="cs"/>
          <w:sz w:val="32"/>
          <w:szCs w:val="32"/>
          <w:rtl/>
          <w:lang w:val="en-US"/>
        </w:rPr>
        <w:t xml:space="preserve"> المقابلة الباحث من جمع معلومات إضافية عن المبحوث، كبعض السمات الشخصية عنه وعن بيئته، والتي تساعد في تفسير النتائج.</w:t>
      </w:r>
    </w:p>
    <w:p w:rsidR="000A29DA" w:rsidRPr="006A760A" w:rsidRDefault="000A29DA" w:rsidP="000A29DA">
      <w:pPr>
        <w:tabs>
          <w:tab w:val="left" w:pos="3522"/>
        </w:tabs>
        <w:bidi/>
        <w:rPr>
          <w:rFonts w:asciiTheme="minorBidi" w:hAnsiTheme="minorBidi"/>
          <w:b/>
          <w:bCs/>
          <w:sz w:val="32"/>
          <w:szCs w:val="32"/>
          <w:rtl/>
          <w:lang w:val="en-US"/>
        </w:rPr>
      </w:pPr>
      <w:proofErr w:type="gramStart"/>
      <w:r w:rsidRPr="006A760A">
        <w:rPr>
          <w:rFonts w:asciiTheme="minorBidi" w:hAnsiTheme="minorBidi" w:hint="cs"/>
          <w:b/>
          <w:bCs/>
          <w:sz w:val="32"/>
          <w:szCs w:val="32"/>
          <w:rtl/>
          <w:lang w:val="en-US"/>
        </w:rPr>
        <w:t>عيوب</w:t>
      </w:r>
      <w:proofErr w:type="gramEnd"/>
      <w:r w:rsidRPr="006A760A">
        <w:rPr>
          <w:rFonts w:asciiTheme="minorBidi" w:hAnsiTheme="minorBidi" w:hint="cs"/>
          <w:b/>
          <w:bCs/>
          <w:sz w:val="32"/>
          <w:szCs w:val="32"/>
          <w:rtl/>
          <w:lang w:val="en-US"/>
        </w:rPr>
        <w:t xml:space="preserve"> المقابلة:</w:t>
      </w:r>
    </w:p>
    <w:p w:rsidR="000A29DA" w:rsidRDefault="000A29DA" w:rsidP="000A29DA">
      <w:pPr>
        <w:tabs>
          <w:tab w:val="left" w:pos="3522"/>
        </w:tabs>
        <w:bidi/>
        <w:rPr>
          <w:rFonts w:asciiTheme="minorBidi" w:hAnsiTheme="minorBidi"/>
          <w:sz w:val="32"/>
          <w:szCs w:val="32"/>
          <w:rtl/>
          <w:lang w:val="en-US"/>
        </w:rPr>
      </w:pPr>
      <w:r>
        <w:rPr>
          <w:rFonts w:asciiTheme="minorBidi" w:hAnsiTheme="minorBidi" w:hint="cs"/>
          <w:sz w:val="32"/>
          <w:szCs w:val="32"/>
          <w:rtl/>
          <w:lang w:val="en-US"/>
        </w:rPr>
        <w:t xml:space="preserve">يمكن أن نوجز هذه العيوب </w:t>
      </w:r>
      <w:proofErr w:type="gramStart"/>
      <w:r>
        <w:rPr>
          <w:rFonts w:asciiTheme="minorBidi" w:hAnsiTheme="minorBidi" w:hint="cs"/>
          <w:sz w:val="32"/>
          <w:szCs w:val="32"/>
          <w:rtl/>
          <w:lang w:val="en-US"/>
        </w:rPr>
        <w:t>فيما</w:t>
      </w:r>
      <w:proofErr w:type="gramEnd"/>
      <w:r>
        <w:rPr>
          <w:rFonts w:asciiTheme="minorBidi" w:hAnsiTheme="minorBidi" w:hint="cs"/>
          <w:sz w:val="32"/>
          <w:szCs w:val="32"/>
          <w:rtl/>
          <w:lang w:val="en-US"/>
        </w:rPr>
        <w:t xml:space="preserve"> يلي:</w:t>
      </w:r>
    </w:p>
    <w:p w:rsidR="000A29DA" w:rsidRDefault="000A29DA" w:rsidP="000A29DA">
      <w:pPr>
        <w:pStyle w:val="Paragraphedeliste"/>
        <w:numPr>
          <w:ilvl w:val="0"/>
          <w:numId w:val="1"/>
        </w:numPr>
        <w:tabs>
          <w:tab w:val="left" w:pos="3522"/>
        </w:tabs>
        <w:bidi/>
        <w:rPr>
          <w:rFonts w:asciiTheme="minorBidi" w:hAnsiTheme="minorBidi"/>
          <w:sz w:val="32"/>
          <w:szCs w:val="32"/>
          <w:lang w:val="en-US"/>
        </w:rPr>
      </w:pPr>
      <w:r>
        <w:rPr>
          <w:rFonts w:asciiTheme="minorBidi" w:hAnsiTheme="minorBidi" w:hint="cs"/>
          <w:sz w:val="32"/>
          <w:szCs w:val="32"/>
          <w:rtl/>
          <w:lang w:val="en-US"/>
        </w:rPr>
        <w:t>يمكن أن تنعكس المرونة التي تتسم بها المقابلة سلبا عليها، إذ قد تؤدي إلى التأثير الشخصي في الحوار، والتحيز إلى جهة معينة.</w:t>
      </w:r>
    </w:p>
    <w:p w:rsidR="000A29DA" w:rsidRDefault="000A29DA" w:rsidP="000A29DA">
      <w:pPr>
        <w:pStyle w:val="Paragraphedeliste"/>
        <w:numPr>
          <w:ilvl w:val="0"/>
          <w:numId w:val="1"/>
        </w:numPr>
        <w:tabs>
          <w:tab w:val="left" w:pos="3522"/>
        </w:tabs>
        <w:bidi/>
        <w:rPr>
          <w:rFonts w:asciiTheme="minorBidi" w:hAnsiTheme="minorBidi"/>
          <w:sz w:val="32"/>
          <w:szCs w:val="32"/>
          <w:lang w:val="en-US"/>
        </w:rPr>
      </w:pPr>
      <w:r>
        <w:rPr>
          <w:rFonts w:asciiTheme="minorBidi" w:hAnsiTheme="minorBidi" w:hint="cs"/>
          <w:sz w:val="32"/>
          <w:szCs w:val="32"/>
          <w:rtl/>
          <w:lang w:val="en-US"/>
        </w:rPr>
        <w:t xml:space="preserve">غياب المجهولية، في حين تضمنها التقنيات الأخرى خاصة الاستبيان، لأن الباحث بإمكانه معرفة الكثير عن المبحوثين مثل أسمائهم وعناوينهم... لذا قد يشعر المبحوث بنوع من الإحراج، </w:t>
      </w:r>
      <w:proofErr w:type="gramStart"/>
      <w:r>
        <w:rPr>
          <w:rFonts w:asciiTheme="minorBidi" w:hAnsiTheme="minorBidi" w:hint="cs"/>
          <w:sz w:val="32"/>
          <w:szCs w:val="32"/>
          <w:rtl/>
          <w:lang w:val="en-US"/>
        </w:rPr>
        <w:t>وببعض</w:t>
      </w:r>
      <w:proofErr w:type="gramEnd"/>
      <w:r>
        <w:rPr>
          <w:rFonts w:asciiTheme="minorBidi" w:hAnsiTheme="minorBidi" w:hint="cs"/>
          <w:sz w:val="32"/>
          <w:szCs w:val="32"/>
          <w:rtl/>
          <w:lang w:val="en-US"/>
        </w:rPr>
        <w:t xml:space="preserve"> الخطر عندما تتعلق الأسئلة ببعض القضايا الحساسة.</w:t>
      </w:r>
    </w:p>
    <w:p w:rsidR="000A29DA" w:rsidRPr="00BB3B40" w:rsidRDefault="000A29DA" w:rsidP="000A29DA">
      <w:pPr>
        <w:pStyle w:val="Paragraphedeliste"/>
        <w:numPr>
          <w:ilvl w:val="0"/>
          <w:numId w:val="1"/>
        </w:numPr>
        <w:tabs>
          <w:tab w:val="left" w:pos="3522"/>
        </w:tabs>
        <w:bidi/>
        <w:rPr>
          <w:rFonts w:asciiTheme="minorBidi" w:hAnsiTheme="minorBidi"/>
          <w:sz w:val="32"/>
          <w:szCs w:val="32"/>
          <w:lang w:val="en-US"/>
        </w:rPr>
      </w:pPr>
      <w:r>
        <w:rPr>
          <w:rFonts w:asciiTheme="minorBidi" w:hAnsiTheme="minorBidi" w:hint="cs"/>
          <w:sz w:val="32"/>
          <w:szCs w:val="32"/>
          <w:rtl/>
          <w:lang w:val="en-US"/>
        </w:rPr>
        <w:t>طول الوقت الذي تستغرقه المقابلة مقارنة بالتقنيات الأخرى.</w:t>
      </w:r>
    </w:p>
    <w:p w:rsidR="000A29DA" w:rsidRPr="009E51D4" w:rsidRDefault="000A29DA" w:rsidP="000A29DA">
      <w:pPr>
        <w:tabs>
          <w:tab w:val="left" w:pos="3522"/>
        </w:tabs>
        <w:bidi/>
        <w:ind w:left="360"/>
        <w:rPr>
          <w:rFonts w:asciiTheme="minorBidi" w:hAnsiTheme="minorBidi"/>
          <w:sz w:val="32"/>
          <w:szCs w:val="32"/>
          <w:rtl/>
          <w:lang w:val="en-US"/>
        </w:rPr>
      </w:pPr>
    </w:p>
    <w:p w:rsidR="005E54A8" w:rsidRDefault="005E54A8" w:rsidP="000A29DA">
      <w:pPr>
        <w:bidi/>
      </w:pPr>
    </w:p>
    <w:sectPr w:rsidR="005E54A8" w:rsidSect="003508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A6C7D"/>
    <w:multiLevelType w:val="hybridMultilevel"/>
    <w:tmpl w:val="D22803E4"/>
    <w:lvl w:ilvl="0" w:tplc="70528E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2A96179"/>
    <w:multiLevelType w:val="hybridMultilevel"/>
    <w:tmpl w:val="08F01B9C"/>
    <w:lvl w:ilvl="0" w:tplc="5E4E2E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4B95417"/>
    <w:multiLevelType w:val="hybridMultilevel"/>
    <w:tmpl w:val="CAEC513E"/>
    <w:lvl w:ilvl="0" w:tplc="F83231F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B9E65D6"/>
    <w:multiLevelType w:val="hybridMultilevel"/>
    <w:tmpl w:val="8668CB82"/>
    <w:lvl w:ilvl="0" w:tplc="5704A6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D9D62DC"/>
    <w:multiLevelType w:val="hybridMultilevel"/>
    <w:tmpl w:val="4E6CD31C"/>
    <w:lvl w:ilvl="0" w:tplc="544C7CB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F0D240A"/>
    <w:multiLevelType w:val="hybridMultilevel"/>
    <w:tmpl w:val="B4E2C2BE"/>
    <w:lvl w:ilvl="0" w:tplc="9ECA557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A29DA"/>
    <w:rsid w:val="000A29DA"/>
    <w:rsid w:val="005E54A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D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29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2992</Characters>
  <Application>Microsoft Office Word</Application>
  <DocSecurity>0</DocSecurity>
  <Lines>24</Lines>
  <Paragraphs>7</Paragraphs>
  <ScaleCrop>false</ScaleCrop>
  <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1</cp:revision>
  <dcterms:created xsi:type="dcterms:W3CDTF">2021-03-07T05:20:00Z</dcterms:created>
  <dcterms:modified xsi:type="dcterms:W3CDTF">2021-03-07T05:20:00Z</dcterms:modified>
</cp:coreProperties>
</file>