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B8" w:rsidRPr="002344B8" w:rsidRDefault="002344B8" w:rsidP="002344B8">
      <w:pPr>
        <w:bidi/>
        <w:rPr>
          <w:rFonts w:cs="Simplified Arabic"/>
          <w:sz w:val="28"/>
          <w:szCs w:val="28"/>
          <w:rtl/>
          <w:lang w:val="en-US" w:bidi="ar-DZ"/>
        </w:rPr>
      </w:pPr>
      <w:r>
        <w:rPr>
          <w:rFonts w:cs="Simplified Arabic" w:hint="cs"/>
          <w:b/>
          <w:bCs/>
          <w:sz w:val="28"/>
          <w:szCs w:val="28"/>
          <w:rtl/>
          <w:lang w:val="en-US" w:bidi="ar-DZ"/>
        </w:rPr>
        <w:t>1-</w:t>
      </w:r>
      <w:r w:rsidRPr="002344B8">
        <w:rPr>
          <w:rFonts w:cs="Simplified Arabic" w:hint="cs"/>
          <w:b/>
          <w:bCs/>
          <w:sz w:val="28"/>
          <w:szCs w:val="28"/>
          <w:rtl/>
          <w:lang w:val="en-US" w:bidi="ar-DZ"/>
        </w:rPr>
        <w:t xml:space="preserve">تعريف الإعاقة السمعية: </w:t>
      </w:r>
      <w:r w:rsidRPr="002344B8">
        <w:rPr>
          <w:rFonts w:cs="Simplified Arabic" w:hint="cs"/>
          <w:sz w:val="28"/>
          <w:szCs w:val="28"/>
          <w:rtl/>
          <w:lang w:val="en-US" w:bidi="ar-DZ"/>
        </w:rPr>
        <w:t>يقصد بالإعاقة السمعية تلك المشكلات التي تحول دون أن يقوم الجهاز السمعي عند الفرد بوظائفه أو تقل لمن قدرة  الفرد على سماع الأصوات المختلفة و تتراوح الإعاقة السمعية في شدتها من الدرجات البسيطة و المتوسطة التي ينتج عنها ضعف سمعي إلى الدرجات الشديدة جدا و التي ينتج عنها صمم.</w:t>
      </w:r>
    </w:p>
    <w:p w:rsidR="002344B8" w:rsidRPr="00081D3F" w:rsidRDefault="002344B8" w:rsidP="002344B8">
      <w:pPr>
        <w:bidi/>
        <w:rPr>
          <w:rFonts w:cs="Simplified Arabic"/>
          <w:b/>
          <w:bCs/>
          <w:sz w:val="28"/>
          <w:szCs w:val="28"/>
          <w:rtl/>
          <w:lang w:val="en-US" w:bidi="ar-DZ"/>
        </w:rPr>
      </w:pPr>
      <w:r>
        <w:rPr>
          <w:rFonts w:cs="Simplified Arabic" w:hint="cs"/>
          <w:b/>
          <w:bCs/>
          <w:sz w:val="28"/>
          <w:szCs w:val="28"/>
          <w:rtl/>
          <w:lang w:val="en-US" w:bidi="ar-DZ"/>
        </w:rPr>
        <w:t xml:space="preserve">2- </w:t>
      </w:r>
      <w:r w:rsidRPr="00081D3F">
        <w:rPr>
          <w:rFonts w:cs="Simplified Arabic" w:hint="cs"/>
          <w:b/>
          <w:bCs/>
          <w:sz w:val="28"/>
          <w:szCs w:val="28"/>
          <w:rtl/>
          <w:lang w:val="en-US" w:bidi="ar-DZ"/>
        </w:rPr>
        <w:t>الفرق بين الإعاقة السمعية و الصمم:</w:t>
      </w:r>
    </w:p>
    <w:p w:rsidR="002344B8" w:rsidRPr="002344B8" w:rsidRDefault="002344B8" w:rsidP="002344B8">
      <w:pPr>
        <w:pStyle w:val="Paragraphedeliste"/>
        <w:numPr>
          <w:ilvl w:val="0"/>
          <w:numId w:val="9"/>
        </w:numPr>
        <w:bidi/>
        <w:rPr>
          <w:rFonts w:cs="Simplified Arabic"/>
          <w:sz w:val="28"/>
          <w:szCs w:val="28"/>
          <w:rtl/>
          <w:lang w:val="en-US" w:bidi="ar-DZ"/>
        </w:rPr>
      </w:pPr>
      <w:r w:rsidRPr="002344B8">
        <w:rPr>
          <w:rFonts w:cs="Simplified Arabic" w:hint="cs"/>
          <w:b/>
          <w:bCs/>
          <w:sz w:val="28"/>
          <w:szCs w:val="28"/>
          <w:rtl/>
          <w:lang w:val="en-US" w:bidi="ar-DZ"/>
        </w:rPr>
        <w:t xml:space="preserve">تعريف الصمم: </w:t>
      </w:r>
      <w:r w:rsidRPr="002344B8">
        <w:rPr>
          <w:rFonts w:cs="Simplified Arabic" w:hint="cs"/>
          <w:sz w:val="28"/>
          <w:szCs w:val="28"/>
          <w:rtl/>
          <w:lang w:val="en-US" w:bidi="ar-DZ"/>
        </w:rPr>
        <w:t xml:space="preserve">يعرف الصمم على أنه درجة الفقدان السمعي تزيد عن(70) </w:t>
      </w:r>
      <w:proofErr w:type="spellStart"/>
      <w:r w:rsidRPr="002344B8">
        <w:rPr>
          <w:rFonts w:cs="Simplified Arabic" w:hint="cs"/>
          <w:sz w:val="28"/>
          <w:szCs w:val="28"/>
          <w:rtl/>
          <w:lang w:val="en-US" w:bidi="ar-DZ"/>
        </w:rPr>
        <w:t>ديسبل</w:t>
      </w:r>
      <w:proofErr w:type="spellEnd"/>
      <w:r w:rsidRPr="002344B8">
        <w:rPr>
          <w:rFonts w:cs="Simplified Arabic" w:hint="cs"/>
          <w:sz w:val="28"/>
          <w:szCs w:val="28"/>
          <w:rtl/>
          <w:lang w:val="en-US" w:bidi="ar-DZ"/>
        </w:rPr>
        <w:t xml:space="preserve"> للفرد تحول دون اعتماده على حاسة السمع في فهم الكلام باستخدام السماعات أو بدونها.</w:t>
      </w:r>
    </w:p>
    <w:p w:rsidR="002344B8" w:rsidRPr="002344B8" w:rsidRDefault="002344B8" w:rsidP="002344B8">
      <w:pPr>
        <w:pStyle w:val="Paragraphedeliste"/>
        <w:numPr>
          <w:ilvl w:val="0"/>
          <w:numId w:val="9"/>
        </w:numPr>
        <w:bidi/>
        <w:rPr>
          <w:rFonts w:cs="Simplified Arabic"/>
          <w:sz w:val="28"/>
          <w:szCs w:val="28"/>
          <w:rtl/>
          <w:lang w:val="en-US" w:bidi="ar-DZ"/>
        </w:rPr>
      </w:pPr>
      <w:proofErr w:type="gramStart"/>
      <w:r w:rsidRPr="002344B8">
        <w:rPr>
          <w:rFonts w:cs="Simplified Arabic" w:hint="cs"/>
          <w:b/>
          <w:bCs/>
          <w:sz w:val="28"/>
          <w:szCs w:val="28"/>
          <w:rtl/>
          <w:lang w:val="en-US" w:bidi="ar-DZ"/>
        </w:rPr>
        <w:t>الشخص</w:t>
      </w:r>
      <w:proofErr w:type="gramEnd"/>
      <w:r w:rsidRPr="002344B8">
        <w:rPr>
          <w:rFonts w:cs="Simplified Arabic" w:hint="cs"/>
          <w:b/>
          <w:bCs/>
          <w:sz w:val="28"/>
          <w:szCs w:val="28"/>
          <w:rtl/>
          <w:lang w:val="en-US" w:bidi="ar-DZ"/>
        </w:rPr>
        <w:t xml:space="preserve"> الأصم:</w:t>
      </w:r>
      <w:r w:rsidRPr="002344B8">
        <w:rPr>
          <w:rFonts w:cs="Simplified Arabic" w:hint="cs"/>
          <w:sz w:val="28"/>
          <w:szCs w:val="28"/>
          <w:rtl/>
          <w:lang w:val="en-US" w:bidi="ar-DZ"/>
        </w:rPr>
        <w:t>هو ذلك الطفل الذي حرم من حاسة السمع منذ ولادته أو هو من فقد القدرة السمعية قبل تعلم الكلام لدرجة أن آثار التعلم فقدت بسرعة.</w:t>
      </w:r>
    </w:p>
    <w:p w:rsidR="002344B8" w:rsidRPr="002344B8" w:rsidRDefault="002344B8" w:rsidP="002344B8">
      <w:pPr>
        <w:pStyle w:val="Paragraphedeliste"/>
        <w:numPr>
          <w:ilvl w:val="0"/>
          <w:numId w:val="9"/>
        </w:numPr>
        <w:bidi/>
        <w:rPr>
          <w:rFonts w:cs="Simplified Arabic"/>
          <w:sz w:val="28"/>
          <w:szCs w:val="28"/>
          <w:rtl/>
          <w:lang w:val="en-US" w:bidi="ar-DZ"/>
        </w:rPr>
      </w:pPr>
      <w:r w:rsidRPr="002344B8">
        <w:rPr>
          <w:rFonts w:cs="Simplified Arabic" w:hint="cs"/>
          <w:b/>
          <w:bCs/>
          <w:sz w:val="28"/>
          <w:szCs w:val="28"/>
          <w:rtl/>
          <w:lang w:val="en-US" w:bidi="ar-DZ"/>
        </w:rPr>
        <w:t xml:space="preserve">ضعف السمع: </w:t>
      </w:r>
      <w:r w:rsidRPr="002344B8">
        <w:rPr>
          <w:rFonts w:cs="Simplified Arabic" w:hint="cs"/>
          <w:sz w:val="28"/>
          <w:szCs w:val="28"/>
          <w:rtl/>
          <w:lang w:val="en-US" w:bidi="ar-DZ"/>
        </w:rPr>
        <w:t xml:space="preserve">فهو درجة من فقدان السمع تزيد عن (35) </w:t>
      </w:r>
      <w:proofErr w:type="spellStart"/>
      <w:r w:rsidRPr="002344B8">
        <w:rPr>
          <w:rFonts w:cs="Simplified Arabic" w:hint="cs"/>
          <w:sz w:val="28"/>
          <w:szCs w:val="28"/>
          <w:rtl/>
          <w:lang w:val="en-US" w:bidi="ar-DZ"/>
        </w:rPr>
        <w:t>ديسبل</w:t>
      </w:r>
      <w:proofErr w:type="spellEnd"/>
      <w:r w:rsidRPr="002344B8">
        <w:rPr>
          <w:rFonts w:cs="Simplified Arabic" w:hint="cs"/>
          <w:sz w:val="28"/>
          <w:szCs w:val="28"/>
          <w:rtl/>
          <w:lang w:val="en-US" w:bidi="ar-DZ"/>
        </w:rPr>
        <w:t xml:space="preserve"> و تقل عن(70) تجعل الفرد يعاني من صعوبات في فهم الكلام باستخدام حاسة السمع باستخدام السماعات أو بدونها.</w:t>
      </w:r>
    </w:p>
    <w:p w:rsidR="002344B8" w:rsidRDefault="002344B8" w:rsidP="002344B8">
      <w:pPr>
        <w:bidi/>
        <w:ind w:left="360"/>
        <w:rPr>
          <w:rFonts w:asciiTheme="majorBidi" w:hAnsiTheme="majorBidi" w:cs="Simplified Arabic"/>
          <w:sz w:val="28"/>
          <w:szCs w:val="28"/>
          <w:rtl/>
          <w:lang w:bidi="ar-DZ"/>
        </w:rPr>
      </w:pPr>
      <w:r>
        <w:rPr>
          <w:rFonts w:cs="Simplified Arabic" w:hint="cs"/>
          <w:sz w:val="28"/>
          <w:szCs w:val="28"/>
          <w:rtl/>
          <w:lang w:val="en-US" w:bidi="ar-DZ"/>
        </w:rPr>
        <w:t xml:space="preserve">  </w:t>
      </w:r>
      <w:r w:rsidRPr="00081D3F">
        <w:rPr>
          <w:rFonts w:cs="Simplified Arabic" w:hint="cs"/>
          <w:sz w:val="28"/>
          <w:szCs w:val="28"/>
          <w:rtl/>
          <w:lang w:val="en-US" w:bidi="ar-DZ"/>
        </w:rPr>
        <w:t xml:space="preserve">و </w:t>
      </w:r>
      <w:proofErr w:type="gramStart"/>
      <w:r w:rsidRPr="00081D3F">
        <w:rPr>
          <w:rFonts w:cs="Simplified Arabic" w:hint="cs"/>
          <w:sz w:val="28"/>
          <w:szCs w:val="28"/>
          <w:rtl/>
          <w:lang w:val="en-US" w:bidi="ar-DZ"/>
        </w:rPr>
        <w:t>يفرق</w:t>
      </w:r>
      <w:proofErr w:type="gramEnd"/>
      <w:r w:rsidRPr="00081D3F">
        <w:rPr>
          <w:rFonts w:cs="Simplified Arabic" w:hint="cs"/>
          <w:sz w:val="28"/>
          <w:szCs w:val="28"/>
          <w:rtl/>
          <w:lang w:val="en-US" w:bidi="ar-DZ"/>
        </w:rPr>
        <w:t xml:space="preserve"> </w:t>
      </w:r>
      <w:r w:rsidRPr="00081D3F">
        <w:rPr>
          <w:rFonts w:asciiTheme="majorBidi" w:hAnsiTheme="majorBidi" w:cstheme="majorBidi"/>
          <w:sz w:val="28"/>
          <w:szCs w:val="28"/>
          <w:lang w:bidi="ar-DZ"/>
        </w:rPr>
        <w:t>(</w:t>
      </w:r>
      <w:proofErr w:type="spellStart"/>
      <w:r w:rsidRPr="00081D3F">
        <w:rPr>
          <w:rFonts w:asciiTheme="majorBidi" w:hAnsiTheme="majorBidi" w:cstheme="majorBidi"/>
          <w:sz w:val="28"/>
          <w:szCs w:val="28"/>
          <w:lang w:bidi="ar-DZ"/>
        </w:rPr>
        <w:t>Hallahan</w:t>
      </w:r>
      <w:proofErr w:type="spellEnd"/>
      <w:r w:rsidRPr="00081D3F">
        <w:rPr>
          <w:rFonts w:asciiTheme="majorBidi" w:hAnsiTheme="majorBidi" w:cstheme="majorBidi"/>
          <w:sz w:val="28"/>
          <w:szCs w:val="28"/>
          <w:lang w:bidi="ar-DZ"/>
        </w:rPr>
        <w:t xml:space="preserve"> et </w:t>
      </w:r>
      <w:proofErr w:type="spellStart"/>
      <w:r w:rsidRPr="00081D3F">
        <w:rPr>
          <w:rFonts w:asciiTheme="majorBidi" w:hAnsiTheme="majorBidi" w:cstheme="majorBidi"/>
          <w:sz w:val="28"/>
          <w:szCs w:val="28"/>
          <w:lang w:bidi="ar-DZ"/>
        </w:rPr>
        <w:t>Kauffman</w:t>
      </w:r>
      <w:proofErr w:type="spellEnd"/>
      <w:r w:rsidRPr="00081D3F">
        <w:rPr>
          <w:rFonts w:asciiTheme="majorBidi" w:hAnsiTheme="majorBidi" w:cstheme="majorBidi"/>
          <w:sz w:val="28"/>
          <w:szCs w:val="28"/>
          <w:lang w:bidi="ar-DZ"/>
        </w:rPr>
        <w:t>, 2006 )</w:t>
      </w:r>
      <w:r w:rsidRPr="00081D3F">
        <w:rPr>
          <w:rFonts w:asciiTheme="majorBidi" w:hAnsiTheme="majorBidi" w:cstheme="majorBidi"/>
          <w:sz w:val="28"/>
          <w:szCs w:val="28"/>
          <w:rtl/>
          <w:lang w:bidi="ar-DZ"/>
        </w:rPr>
        <w:t xml:space="preserve"> </w:t>
      </w:r>
      <w:r w:rsidRPr="00081D3F">
        <w:rPr>
          <w:rFonts w:asciiTheme="majorBidi" w:hAnsiTheme="majorBidi" w:cs="Simplified Arabic" w:hint="cs"/>
          <w:sz w:val="28"/>
          <w:szCs w:val="28"/>
          <w:rtl/>
          <w:lang w:bidi="ar-DZ"/>
        </w:rPr>
        <w:t xml:space="preserve">في تعريفهما للإعاقة السمعية بين هاتين الفئتين من الناحية التربوية، فيذكران أن المعوق سمعيا </w:t>
      </w:r>
      <w:r w:rsidRPr="00081D3F">
        <w:rPr>
          <w:rFonts w:asciiTheme="majorBidi" w:hAnsiTheme="majorBidi" w:cs="Simplified Arabic"/>
          <w:sz w:val="28"/>
          <w:szCs w:val="28"/>
          <w:rtl/>
          <w:lang w:bidi="ar-DZ"/>
        </w:rPr>
        <w:t>–</w:t>
      </w:r>
      <w:r w:rsidRPr="00081D3F">
        <w:rPr>
          <w:rFonts w:asciiTheme="majorBidi" w:hAnsiTheme="majorBidi" w:cs="Simplified Arabic" w:hint="cs"/>
          <w:sz w:val="28"/>
          <w:szCs w:val="28"/>
          <w:rtl/>
          <w:lang w:bidi="ar-DZ"/>
        </w:rPr>
        <w:t xml:space="preserve">الأصم- هو ذلك الشخص الذي تحول إعاقته السمعية دون قيامه بالمعالجة المتتالية للمعلومات اللغوية عن طريق السمع سواء استخدم في ذلك المعينات السمعية أو لم يستخدم أيا منها بالمرة. </w:t>
      </w:r>
      <w:proofErr w:type="gramStart"/>
      <w:r w:rsidRPr="00081D3F">
        <w:rPr>
          <w:rFonts w:asciiTheme="majorBidi" w:hAnsiTheme="majorBidi" w:cs="Simplified Arabic" w:hint="cs"/>
          <w:sz w:val="28"/>
          <w:szCs w:val="28"/>
          <w:rtl/>
          <w:lang w:bidi="ar-DZ"/>
        </w:rPr>
        <w:t>بينما</w:t>
      </w:r>
      <w:proofErr w:type="gramEnd"/>
      <w:r w:rsidRPr="00081D3F">
        <w:rPr>
          <w:rFonts w:asciiTheme="majorBidi" w:hAnsiTheme="majorBidi" w:cs="Simplified Arabic" w:hint="cs"/>
          <w:sz w:val="28"/>
          <w:szCs w:val="28"/>
          <w:rtl/>
          <w:lang w:bidi="ar-DZ"/>
        </w:rPr>
        <w:t xml:space="preserve"> أن الشخص ضعيف السمع هو ذلك الشخص الذي تظل لديه حال استخدام المعينات السمعية بعض بقايا السمع التي تكفي كي تمكنه من القيام بالمعالجة المتتالية للمعلومات اللغوية عن طريق السمع. </w:t>
      </w:r>
    </w:p>
    <w:p w:rsidR="002344B8" w:rsidRDefault="002344B8" w:rsidP="002344B8">
      <w:pPr>
        <w:bidi/>
        <w:ind w:left="360"/>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و قد قسم (</w:t>
      </w:r>
      <w:proofErr w:type="spellStart"/>
      <w:r>
        <w:rPr>
          <w:rFonts w:asciiTheme="majorBidi" w:hAnsiTheme="majorBidi" w:cs="Simplified Arabic" w:hint="cs"/>
          <w:sz w:val="28"/>
          <w:szCs w:val="28"/>
          <w:rtl/>
          <w:lang w:bidi="ar-DZ"/>
        </w:rPr>
        <w:t>الروسان</w:t>
      </w:r>
      <w:proofErr w:type="spellEnd"/>
      <w:r>
        <w:rPr>
          <w:rFonts w:asciiTheme="majorBidi" w:hAnsiTheme="majorBidi" w:cs="Simplified Arabic" w:hint="cs"/>
          <w:sz w:val="28"/>
          <w:szCs w:val="28"/>
          <w:rtl/>
          <w:lang w:bidi="ar-DZ"/>
        </w:rPr>
        <w:t>، 2006) تعريفه للإعاقة السمعية إلى قسمين الأول منهما الطفل الأصم كليا و عرفه بأنه الطفل الذي فقد قدرته السمعية في السنوات الثلاثة الأولى من عمره و كنتيجة لذلك لم يكتسب اللغة، و القسم الثاني الطفل الأصم جزئيا و عرفه بأنه الطفل الذي فقد جزءا من قدرته السمعية، و كنتيجة لذلك فهو يسمع عند درجة معينة، كما ينطق اللغة وفق مستوى معين يتناسب و درجة إعاقته السمعية.</w:t>
      </w:r>
    </w:p>
    <w:p w:rsidR="002344B8" w:rsidRDefault="002344B8" w:rsidP="002344B8">
      <w:pPr>
        <w:bidi/>
        <w:rPr>
          <w:rFonts w:asciiTheme="majorBidi" w:hAnsiTheme="majorBidi" w:cs="Simplified Arabic"/>
          <w:b/>
          <w:bCs/>
          <w:sz w:val="28"/>
          <w:szCs w:val="28"/>
          <w:rtl/>
          <w:lang w:bidi="ar-DZ"/>
        </w:rPr>
      </w:pPr>
      <w:r>
        <w:rPr>
          <w:rFonts w:asciiTheme="majorBidi" w:hAnsiTheme="majorBidi" w:cs="Simplified Arabic" w:hint="cs"/>
          <w:b/>
          <w:bCs/>
          <w:sz w:val="28"/>
          <w:szCs w:val="28"/>
          <w:rtl/>
          <w:lang w:bidi="ar-DZ"/>
        </w:rPr>
        <w:t xml:space="preserve">3- </w:t>
      </w:r>
      <w:proofErr w:type="gramStart"/>
      <w:r w:rsidRPr="00061205">
        <w:rPr>
          <w:rFonts w:asciiTheme="majorBidi" w:hAnsiTheme="majorBidi" w:cs="Simplified Arabic" w:hint="cs"/>
          <w:b/>
          <w:bCs/>
          <w:sz w:val="28"/>
          <w:szCs w:val="28"/>
          <w:rtl/>
          <w:lang w:bidi="ar-DZ"/>
        </w:rPr>
        <w:t>أسباب</w:t>
      </w:r>
      <w:proofErr w:type="gramEnd"/>
      <w:r w:rsidRPr="00061205">
        <w:rPr>
          <w:rFonts w:asciiTheme="majorBidi" w:hAnsiTheme="majorBidi" w:cs="Simplified Arabic" w:hint="cs"/>
          <w:b/>
          <w:bCs/>
          <w:sz w:val="28"/>
          <w:szCs w:val="28"/>
          <w:rtl/>
          <w:lang w:bidi="ar-DZ"/>
        </w:rPr>
        <w:t xml:space="preserve"> الإعاقة السمعية:</w:t>
      </w:r>
      <w:r>
        <w:rPr>
          <w:rFonts w:asciiTheme="majorBidi" w:hAnsiTheme="majorBidi" w:cs="Simplified Arabic" w:hint="cs"/>
          <w:b/>
          <w:bCs/>
          <w:sz w:val="28"/>
          <w:szCs w:val="28"/>
          <w:rtl/>
          <w:lang w:bidi="ar-DZ"/>
        </w:rPr>
        <w:t xml:space="preserve"> </w:t>
      </w:r>
    </w:p>
    <w:p w:rsidR="002344B8" w:rsidRDefault="002344B8" w:rsidP="002344B8">
      <w:pPr>
        <w:bidi/>
        <w:ind w:left="360"/>
        <w:rPr>
          <w:rFonts w:asciiTheme="majorBidi" w:hAnsiTheme="majorBidi" w:cs="Simplified Arabic"/>
          <w:b/>
          <w:bCs/>
          <w:sz w:val="28"/>
          <w:szCs w:val="28"/>
          <w:rtl/>
          <w:lang w:bidi="ar-DZ"/>
        </w:rPr>
      </w:pPr>
      <w:r>
        <w:rPr>
          <w:rFonts w:asciiTheme="majorBidi" w:hAnsiTheme="majorBidi" w:cs="Simplified Arabic" w:hint="cs"/>
          <w:b/>
          <w:bCs/>
          <w:sz w:val="28"/>
          <w:szCs w:val="28"/>
          <w:rtl/>
          <w:lang w:bidi="ar-DZ"/>
        </w:rPr>
        <w:t xml:space="preserve">3-1- الأسباب الوراثية: </w:t>
      </w:r>
    </w:p>
    <w:p w:rsidR="002344B8" w:rsidRDefault="002344B8" w:rsidP="002344B8">
      <w:pPr>
        <w:bidi/>
        <w:ind w:left="360"/>
        <w:rPr>
          <w:rFonts w:asciiTheme="majorBidi" w:hAnsiTheme="majorBidi" w:cs="Simplified Arabic"/>
          <w:sz w:val="28"/>
          <w:szCs w:val="28"/>
          <w:rtl/>
          <w:lang w:bidi="ar-DZ"/>
        </w:rPr>
      </w:pPr>
      <w:r>
        <w:rPr>
          <w:rFonts w:asciiTheme="majorBidi" w:hAnsiTheme="majorBidi" w:cs="Simplified Arabic" w:hint="cs"/>
          <w:b/>
          <w:bCs/>
          <w:sz w:val="28"/>
          <w:szCs w:val="28"/>
          <w:rtl/>
          <w:lang w:bidi="ar-DZ"/>
        </w:rPr>
        <w:lastRenderedPageBreak/>
        <w:t xml:space="preserve">         </w:t>
      </w:r>
      <w:r>
        <w:rPr>
          <w:rFonts w:asciiTheme="majorBidi" w:hAnsiTheme="majorBidi" w:cs="Simplified Arabic" w:hint="cs"/>
          <w:sz w:val="28"/>
          <w:szCs w:val="28"/>
          <w:rtl/>
          <w:lang w:bidi="ar-DZ"/>
        </w:rPr>
        <w:t xml:space="preserve">أكدت العديد من الدراسات إلى أن العوامل الوراثية تعد </w:t>
      </w:r>
      <w:proofErr w:type="spellStart"/>
      <w:r>
        <w:rPr>
          <w:rFonts w:asciiTheme="majorBidi" w:hAnsiTheme="majorBidi" w:cs="Simplified Arabic" w:hint="cs"/>
          <w:sz w:val="28"/>
          <w:szCs w:val="28"/>
          <w:rtl/>
          <w:lang w:bidi="ar-DZ"/>
        </w:rPr>
        <w:t>مسؤولة</w:t>
      </w:r>
      <w:proofErr w:type="spellEnd"/>
      <w:r>
        <w:rPr>
          <w:rFonts w:asciiTheme="majorBidi" w:hAnsiTheme="majorBidi" w:cs="Simplified Arabic" w:hint="cs"/>
          <w:sz w:val="28"/>
          <w:szCs w:val="28"/>
          <w:rtl/>
          <w:lang w:bidi="ar-DZ"/>
        </w:rPr>
        <w:t xml:space="preserve"> عن حوالي (50</w:t>
      </w:r>
      <w:r>
        <w:rPr>
          <w:rFonts w:ascii="Times New Roman" w:hAnsi="Times New Roman" w:cs="Times New Roman"/>
          <w:sz w:val="28"/>
          <w:szCs w:val="28"/>
          <w:rtl/>
          <w:lang w:bidi="ar-DZ"/>
        </w:rPr>
        <w:t>%</w:t>
      </w:r>
      <w:r>
        <w:rPr>
          <w:rFonts w:asciiTheme="majorBidi" w:hAnsiTheme="majorBidi" w:cs="Simplified Arabic" w:hint="cs"/>
          <w:sz w:val="28"/>
          <w:szCs w:val="28"/>
          <w:rtl/>
          <w:lang w:bidi="ar-DZ"/>
        </w:rPr>
        <w:t xml:space="preserve">) من حالات الصمم، فهناك الصمم المحمول على جينات متنحية و في هذه الحالة ينتقل الصمم إلى الأبناء من آباء سليمين لا يعانون من الإعاقة السمعية و لكنهم يحملون جينات الصمم، فالإعاقة السمعية الوراثية تكون نتيجة انتقال بعض الحالات المرضية من الوالدين إلى أبنائهما من خلال </w:t>
      </w:r>
      <w:proofErr w:type="spellStart"/>
      <w:r>
        <w:rPr>
          <w:rFonts w:asciiTheme="majorBidi" w:hAnsiTheme="majorBidi" w:cs="Simplified Arabic" w:hint="cs"/>
          <w:sz w:val="28"/>
          <w:szCs w:val="28"/>
          <w:rtl/>
          <w:lang w:bidi="ar-DZ"/>
        </w:rPr>
        <w:t>الكروموزومات</w:t>
      </w:r>
      <w:proofErr w:type="spellEnd"/>
      <w:r>
        <w:rPr>
          <w:rFonts w:asciiTheme="majorBidi" w:hAnsiTheme="majorBidi" w:cs="Simplified Arabic" w:hint="cs"/>
          <w:sz w:val="28"/>
          <w:szCs w:val="28"/>
          <w:rtl/>
          <w:lang w:bidi="ar-DZ"/>
        </w:rPr>
        <w:t xml:space="preserve"> الحاملة لهذه الصفات مثل ضعف الخلايا السمعية أو العصب السمعي.</w:t>
      </w:r>
    </w:p>
    <w:p w:rsidR="002344B8" w:rsidRPr="00D42602" w:rsidRDefault="002344B8" w:rsidP="002344B8">
      <w:pPr>
        <w:pStyle w:val="Paragraphedeliste"/>
        <w:numPr>
          <w:ilvl w:val="0"/>
          <w:numId w:val="4"/>
        </w:numPr>
        <w:bidi/>
        <w:rPr>
          <w:rFonts w:asciiTheme="majorBidi" w:hAnsiTheme="majorBidi" w:cs="Simplified Arabic"/>
          <w:sz w:val="28"/>
          <w:szCs w:val="28"/>
          <w:rtl/>
          <w:lang w:bidi="ar-DZ"/>
        </w:rPr>
      </w:pPr>
      <w:r w:rsidRPr="00D42602">
        <w:rPr>
          <w:rFonts w:asciiTheme="majorBidi" w:hAnsiTheme="majorBidi" w:cs="Simplified Arabic" w:hint="cs"/>
          <w:sz w:val="28"/>
          <w:szCs w:val="28"/>
          <w:rtl/>
          <w:lang w:bidi="ar-DZ"/>
        </w:rPr>
        <w:t xml:space="preserve">اختلاف في عامل </w:t>
      </w:r>
      <w:proofErr w:type="spellStart"/>
      <w:r w:rsidRPr="00D42602">
        <w:rPr>
          <w:rFonts w:asciiTheme="majorBidi" w:hAnsiTheme="majorBidi" w:cs="Simplified Arabic" w:hint="cs"/>
          <w:sz w:val="28"/>
          <w:szCs w:val="28"/>
          <w:rtl/>
          <w:lang w:bidi="ar-DZ"/>
        </w:rPr>
        <w:t>الريزيس</w:t>
      </w:r>
      <w:proofErr w:type="spellEnd"/>
      <w:r w:rsidRPr="00D42602">
        <w:rPr>
          <w:rFonts w:asciiTheme="majorBidi" w:hAnsiTheme="majorBidi" w:cs="Simplified Arabic" w:hint="cs"/>
          <w:sz w:val="28"/>
          <w:szCs w:val="28"/>
          <w:rtl/>
          <w:lang w:bidi="ar-DZ"/>
        </w:rPr>
        <w:t xml:space="preserve"> بين الأم و الجنين يجعل دم الأم ينتج أجساما مضادة لأن دم الجنين مختلف عن دمها، وهذه الأجسام المضادة تنقل إلى دم الطفل عبر المشيمة، و نتيجة لهذا كله فإنه يحدث مضاعفات متعددة منها إصابة الطفل بالإعاقة السمعية.</w:t>
      </w:r>
    </w:p>
    <w:p w:rsidR="002344B8" w:rsidRDefault="002344B8" w:rsidP="002344B8">
      <w:pPr>
        <w:bidi/>
        <w:ind w:left="360"/>
        <w:rPr>
          <w:rFonts w:asciiTheme="majorBidi" w:hAnsiTheme="majorBidi" w:cs="Simplified Arabic"/>
          <w:sz w:val="28"/>
          <w:szCs w:val="28"/>
          <w:rtl/>
          <w:lang w:bidi="ar-DZ"/>
        </w:rPr>
      </w:pPr>
      <w:r>
        <w:rPr>
          <w:rFonts w:asciiTheme="majorBidi" w:hAnsiTheme="majorBidi" w:cs="Simplified Arabic" w:hint="cs"/>
          <w:b/>
          <w:bCs/>
          <w:sz w:val="28"/>
          <w:szCs w:val="28"/>
          <w:rtl/>
          <w:lang w:bidi="ar-DZ"/>
        </w:rPr>
        <w:t>3-</w:t>
      </w:r>
      <w:r w:rsidRPr="00F15B4A">
        <w:rPr>
          <w:rFonts w:asciiTheme="majorBidi" w:hAnsiTheme="majorBidi" w:cs="Simplified Arabic" w:hint="cs"/>
          <w:b/>
          <w:bCs/>
          <w:sz w:val="28"/>
          <w:szCs w:val="28"/>
          <w:rtl/>
          <w:lang w:bidi="ar-DZ"/>
        </w:rPr>
        <w:t xml:space="preserve">2- </w:t>
      </w:r>
      <w:proofErr w:type="gramStart"/>
      <w:r w:rsidRPr="00F15B4A">
        <w:rPr>
          <w:rFonts w:asciiTheme="majorBidi" w:hAnsiTheme="majorBidi" w:cs="Simplified Arabic" w:hint="cs"/>
          <w:b/>
          <w:bCs/>
          <w:sz w:val="28"/>
          <w:szCs w:val="28"/>
          <w:rtl/>
          <w:lang w:bidi="ar-DZ"/>
        </w:rPr>
        <w:t>الأسباب</w:t>
      </w:r>
      <w:proofErr w:type="gramEnd"/>
      <w:r w:rsidRPr="00F15B4A">
        <w:rPr>
          <w:rFonts w:asciiTheme="majorBidi" w:hAnsiTheme="majorBidi" w:cs="Simplified Arabic" w:hint="cs"/>
          <w:b/>
          <w:bCs/>
          <w:sz w:val="28"/>
          <w:szCs w:val="28"/>
          <w:rtl/>
          <w:lang w:bidi="ar-DZ"/>
        </w:rPr>
        <w:t xml:space="preserve"> البيئية: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وهي التي تحدث قبل مرحلة الولادة و أثناءها و بعدها و أهم هذه الأسباب:</w:t>
      </w:r>
    </w:p>
    <w:p w:rsidR="002344B8" w:rsidRDefault="002344B8" w:rsidP="002344B8">
      <w:pPr>
        <w:pStyle w:val="Paragraphedeliste"/>
        <w:numPr>
          <w:ilvl w:val="0"/>
          <w:numId w:val="1"/>
        </w:numPr>
        <w:bidi/>
        <w:rPr>
          <w:rFonts w:asciiTheme="majorBidi" w:hAnsiTheme="majorBidi" w:cs="Simplified Arabic"/>
          <w:sz w:val="28"/>
          <w:szCs w:val="28"/>
          <w:lang w:bidi="ar-DZ"/>
        </w:rPr>
      </w:pPr>
      <w:proofErr w:type="gramStart"/>
      <w:r w:rsidRPr="00F15B4A">
        <w:rPr>
          <w:rFonts w:asciiTheme="majorBidi" w:hAnsiTheme="majorBidi" w:cs="Simplified Arabic" w:hint="cs"/>
          <w:sz w:val="28"/>
          <w:szCs w:val="28"/>
          <w:rtl/>
          <w:lang w:bidi="ar-DZ"/>
        </w:rPr>
        <w:t>ا</w:t>
      </w:r>
      <w:r w:rsidRPr="005A6911">
        <w:rPr>
          <w:rFonts w:asciiTheme="majorBidi" w:hAnsiTheme="majorBidi" w:cs="Simplified Arabic" w:hint="cs"/>
          <w:b/>
          <w:bCs/>
          <w:sz w:val="28"/>
          <w:szCs w:val="28"/>
          <w:rtl/>
          <w:lang w:bidi="ar-DZ"/>
        </w:rPr>
        <w:t>لحصبة</w:t>
      </w:r>
      <w:proofErr w:type="gramEnd"/>
      <w:r w:rsidRPr="005A6911">
        <w:rPr>
          <w:rFonts w:asciiTheme="majorBidi" w:hAnsiTheme="majorBidi" w:cs="Simplified Arabic" w:hint="cs"/>
          <w:b/>
          <w:bCs/>
          <w:sz w:val="28"/>
          <w:szCs w:val="28"/>
          <w:rtl/>
          <w:lang w:bidi="ar-DZ"/>
        </w:rPr>
        <w:t xml:space="preserve"> الألمانية</w:t>
      </w:r>
      <w:r>
        <w:rPr>
          <w:rFonts w:asciiTheme="majorBidi" w:hAnsiTheme="majorBidi" w:cs="Simplified Arabic" w:hint="cs"/>
          <w:b/>
          <w:bCs/>
          <w:sz w:val="28"/>
          <w:szCs w:val="28"/>
          <w:rtl/>
          <w:lang w:bidi="ar-DZ"/>
        </w:rPr>
        <w:t>:</w:t>
      </w:r>
      <w:r w:rsidRPr="00F15B4A">
        <w:rPr>
          <w:rFonts w:asciiTheme="majorBidi" w:hAnsiTheme="majorBidi" w:cs="Simplified Arabic" w:hint="cs"/>
          <w:sz w:val="28"/>
          <w:szCs w:val="28"/>
          <w:rtl/>
          <w:lang w:bidi="ar-DZ"/>
        </w:rPr>
        <w:t xml:space="preserve"> التي تصاب </w:t>
      </w:r>
      <w:proofErr w:type="spellStart"/>
      <w:r w:rsidRPr="00F15B4A">
        <w:rPr>
          <w:rFonts w:asciiTheme="majorBidi" w:hAnsiTheme="majorBidi" w:cs="Simplified Arabic" w:hint="cs"/>
          <w:sz w:val="28"/>
          <w:szCs w:val="28"/>
          <w:rtl/>
          <w:lang w:bidi="ar-DZ"/>
        </w:rPr>
        <w:t>بها</w:t>
      </w:r>
      <w:proofErr w:type="spellEnd"/>
      <w:r w:rsidRPr="00F15B4A">
        <w:rPr>
          <w:rFonts w:asciiTheme="majorBidi" w:hAnsiTheme="majorBidi" w:cs="Simplified Arabic" w:hint="cs"/>
          <w:sz w:val="28"/>
          <w:szCs w:val="28"/>
          <w:rtl/>
          <w:lang w:bidi="ar-DZ"/>
        </w:rPr>
        <w:t xml:space="preserve"> الأم الحامل.</w:t>
      </w:r>
    </w:p>
    <w:p w:rsidR="002344B8" w:rsidRDefault="002344B8" w:rsidP="002344B8">
      <w:pPr>
        <w:pStyle w:val="Paragraphedeliste"/>
        <w:numPr>
          <w:ilvl w:val="0"/>
          <w:numId w:val="1"/>
        </w:numPr>
        <w:bidi/>
        <w:rPr>
          <w:rFonts w:asciiTheme="majorBidi" w:hAnsiTheme="majorBidi" w:cs="Simplified Arabic"/>
          <w:sz w:val="28"/>
          <w:szCs w:val="28"/>
          <w:lang w:bidi="ar-DZ"/>
        </w:rPr>
      </w:pPr>
      <w:r w:rsidRPr="005A6911">
        <w:rPr>
          <w:rFonts w:asciiTheme="majorBidi" w:hAnsiTheme="majorBidi" w:cs="Simplified Arabic" w:hint="cs"/>
          <w:b/>
          <w:bCs/>
          <w:sz w:val="28"/>
          <w:szCs w:val="28"/>
          <w:rtl/>
          <w:lang w:bidi="ar-DZ"/>
        </w:rPr>
        <w:t>التهاب الأذن الوسطى:</w:t>
      </w:r>
      <w:r>
        <w:rPr>
          <w:rFonts w:asciiTheme="majorBidi" w:hAnsiTheme="majorBidi" w:cs="Simplified Arabic" w:hint="cs"/>
          <w:sz w:val="28"/>
          <w:szCs w:val="28"/>
          <w:rtl/>
          <w:lang w:bidi="ar-DZ"/>
        </w:rPr>
        <w:t xml:space="preserve"> و هو التهاب فيروسي أو بكتيري يسبب هذا الالتهاب زيادة في إفراز السائل الهلامي داخل الأذن الوسطى مما يعيق طبلة الأذن عن الاهتزاز بسبب زيادة كثافة و لزوجة هذا السائل و يحدث ضعفا سمعيا.</w:t>
      </w:r>
    </w:p>
    <w:p w:rsidR="002344B8" w:rsidRDefault="002344B8" w:rsidP="002344B8">
      <w:pPr>
        <w:pStyle w:val="Paragraphedeliste"/>
        <w:numPr>
          <w:ilvl w:val="0"/>
          <w:numId w:val="1"/>
        </w:numPr>
        <w:bidi/>
        <w:rPr>
          <w:rFonts w:asciiTheme="majorBidi" w:hAnsiTheme="majorBidi" w:cs="Simplified Arabic"/>
          <w:sz w:val="28"/>
          <w:szCs w:val="28"/>
          <w:lang w:bidi="ar-DZ"/>
        </w:rPr>
      </w:pPr>
      <w:r w:rsidRPr="005A6911">
        <w:rPr>
          <w:rFonts w:asciiTheme="majorBidi" w:hAnsiTheme="majorBidi" w:cs="Simplified Arabic" w:hint="cs"/>
          <w:b/>
          <w:bCs/>
          <w:sz w:val="28"/>
          <w:szCs w:val="28"/>
          <w:rtl/>
          <w:lang w:bidi="ar-DZ"/>
        </w:rPr>
        <w:t xml:space="preserve">التهاب </w:t>
      </w:r>
      <w:proofErr w:type="spellStart"/>
      <w:r w:rsidRPr="005A6911">
        <w:rPr>
          <w:rFonts w:asciiTheme="majorBidi" w:hAnsiTheme="majorBidi" w:cs="Simplified Arabic" w:hint="cs"/>
          <w:b/>
          <w:bCs/>
          <w:sz w:val="28"/>
          <w:szCs w:val="28"/>
          <w:rtl/>
          <w:lang w:bidi="ar-DZ"/>
        </w:rPr>
        <w:t>السحايا</w:t>
      </w:r>
      <w:proofErr w:type="spellEnd"/>
      <w:r w:rsidRPr="005A6911">
        <w:rPr>
          <w:rFonts w:asciiTheme="majorBidi" w:hAnsiTheme="majorBidi" w:cs="Simplified Arabic" w:hint="cs"/>
          <w:b/>
          <w:bCs/>
          <w:sz w:val="28"/>
          <w:szCs w:val="28"/>
          <w:rtl/>
          <w:lang w:bidi="ar-DZ"/>
        </w:rPr>
        <w:t>:</w:t>
      </w:r>
      <w:r>
        <w:rPr>
          <w:rFonts w:asciiTheme="majorBidi" w:hAnsiTheme="majorBidi" w:cs="Simplified Arabic" w:hint="cs"/>
          <w:sz w:val="28"/>
          <w:szCs w:val="28"/>
          <w:rtl/>
          <w:lang w:bidi="ar-DZ"/>
        </w:rPr>
        <w:t xml:space="preserve"> و هو التهاب فيروسي أو بكتيري يصيب </w:t>
      </w:r>
      <w:proofErr w:type="spellStart"/>
      <w:r>
        <w:rPr>
          <w:rFonts w:asciiTheme="majorBidi" w:hAnsiTheme="majorBidi" w:cs="Simplified Arabic" w:hint="cs"/>
          <w:sz w:val="28"/>
          <w:szCs w:val="28"/>
          <w:rtl/>
          <w:lang w:bidi="ar-DZ"/>
        </w:rPr>
        <w:t>السحايا</w:t>
      </w:r>
      <w:proofErr w:type="spellEnd"/>
      <w:r>
        <w:rPr>
          <w:rFonts w:asciiTheme="majorBidi" w:hAnsiTheme="majorBidi" w:cs="Simplified Arabic" w:hint="cs"/>
          <w:sz w:val="28"/>
          <w:szCs w:val="28"/>
          <w:rtl/>
          <w:lang w:bidi="ar-DZ"/>
        </w:rPr>
        <w:t xml:space="preserve"> و يؤدي إلى تلف الأذن الداخلية مما يؤدي إلى خلل واضح في السمع.</w:t>
      </w:r>
    </w:p>
    <w:p w:rsidR="002344B8" w:rsidRDefault="002344B8" w:rsidP="002344B8">
      <w:pPr>
        <w:pStyle w:val="Paragraphedeliste"/>
        <w:numPr>
          <w:ilvl w:val="0"/>
          <w:numId w:val="1"/>
        </w:numPr>
        <w:bidi/>
        <w:rPr>
          <w:rFonts w:asciiTheme="majorBidi" w:hAnsiTheme="majorBidi" w:cs="Simplified Arabic"/>
          <w:sz w:val="28"/>
          <w:szCs w:val="28"/>
          <w:lang w:bidi="ar-DZ"/>
        </w:rPr>
      </w:pPr>
      <w:r w:rsidRPr="005A6911">
        <w:rPr>
          <w:rFonts w:asciiTheme="majorBidi" w:hAnsiTheme="majorBidi" w:cs="Simplified Arabic" w:hint="cs"/>
          <w:b/>
          <w:bCs/>
          <w:sz w:val="28"/>
          <w:szCs w:val="28"/>
          <w:rtl/>
          <w:lang w:bidi="ar-DZ"/>
        </w:rPr>
        <w:t>العيوب الخلقية في الأذن الوسطى</w:t>
      </w:r>
      <w:r>
        <w:rPr>
          <w:rFonts w:asciiTheme="majorBidi" w:hAnsiTheme="majorBidi" w:cs="Simplified Arabic" w:hint="cs"/>
          <w:b/>
          <w:bCs/>
          <w:sz w:val="28"/>
          <w:szCs w:val="28"/>
          <w:rtl/>
          <w:lang w:bidi="ar-DZ"/>
        </w:rPr>
        <w:t>:</w:t>
      </w:r>
      <w:r>
        <w:rPr>
          <w:rFonts w:asciiTheme="majorBidi" w:hAnsiTheme="majorBidi" w:cs="Simplified Arabic" w:hint="cs"/>
          <w:sz w:val="28"/>
          <w:szCs w:val="28"/>
          <w:rtl/>
          <w:lang w:bidi="ar-DZ"/>
        </w:rPr>
        <w:t xml:space="preserve"> كالتشوهات في الطبلة أو عظيمات المطرقة و السندان و الركاب، و كذلك التشوهات الخلقية في القناة السمعية أو تعرضها للالتهاب و الأورام.</w:t>
      </w:r>
    </w:p>
    <w:p w:rsidR="002344B8" w:rsidRDefault="002344B8" w:rsidP="002344B8">
      <w:pPr>
        <w:pStyle w:val="Paragraphedeliste"/>
        <w:numPr>
          <w:ilvl w:val="0"/>
          <w:numId w:val="1"/>
        </w:numPr>
        <w:bidi/>
        <w:rPr>
          <w:rFonts w:asciiTheme="majorBidi" w:hAnsiTheme="majorBidi" w:cs="Simplified Arabic"/>
          <w:sz w:val="28"/>
          <w:szCs w:val="28"/>
          <w:lang w:bidi="ar-DZ"/>
        </w:rPr>
      </w:pPr>
      <w:r w:rsidRPr="005A6911">
        <w:rPr>
          <w:rFonts w:asciiTheme="majorBidi" w:hAnsiTheme="majorBidi" w:cs="Simplified Arabic" w:hint="cs"/>
          <w:b/>
          <w:bCs/>
          <w:sz w:val="28"/>
          <w:szCs w:val="28"/>
          <w:rtl/>
          <w:lang w:bidi="ar-DZ"/>
        </w:rPr>
        <w:t>الإصابات و الحوادث:</w:t>
      </w:r>
      <w:r>
        <w:rPr>
          <w:rFonts w:asciiTheme="majorBidi" w:hAnsiTheme="majorBidi" w:cs="Simplified Arabic" w:hint="cs"/>
          <w:sz w:val="28"/>
          <w:szCs w:val="28"/>
          <w:rtl/>
          <w:lang w:bidi="ar-DZ"/>
        </w:rPr>
        <w:t xml:space="preserve"> ومن أمثلتها ثقب الطبلة نتيجة التعرض لأصوات مرتفعة جدا لفترات طويلة، أو إصابات الرأس أو كسور في الجمجمة مما قد يحدث نزيف في الأذن الوسطى يسبب ضعف في السمع.</w:t>
      </w:r>
    </w:p>
    <w:p w:rsidR="002344B8" w:rsidRDefault="002344B8" w:rsidP="002344B8">
      <w:pPr>
        <w:pStyle w:val="Paragraphedeliste"/>
        <w:numPr>
          <w:ilvl w:val="0"/>
          <w:numId w:val="1"/>
        </w:numPr>
        <w:bidi/>
        <w:rPr>
          <w:rFonts w:asciiTheme="majorBidi" w:hAnsiTheme="majorBidi" w:cs="Simplified Arabic"/>
          <w:sz w:val="28"/>
          <w:szCs w:val="28"/>
          <w:lang w:bidi="ar-DZ"/>
        </w:rPr>
      </w:pPr>
      <w:r w:rsidRPr="005A6911">
        <w:rPr>
          <w:rFonts w:asciiTheme="majorBidi" w:hAnsiTheme="majorBidi" w:cs="Simplified Arabic" w:hint="cs"/>
          <w:b/>
          <w:bCs/>
          <w:sz w:val="28"/>
          <w:szCs w:val="28"/>
          <w:rtl/>
          <w:lang w:bidi="ar-DZ"/>
        </w:rPr>
        <w:t>تجمع المادة الصمغية:</w:t>
      </w:r>
      <w:r>
        <w:rPr>
          <w:rFonts w:asciiTheme="majorBidi" w:hAnsiTheme="majorBidi" w:cs="Simplified Arabic" w:hint="cs"/>
          <w:sz w:val="28"/>
          <w:szCs w:val="28"/>
          <w:rtl/>
          <w:lang w:bidi="ar-DZ"/>
        </w:rPr>
        <w:t xml:space="preserve"> التي يفرزها الغشاء الداخلي للأذن و بالتالي تصلبها مما قد يؤدي إلى انسداد جزئي للقناة السمعية، يحول دون وصول الصوت غلى الداخل.</w:t>
      </w:r>
    </w:p>
    <w:p w:rsidR="002344B8" w:rsidRDefault="002344B8" w:rsidP="002344B8">
      <w:pPr>
        <w:pStyle w:val="Paragraphedeliste"/>
        <w:numPr>
          <w:ilvl w:val="0"/>
          <w:numId w:val="1"/>
        </w:numPr>
        <w:bidi/>
        <w:rPr>
          <w:rFonts w:asciiTheme="majorBidi" w:hAnsiTheme="majorBidi" w:cs="Simplified Arabic"/>
          <w:sz w:val="28"/>
          <w:szCs w:val="28"/>
          <w:lang w:bidi="ar-DZ"/>
        </w:rPr>
      </w:pPr>
      <w:proofErr w:type="gramStart"/>
      <w:r>
        <w:rPr>
          <w:rFonts w:asciiTheme="majorBidi" w:hAnsiTheme="majorBidi" w:cs="Simplified Arabic" w:hint="cs"/>
          <w:sz w:val="28"/>
          <w:szCs w:val="28"/>
          <w:rtl/>
          <w:lang w:bidi="ar-DZ"/>
        </w:rPr>
        <w:t>سوء</w:t>
      </w:r>
      <w:proofErr w:type="gramEnd"/>
      <w:r>
        <w:rPr>
          <w:rFonts w:asciiTheme="majorBidi" w:hAnsiTheme="majorBidi" w:cs="Simplified Arabic" w:hint="cs"/>
          <w:sz w:val="28"/>
          <w:szCs w:val="28"/>
          <w:rtl/>
          <w:lang w:bidi="ar-DZ"/>
        </w:rPr>
        <w:t xml:space="preserve"> تغذية الأم الحامل.</w:t>
      </w:r>
    </w:p>
    <w:p w:rsidR="002344B8" w:rsidRDefault="002344B8" w:rsidP="002344B8">
      <w:pPr>
        <w:pStyle w:val="Paragraphedeliste"/>
        <w:numPr>
          <w:ilvl w:val="0"/>
          <w:numId w:val="1"/>
        </w:numPr>
        <w:bidi/>
        <w:rPr>
          <w:rFonts w:asciiTheme="majorBidi" w:hAnsiTheme="majorBidi" w:cs="Simplified Arabic"/>
          <w:sz w:val="28"/>
          <w:szCs w:val="28"/>
          <w:lang w:bidi="ar-DZ"/>
        </w:rPr>
      </w:pPr>
      <w:proofErr w:type="gramStart"/>
      <w:r>
        <w:rPr>
          <w:rFonts w:asciiTheme="majorBidi" w:hAnsiTheme="majorBidi" w:cs="Simplified Arabic" w:hint="cs"/>
          <w:sz w:val="28"/>
          <w:szCs w:val="28"/>
          <w:rtl/>
          <w:lang w:bidi="ar-DZ"/>
        </w:rPr>
        <w:t>تعرض</w:t>
      </w:r>
      <w:proofErr w:type="gramEnd"/>
      <w:r>
        <w:rPr>
          <w:rFonts w:asciiTheme="majorBidi" w:hAnsiTheme="majorBidi" w:cs="Simplified Arabic" w:hint="cs"/>
          <w:sz w:val="28"/>
          <w:szCs w:val="28"/>
          <w:rtl/>
          <w:lang w:bidi="ar-DZ"/>
        </w:rPr>
        <w:t xml:space="preserve"> الأم الحامل للأشعة السينية و خاصة في الأشهر الثلاثة الأولى من الحمل.</w:t>
      </w:r>
    </w:p>
    <w:p w:rsidR="002344B8" w:rsidRDefault="002344B8" w:rsidP="002344B8">
      <w:pPr>
        <w:pStyle w:val="Paragraphedeliste"/>
        <w:numPr>
          <w:ilvl w:val="0"/>
          <w:numId w:val="1"/>
        </w:numPr>
        <w:bidi/>
        <w:rPr>
          <w:rFonts w:asciiTheme="majorBidi" w:hAnsiTheme="majorBidi" w:cs="Simplified Arabic"/>
          <w:sz w:val="28"/>
          <w:szCs w:val="28"/>
          <w:lang w:bidi="ar-DZ"/>
        </w:rPr>
      </w:pPr>
      <w:r>
        <w:rPr>
          <w:rFonts w:asciiTheme="majorBidi" w:hAnsiTheme="majorBidi" w:cs="Simplified Arabic" w:hint="cs"/>
          <w:sz w:val="28"/>
          <w:szCs w:val="28"/>
          <w:rtl/>
          <w:lang w:bidi="ar-DZ"/>
        </w:rPr>
        <w:lastRenderedPageBreak/>
        <w:t>تعاطي الأم الحامل للأدوية و العقاقير من دون مشورة الطبيب.</w:t>
      </w:r>
    </w:p>
    <w:p w:rsidR="002344B8" w:rsidRDefault="002344B8" w:rsidP="002344B8">
      <w:pPr>
        <w:pStyle w:val="Paragraphedeliste"/>
        <w:numPr>
          <w:ilvl w:val="0"/>
          <w:numId w:val="1"/>
        </w:numPr>
        <w:bidi/>
        <w:rPr>
          <w:rFonts w:asciiTheme="majorBidi" w:hAnsiTheme="majorBidi" w:cs="Simplified Arabic"/>
          <w:sz w:val="28"/>
          <w:szCs w:val="28"/>
          <w:lang w:bidi="ar-DZ"/>
        </w:rPr>
      </w:pPr>
      <w:r>
        <w:rPr>
          <w:rFonts w:asciiTheme="majorBidi" w:hAnsiTheme="majorBidi" w:cs="Simplified Arabic" w:hint="cs"/>
          <w:sz w:val="28"/>
          <w:szCs w:val="28"/>
          <w:rtl/>
          <w:lang w:bidi="ar-DZ"/>
        </w:rPr>
        <w:t>نقص الأوكسجين أثناء عملية الولادة.</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EE4854">
        <w:rPr>
          <w:rFonts w:asciiTheme="majorBidi" w:hAnsiTheme="majorBidi" w:cs="Simplified Arabic" w:hint="cs"/>
          <w:b/>
          <w:bCs/>
          <w:sz w:val="28"/>
          <w:szCs w:val="28"/>
          <w:rtl/>
          <w:lang w:bidi="ar-DZ"/>
        </w:rPr>
        <w:t xml:space="preserve">- </w:t>
      </w:r>
      <w:proofErr w:type="gramStart"/>
      <w:r w:rsidRPr="00EE4854">
        <w:rPr>
          <w:rFonts w:asciiTheme="majorBidi" w:hAnsiTheme="majorBidi" w:cs="Simplified Arabic" w:hint="cs"/>
          <w:b/>
          <w:bCs/>
          <w:sz w:val="28"/>
          <w:szCs w:val="28"/>
          <w:rtl/>
          <w:lang w:bidi="ar-DZ"/>
        </w:rPr>
        <w:t>تصنيف</w:t>
      </w:r>
      <w:proofErr w:type="gramEnd"/>
      <w:r w:rsidRPr="00EE4854">
        <w:rPr>
          <w:rFonts w:asciiTheme="majorBidi" w:hAnsiTheme="majorBidi" w:cs="Simplified Arabic" w:hint="cs"/>
          <w:b/>
          <w:bCs/>
          <w:sz w:val="28"/>
          <w:szCs w:val="28"/>
          <w:rtl/>
          <w:lang w:bidi="ar-DZ"/>
        </w:rPr>
        <w:t xml:space="preserve"> الإعاقة السمعية: </w:t>
      </w:r>
      <w:r w:rsidRPr="00EE4854">
        <w:rPr>
          <w:rFonts w:asciiTheme="majorBidi" w:hAnsiTheme="majorBidi" w:cs="Simplified Arabic" w:hint="cs"/>
          <w:sz w:val="28"/>
          <w:szCs w:val="28"/>
          <w:rtl/>
          <w:lang w:bidi="ar-DZ"/>
        </w:rPr>
        <w:t>هناك العديد من التصنيفات للإعاقة السمعية تبعا للعديد من العوامل أهمها:</w:t>
      </w:r>
    </w:p>
    <w:p w:rsidR="002344B8" w:rsidRDefault="002344B8" w:rsidP="002344B8">
      <w:pPr>
        <w:pStyle w:val="Paragraphedeliste"/>
        <w:numPr>
          <w:ilvl w:val="0"/>
          <w:numId w:val="2"/>
        </w:numPr>
        <w:bidi/>
        <w:rPr>
          <w:rFonts w:asciiTheme="majorBidi" w:hAnsiTheme="majorBidi" w:cs="Simplified Arabic"/>
          <w:sz w:val="28"/>
          <w:szCs w:val="28"/>
          <w:lang w:bidi="ar-DZ"/>
        </w:rPr>
      </w:pPr>
      <w:r>
        <w:rPr>
          <w:rFonts w:asciiTheme="majorBidi" w:hAnsiTheme="majorBidi" w:cs="Simplified Arabic" w:hint="cs"/>
          <w:sz w:val="28"/>
          <w:szCs w:val="28"/>
          <w:rtl/>
          <w:lang w:bidi="ar-DZ"/>
        </w:rPr>
        <w:t xml:space="preserve">التصنيف </w:t>
      </w:r>
      <w:proofErr w:type="gramStart"/>
      <w:r>
        <w:rPr>
          <w:rFonts w:asciiTheme="majorBidi" w:hAnsiTheme="majorBidi" w:cs="Simplified Arabic" w:hint="cs"/>
          <w:sz w:val="28"/>
          <w:szCs w:val="28"/>
          <w:rtl/>
          <w:lang w:bidi="ar-DZ"/>
        </w:rPr>
        <w:t>حسب</w:t>
      </w:r>
      <w:proofErr w:type="gramEnd"/>
      <w:r>
        <w:rPr>
          <w:rFonts w:asciiTheme="majorBidi" w:hAnsiTheme="majorBidi" w:cs="Simplified Arabic" w:hint="cs"/>
          <w:sz w:val="28"/>
          <w:szCs w:val="28"/>
          <w:rtl/>
          <w:lang w:bidi="ar-DZ"/>
        </w:rPr>
        <w:t xml:space="preserve"> العمر الذي حدثت فيه الإعاقة السمعية </w:t>
      </w:r>
    </w:p>
    <w:p w:rsidR="002344B8" w:rsidRDefault="002344B8" w:rsidP="002344B8">
      <w:pPr>
        <w:pStyle w:val="Paragraphedeliste"/>
        <w:numPr>
          <w:ilvl w:val="0"/>
          <w:numId w:val="2"/>
        </w:numPr>
        <w:bidi/>
        <w:rPr>
          <w:rFonts w:asciiTheme="majorBidi" w:hAnsiTheme="majorBidi" w:cs="Simplified Arabic"/>
          <w:sz w:val="28"/>
          <w:szCs w:val="28"/>
          <w:lang w:bidi="ar-DZ"/>
        </w:rPr>
      </w:pPr>
      <w:r>
        <w:rPr>
          <w:rFonts w:asciiTheme="majorBidi" w:hAnsiTheme="majorBidi" w:cs="Simplified Arabic" w:hint="cs"/>
          <w:sz w:val="28"/>
          <w:szCs w:val="28"/>
          <w:rtl/>
          <w:lang w:bidi="ar-DZ"/>
        </w:rPr>
        <w:t xml:space="preserve">التصنيف حسب طبيعة و موقع الإصابة </w:t>
      </w:r>
    </w:p>
    <w:p w:rsidR="002344B8" w:rsidRDefault="002344B8" w:rsidP="002344B8">
      <w:pPr>
        <w:pStyle w:val="Paragraphedeliste"/>
        <w:numPr>
          <w:ilvl w:val="0"/>
          <w:numId w:val="2"/>
        </w:numPr>
        <w:bidi/>
        <w:rPr>
          <w:rFonts w:asciiTheme="majorBidi" w:hAnsiTheme="majorBidi" w:cs="Simplified Arabic"/>
          <w:sz w:val="28"/>
          <w:szCs w:val="28"/>
          <w:lang w:bidi="ar-DZ"/>
        </w:rPr>
      </w:pPr>
      <w:r>
        <w:rPr>
          <w:rFonts w:asciiTheme="majorBidi" w:hAnsiTheme="majorBidi" w:cs="Simplified Arabic" w:hint="cs"/>
          <w:sz w:val="28"/>
          <w:szCs w:val="28"/>
          <w:rtl/>
          <w:lang w:bidi="ar-DZ"/>
        </w:rPr>
        <w:t xml:space="preserve">التصنيف حسب شدة الفقدان السمعي </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EE4854">
        <w:rPr>
          <w:rFonts w:asciiTheme="majorBidi" w:hAnsiTheme="majorBidi" w:cs="Simplified Arabic" w:hint="cs"/>
          <w:b/>
          <w:bCs/>
          <w:sz w:val="28"/>
          <w:szCs w:val="28"/>
          <w:rtl/>
          <w:lang w:bidi="ar-DZ"/>
        </w:rPr>
        <w:t xml:space="preserve">-1- التصنيف حسب العمر الذي حدثت فيه الإعاقة السمعية: </w:t>
      </w:r>
      <w:r w:rsidRPr="00EE4854">
        <w:rPr>
          <w:rFonts w:asciiTheme="majorBidi" w:hAnsiTheme="majorBidi" w:cs="Simplified Arabic" w:hint="cs"/>
          <w:sz w:val="28"/>
          <w:szCs w:val="28"/>
          <w:rtl/>
          <w:lang w:bidi="ar-DZ"/>
        </w:rPr>
        <w:t>يعتبر العمر الذي حدثت فيه الإعاقة</w:t>
      </w:r>
      <w:r>
        <w:rPr>
          <w:rFonts w:asciiTheme="majorBidi" w:hAnsiTheme="majorBidi" w:cs="Simplified Arabic" w:hint="cs"/>
          <w:b/>
          <w:bCs/>
          <w:sz w:val="28"/>
          <w:szCs w:val="28"/>
          <w:rtl/>
          <w:lang w:bidi="ar-DZ"/>
        </w:rPr>
        <w:t xml:space="preserve"> </w:t>
      </w:r>
      <w:r w:rsidRPr="00EE4854">
        <w:rPr>
          <w:rFonts w:asciiTheme="majorBidi" w:hAnsiTheme="majorBidi" w:cs="Simplified Arabic" w:hint="cs"/>
          <w:sz w:val="28"/>
          <w:szCs w:val="28"/>
          <w:rtl/>
          <w:lang w:bidi="ar-DZ"/>
        </w:rPr>
        <w:t xml:space="preserve">هام من حيث الأثر </w:t>
      </w:r>
      <w:r>
        <w:rPr>
          <w:rFonts w:asciiTheme="majorBidi" w:hAnsiTheme="majorBidi" w:cs="Simplified Arabic" w:hint="cs"/>
          <w:sz w:val="28"/>
          <w:szCs w:val="28"/>
          <w:rtl/>
          <w:lang w:bidi="ar-DZ"/>
        </w:rPr>
        <w:t>الذي تتركه الإعاقة السمعية على نمو و اكتساب اللغة و التعرض لخبرة الأصوات المختلفة في البيئة، من هنا تقسم الإعاقة السمعية حسب هذا التصنيف إلى:</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EE4854">
        <w:rPr>
          <w:rFonts w:asciiTheme="majorBidi" w:hAnsiTheme="majorBidi" w:cs="Simplified Arabic" w:hint="cs"/>
          <w:b/>
          <w:bCs/>
          <w:sz w:val="28"/>
          <w:szCs w:val="28"/>
          <w:rtl/>
          <w:lang w:bidi="ar-DZ"/>
        </w:rPr>
        <w:t>-1-1- صمم ما قبل تعلم اللغة: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وهو حدوث الإعاقة السمعية في عمر مبكرة و قبل أن يكتسب الطفل اللغة سواء كانت الإعاقة </w:t>
      </w:r>
      <w:proofErr w:type="spellStart"/>
      <w:r>
        <w:rPr>
          <w:rFonts w:asciiTheme="majorBidi" w:hAnsiTheme="majorBidi" w:cs="Simplified Arabic" w:hint="cs"/>
          <w:sz w:val="28"/>
          <w:szCs w:val="28"/>
          <w:rtl/>
          <w:lang w:bidi="ar-DZ"/>
        </w:rPr>
        <w:t>ولادية</w:t>
      </w:r>
      <w:proofErr w:type="spellEnd"/>
      <w:r>
        <w:rPr>
          <w:rFonts w:asciiTheme="majorBidi" w:hAnsiTheme="majorBidi" w:cs="Simplified Arabic" w:hint="cs"/>
          <w:sz w:val="28"/>
          <w:szCs w:val="28"/>
          <w:rtl/>
          <w:lang w:bidi="ar-DZ"/>
        </w:rPr>
        <w:t xml:space="preserve"> أي منذ الولادة أو مكتسبة، و في هذا النوع من الصمم لا يستطيع الطفل أن يكتسب اللغة أو الكلام بطريقة طبيعية÷ فعندما لا يسمع الطفل فإنه بالتالي لا يستطيع أن يقلد كلام الآخرين أو ملاحظة كلامه، و من هنا يحتاج الطفل في هذه الحالة أن يتعلم اللغة عن طريق حاسة البصر أو إلى استخدام لغة الإشارة و ذلك لأن هذه الفئة فقدت قدرتها على الكلام لأنها لم تسمع و لم تتعلم و يطلق عليهم (الصم البكم).</w:t>
      </w:r>
    </w:p>
    <w:p w:rsidR="002344B8" w:rsidRDefault="002344B8" w:rsidP="002344B8">
      <w:pPr>
        <w:bidi/>
        <w:rPr>
          <w:rFonts w:asciiTheme="majorBidi" w:hAnsiTheme="majorBidi" w:cs="Simplified Arabic"/>
          <w:b/>
          <w:bCs/>
          <w:sz w:val="28"/>
          <w:szCs w:val="28"/>
          <w:rtl/>
          <w:lang w:bidi="ar-DZ"/>
        </w:rPr>
      </w:pPr>
      <w:r>
        <w:rPr>
          <w:rFonts w:asciiTheme="majorBidi" w:hAnsiTheme="majorBidi" w:cs="Simplified Arabic" w:hint="cs"/>
          <w:b/>
          <w:bCs/>
          <w:sz w:val="28"/>
          <w:szCs w:val="28"/>
          <w:rtl/>
          <w:lang w:bidi="ar-DZ"/>
        </w:rPr>
        <w:t>4</w:t>
      </w:r>
      <w:r w:rsidRPr="005F1BDA">
        <w:rPr>
          <w:rFonts w:asciiTheme="majorBidi" w:hAnsiTheme="majorBidi" w:cs="Simplified Arabic" w:hint="cs"/>
          <w:b/>
          <w:bCs/>
          <w:sz w:val="28"/>
          <w:szCs w:val="28"/>
          <w:rtl/>
          <w:lang w:bidi="ar-DZ"/>
        </w:rPr>
        <w:t xml:space="preserve">-1-2- </w:t>
      </w:r>
      <w:proofErr w:type="gramStart"/>
      <w:r w:rsidRPr="005F1BDA">
        <w:rPr>
          <w:rFonts w:asciiTheme="majorBidi" w:hAnsiTheme="majorBidi" w:cs="Simplified Arabic" w:hint="cs"/>
          <w:b/>
          <w:bCs/>
          <w:sz w:val="28"/>
          <w:szCs w:val="28"/>
          <w:rtl/>
          <w:lang w:bidi="ar-DZ"/>
        </w:rPr>
        <w:t>صمم</w:t>
      </w:r>
      <w:proofErr w:type="gramEnd"/>
      <w:r w:rsidRPr="005F1BDA">
        <w:rPr>
          <w:rFonts w:asciiTheme="majorBidi" w:hAnsiTheme="majorBidi" w:cs="Simplified Arabic" w:hint="cs"/>
          <w:b/>
          <w:bCs/>
          <w:sz w:val="28"/>
          <w:szCs w:val="28"/>
          <w:rtl/>
          <w:lang w:bidi="ar-DZ"/>
        </w:rPr>
        <w:t xml:space="preserve"> ما بعد تعلم اللغة: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و يطلق هذا التصنيف على تلك الفئة من المعاقين سمعيا الذين فقدوا قدرتهم السمعية كلها أو بعضها بعد اكتساب اللغة، و تتميز هذه الفئة بقدرتها على الكلام لأنها سمعت و تعلمت اللغة و يطلق عليهم مسمى الصم فقط.</w:t>
      </w:r>
      <w:r w:rsidRPr="007F04DF">
        <w:rPr>
          <w:rFonts w:asciiTheme="majorBidi" w:hAnsiTheme="majorBidi" w:cs="Simplified Arabic" w:hint="cs"/>
          <w:b/>
          <w:bCs/>
          <w:sz w:val="28"/>
          <w:szCs w:val="28"/>
          <w:rtl/>
          <w:lang w:bidi="ar-DZ"/>
        </w:rPr>
        <w:t xml:space="preserve"> </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7F04DF">
        <w:rPr>
          <w:rFonts w:asciiTheme="majorBidi" w:hAnsiTheme="majorBidi" w:cs="Simplified Arabic" w:hint="cs"/>
          <w:b/>
          <w:bCs/>
          <w:sz w:val="28"/>
          <w:szCs w:val="28"/>
          <w:rtl/>
          <w:lang w:bidi="ar-DZ"/>
        </w:rPr>
        <w:t xml:space="preserve">-2- التصنيف حسب طبيعة وموقع الإصابة: </w:t>
      </w:r>
      <w:r>
        <w:rPr>
          <w:rFonts w:asciiTheme="majorBidi" w:hAnsiTheme="majorBidi" w:cs="Simplified Arabic" w:hint="cs"/>
          <w:sz w:val="28"/>
          <w:szCs w:val="28"/>
          <w:rtl/>
          <w:lang w:bidi="ar-DZ"/>
        </w:rPr>
        <w:t xml:space="preserve">يعتمد هذا التصنيف على موقع الإصابة و </w:t>
      </w:r>
      <w:proofErr w:type="gramStart"/>
      <w:r>
        <w:rPr>
          <w:rFonts w:asciiTheme="majorBidi" w:hAnsiTheme="majorBidi" w:cs="Simplified Arabic" w:hint="cs"/>
          <w:sz w:val="28"/>
          <w:szCs w:val="28"/>
          <w:rtl/>
          <w:lang w:bidi="ar-DZ"/>
        </w:rPr>
        <w:t>الجزء</w:t>
      </w:r>
      <w:proofErr w:type="gramEnd"/>
      <w:r>
        <w:rPr>
          <w:rFonts w:asciiTheme="majorBidi" w:hAnsiTheme="majorBidi" w:cs="Simplified Arabic" w:hint="cs"/>
          <w:sz w:val="28"/>
          <w:szCs w:val="28"/>
          <w:rtl/>
          <w:lang w:bidi="ar-DZ"/>
        </w:rPr>
        <w:t xml:space="preserve"> المصاب من الجهاز السمعي إلى ما يلي:</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7F04DF">
        <w:rPr>
          <w:rFonts w:asciiTheme="majorBidi" w:hAnsiTheme="majorBidi" w:cs="Simplified Arabic" w:hint="cs"/>
          <w:b/>
          <w:bCs/>
          <w:sz w:val="28"/>
          <w:szCs w:val="28"/>
          <w:rtl/>
          <w:lang w:bidi="ar-DZ"/>
        </w:rPr>
        <w:t>-2-1- الفقدان السمعي التوصيلي:</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و ينتج عن خلل في الأذن الخارجية أو الوسطى يحول دون نقل الموجات الصوتية إلى الأذن الداخلية مما يؤدي بالفرد إلى صعوبة سماع الأصوات التي لا تزيد عن </w:t>
      </w:r>
      <w:r>
        <w:rPr>
          <w:rFonts w:asciiTheme="majorBidi" w:hAnsiTheme="majorBidi" w:cs="Simplified Arabic" w:hint="cs"/>
          <w:sz w:val="28"/>
          <w:szCs w:val="28"/>
          <w:rtl/>
          <w:lang w:bidi="ar-DZ"/>
        </w:rPr>
        <w:lastRenderedPageBreak/>
        <w:t xml:space="preserve">(60)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و يستطيع الأفراد الذين يعانون من هذا النوع من الإعاقة السمعية سماع الأصوات المرتفعة و تمييزها، إن استخدام السماعات في مثل هذا النوع يفيد في مساعدة الأفراد على استعادة بعض قدراتهم السمعية. </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5A6911">
        <w:rPr>
          <w:rFonts w:asciiTheme="majorBidi" w:hAnsiTheme="majorBidi" w:cs="Simplified Arabic" w:hint="cs"/>
          <w:b/>
          <w:bCs/>
          <w:sz w:val="28"/>
          <w:szCs w:val="28"/>
          <w:rtl/>
          <w:lang w:bidi="ar-DZ"/>
        </w:rPr>
        <w:t>-2-2- الفقدان السمعي الحسي العصبي:</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تنتج الإعاقة السمعية الحس-عصبية عن اضطراب في الأذن الداخلية، أو اضطراب في العصب السمعي الموصل إلى المخ مما يعرقل وصول الموجات الصوتية إلى الأذن الداخلية أو وصولها محرفة، مما يعرقل قيام مراكز الترجمة في المخ بتحويلها إلى نبضات عصبية سمعية و عدم تفسيرها عن طريق المركز العصبي السمعي و تكون درجة الفقدان (70)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و في الإعاقة السمعية الحس-عصبية يكون من الصعب علاجها نظرا للتلف المباشر في الألياف الحسية العصبية، كما أن الجراحة أو العقاقير أو استخدام السماعات الطبية تكون ذات فائدة قليلة إن لم تكن منعدمة.</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F42887">
        <w:rPr>
          <w:rFonts w:asciiTheme="majorBidi" w:hAnsiTheme="majorBidi" w:cs="Simplified Arabic" w:hint="cs"/>
          <w:b/>
          <w:bCs/>
          <w:sz w:val="28"/>
          <w:szCs w:val="28"/>
          <w:rtl/>
          <w:lang w:bidi="ar-DZ"/>
        </w:rPr>
        <w:t xml:space="preserve">-2-3- </w:t>
      </w:r>
      <w:r>
        <w:rPr>
          <w:rFonts w:asciiTheme="majorBidi" w:hAnsiTheme="majorBidi" w:cs="Simplified Arabic" w:hint="cs"/>
          <w:b/>
          <w:bCs/>
          <w:sz w:val="28"/>
          <w:szCs w:val="28"/>
          <w:rtl/>
          <w:lang w:bidi="ar-DZ"/>
        </w:rPr>
        <w:t xml:space="preserve">الفقدان السمعي المختلط: </w:t>
      </w:r>
      <w:r>
        <w:rPr>
          <w:rFonts w:asciiTheme="majorBidi" w:hAnsiTheme="majorBidi" w:cs="Simplified Arabic" w:hint="cs"/>
          <w:sz w:val="28"/>
          <w:szCs w:val="28"/>
          <w:rtl/>
          <w:lang w:bidi="ar-DZ"/>
        </w:rPr>
        <w:t>يعاني الأشخاص في هذا النوع من الإعاقة السمعية من إعاقة سمعية توصيلية و إعاقة سمعية حس-عصبية في آن واحد، و هنا يكون الخلل نتيجة وجود فجوة كبيرة بين التوصيل الهوائي و التوصيل العظمي للموجات الصوتية، و يصعب علاج هذا النوع من الإعاقة السمعية نتيجة تداخل أسبابه و أعراضه، فإذا ما أمكن علاج الإعاقة السمعية التوصيلية نجد أن الاضطراب السمعي يبقى موجودا نتيجة صعوبة علاج الإعاقة السمعية الحس-عصبية و لكن من الممكن استخدام المعينات السمعية و التي يكون لها فائدة محدودة في هذا النوع المختلط من الإعاقة السمعية.</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B3760E">
        <w:rPr>
          <w:rFonts w:asciiTheme="majorBidi" w:hAnsiTheme="majorBidi" w:cs="Simplified Arabic" w:hint="cs"/>
          <w:b/>
          <w:bCs/>
          <w:sz w:val="28"/>
          <w:szCs w:val="28"/>
          <w:rtl/>
          <w:lang w:bidi="ar-DZ"/>
        </w:rPr>
        <w:t>-2-4- الفقدان السمعي المركزي:</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ينتج الفقدان السمعي المركزي في حالة وجود خلل في الممرات السمعية في جذع الدماغ أو المراكز السمعية يحول دون تحويل الصوت من جذع الدماغ إلى المنطقة السمعية في الدماغ أو عند إصابة الجزء </w:t>
      </w:r>
      <w:proofErr w:type="spellStart"/>
      <w:r>
        <w:rPr>
          <w:rFonts w:asciiTheme="majorBidi" w:hAnsiTheme="majorBidi" w:cs="Simplified Arabic" w:hint="cs"/>
          <w:sz w:val="28"/>
          <w:szCs w:val="28"/>
          <w:rtl/>
          <w:lang w:bidi="ar-DZ"/>
        </w:rPr>
        <w:t>المسؤول</w:t>
      </w:r>
      <w:proofErr w:type="spellEnd"/>
      <w:r>
        <w:rPr>
          <w:rFonts w:asciiTheme="majorBidi" w:hAnsiTheme="majorBidi" w:cs="Simplified Arabic" w:hint="cs"/>
          <w:sz w:val="28"/>
          <w:szCs w:val="28"/>
          <w:rtl/>
          <w:lang w:bidi="ar-DZ"/>
        </w:rPr>
        <w:t xml:space="preserve"> عن السمع في الدماغ، و في هذه الحالة فإن السماعات تكون محدودة الفائدة للأشخاص الذين يعانون من هذا الفقدان السمعي. </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D023D6">
        <w:rPr>
          <w:rFonts w:asciiTheme="majorBidi" w:hAnsiTheme="majorBidi" w:cs="Simplified Arabic" w:hint="cs"/>
          <w:b/>
          <w:bCs/>
          <w:sz w:val="28"/>
          <w:szCs w:val="28"/>
          <w:rtl/>
          <w:lang w:bidi="ar-DZ"/>
        </w:rPr>
        <w:t>-3- التصنيف حسب درجة الفقدان السمعي:</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تصنف الإعاقة السمعية في ضوء درجة الفقدان السمعي كدلالة على القدرة على سمع و فهم الكلام و التي يمكن قياسها بالأساليب الموضوعية أو المقاييس السمعية لتحديد عتبة السمع التي يستقبل عندها المفحوص الصوت، و على ضوء ذلك يمكن </w:t>
      </w:r>
      <w:r>
        <w:rPr>
          <w:rFonts w:asciiTheme="majorBidi" w:hAnsiTheme="majorBidi" w:cs="Simplified Arabic" w:hint="cs"/>
          <w:sz w:val="28"/>
          <w:szCs w:val="28"/>
          <w:rtl/>
          <w:lang w:bidi="ar-DZ"/>
        </w:rPr>
        <w:lastRenderedPageBreak/>
        <w:t xml:space="preserve">تحديد نوع و درجة الإعاقة السمعية، و في هذا النوع من التصنيف يستخدم مصطلح الوحدات الصوتية </w:t>
      </w:r>
      <w:proofErr w:type="spellStart"/>
      <w:r>
        <w:rPr>
          <w:rFonts w:asciiTheme="majorBidi" w:hAnsiTheme="majorBidi" w:cs="Simplified Arabic" w:hint="cs"/>
          <w:sz w:val="28"/>
          <w:szCs w:val="28"/>
          <w:rtl/>
          <w:lang w:bidi="ar-DZ"/>
        </w:rPr>
        <w:t>الديسبل</w:t>
      </w:r>
      <w:proofErr w:type="spellEnd"/>
      <w:r>
        <w:rPr>
          <w:rFonts w:asciiTheme="majorBidi" w:hAnsiTheme="majorBidi" w:cs="Simplified Arabic"/>
          <w:sz w:val="28"/>
          <w:szCs w:val="28"/>
          <w:lang w:bidi="ar-DZ"/>
        </w:rPr>
        <w:t>(</w:t>
      </w:r>
      <w:proofErr w:type="spellStart"/>
      <w:r>
        <w:rPr>
          <w:rFonts w:asciiTheme="majorBidi" w:hAnsiTheme="majorBidi" w:cs="Simplified Arabic"/>
          <w:sz w:val="28"/>
          <w:szCs w:val="28"/>
          <w:lang w:bidi="ar-DZ"/>
        </w:rPr>
        <w:t>Decible</w:t>
      </w:r>
      <w:proofErr w:type="spellEnd"/>
      <w:r>
        <w:rPr>
          <w:rFonts w:asciiTheme="majorBidi" w:hAnsiTheme="majorBidi" w:cs="Simplified Arabic"/>
          <w:sz w:val="28"/>
          <w:szCs w:val="28"/>
          <w:lang w:bidi="ar-DZ"/>
        </w:rPr>
        <w:t>)</w:t>
      </w:r>
      <w:r>
        <w:rPr>
          <w:rFonts w:asciiTheme="majorBidi" w:hAnsiTheme="majorBidi" w:cs="Simplified Arabic" w:hint="cs"/>
          <w:sz w:val="28"/>
          <w:szCs w:val="28"/>
          <w:rtl/>
          <w:lang w:bidi="ar-DZ"/>
        </w:rPr>
        <w:t xml:space="preserve"> و يرمز له </w:t>
      </w:r>
      <w:proofErr w:type="spellStart"/>
      <w:r>
        <w:rPr>
          <w:rFonts w:asciiTheme="majorBidi" w:hAnsiTheme="majorBidi" w:cs="Simplified Arabic" w:hint="cs"/>
          <w:sz w:val="28"/>
          <w:szCs w:val="28"/>
          <w:rtl/>
          <w:lang w:bidi="ar-DZ"/>
        </w:rPr>
        <w:t>بـ</w:t>
      </w:r>
      <w:proofErr w:type="spellEnd"/>
      <w:r>
        <w:rPr>
          <w:rFonts w:asciiTheme="majorBidi" w:hAnsiTheme="majorBidi" w:cs="Simplified Arabic" w:hint="cs"/>
          <w:sz w:val="28"/>
          <w:szCs w:val="28"/>
          <w:rtl/>
          <w:lang w:bidi="ar-DZ"/>
        </w:rPr>
        <w:t xml:space="preserve"> </w:t>
      </w:r>
      <w:r>
        <w:rPr>
          <w:rFonts w:asciiTheme="majorBidi" w:hAnsiTheme="majorBidi" w:cs="Simplified Arabic"/>
          <w:sz w:val="28"/>
          <w:szCs w:val="28"/>
          <w:lang w:bidi="ar-DZ"/>
        </w:rPr>
        <w:t>(DB)</w:t>
      </w:r>
      <w:r>
        <w:rPr>
          <w:rFonts w:asciiTheme="majorBidi" w:hAnsiTheme="majorBidi" w:cs="Simplified Arabic" w:hint="cs"/>
          <w:sz w:val="28"/>
          <w:szCs w:val="28"/>
          <w:rtl/>
          <w:lang w:bidi="ar-DZ"/>
        </w:rPr>
        <w:t xml:space="preserve"> و مصطلح </w:t>
      </w:r>
      <w:proofErr w:type="spellStart"/>
      <w:r>
        <w:rPr>
          <w:rFonts w:asciiTheme="majorBidi" w:hAnsiTheme="majorBidi" w:cs="Simplified Arabic" w:hint="cs"/>
          <w:sz w:val="28"/>
          <w:szCs w:val="28"/>
          <w:rtl/>
          <w:lang w:bidi="ar-DZ"/>
        </w:rPr>
        <w:t>الهيرتز</w:t>
      </w:r>
      <w:proofErr w:type="spellEnd"/>
      <w:r>
        <w:rPr>
          <w:rFonts w:asciiTheme="majorBidi" w:hAnsiTheme="majorBidi" w:cs="Simplified Arabic" w:hint="cs"/>
          <w:sz w:val="28"/>
          <w:szCs w:val="28"/>
          <w:rtl/>
          <w:lang w:bidi="ar-DZ"/>
        </w:rPr>
        <w:t xml:space="preserve"> </w:t>
      </w:r>
      <w:r>
        <w:rPr>
          <w:rFonts w:asciiTheme="majorBidi" w:hAnsiTheme="majorBidi" w:cs="Simplified Arabic"/>
          <w:sz w:val="28"/>
          <w:szCs w:val="28"/>
          <w:lang w:bidi="ar-DZ"/>
        </w:rPr>
        <w:t>(Hertz)</w:t>
      </w:r>
      <w:r>
        <w:rPr>
          <w:rFonts w:asciiTheme="majorBidi" w:hAnsiTheme="majorBidi" w:cs="Simplified Arabic" w:hint="cs"/>
          <w:sz w:val="28"/>
          <w:szCs w:val="28"/>
          <w:rtl/>
          <w:lang w:bidi="ar-DZ"/>
        </w:rPr>
        <w:t xml:space="preserve"> و هو ترددات الصوت لقياس حساسية الأذن للصوت. </w:t>
      </w:r>
    </w:p>
    <w:p w:rsidR="002344B8" w:rsidRPr="00D42602" w:rsidRDefault="002344B8" w:rsidP="002344B8">
      <w:pPr>
        <w:pStyle w:val="Paragraphedeliste"/>
        <w:numPr>
          <w:ilvl w:val="0"/>
          <w:numId w:val="3"/>
        </w:numPr>
        <w:bidi/>
        <w:rPr>
          <w:rFonts w:asciiTheme="majorBidi" w:hAnsiTheme="majorBidi" w:cs="Simplified Arabic"/>
          <w:b/>
          <w:bCs/>
          <w:sz w:val="28"/>
          <w:szCs w:val="28"/>
          <w:lang w:bidi="ar-DZ"/>
        </w:rPr>
      </w:pPr>
      <w:proofErr w:type="spellStart"/>
      <w:r w:rsidRPr="00D42602">
        <w:rPr>
          <w:rFonts w:asciiTheme="majorBidi" w:hAnsiTheme="majorBidi" w:cs="Simplified Arabic" w:hint="cs"/>
          <w:b/>
          <w:bCs/>
          <w:sz w:val="28"/>
          <w:szCs w:val="28"/>
          <w:rtl/>
          <w:lang w:bidi="ar-DZ"/>
        </w:rPr>
        <w:t>الديسبل</w:t>
      </w:r>
      <w:proofErr w:type="spellEnd"/>
      <w:r w:rsidRPr="00D42602">
        <w:rPr>
          <w:rFonts w:asciiTheme="majorBidi" w:hAnsiTheme="majorBidi" w:cs="Simplified Arabic"/>
          <w:b/>
          <w:bCs/>
          <w:sz w:val="28"/>
          <w:szCs w:val="28"/>
          <w:lang w:bidi="ar-DZ"/>
        </w:rPr>
        <w:t>(</w:t>
      </w:r>
      <w:proofErr w:type="spellStart"/>
      <w:r w:rsidRPr="00D42602">
        <w:rPr>
          <w:rFonts w:asciiTheme="majorBidi" w:hAnsiTheme="majorBidi" w:cs="Simplified Arabic"/>
          <w:b/>
          <w:bCs/>
          <w:sz w:val="28"/>
          <w:szCs w:val="28"/>
          <w:lang w:bidi="ar-DZ"/>
        </w:rPr>
        <w:t>Decible</w:t>
      </w:r>
      <w:proofErr w:type="spellEnd"/>
      <w:r w:rsidRPr="00D42602">
        <w:rPr>
          <w:rFonts w:asciiTheme="majorBidi" w:hAnsiTheme="majorBidi" w:cs="Simplified Arabic"/>
          <w:b/>
          <w:bCs/>
          <w:sz w:val="28"/>
          <w:szCs w:val="28"/>
          <w:lang w:bidi="ar-DZ"/>
        </w:rPr>
        <w:t>)</w:t>
      </w:r>
      <w:r w:rsidRPr="00D42602">
        <w:rPr>
          <w:rFonts w:asciiTheme="majorBidi" w:hAnsiTheme="majorBidi" w:cs="Simplified Arabic" w:hint="cs"/>
          <w:b/>
          <w:bCs/>
          <w:sz w:val="28"/>
          <w:szCs w:val="28"/>
          <w:rtl/>
          <w:lang w:bidi="ar-DZ"/>
        </w:rPr>
        <w:t xml:space="preserve">: </w:t>
      </w:r>
      <w:r w:rsidRPr="00D42602">
        <w:rPr>
          <w:rFonts w:asciiTheme="majorBidi" w:hAnsiTheme="majorBidi" w:cs="Simplified Arabic" w:hint="cs"/>
          <w:sz w:val="28"/>
          <w:szCs w:val="28"/>
          <w:rtl/>
          <w:lang w:bidi="ar-DZ"/>
        </w:rPr>
        <w:t xml:space="preserve">هو وحدة قياس شدة الصوت و قوته، فالأصوات الخافتة أو الضعيفة هي أصوات ذات شدة منخفضة و الأصوات الأعلى هي الأصوات ذات شدة أكبر، و تحدد درجة الإعاقة السمعية بناءا على الفقدان السمعي مقاسا </w:t>
      </w:r>
      <w:proofErr w:type="spellStart"/>
      <w:r w:rsidRPr="00D42602">
        <w:rPr>
          <w:rFonts w:asciiTheme="majorBidi" w:hAnsiTheme="majorBidi" w:cs="Simplified Arabic" w:hint="cs"/>
          <w:sz w:val="28"/>
          <w:szCs w:val="28"/>
          <w:rtl/>
          <w:lang w:bidi="ar-DZ"/>
        </w:rPr>
        <w:t>بالديسبل</w:t>
      </w:r>
      <w:proofErr w:type="spellEnd"/>
      <w:r w:rsidRPr="00D42602">
        <w:rPr>
          <w:rFonts w:asciiTheme="majorBidi" w:hAnsiTheme="majorBidi" w:cs="Simplified Arabic" w:hint="cs"/>
          <w:sz w:val="28"/>
          <w:szCs w:val="28"/>
          <w:rtl/>
          <w:lang w:bidi="ar-DZ"/>
        </w:rPr>
        <w:t xml:space="preserve">، فأضعف صوت تستطيع أذن الإنسان أن تسمعه يسمى بالصوت ذي </w:t>
      </w:r>
      <w:r w:rsidRPr="00D42602">
        <w:rPr>
          <w:rFonts w:asciiTheme="majorBidi" w:hAnsiTheme="majorBidi" w:cs="Simplified Arabic" w:hint="cs"/>
          <w:b/>
          <w:bCs/>
          <w:sz w:val="28"/>
          <w:szCs w:val="28"/>
          <w:u w:val="single"/>
          <w:rtl/>
          <w:lang w:bidi="ar-DZ"/>
        </w:rPr>
        <w:t>العتبة السمعية الصفرية</w:t>
      </w:r>
      <w:r w:rsidRPr="00D42602">
        <w:rPr>
          <w:rFonts w:asciiTheme="majorBidi" w:hAnsiTheme="majorBidi" w:cs="Simplified Arabic" w:hint="cs"/>
          <w:sz w:val="28"/>
          <w:szCs w:val="28"/>
          <w:rtl/>
          <w:lang w:bidi="ar-DZ"/>
        </w:rPr>
        <w:t xml:space="preserve">. </w:t>
      </w:r>
    </w:p>
    <w:p w:rsidR="002344B8" w:rsidRPr="00D42602" w:rsidRDefault="002344B8" w:rsidP="002344B8">
      <w:pPr>
        <w:pStyle w:val="Paragraphedeliste"/>
        <w:numPr>
          <w:ilvl w:val="0"/>
          <w:numId w:val="3"/>
        </w:numPr>
        <w:bidi/>
        <w:rPr>
          <w:rFonts w:asciiTheme="majorBidi" w:hAnsiTheme="majorBidi" w:cs="Simplified Arabic"/>
          <w:b/>
          <w:bCs/>
          <w:sz w:val="28"/>
          <w:szCs w:val="28"/>
          <w:lang w:bidi="ar-DZ"/>
        </w:rPr>
      </w:pPr>
      <w:proofErr w:type="spellStart"/>
      <w:r w:rsidRPr="00D42602">
        <w:rPr>
          <w:rFonts w:asciiTheme="majorBidi" w:hAnsiTheme="majorBidi" w:cs="Simplified Arabic" w:hint="cs"/>
          <w:b/>
          <w:bCs/>
          <w:sz w:val="28"/>
          <w:szCs w:val="28"/>
          <w:rtl/>
          <w:lang w:bidi="ar-DZ"/>
        </w:rPr>
        <w:t>الهيرتز</w:t>
      </w:r>
      <w:proofErr w:type="spellEnd"/>
      <w:r w:rsidRPr="00D42602">
        <w:rPr>
          <w:rFonts w:asciiTheme="majorBidi" w:hAnsiTheme="majorBidi" w:cs="Simplified Arabic"/>
          <w:b/>
          <w:bCs/>
          <w:sz w:val="28"/>
          <w:szCs w:val="28"/>
          <w:lang w:bidi="ar-DZ"/>
        </w:rPr>
        <w:t>(Hertz)</w:t>
      </w:r>
      <w:r w:rsidRPr="00D42602">
        <w:rPr>
          <w:rFonts w:asciiTheme="majorBidi" w:hAnsiTheme="majorBidi" w:cs="Simplified Arabic" w:hint="cs"/>
          <w:b/>
          <w:bCs/>
          <w:sz w:val="28"/>
          <w:szCs w:val="28"/>
          <w:rtl/>
          <w:lang w:bidi="ar-DZ"/>
        </w:rPr>
        <w:t xml:space="preserve">: </w:t>
      </w:r>
      <w:r w:rsidRPr="00D42602">
        <w:rPr>
          <w:rFonts w:asciiTheme="majorBidi" w:hAnsiTheme="majorBidi" w:cs="Simplified Arabic" w:hint="cs"/>
          <w:sz w:val="28"/>
          <w:szCs w:val="28"/>
          <w:rtl/>
          <w:lang w:bidi="ar-DZ"/>
        </w:rPr>
        <w:t xml:space="preserve">يستخدم مصطلح </w:t>
      </w:r>
      <w:proofErr w:type="spellStart"/>
      <w:r w:rsidRPr="00D42602">
        <w:rPr>
          <w:rFonts w:asciiTheme="majorBidi" w:hAnsiTheme="majorBidi" w:cs="Simplified Arabic" w:hint="cs"/>
          <w:sz w:val="28"/>
          <w:szCs w:val="28"/>
          <w:rtl/>
          <w:lang w:bidi="ar-DZ"/>
        </w:rPr>
        <w:t>الهيرتز</w:t>
      </w:r>
      <w:proofErr w:type="spellEnd"/>
      <w:r w:rsidRPr="00D42602">
        <w:rPr>
          <w:rFonts w:asciiTheme="majorBidi" w:hAnsiTheme="majorBidi" w:cs="Simplified Arabic" w:hint="cs"/>
          <w:sz w:val="28"/>
          <w:szCs w:val="28"/>
          <w:rtl/>
          <w:lang w:bidi="ar-DZ"/>
        </w:rPr>
        <w:t xml:space="preserve"> المعروف اختصارا </w:t>
      </w:r>
      <w:proofErr w:type="spellStart"/>
      <w:r w:rsidRPr="00D42602">
        <w:rPr>
          <w:rFonts w:asciiTheme="majorBidi" w:hAnsiTheme="majorBidi" w:cs="Simplified Arabic" w:hint="cs"/>
          <w:sz w:val="28"/>
          <w:szCs w:val="28"/>
          <w:rtl/>
          <w:lang w:bidi="ar-DZ"/>
        </w:rPr>
        <w:t>بـ</w:t>
      </w:r>
      <w:proofErr w:type="spellEnd"/>
      <w:r w:rsidRPr="00D42602">
        <w:rPr>
          <w:rFonts w:asciiTheme="majorBidi" w:hAnsiTheme="majorBidi" w:cs="Simplified Arabic"/>
          <w:sz w:val="28"/>
          <w:szCs w:val="28"/>
          <w:lang w:bidi="ar-DZ"/>
        </w:rPr>
        <w:t>(Hz)</w:t>
      </w:r>
      <w:r w:rsidRPr="00D42602">
        <w:rPr>
          <w:rFonts w:asciiTheme="majorBidi" w:hAnsiTheme="majorBidi" w:cs="Simplified Arabic" w:hint="cs"/>
          <w:sz w:val="28"/>
          <w:szCs w:val="28"/>
          <w:rtl/>
          <w:lang w:bidi="ar-DZ"/>
        </w:rPr>
        <w:t xml:space="preserve"> للإشارة إلى مقدار التردد في الثانية الواحدة، و الأصوات التي نسمعها عادة تصل إلى الأذن عبر الهواء ( حيث أن طاقة الذبذبة تحرك الهواء) و لكن الصوت يمكن ينتقل عبر السوائل و الأجسام الصلبة.(جمال محمد الخطيب و منى صبحي الحديدي، 2009، ص134)</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 xml:space="preserve">4-3-1- الإعاقة السمعية البسيطة جدا: </w:t>
      </w:r>
      <w:r>
        <w:rPr>
          <w:rFonts w:asciiTheme="majorBidi" w:hAnsiTheme="majorBidi" w:cs="Simplified Arabic" w:hint="cs"/>
          <w:sz w:val="28"/>
          <w:szCs w:val="28"/>
          <w:rtl/>
          <w:lang w:bidi="ar-DZ"/>
        </w:rPr>
        <w:t xml:space="preserve">يتراوح الفقدان السمعي بين (27-40)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و الشخص الذي لديه إعاقة سمعية من هذا المستوى قد يواجه صعوبة في سمع الكلام الخافت أو الكلام عن بعد أو تمييز الأصوات، لا يواجه هذا الشخص صعوبة تذكر في المدرسة العادية و لكنه يحتاج إلى ترتيبات خاصة في غرفة الصف، و قد يستفيد من المعينات السمعية ومن البرامج العلاجية لتصحيح النطق.</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3E5022">
        <w:rPr>
          <w:rFonts w:asciiTheme="majorBidi" w:hAnsiTheme="majorBidi" w:cs="Simplified Arabic" w:hint="cs"/>
          <w:b/>
          <w:bCs/>
          <w:sz w:val="28"/>
          <w:szCs w:val="28"/>
          <w:rtl/>
          <w:lang w:bidi="ar-DZ"/>
        </w:rPr>
        <w:t>-3-2- الإعاقة السمعية البسيطة: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تتراوح شدة الفقدان السمعي بين (41-55)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و يستطيع الشخص الذي لديه هذا المستوى من الفقدان السمعي أن يفهم كلام المحادثة عن بعد (3-5) أمتار و قد يفوت الطالب حوالي (</w:t>
      </w:r>
      <w:r>
        <w:rPr>
          <w:rFonts w:ascii="Times New Roman" w:hAnsi="Times New Roman" w:cs="Times New Roman"/>
          <w:sz w:val="28"/>
          <w:szCs w:val="28"/>
          <w:rtl/>
          <w:lang w:bidi="ar-DZ"/>
        </w:rPr>
        <w:t>%</w:t>
      </w:r>
      <w:r>
        <w:rPr>
          <w:rFonts w:asciiTheme="majorBidi" w:hAnsiTheme="majorBidi" w:cs="Simplified Arabic" w:hint="cs"/>
          <w:sz w:val="28"/>
          <w:szCs w:val="28"/>
          <w:rtl/>
          <w:lang w:bidi="ar-DZ"/>
        </w:rPr>
        <w:t>50) من المناقشة الصفية إذا كانت الأصوات خافتة أو عن بعد و قد يحدث لديه بعض الانحرافات في اللفظ و الكلام.</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6632A5">
        <w:rPr>
          <w:rFonts w:asciiTheme="majorBidi" w:hAnsiTheme="majorBidi" w:cs="Simplified Arabic" w:hint="cs"/>
          <w:b/>
          <w:bCs/>
          <w:sz w:val="28"/>
          <w:szCs w:val="28"/>
          <w:rtl/>
          <w:lang w:bidi="ar-DZ"/>
        </w:rPr>
        <w:t>-3-3- الإعاقة السمعية المتوسطة: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فإن شدة الفقدان السمعي تتراوح بين (56-70)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لا يستطيع الشخص فهم المحادثة إلا إذا كانت بصوت عالي، يواجه صعوبات كبيرة في المناقشات الصفية الجماعية، و قد يعاني هذا الشخص من اضطرابات كلامية و لغوية و قد تكون ذخيرته اللغوية محدودة، و يحتاج هذا الشخص للالتحاق بصف خاص لمساعدته في اكتساب المهارات الكلامية و اللغوية و يحتاج إلى معينات صوتية.</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lastRenderedPageBreak/>
        <w:t>4</w:t>
      </w:r>
      <w:r w:rsidRPr="00E04429">
        <w:rPr>
          <w:rFonts w:asciiTheme="majorBidi" w:hAnsiTheme="majorBidi" w:cs="Simplified Arabic" w:hint="cs"/>
          <w:b/>
          <w:bCs/>
          <w:sz w:val="28"/>
          <w:szCs w:val="28"/>
          <w:rtl/>
          <w:lang w:bidi="ar-DZ"/>
        </w:rPr>
        <w:t>-3-4- الإعاقة السمعية الشديدة: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إن شدة فقدان السمعي تتراوح بين (71-90)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لا يستطيع الشخص الذي لديه هذا المستوى من الضعف السمعي أن يسمع حتى الأصوات العالية، و لذلك فهو يعاني من اضطرابات شديدة  في الكلام و اللغة، و إذا حدث هذا الفقدان السمعي منذ السنة الأولى من العمر فإن الطفل لن تتطور لديه القدرة اللغوية تلقائيا، و هذا الشخص قد يحتاج إلى الالتحاق بمدرسة خاصة للمعوقين سمعيا ليحصل على تدريب نطقي و تدريب سمعي و تدريب على قراءة الشفاه.</w:t>
      </w:r>
    </w:p>
    <w:p w:rsidR="002344B8" w:rsidRDefault="002344B8" w:rsidP="002344B8">
      <w:pPr>
        <w:bidi/>
        <w:rPr>
          <w:rFonts w:asciiTheme="majorBidi" w:hAnsiTheme="majorBidi" w:cs="Simplified Arabic"/>
          <w:sz w:val="28"/>
          <w:szCs w:val="28"/>
          <w:rtl/>
          <w:lang w:bidi="ar-DZ"/>
        </w:rPr>
      </w:pPr>
      <w:r>
        <w:rPr>
          <w:rFonts w:asciiTheme="majorBidi" w:hAnsiTheme="majorBidi" w:cs="Simplified Arabic" w:hint="cs"/>
          <w:b/>
          <w:bCs/>
          <w:sz w:val="28"/>
          <w:szCs w:val="28"/>
          <w:rtl/>
          <w:lang w:bidi="ar-DZ"/>
        </w:rPr>
        <w:t>4</w:t>
      </w:r>
      <w:r w:rsidRPr="00295F87">
        <w:rPr>
          <w:rFonts w:asciiTheme="majorBidi" w:hAnsiTheme="majorBidi" w:cs="Simplified Arabic" w:hint="cs"/>
          <w:b/>
          <w:bCs/>
          <w:sz w:val="28"/>
          <w:szCs w:val="28"/>
          <w:rtl/>
          <w:lang w:bidi="ar-DZ"/>
        </w:rPr>
        <w:t xml:space="preserve">-3-5- الإعاقة السمعية الشديدة: </w:t>
      </w:r>
      <w:r>
        <w:rPr>
          <w:rFonts w:asciiTheme="majorBidi" w:hAnsiTheme="majorBidi" w:cs="Simplified Arabic" w:hint="cs"/>
          <w:sz w:val="28"/>
          <w:szCs w:val="28"/>
          <w:rtl/>
          <w:lang w:val="en-US" w:bidi="ar-DZ"/>
        </w:rPr>
        <w:t xml:space="preserve">إن مستوى فقدان السمعي في الإعاقة السمعية الشديدة جدا يزيد عن (90) </w:t>
      </w:r>
      <w:proofErr w:type="spellStart"/>
      <w:r>
        <w:rPr>
          <w:rFonts w:asciiTheme="majorBidi" w:hAnsiTheme="majorBidi" w:cs="Simplified Arabic" w:hint="cs"/>
          <w:sz w:val="28"/>
          <w:szCs w:val="28"/>
          <w:rtl/>
          <w:lang w:val="en-US" w:bidi="ar-DZ"/>
        </w:rPr>
        <w:t>ديسبل</w:t>
      </w:r>
      <w:proofErr w:type="spellEnd"/>
      <w:r>
        <w:rPr>
          <w:rFonts w:asciiTheme="majorBidi" w:hAnsiTheme="majorBidi" w:cs="Simplified Arabic" w:hint="cs"/>
          <w:sz w:val="28"/>
          <w:szCs w:val="28"/>
          <w:rtl/>
          <w:lang w:val="en-US" w:bidi="ar-DZ"/>
        </w:rPr>
        <w:t>، و هذا المستوى من الضعف السمعي يشكل إعاقة شديدة حيث أن الشخص قد لا يستطيع أن يسمع سوى بعض الأصوات العالية، و يكون لديه ضعف واضح في الكلام و اللغة و هو قد يحتاج إلى دوام كامل في مدرسة للأشخاص الصم تكون مزودة بالوسائل الخاصة و تستخدم أساليب خاصة لتطوير الكلام و اللغة و توظيف طرق التواصل اليدوي و التدريب السمعي</w:t>
      </w:r>
      <w:r>
        <w:rPr>
          <w:rFonts w:asciiTheme="majorBidi" w:hAnsiTheme="majorBidi" w:cs="Simplified Arabic" w:hint="cs"/>
          <w:sz w:val="28"/>
          <w:szCs w:val="28"/>
          <w:rtl/>
          <w:lang w:bidi="ar-DZ"/>
        </w:rPr>
        <w:t>.</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5</w:t>
      </w:r>
      <w:r w:rsidRPr="00F31992">
        <w:rPr>
          <w:rFonts w:asciiTheme="majorBidi" w:hAnsiTheme="majorBidi" w:cs="Simplified Arabic" w:hint="cs"/>
          <w:b/>
          <w:bCs/>
          <w:sz w:val="28"/>
          <w:szCs w:val="28"/>
          <w:rtl/>
          <w:lang w:bidi="ar-DZ"/>
        </w:rPr>
        <w:t>- تشخيص الإعاقة السمعية:</w:t>
      </w:r>
      <w:r>
        <w:rPr>
          <w:rFonts w:asciiTheme="majorBidi" w:hAnsiTheme="majorBidi" w:cs="Simplified Arabic" w:hint="cs"/>
          <w:b/>
          <w:bCs/>
          <w:sz w:val="28"/>
          <w:szCs w:val="28"/>
          <w:rtl/>
          <w:lang w:bidi="ar-DZ"/>
        </w:rPr>
        <w:t xml:space="preserve"> </w:t>
      </w:r>
      <w:r w:rsidRPr="009530F0">
        <w:rPr>
          <w:rFonts w:asciiTheme="majorBidi" w:hAnsiTheme="majorBidi" w:cs="Simplified Arabic" w:hint="cs"/>
          <w:sz w:val="28"/>
          <w:szCs w:val="28"/>
          <w:rtl/>
          <w:lang w:bidi="ar-DZ"/>
        </w:rPr>
        <w:t>إن الغرض من تشخيص الإعاقة السمعية هو تحديد</w:t>
      </w:r>
      <w:r>
        <w:rPr>
          <w:rFonts w:asciiTheme="majorBidi" w:hAnsiTheme="majorBidi" w:cs="Simplified Arabic" w:hint="cs"/>
          <w:sz w:val="28"/>
          <w:szCs w:val="28"/>
          <w:rtl/>
          <w:lang w:bidi="ar-DZ"/>
        </w:rPr>
        <w:t xml:space="preserve"> نوع المساعدة السمعية التي يتطلبها الشخص المعاق سمعيا وفقا لشدة الإعاقة، و من أجل ذلك استخدمت طرق و أساليب عديدة شملت الطرائق التقليدية و كذلك الاختبارات و المقاييس التي يتم بواسطتها تحديد مستوى الإعاقة السمعية.(أحمد محمد </w:t>
      </w:r>
      <w:proofErr w:type="spellStart"/>
      <w:r>
        <w:rPr>
          <w:rFonts w:asciiTheme="majorBidi" w:hAnsiTheme="majorBidi" w:cs="Simplified Arabic" w:hint="cs"/>
          <w:sz w:val="28"/>
          <w:szCs w:val="28"/>
          <w:rtl/>
          <w:lang w:bidi="ar-DZ"/>
        </w:rPr>
        <w:t>الزعبي</w:t>
      </w:r>
      <w:proofErr w:type="spellEnd"/>
      <w:r>
        <w:rPr>
          <w:rFonts w:asciiTheme="majorBidi" w:hAnsiTheme="majorBidi" w:cs="Simplified Arabic" w:hint="cs"/>
          <w:sz w:val="28"/>
          <w:szCs w:val="28"/>
          <w:rtl/>
          <w:lang w:bidi="ar-DZ"/>
        </w:rPr>
        <w:t>، 2003، ص134)</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إن الكشف عن فقدان السمع في الأشهر الأولى تكون صعبة جدا، و بالرغم من ذلك فإن التشخيص المبكر يساعد على معالجة الأمر في حالة وجود إمكانية لذلك وفق الأسباب التي أدت إلى الخلل، و قد يمكن التعرف على السمع الطبيعي للطفل من خلال بعض المؤشرات على سبيل المثال يفترض أن يجفل الطفل عند سماعه الأصوات العالية المفاجئة في الأشهر الأولى من عمر الطفل، كما يفترض أن يدير رأسه باحثا عن مصدر الصوت خلال الثلاثة التالية من (3-6) أشهر و يفترض كذلك أن يستجيب عند مناداته باسمه في عمر (6-10) أشهر، و ينصح المختصون في هذا الجانب أن يجري الفحص عن فقدان السمع ما بين الشهر الثامن و الشهر العاشر من العمر و ذلك لأن الطفل العادي في هذا العمر يستجيب لمثيرات متنوعة تتعلق بالجانب السمعي عند سماعه صوتا معين من مكان ما، يحس بوقع أقدام، أو يسمع صوت لعبة أو طفلا آخر حيث يلتفت إلى مصدر الصوت، بينما الطفل غير الاعتيادي سمعيا لا يستجيب للمثيرات الصوتية أيا كانت هذه المثيرات فضلا عن تأخره بنطق الكلمات، و توجد عدة  اختبارات لقياس القدرة السمعية تبدأ بالبسيط التي يمكن أن يستخدمها أي إنسان </w:t>
      </w:r>
      <w:r>
        <w:rPr>
          <w:rFonts w:asciiTheme="majorBidi" w:hAnsiTheme="majorBidi" w:cs="Simplified Arabic" w:hint="cs"/>
          <w:sz w:val="28"/>
          <w:szCs w:val="28"/>
          <w:rtl/>
          <w:lang w:bidi="ar-DZ"/>
        </w:rPr>
        <w:lastRenderedPageBreak/>
        <w:t>اعتيادي و تنتهي بالأجهزة التي لا يمكن أن يستخدمها إلا المختص.(</w:t>
      </w:r>
      <w:proofErr w:type="spellStart"/>
      <w:r>
        <w:rPr>
          <w:rFonts w:asciiTheme="majorBidi" w:hAnsiTheme="majorBidi" w:cs="Simplified Arabic" w:hint="cs"/>
          <w:sz w:val="28"/>
          <w:szCs w:val="28"/>
          <w:rtl/>
          <w:lang w:bidi="ar-DZ"/>
        </w:rPr>
        <w:t>قحطان</w:t>
      </w:r>
      <w:proofErr w:type="spellEnd"/>
      <w:r>
        <w:rPr>
          <w:rFonts w:asciiTheme="majorBidi" w:hAnsiTheme="majorBidi" w:cs="Simplified Arabic" w:hint="cs"/>
          <w:sz w:val="28"/>
          <w:szCs w:val="28"/>
          <w:rtl/>
          <w:lang w:bidi="ar-DZ"/>
        </w:rPr>
        <w:t xml:space="preserve"> أحمد الظاهر، 2008، 124)</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5</w:t>
      </w:r>
      <w:r w:rsidRPr="00A44A51">
        <w:rPr>
          <w:rFonts w:asciiTheme="majorBidi" w:hAnsiTheme="majorBidi" w:cs="Simplified Arabic" w:hint="cs"/>
          <w:b/>
          <w:bCs/>
          <w:sz w:val="28"/>
          <w:szCs w:val="28"/>
          <w:rtl/>
          <w:lang w:bidi="ar-DZ"/>
        </w:rPr>
        <w:t xml:space="preserve">-1- </w:t>
      </w:r>
      <w:proofErr w:type="gramStart"/>
      <w:r w:rsidRPr="00A44A51">
        <w:rPr>
          <w:rFonts w:asciiTheme="majorBidi" w:hAnsiTheme="majorBidi" w:cs="Simplified Arabic" w:hint="cs"/>
          <w:b/>
          <w:bCs/>
          <w:sz w:val="28"/>
          <w:szCs w:val="28"/>
          <w:rtl/>
          <w:lang w:bidi="ar-DZ"/>
        </w:rPr>
        <w:t>الطريقة</w:t>
      </w:r>
      <w:proofErr w:type="gramEnd"/>
      <w:r w:rsidRPr="00A44A51">
        <w:rPr>
          <w:rFonts w:asciiTheme="majorBidi" w:hAnsiTheme="majorBidi" w:cs="Simplified Arabic" w:hint="cs"/>
          <w:b/>
          <w:bCs/>
          <w:sz w:val="28"/>
          <w:szCs w:val="28"/>
          <w:rtl/>
          <w:lang w:bidi="ar-DZ"/>
        </w:rPr>
        <w:t xml:space="preserve"> التقليدية:</w:t>
      </w:r>
      <w:r>
        <w:rPr>
          <w:rFonts w:asciiTheme="majorBidi" w:hAnsiTheme="majorBidi" w:cs="Simplified Arabic" w:hint="cs"/>
          <w:sz w:val="28"/>
          <w:szCs w:val="28"/>
          <w:rtl/>
          <w:lang w:bidi="ar-DZ"/>
        </w:rPr>
        <w:t xml:space="preserve"> و هي طريقة غير دقيقة و تهدف للكشف المبدئي عن إجمالية إصابة الفرد بالإعاقة السمعية ومن تلك الطرق:</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5</w:t>
      </w:r>
      <w:r w:rsidRPr="00A44A51">
        <w:rPr>
          <w:rFonts w:asciiTheme="majorBidi" w:hAnsiTheme="majorBidi" w:cs="Simplified Arabic" w:hint="cs"/>
          <w:b/>
          <w:bCs/>
          <w:sz w:val="28"/>
          <w:szCs w:val="28"/>
          <w:rtl/>
          <w:lang w:bidi="ar-DZ"/>
        </w:rPr>
        <w:t xml:space="preserve">-1-1- </w:t>
      </w:r>
      <w:proofErr w:type="gramStart"/>
      <w:r w:rsidRPr="00A44A51">
        <w:rPr>
          <w:rFonts w:asciiTheme="majorBidi" w:hAnsiTheme="majorBidi" w:cs="Simplified Arabic" w:hint="cs"/>
          <w:b/>
          <w:bCs/>
          <w:sz w:val="28"/>
          <w:szCs w:val="28"/>
          <w:rtl/>
          <w:lang w:bidi="ar-DZ"/>
        </w:rPr>
        <w:t>طريقة</w:t>
      </w:r>
      <w:proofErr w:type="gramEnd"/>
      <w:r w:rsidRPr="00A44A51">
        <w:rPr>
          <w:rFonts w:asciiTheme="majorBidi" w:hAnsiTheme="majorBidi" w:cs="Simplified Arabic" w:hint="cs"/>
          <w:b/>
          <w:bCs/>
          <w:sz w:val="28"/>
          <w:szCs w:val="28"/>
          <w:rtl/>
          <w:lang w:bidi="ar-DZ"/>
        </w:rPr>
        <w:t xml:space="preserve"> الهمس: </w:t>
      </w:r>
      <w:r>
        <w:rPr>
          <w:rFonts w:asciiTheme="majorBidi" w:hAnsiTheme="majorBidi" w:cs="Simplified Arabic" w:hint="cs"/>
          <w:sz w:val="28"/>
          <w:szCs w:val="28"/>
          <w:rtl/>
          <w:lang w:bidi="ar-DZ"/>
        </w:rPr>
        <w:t xml:space="preserve">و في هذه الطريقة نقوم بمناداة الطفل باسمه بصوت منخفض للتأكد من سلامة الجهاز السمعي لديه فإذا لم يسمع الطفل نرفع درجة الصوت و من خلال ذلك نستطيع التعرف مبدئيا على وجود خلل من عدمه في حاسة السمع لدى الطفل.(مصطفى نوري </w:t>
      </w:r>
      <w:proofErr w:type="spellStart"/>
      <w:r>
        <w:rPr>
          <w:rFonts w:asciiTheme="majorBidi" w:hAnsiTheme="majorBidi" w:cs="Simplified Arabic" w:hint="cs"/>
          <w:sz w:val="28"/>
          <w:szCs w:val="28"/>
          <w:rtl/>
          <w:lang w:bidi="ar-DZ"/>
        </w:rPr>
        <w:t>القمش</w:t>
      </w:r>
      <w:proofErr w:type="spellEnd"/>
      <w:r>
        <w:rPr>
          <w:rFonts w:asciiTheme="majorBidi" w:hAnsiTheme="majorBidi" w:cs="Simplified Arabic" w:hint="cs"/>
          <w:sz w:val="28"/>
          <w:szCs w:val="28"/>
          <w:rtl/>
          <w:lang w:bidi="ar-DZ"/>
        </w:rPr>
        <w:t>، 2011، ص119-120)</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5</w:t>
      </w:r>
      <w:r>
        <w:rPr>
          <w:rFonts w:asciiTheme="majorBidi" w:hAnsiTheme="majorBidi" w:cs="Simplified Arabic" w:hint="cs"/>
          <w:sz w:val="28"/>
          <w:szCs w:val="28"/>
          <w:rtl/>
          <w:lang w:bidi="ar-DZ"/>
        </w:rPr>
        <w:t>-</w:t>
      </w:r>
      <w:r w:rsidRPr="00A44A51">
        <w:rPr>
          <w:rFonts w:asciiTheme="majorBidi" w:hAnsiTheme="majorBidi" w:cs="Simplified Arabic" w:hint="cs"/>
          <w:b/>
          <w:bCs/>
          <w:sz w:val="28"/>
          <w:szCs w:val="28"/>
          <w:rtl/>
          <w:lang w:bidi="ar-DZ"/>
        </w:rPr>
        <w:t xml:space="preserve">1-2- اختبارات الساعة </w:t>
      </w:r>
      <w:proofErr w:type="spellStart"/>
      <w:r w:rsidRPr="00A44A51">
        <w:rPr>
          <w:rFonts w:asciiTheme="majorBidi" w:hAnsiTheme="majorBidi" w:cs="Simplified Arabic" w:hint="cs"/>
          <w:b/>
          <w:bCs/>
          <w:sz w:val="28"/>
          <w:szCs w:val="28"/>
          <w:rtl/>
          <w:lang w:bidi="ar-DZ"/>
        </w:rPr>
        <w:t>الدقاقة</w:t>
      </w:r>
      <w:proofErr w:type="spellEnd"/>
      <w:r w:rsidRPr="00A44A51">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يطلب من المفحوص في مثل هذه الاختبارات  و هو مغمض العينين الوقوف عند النقطة التي يسمع عندها الفرد العادي صوت الساعة، فإذا لم يتمكن من سماع الصوت يتم تقريب الساعة من أذنه بالتدريج حتى يمكنه سماع دقاتها، و تحسب المسافة من الوضع الأخير مقارنة بالوضع المادي، فإذا ما كانت أقل من نصف المسافة لدى العاديين زاد الاحتمال بأن المفحوص ضعيف السمع.(أحمد محمد </w:t>
      </w:r>
      <w:proofErr w:type="spellStart"/>
      <w:r>
        <w:rPr>
          <w:rFonts w:asciiTheme="majorBidi" w:hAnsiTheme="majorBidi" w:cs="Simplified Arabic" w:hint="cs"/>
          <w:sz w:val="28"/>
          <w:szCs w:val="28"/>
          <w:rtl/>
          <w:lang w:bidi="ar-DZ"/>
        </w:rPr>
        <w:t>الزعبي</w:t>
      </w:r>
      <w:proofErr w:type="spellEnd"/>
      <w:r>
        <w:rPr>
          <w:rFonts w:asciiTheme="majorBidi" w:hAnsiTheme="majorBidi" w:cs="Simplified Arabic" w:hint="cs"/>
          <w:sz w:val="28"/>
          <w:szCs w:val="28"/>
          <w:rtl/>
          <w:lang w:bidi="ar-DZ"/>
        </w:rPr>
        <w:t>،2003، ص139)</w:t>
      </w:r>
    </w:p>
    <w:p w:rsidR="002344B8" w:rsidRDefault="002344B8" w:rsidP="002344B8">
      <w:pPr>
        <w:bidi/>
        <w:jc w:val="both"/>
        <w:rPr>
          <w:rFonts w:asciiTheme="majorBidi" w:hAnsiTheme="majorBidi" w:cs="Simplified Arabic"/>
          <w:b/>
          <w:bCs/>
          <w:sz w:val="28"/>
          <w:szCs w:val="28"/>
          <w:rtl/>
          <w:lang w:bidi="ar-DZ"/>
        </w:rPr>
      </w:pPr>
      <w:r>
        <w:rPr>
          <w:rFonts w:asciiTheme="majorBidi" w:hAnsiTheme="majorBidi" w:cs="Simplified Arabic" w:hint="cs"/>
          <w:b/>
          <w:bCs/>
          <w:sz w:val="28"/>
          <w:szCs w:val="28"/>
          <w:rtl/>
          <w:lang w:bidi="ar-DZ"/>
        </w:rPr>
        <w:t>5</w:t>
      </w:r>
      <w:r w:rsidRPr="00394135">
        <w:rPr>
          <w:rFonts w:asciiTheme="majorBidi" w:hAnsiTheme="majorBidi" w:cs="Simplified Arabic" w:hint="cs"/>
          <w:b/>
          <w:bCs/>
          <w:sz w:val="28"/>
          <w:szCs w:val="28"/>
          <w:rtl/>
          <w:lang w:bidi="ar-DZ"/>
        </w:rPr>
        <w:t xml:space="preserve">-2- </w:t>
      </w:r>
      <w:proofErr w:type="gramStart"/>
      <w:r w:rsidRPr="00394135">
        <w:rPr>
          <w:rFonts w:asciiTheme="majorBidi" w:hAnsiTheme="majorBidi" w:cs="Simplified Arabic" w:hint="cs"/>
          <w:b/>
          <w:bCs/>
          <w:sz w:val="28"/>
          <w:szCs w:val="28"/>
          <w:rtl/>
          <w:lang w:bidi="ar-DZ"/>
        </w:rPr>
        <w:t>الطريقة</w:t>
      </w:r>
      <w:proofErr w:type="gramEnd"/>
      <w:r w:rsidRPr="00394135">
        <w:rPr>
          <w:rFonts w:asciiTheme="majorBidi" w:hAnsiTheme="majorBidi" w:cs="Simplified Arabic" w:hint="cs"/>
          <w:b/>
          <w:bCs/>
          <w:sz w:val="28"/>
          <w:szCs w:val="28"/>
          <w:rtl/>
          <w:lang w:bidi="ar-DZ"/>
        </w:rPr>
        <w:t xml:space="preserve"> العلمية: </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 xml:space="preserve">5-2-1- طريقة القياس السمعي الدقيق: </w:t>
      </w:r>
      <w:r>
        <w:rPr>
          <w:rFonts w:asciiTheme="majorBidi" w:hAnsiTheme="majorBidi" w:cs="Simplified Arabic" w:hint="cs"/>
          <w:sz w:val="28"/>
          <w:szCs w:val="28"/>
          <w:rtl/>
          <w:lang w:bidi="ar-DZ"/>
        </w:rPr>
        <w:t>و في هذه الطريقة يحدد الأخصائي السمع درجة/</w:t>
      </w:r>
      <w:r w:rsidRPr="00394135">
        <w:rPr>
          <w:rFonts w:asciiTheme="majorBidi" w:hAnsiTheme="majorBidi" w:cs="Simplified Arabic" w:hint="cs"/>
          <w:b/>
          <w:bCs/>
          <w:sz w:val="28"/>
          <w:szCs w:val="28"/>
          <w:rtl/>
          <w:lang w:bidi="ar-DZ"/>
        </w:rPr>
        <w:t xml:space="preserve"> </w:t>
      </w:r>
      <w:r w:rsidRPr="00394135">
        <w:rPr>
          <w:rFonts w:asciiTheme="majorBidi" w:hAnsiTheme="majorBidi" w:cs="Simplified Arabic" w:hint="cs"/>
          <w:sz w:val="28"/>
          <w:szCs w:val="28"/>
          <w:rtl/>
          <w:lang w:bidi="ar-DZ"/>
        </w:rPr>
        <w:t>عتبة</w:t>
      </w:r>
      <w:r>
        <w:rPr>
          <w:rFonts w:asciiTheme="majorBidi" w:hAnsiTheme="majorBidi" w:cs="Simplified Arabic" w:hint="cs"/>
          <w:sz w:val="28"/>
          <w:szCs w:val="28"/>
          <w:rtl/>
          <w:lang w:bidi="ar-DZ"/>
        </w:rPr>
        <w:t xml:space="preserve"> القدرة السمعية للفرد بوحدات تسمى </w:t>
      </w:r>
      <w:r>
        <w:rPr>
          <w:rFonts w:asciiTheme="majorBidi" w:hAnsiTheme="majorBidi" w:cs="Simplified Arabic"/>
          <w:sz w:val="28"/>
          <w:szCs w:val="28"/>
          <w:lang w:bidi="ar-DZ"/>
        </w:rPr>
        <w:t>(Hertz)</w:t>
      </w:r>
      <w:r>
        <w:rPr>
          <w:rFonts w:asciiTheme="majorBidi" w:hAnsiTheme="majorBidi" w:cs="Simplified Arabic" w:hint="cs"/>
          <w:sz w:val="28"/>
          <w:szCs w:val="28"/>
          <w:rtl/>
          <w:lang w:bidi="ar-DZ"/>
        </w:rPr>
        <w:t xml:space="preserve"> و التي تمثل عدد من الذبذبات الصوتية في كل وحدة زمنية، و بوحدات أخرى تعبر عن شدة الصوت تسمى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w:t>
      </w:r>
      <w:r>
        <w:rPr>
          <w:rFonts w:asciiTheme="majorBidi" w:hAnsiTheme="majorBidi" w:cs="Simplified Arabic"/>
          <w:sz w:val="28"/>
          <w:szCs w:val="28"/>
          <w:lang w:bidi="ar-DZ"/>
        </w:rPr>
        <w:t>(</w:t>
      </w:r>
      <w:proofErr w:type="spellStart"/>
      <w:r>
        <w:rPr>
          <w:rFonts w:asciiTheme="majorBidi" w:hAnsiTheme="majorBidi" w:cs="Simplified Arabic"/>
          <w:sz w:val="28"/>
          <w:szCs w:val="28"/>
          <w:lang w:bidi="ar-DZ"/>
        </w:rPr>
        <w:t>Decible</w:t>
      </w:r>
      <w:proofErr w:type="spellEnd"/>
      <w:r>
        <w:rPr>
          <w:rFonts w:asciiTheme="majorBidi" w:hAnsiTheme="majorBidi" w:cs="Simplified Arabic"/>
          <w:sz w:val="28"/>
          <w:szCs w:val="28"/>
          <w:lang w:bidi="ar-DZ"/>
        </w:rPr>
        <w:t xml:space="preserve">, </w:t>
      </w:r>
      <w:proofErr w:type="spellStart"/>
      <w:r>
        <w:rPr>
          <w:rFonts w:asciiTheme="majorBidi" w:hAnsiTheme="majorBidi" w:cs="Simplified Arabic"/>
          <w:sz w:val="28"/>
          <w:szCs w:val="28"/>
          <w:lang w:bidi="ar-DZ"/>
        </w:rPr>
        <w:t>Db</w:t>
      </w:r>
      <w:proofErr w:type="spellEnd"/>
      <w:r>
        <w:rPr>
          <w:rFonts w:asciiTheme="majorBidi" w:hAnsiTheme="majorBidi" w:cs="Simplified Arabic"/>
          <w:sz w:val="28"/>
          <w:szCs w:val="28"/>
          <w:lang w:bidi="ar-DZ"/>
        </w:rPr>
        <w:t>)</w:t>
      </w:r>
      <w:r>
        <w:rPr>
          <w:rFonts w:asciiTheme="majorBidi" w:hAnsiTheme="majorBidi" w:cs="Simplified Arabic" w:hint="cs"/>
          <w:sz w:val="28"/>
          <w:szCs w:val="28"/>
          <w:rtl/>
          <w:lang w:bidi="ar-DZ"/>
        </w:rPr>
        <w:t xml:space="preserve">، و يقوم الأخصائي بقياس القدرة السمعية للفرد، بوضع سماعات الأذن على أذني المفحوص و لكل أذن على حدة و يعرض على المفحوص </w:t>
      </w:r>
      <w:proofErr w:type="spellStart"/>
      <w:r>
        <w:rPr>
          <w:rFonts w:asciiTheme="majorBidi" w:hAnsiTheme="majorBidi" w:cs="Simplified Arabic" w:hint="cs"/>
          <w:sz w:val="28"/>
          <w:szCs w:val="28"/>
          <w:rtl/>
          <w:lang w:bidi="ar-DZ"/>
        </w:rPr>
        <w:t>أصواتا</w:t>
      </w:r>
      <w:proofErr w:type="spellEnd"/>
      <w:r>
        <w:rPr>
          <w:rFonts w:asciiTheme="majorBidi" w:hAnsiTheme="majorBidi" w:cs="Simplified Arabic" w:hint="cs"/>
          <w:sz w:val="28"/>
          <w:szCs w:val="28"/>
          <w:rtl/>
          <w:lang w:bidi="ar-DZ"/>
        </w:rPr>
        <w:t xml:space="preserve"> ذات الذبذبات تتراوح من (125-8000) وحدة هرتز ذات شدة تتراوح من الصفر إلى (110) وحد </w:t>
      </w:r>
      <w:proofErr w:type="spellStart"/>
      <w:r>
        <w:rPr>
          <w:rFonts w:asciiTheme="majorBidi" w:hAnsiTheme="majorBidi" w:cs="Simplified Arabic" w:hint="cs"/>
          <w:sz w:val="28"/>
          <w:szCs w:val="28"/>
          <w:rtl/>
          <w:lang w:bidi="ar-DZ"/>
        </w:rPr>
        <w:t>ديسبل</w:t>
      </w:r>
      <w:proofErr w:type="spellEnd"/>
      <w:r>
        <w:rPr>
          <w:rFonts w:asciiTheme="majorBidi" w:hAnsiTheme="majorBidi" w:cs="Simplified Arabic" w:hint="cs"/>
          <w:sz w:val="28"/>
          <w:szCs w:val="28"/>
          <w:rtl/>
          <w:lang w:bidi="ar-DZ"/>
        </w:rPr>
        <w:t xml:space="preserve"> و من خلال ذلك يقرر الفاحص مدى التقاط المفحوص </w:t>
      </w:r>
      <w:proofErr w:type="spellStart"/>
      <w:r>
        <w:rPr>
          <w:rFonts w:asciiTheme="majorBidi" w:hAnsiTheme="majorBidi" w:cs="Simplified Arabic" w:hint="cs"/>
          <w:sz w:val="28"/>
          <w:szCs w:val="28"/>
          <w:rtl/>
          <w:lang w:bidi="ar-DZ"/>
        </w:rPr>
        <w:t>للأصارت</w:t>
      </w:r>
      <w:proofErr w:type="spellEnd"/>
      <w:r>
        <w:rPr>
          <w:rFonts w:asciiTheme="majorBidi" w:hAnsiTheme="majorBidi" w:cs="Simplified Arabic" w:hint="cs"/>
          <w:sz w:val="28"/>
          <w:szCs w:val="28"/>
          <w:rtl/>
          <w:lang w:bidi="ar-DZ"/>
        </w:rPr>
        <w:t xml:space="preserve"> ذات الذبذبات و الشدة المتدرجة.</w:t>
      </w:r>
    </w:p>
    <w:p w:rsidR="002344B8" w:rsidRDefault="002344B8" w:rsidP="002344B8">
      <w:pPr>
        <w:bidi/>
        <w:jc w:val="both"/>
        <w:rPr>
          <w:rFonts w:asciiTheme="majorBidi" w:hAnsiTheme="majorBidi" w:cs="Simplified Arabic" w:hint="cs"/>
          <w:sz w:val="28"/>
          <w:szCs w:val="28"/>
          <w:rtl/>
          <w:lang w:bidi="ar-DZ"/>
        </w:rPr>
      </w:pPr>
      <w:r>
        <w:rPr>
          <w:rFonts w:asciiTheme="majorBidi" w:hAnsiTheme="majorBidi" w:cs="Simplified Arabic" w:hint="cs"/>
          <w:b/>
          <w:bCs/>
          <w:sz w:val="28"/>
          <w:szCs w:val="28"/>
          <w:rtl/>
          <w:lang w:bidi="ar-DZ"/>
        </w:rPr>
        <w:t>5</w:t>
      </w:r>
      <w:r w:rsidRPr="000916E6">
        <w:rPr>
          <w:rFonts w:asciiTheme="majorBidi" w:hAnsiTheme="majorBidi" w:cs="Simplified Arabic" w:hint="cs"/>
          <w:b/>
          <w:bCs/>
          <w:sz w:val="28"/>
          <w:szCs w:val="28"/>
          <w:rtl/>
          <w:lang w:bidi="ar-DZ"/>
        </w:rPr>
        <w:t>-2-2- طريقة استقبال الكلام و فهمه:</w:t>
      </w:r>
      <w:r w:rsidRPr="00394135">
        <w:rPr>
          <w:rFonts w:asciiTheme="majorBidi" w:hAnsiTheme="majorBidi" w:cs="Simplified Arabic" w:hint="cs"/>
          <w:sz w:val="28"/>
          <w:szCs w:val="28"/>
          <w:rtl/>
          <w:lang w:bidi="ar-DZ"/>
        </w:rPr>
        <w:t xml:space="preserve"> </w:t>
      </w:r>
      <w:r>
        <w:rPr>
          <w:rFonts w:asciiTheme="majorBidi" w:hAnsiTheme="majorBidi" w:cs="Simplified Arabic" w:hint="cs"/>
          <w:sz w:val="28"/>
          <w:szCs w:val="28"/>
          <w:rtl/>
          <w:lang w:bidi="ar-DZ"/>
        </w:rPr>
        <w:t xml:space="preserve">و في هذه الطريقة يعرض الفاحص أمام المفحوص </w:t>
      </w:r>
      <w:proofErr w:type="spellStart"/>
      <w:r>
        <w:rPr>
          <w:rFonts w:asciiTheme="majorBidi" w:hAnsiTheme="majorBidi" w:cs="Simplified Arabic" w:hint="cs"/>
          <w:sz w:val="28"/>
          <w:szCs w:val="28"/>
          <w:rtl/>
          <w:lang w:bidi="ar-DZ"/>
        </w:rPr>
        <w:t>أصواتا</w:t>
      </w:r>
      <w:proofErr w:type="spellEnd"/>
      <w:r>
        <w:rPr>
          <w:rFonts w:asciiTheme="majorBidi" w:hAnsiTheme="majorBidi" w:cs="Simplified Arabic" w:hint="cs"/>
          <w:sz w:val="28"/>
          <w:szCs w:val="28"/>
          <w:rtl/>
          <w:lang w:bidi="ar-DZ"/>
        </w:rPr>
        <w:t xml:space="preserve"> ذات شدة متدرجة و يطلب منه أن يعبر عن مدى سماعه و فهمه للأصوات المعروضة عليه.</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lastRenderedPageBreak/>
        <w:t>5</w:t>
      </w:r>
      <w:r w:rsidRPr="004C332F">
        <w:rPr>
          <w:rFonts w:asciiTheme="majorBidi" w:hAnsiTheme="majorBidi" w:cs="Simplified Arabic" w:hint="cs"/>
          <w:b/>
          <w:bCs/>
          <w:sz w:val="28"/>
          <w:szCs w:val="28"/>
          <w:rtl/>
          <w:lang w:bidi="ar-DZ"/>
        </w:rPr>
        <w:t>-2-3- اختبار ويبر(الشوكة الرنانة):</w:t>
      </w:r>
      <w:r>
        <w:rPr>
          <w:rFonts w:asciiTheme="majorBidi" w:hAnsiTheme="majorBidi" w:cs="Simplified Arabic" w:hint="cs"/>
          <w:b/>
          <w:bCs/>
          <w:sz w:val="28"/>
          <w:szCs w:val="28"/>
          <w:rtl/>
          <w:lang w:bidi="ar-DZ"/>
        </w:rPr>
        <w:t xml:space="preserve"> </w:t>
      </w:r>
      <w:r w:rsidRPr="004C332F">
        <w:rPr>
          <w:rFonts w:asciiTheme="majorBidi" w:hAnsiTheme="majorBidi" w:cs="Simplified Arabic" w:hint="cs"/>
          <w:sz w:val="28"/>
          <w:szCs w:val="28"/>
          <w:rtl/>
          <w:lang w:bidi="ar-DZ"/>
        </w:rPr>
        <w:t xml:space="preserve">يطبق </w:t>
      </w:r>
      <w:r>
        <w:rPr>
          <w:rFonts w:asciiTheme="majorBidi" w:hAnsiTheme="majorBidi" w:cs="Simplified Arabic" w:hint="cs"/>
          <w:sz w:val="28"/>
          <w:szCs w:val="28"/>
          <w:rtl/>
          <w:lang w:bidi="ar-DZ"/>
        </w:rPr>
        <w:t xml:space="preserve">اختبار ويبر باستخدام جهاز القياس السمعي ذي التوصيل العظمي أو باستخدام الشوكة الرنانة، و هذا الاختبار يساعد في التمييز بين الضعف التوصيلي و الضعف الحس-عصبي فعند اقتراب الشوكة الرنانة إلى الخط الأوسط في الجمجمة فإن توجه الصوت إلى جهة الأذن الضعيفة يعني أن الضعف توصيلي و عند توجه الصوت بعيدا عن الأذن الضعيفة فإن ذلك يعني الضعف من النوع الحس عصبي.(أحمد محمد </w:t>
      </w:r>
      <w:proofErr w:type="spellStart"/>
      <w:r>
        <w:rPr>
          <w:rFonts w:asciiTheme="majorBidi" w:hAnsiTheme="majorBidi" w:cs="Simplified Arabic" w:hint="cs"/>
          <w:sz w:val="28"/>
          <w:szCs w:val="28"/>
          <w:rtl/>
          <w:lang w:bidi="ar-DZ"/>
        </w:rPr>
        <w:t>الزعبي</w:t>
      </w:r>
      <w:proofErr w:type="spellEnd"/>
      <w:r>
        <w:rPr>
          <w:rFonts w:asciiTheme="majorBidi" w:hAnsiTheme="majorBidi" w:cs="Simplified Arabic" w:hint="cs"/>
          <w:sz w:val="28"/>
          <w:szCs w:val="28"/>
          <w:rtl/>
          <w:lang w:bidi="ar-DZ"/>
        </w:rPr>
        <w:t>، 2003، 138-139)</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 xml:space="preserve">6- </w:t>
      </w:r>
      <w:r w:rsidRPr="00C67F6D">
        <w:rPr>
          <w:rFonts w:asciiTheme="majorBidi" w:hAnsiTheme="majorBidi" w:cs="Simplified Arabic" w:hint="cs"/>
          <w:b/>
          <w:bCs/>
          <w:sz w:val="28"/>
          <w:szCs w:val="28"/>
          <w:rtl/>
          <w:lang w:bidi="ar-DZ"/>
        </w:rPr>
        <w:t>طرق التواصل مع المعاقين سمعيا:</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هناك </w:t>
      </w:r>
      <w:proofErr w:type="gramStart"/>
      <w:r>
        <w:rPr>
          <w:rFonts w:asciiTheme="majorBidi" w:hAnsiTheme="majorBidi" w:cs="Simplified Arabic" w:hint="cs"/>
          <w:sz w:val="28"/>
          <w:szCs w:val="28"/>
          <w:rtl/>
          <w:lang w:bidi="ar-DZ"/>
        </w:rPr>
        <w:t>ثلاث</w:t>
      </w:r>
      <w:proofErr w:type="gramEnd"/>
      <w:r>
        <w:rPr>
          <w:rFonts w:asciiTheme="majorBidi" w:hAnsiTheme="majorBidi" w:cs="Simplified Arabic" w:hint="cs"/>
          <w:sz w:val="28"/>
          <w:szCs w:val="28"/>
          <w:rtl/>
          <w:lang w:bidi="ar-DZ"/>
        </w:rPr>
        <w:t xml:space="preserve"> طرق استخدمت مع المعاقين سمعيا هي: </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 xml:space="preserve">6-1- </w:t>
      </w:r>
      <w:proofErr w:type="gramStart"/>
      <w:r>
        <w:rPr>
          <w:rFonts w:asciiTheme="majorBidi" w:hAnsiTheme="majorBidi" w:cs="Simplified Arabic" w:hint="cs"/>
          <w:b/>
          <w:bCs/>
          <w:sz w:val="28"/>
          <w:szCs w:val="28"/>
          <w:rtl/>
          <w:lang w:bidi="ar-DZ"/>
        </w:rPr>
        <w:t>الطريقة</w:t>
      </w:r>
      <w:proofErr w:type="gramEnd"/>
      <w:r>
        <w:rPr>
          <w:rFonts w:asciiTheme="majorBidi" w:hAnsiTheme="majorBidi" w:cs="Simplified Arabic" w:hint="cs"/>
          <w:b/>
          <w:bCs/>
          <w:sz w:val="28"/>
          <w:szCs w:val="28"/>
          <w:rtl/>
          <w:lang w:bidi="ar-DZ"/>
        </w:rPr>
        <w:t xml:space="preserve"> الشفهية: </w:t>
      </w:r>
      <w:r>
        <w:rPr>
          <w:rFonts w:asciiTheme="majorBidi" w:hAnsiTheme="majorBidi" w:cs="Simplified Arabic" w:hint="cs"/>
          <w:sz w:val="28"/>
          <w:szCs w:val="28"/>
          <w:rtl/>
          <w:lang w:bidi="ar-DZ"/>
        </w:rPr>
        <w:t>و هي إحدى طرق التواصل التي يمكن أن تستخدم مع المعاقين سمعيا و التي تتضمن استخدام البقايا السمعية التي تتطلب تدريبا سمعيا إضافة إلى قراء الشفاه.</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6</w:t>
      </w:r>
      <w:r w:rsidRPr="00D9335D">
        <w:rPr>
          <w:rFonts w:asciiTheme="majorBidi" w:hAnsiTheme="majorBidi" w:cs="Simplified Arabic" w:hint="cs"/>
          <w:b/>
          <w:bCs/>
          <w:sz w:val="28"/>
          <w:szCs w:val="28"/>
          <w:rtl/>
          <w:lang w:bidi="ar-DZ"/>
        </w:rPr>
        <w:t xml:space="preserve">-1-1- التدريب السمعي: </w:t>
      </w:r>
      <w:r w:rsidRPr="00D9335D">
        <w:rPr>
          <w:rFonts w:asciiTheme="majorBidi" w:hAnsiTheme="majorBidi" w:cs="Simplified Arabic" w:hint="cs"/>
          <w:sz w:val="28"/>
          <w:szCs w:val="28"/>
          <w:rtl/>
          <w:lang w:bidi="ar-DZ"/>
        </w:rPr>
        <w:t xml:space="preserve">تعد استغلال </w:t>
      </w:r>
      <w:r>
        <w:rPr>
          <w:rFonts w:asciiTheme="majorBidi" w:hAnsiTheme="majorBidi" w:cs="Simplified Arabic" w:hint="cs"/>
          <w:sz w:val="28"/>
          <w:szCs w:val="28"/>
          <w:rtl/>
          <w:lang w:bidi="ar-DZ"/>
        </w:rPr>
        <w:t>البقايا السمعية ضرورة ملحة، و يمكن عن طريق التدريب السمعي استغلالها بشكل مثمر، كما تكون الطريقة فاعلة مع ضعاف السمع البسيط و المتوسط، حيث يركز المعاق سمعيا لكي يعي الأصوات و يميزها، و يحتاج إلى انتباه و تركيز و يفضل أن يكون التدريب بعيدا عن المشتتات و يبدأ بشكل مبكر، إن التدريب السمعي لا يحسن حدة السمع و إنما يدرب الطفل المعاق سمعيا على التركيز و الانتباه، و تدريب الطفل على التمييز بين وجود الصوت و عدمه، و تدريبه كذلك على تحديد مواقع الأصوات و تمييز الأصوات البيئية و الكلامية</w:t>
      </w:r>
      <w:r>
        <w:rPr>
          <w:rFonts w:asciiTheme="majorBidi" w:hAnsiTheme="majorBidi" w:cs="Simplified Arabic"/>
          <w:sz w:val="28"/>
          <w:szCs w:val="28"/>
          <w:lang w:bidi="ar-DZ"/>
        </w:rPr>
        <w:t xml:space="preserve"> </w:t>
      </w:r>
      <w:r>
        <w:rPr>
          <w:rFonts w:asciiTheme="majorBidi" w:hAnsiTheme="majorBidi" w:cs="Simplified Arabic" w:hint="cs"/>
          <w:sz w:val="28"/>
          <w:szCs w:val="28"/>
          <w:rtl/>
          <w:lang w:bidi="ar-DZ"/>
        </w:rPr>
        <w:t xml:space="preserve"> ثم تدريبه على النطق من البسيط المألوف إلى الأصعب.</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6</w:t>
      </w:r>
      <w:r w:rsidRPr="00E30887">
        <w:rPr>
          <w:rFonts w:asciiTheme="majorBidi" w:hAnsiTheme="majorBidi" w:cs="Simplified Arabic" w:hint="cs"/>
          <w:b/>
          <w:bCs/>
          <w:sz w:val="28"/>
          <w:szCs w:val="28"/>
          <w:rtl/>
          <w:lang w:bidi="ar-DZ"/>
        </w:rPr>
        <w:t>-1-2- قراءة الشفاه:</w:t>
      </w:r>
      <w:r>
        <w:rPr>
          <w:rFonts w:asciiTheme="majorBidi" w:hAnsiTheme="majorBidi" w:cs="Simplified Arabic" w:hint="cs"/>
          <w:b/>
          <w:bCs/>
          <w:sz w:val="28"/>
          <w:szCs w:val="28"/>
          <w:rtl/>
          <w:lang w:bidi="ar-DZ"/>
        </w:rPr>
        <w:t xml:space="preserve"> </w:t>
      </w:r>
      <w:r w:rsidRPr="00E30887">
        <w:rPr>
          <w:rFonts w:asciiTheme="majorBidi" w:hAnsiTheme="majorBidi" w:cs="Simplified Arabic" w:hint="cs"/>
          <w:sz w:val="28"/>
          <w:szCs w:val="28"/>
          <w:rtl/>
          <w:lang w:bidi="ar-DZ"/>
        </w:rPr>
        <w:t>تعرف طريقة قراءة الشفاه</w:t>
      </w:r>
      <w:r>
        <w:rPr>
          <w:rFonts w:asciiTheme="majorBidi" w:hAnsiTheme="majorBidi" w:cs="Simplified Arabic" w:hint="cs"/>
          <w:b/>
          <w:bCs/>
          <w:sz w:val="28"/>
          <w:szCs w:val="28"/>
          <w:rtl/>
          <w:lang w:bidi="ar-DZ"/>
        </w:rPr>
        <w:t xml:space="preserve"> </w:t>
      </w:r>
      <w:r w:rsidRPr="00B030B5">
        <w:rPr>
          <w:rFonts w:asciiTheme="majorBidi" w:hAnsiTheme="majorBidi" w:cs="Simplified Arabic" w:hint="cs"/>
          <w:sz w:val="28"/>
          <w:szCs w:val="28"/>
          <w:rtl/>
          <w:lang w:bidi="ar-DZ"/>
        </w:rPr>
        <w:t>بأنها</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فن معرفة أفكار المتكلم بملاحظة حركات فمه، و هي عبارة عن فهم أو ترجمة الرموز البصرية من خلال حركات الفم و الشفاه الصادرة من المتكلم، و يمكن للمعاق سمعيا أن يستعين من الإيماءات والتغيرات </w:t>
      </w:r>
      <w:proofErr w:type="spellStart"/>
      <w:r>
        <w:rPr>
          <w:rFonts w:asciiTheme="majorBidi" w:hAnsiTheme="majorBidi" w:cs="Simplified Arabic" w:hint="cs"/>
          <w:sz w:val="28"/>
          <w:szCs w:val="28"/>
          <w:rtl/>
          <w:lang w:bidi="ar-DZ"/>
        </w:rPr>
        <w:t>الوجهية</w:t>
      </w:r>
      <w:proofErr w:type="spellEnd"/>
      <w:r>
        <w:rPr>
          <w:rFonts w:asciiTheme="majorBidi" w:hAnsiTheme="majorBidi" w:cs="Simplified Arabic" w:hint="cs"/>
          <w:sz w:val="28"/>
          <w:szCs w:val="28"/>
          <w:rtl/>
          <w:lang w:bidi="ar-DZ"/>
        </w:rPr>
        <w:t xml:space="preserve"> التي تظهر على المتكلم وقد يطلق على هذه الطريقة بالطريقة البصرية.</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أما خطوات التدريب على قراءة الشفاه </w:t>
      </w:r>
      <w:proofErr w:type="gramStart"/>
      <w:r>
        <w:rPr>
          <w:rFonts w:asciiTheme="majorBidi" w:hAnsiTheme="majorBidi" w:cs="Simplified Arabic" w:hint="cs"/>
          <w:sz w:val="28"/>
          <w:szCs w:val="28"/>
          <w:rtl/>
          <w:lang w:bidi="ar-DZ"/>
        </w:rPr>
        <w:t>فهي</w:t>
      </w:r>
      <w:proofErr w:type="gramEnd"/>
      <w:r>
        <w:rPr>
          <w:rFonts w:asciiTheme="majorBidi" w:hAnsiTheme="majorBidi" w:cs="Simplified Arabic" w:hint="cs"/>
          <w:sz w:val="28"/>
          <w:szCs w:val="28"/>
          <w:rtl/>
          <w:lang w:bidi="ar-DZ"/>
        </w:rPr>
        <w:t>:</w:t>
      </w:r>
    </w:p>
    <w:p w:rsidR="002344B8" w:rsidRDefault="002344B8" w:rsidP="002344B8">
      <w:pPr>
        <w:pStyle w:val="Paragraphedeliste"/>
        <w:numPr>
          <w:ilvl w:val="0"/>
          <w:numId w:val="1"/>
        </w:numPr>
        <w:bidi/>
        <w:jc w:val="both"/>
        <w:rPr>
          <w:rFonts w:asciiTheme="majorBidi" w:hAnsiTheme="majorBidi" w:cs="Simplified Arabic"/>
          <w:sz w:val="28"/>
          <w:szCs w:val="28"/>
          <w:lang w:bidi="ar-DZ"/>
        </w:rPr>
      </w:pPr>
      <w:r>
        <w:rPr>
          <w:rFonts w:asciiTheme="majorBidi" w:hAnsiTheme="majorBidi" w:cs="Simplified Arabic" w:hint="cs"/>
          <w:sz w:val="28"/>
          <w:szCs w:val="28"/>
          <w:rtl/>
          <w:lang w:bidi="ar-DZ"/>
        </w:rPr>
        <w:t>التدريب على النظر لوجه المتكلم.</w:t>
      </w:r>
    </w:p>
    <w:p w:rsidR="002344B8" w:rsidRDefault="002344B8" w:rsidP="002344B8">
      <w:pPr>
        <w:pStyle w:val="Paragraphedeliste"/>
        <w:numPr>
          <w:ilvl w:val="0"/>
          <w:numId w:val="1"/>
        </w:numPr>
        <w:bidi/>
        <w:jc w:val="both"/>
        <w:rPr>
          <w:rFonts w:asciiTheme="majorBidi" w:hAnsiTheme="majorBidi" w:cs="Simplified Arabic"/>
          <w:sz w:val="28"/>
          <w:szCs w:val="28"/>
          <w:lang w:bidi="ar-DZ"/>
        </w:rPr>
      </w:pPr>
      <w:r>
        <w:rPr>
          <w:rFonts w:asciiTheme="majorBidi" w:hAnsiTheme="majorBidi" w:cs="Simplified Arabic" w:hint="cs"/>
          <w:sz w:val="28"/>
          <w:szCs w:val="28"/>
          <w:rtl/>
          <w:lang w:bidi="ar-DZ"/>
        </w:rPr>
        <w:t>التطلع للوجه ليجد طريقة لفهم تعبيرات الوجه.</w:t>
      </w:r>
    </w:p>
    <w:p w:rsidR="002344B8" w:rsidRDefault="002344B8" w:rsidP="002344B8">
      <w:pPr>
        <w:pStyle w:val="Paragraphedeliste"/>
        <w:numPr>
          <w:ilvl w:val="0"/>
          <w:numId w:val="1"/>
        </w:numPr>
        <w:bidi/>
        <w:jc w:val="both"/>
        <w:rPr>
          <w:rFonts w:asciiTheme="majorBidi" w:hAnsiTheme="majorBidi" w:cs="Simplified Arabic"/>
          <w:sz w:val="28"/>
          <w:szCs w:val="28"/>
          <w:lang w:bidi="ar-DZ"/>
        </w:rPr>
      </w:pPr>
      <w:r>
        <w:rPr>
          <w:rFonts w:asciiTheme="majorBidi" w:hAnsiTheme="majorBidi" w:cs="Simplified Arabic" w:hint="cs"/>
          <w:sz w:val="28"/>
          <w:szCs w:val="28"/>
          <w:rtl/>
          <w:lang w:bidi="ar-DZ"/>
        </w:rPr>
        <w:t>فهم الفكرة من تعبيرات الوجه عن طريق:</w:t>
      </w:r>
    </w:p>
    <w:p w:rsidR="002344B8" w:rsidRDefault="002344B8" w:rsidP="002344B8">
      <w:pPr>
        <w:pStyle w:val="Paragraphedeliste"/>
        <w:numPr>
          <w:ilvl w:val="0"/>
          <w:numId w:val="5"/>
        </w:numPr>
        <w:bidi/>
        <w:jc w:val="both"/>
        <w:rPr>
          <w:rFonts w:asciiTheme="majorBidi" w:hAnsiTheme="majorBidi" w:cs="Simplified Arabic"/>
          <w:sz w:val="28"/>
          <w:szCs w:val="28"/>
          <w:lang w:bidi="ar-DZ"/>
        </w:rPr>
      </w:pPr>
      <w:r>
        <w:rPr>
          <w:rFonts w:asciiTheme="majorBidi" w:hAnsiTheme="majorBidi" w:cs="Simplified Arabic" w:hint="cs"/>
          <w:sz w:val="28"/>
          <w:szCs w:val="28"/>
          <w:rtl/>
          <w:lang w:bidi="ar-DZ"/>
        </w:rPr>
        <w:t>فهم الموقف</w:t>
      </w:r>
    </w:p>
    <w:p w:rsidR="002344B8" w:rsidRDefault="002344B8" w:rsidP="002344B8">
      <w:pPr>
        <w:pStyle w:val="Paragraphedeliste"/>
        <w:numPr>
          <w:ilvl w:val="0"/>
          <w:numId w:val="5"/>
        </w:numPr>
        <w:bidi/>
        <w:jc w:val="both"/>
        <w:rPr>
          <w:rFonts w:asciiTheme="majorBidi" w:hAnsiTheme="majorBidi" w:cs="Simplified Arabic"/>
          <w:sz w:val="28"/>
          <w:szCs w:val="28"/>
          <w:lang w:bidi="ar-DZ"/>
        </w:rPr>
      </w:pPr>
      <w:proofErr w:type="gramStart"/>
      <w:r>
        <w:rPr>
          <w:rFonts w:asciiTheme="majorBidi" w:hAnsiTheme="majorBidi" w:cs="Simplified Arabic" w:hint="cs"/>
          <w:sz w:val="28"/>
          <w:szCs w:val="28"/>
          <w:rtl/>
          <w:lang w:bidi="ar-DZ"/>
        </w:rPr>
        <w:lastRenderedPageBreak/>
        <w:t>تعبيرات</w:t>
      </w:r>
      <w:proofErr w:type="gramEnd"/>
      <w:r>
        <w:rPr>
          <w:rFonts w:asciiTheme="majorBidi" w:hAnsiTheme="majorBidi" w:cs="Simplified Arabic" w:hint="cs"/>
          <w:sz w:val="28"/>
          <w:szCs w:val="28"/>
          <w:rtl/>
          <w:lang w:bidi="ar-DZ"/>
        </w:rPr>
        <w:t xml:space="preserve"> الوجه</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ما يطهر فقط على الشفاه من كلمة أو </w:t>
      </w:r>
      <w:proofErr w:type="gramStart"/>
      <w:r>
        <w:rPr>
          <w:rFonts w:asciiTheme="majorBidi" w:hAnsiTheme="majorBidi" w:cs="Simplified Arabic" w:hint="cs"/>
          <w:sz w:val="28"/>
          <w:szCs w:val="28"/>
          <w:rtl/>
          <w:lang w:bidi="ar-DZ"/>
        </w:rPr>
        <w:t>كلمات</w:t>
      </w:r>
      <w:proofErr w:type="gramEnd"/>
      <w:r>
        <w:rPr>
          <w:rFonts w:asciiTheme="majorBidi" w:hAnsiTheme="majorBidi" w:cs="Simplified Arabic" w:hint="cs"/>
          <w:sz w:val="28"/>
          <w:szCs w:val="28"/>
          <w:rtl/>
          <w:lang w:bidi="ar-DZ"/>
        </w:rPr>
        <w:t>.</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6</w:t>
      </w:r>
      <w:r w:rsidRPr="00011637">
        <w:rPr>
          <w:rFonts w:asciiTheme="majorBidi" w:hAnsiTheme="majorBidi" w:cs="Simplified Arabic" w:hint="cs"/>
          <w:b/>
          <w:bCs/>
          <w:sz w:val="28"/>
          <w:szCs w:val="28"/>
          <w:rtl/>
          <w:lang w:bidi="ar-DZ"/>
        </w:rPr>
        <w:t xml:space="preserve">-2- </w:t>
      </w:r>
      <w:proofErr w:type="gramStart"/>
      <w:r w:rsidRPr="00011637">
        <w:rPr>
          <w:rFonts w:asciiTheme="majorBidi" w:hAnsiTheme="majorBidi" w:cs="Simplified Arabic" w:hint="cs"/>
          <w:b/>
          <w:bCs/>
          <w:sz w:val="28"/>
          <w:szCs w:val="28"/>
          <w:rtl/>
          <w:lang w:bidi="ar-DZ"/>
        </w:rPr>
        <w:t>التواصل</w:t>
      </w:r>
      <w:proofErr w:type="gramEnd"/>
      <w:r w:rsidRPr="00011637">
        <w:rPr>
          <w:rFonts w:asciiTheme="majorBidi" w:hAnsiTheme="majorBidi" w:cs="Simplified Arabic" w:hint="cs"/>
          <w:b/>
          <w:bCs/>
          <w:sz w:val="28"/>
          <w:szCs w:val="28"/>
          <w:rtl/>
          <w:lang w:bidi="ar-DZ"/>
        </w:rPr>
        <w:t xml:space="preserve"> اليدوي:</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التواصل اليدوي نظام يعتمد على استخدام رموز يدوية لإيصال المعلومات إلى الآخرين، و للتعبير عن المفاهيم و الأفكار و الكلمات، و يشمل هذا النظام في التواصل استخدام طريقتين أساسيتين هما:</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6</w:t>
      </w:r>
      <w:r w:rsidRPr="00436315">
        <w:rPr>
          <w:rFonts w:asciiTheme="majorBidi" w:hAnsiTheme="majorBidi" w:cs="Simplified Arabic" w:hint="cs"/>
          <w:b/>
          <w:bCs/>
          <w:sz w:val="28"/>
          <w:szCs w:val="28"/>
          <w:rtl/>
          <w:lang w:bidi="ar-DZ"/>
        </w:rPr>
        <w:t>-2-1- لغة الإشارة: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تعرف لغة الإشارة بأنها عبارة عن رموز مرئية إيمائية تستعمل بشكل منتظم، و تتركب من اتحاد و تجميع بشكل اليد و حركتها مع بقية أجزاء الجسم التي تقوم بحركات معينة تماشيا مع الموقف، و تعد لغة الإشارة أسهل الطرق لتمكين المعاق سمعيا من التواصل، و التعبير عن آرائه و أفكاره في ظل غياب اللغة اللفظية، بالإضافة إلى كونها بسيطة و مرنة و عالمية يشترك فيه أفراد الجنس البشري كله.</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و تنقسم اللغة </w:t>
      </w:r>
      <w:proofErr w:type="spellStart"/>
      <w:r>
        <w:rPr>
          <w:rFonts w:asciiTheme="majorBidi" w:hAnsiTheme="majorBidi" w:cs="Simplified Arabic" w:hint="cs"/>
          <w:sz w:val="28"/>
          <w:szCs w:val="28"/>
          <w:rtl/>
          <w:lang w:bidi="ar-DZ"/>
        </w:rPr>
        <w:t>الإشارية</w:t>
      </w:r>
      <w:proofErr w:type="spellEnd"/>
      <w:r>
        <w:rPr>
          <w:rFonts w:asciiTheme="majorBidi" w:hAnsiTheme="majorBidi" w:cs="Simplified Arabic" w:hint="cs"/>
          <w:sz w:val="28"/>
          <w:szCs w:val="28"/>
          <w:rtl/>
          <w:lang w:bidi="ar-DZ"/>
        </w:rPr>
        <w:t xml:space="preserve"> إلى قسمين:</w:t>
      </w:r>
    </w:p>
    <w:p w:rsidR="002344B8" w:rsidRPr="00B85C78" w:rsidRDefault="002344B8" w:rsidP="002344B8">
      <w:pPr>
        <w:pStyle w:val="Paragraphedeliste"/>
        <w:numPr>
          <w:ilvl w:val="0"/>
          <w:numId w:val="1"/>
        </w:numPr>
        <w:bidi/>
        <w:jc w:val="both"/>
        <w:rPr>
          <w:rFonts w:asciiTheme="majorBidi" w:hAnsiTheme="majorBidi" w:cs="Simplified Arabic"/>
          <w:b/>
          <w:bCs/>
          <w:sz w:val="28"/>
          <w:szCs w:val="28"/>
          <w:lang w:bidi="ar-DZ"/>
        </w:rPr>
      </w:pPr>
      <w:r w:rsidRPr="00436315">
        <w:rPr>
          <w:rFonts w:asciiTheme="majorBidi" w:hAnsiTheme="majorBidi" w:cs="Simplified Arabic" w:hint="cs"/>
          <w:b/>
          <w:bCs/>
          <w:sz w:val="28"/>
          <w:szCs w:val="28"/>
          <w:rtl/>
          <w:lang w:bidi="ar-DZ"/>
        </w:rPr>
        <w:t>الوصفية:</w:t>
      </w:r>
      <w:r>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و هي الإشارات اليدوية التلقائية التي تصف فكرة معينة.</w:t>
      </w:r>
    </w:p>
    <w:p w:rsidR="002344B8" w:rsidRDefault="002344B8" w:rsidP="002344B8">
      <w:pPr>
        <w:pStyle w:val="Paragraphedeliste"/>
        <w:numPr>
          <w:ilvl w:val="0"/>
          <w:numId w:val="1"/>
        </w:numPr>
        <w:bidi/>
        <w:jc w:val="both"/>
        <w:rPr>
          <w:rFonts w:asciiTheme="majorBidi" w:hAnsiTheme="majorBidi" w:cs="Simplified Arabic"/>
          <w:sz w:val="28"/>
          <w:szCs w:val="28"/>
          <w:lang w:bidi="ar-DZ"/>
        </w:rPr>
      </w:pPr>
      <w:r>
        <w:rPr>
          <w:rFonts w:asciiTheme="majorBidi" w:hAnsiTheme="majorBidi" w:cs="Simplified Arabic" w:hint="cs"/>
          <w:b/>
          <w:bCs/>
          <w:sz w:val="28"/>
          <w:szCs w:val="28"/>
          <w:rtl/>
          <w:lang w:bidi="ar-DZ"/>
        </w:rPr>
        <w:t xml:space="preserve">غير الوصفية: </w:t>
      </w:r>
      <w:r w:rsidRPr="00B85C78">
        <w:rPr>
          <w:rFonts w:asciiTheme="majorBidi" w:hAnsiTheme="majorBidi" w:cs="Simplified Arabic" w:hint="cs"/>
          <w:sz w:val="28"/>
          <w:szCs w:val="28"/>
          <w:rtl/>
          <w:lang w:bidi="ar-DZ"/>
        </w:rPr>
        <w:t>و هي الإشارات اليدوية التي لها دلالاتها الخاصة و تكون بمثابة لغة خاصة لدى الصم</w:t>
      </w:r>
      <w:r>
        <w:rPr>
          <w:rFonts w:asciiTheme="majorBidi" w:hAnsiTheme="majorBidi" w:cs="Simplified Arabic" w:hint="cs"/>
          <w:sz w:val="28"/>
          <w:szCs w:val="28"/>
          <w:rtl/>
          <w:lang w:bidi="ar-DZ"/>
        </w:rPr>
        <w:t>.</w:t>
      </w:r>
    </w:p>
    <w:p w:rsidR="002344B8" w:rsidRDefault="002344B8" w:rsidP="002344B8">
      <w:pPr>
        <w:bidi/>
        <w:jc w:val="both"/>
        <w:rPr>
          <w:rFonts w:asciiTheme="majorBidi" w:hAnsiTheme="majorBidi" w:cs="Simplified Arabic"/>
          <w:sz w:val="28"/>
          <w:szCs w:val="28"/>
          <w:rtl/>
          <w:lang w:bidi="ar-DZ"/>
        </w:rPr>
      </w:pPr>
      <w:r>
        <w:rPr>
          <w:rFonts w:asciiTheme="majorBidi" w:hAnsiTheme="majorBidi" w:cs="Simplified Arabic" w:hint="cs"/>
          <w:b/>
          <w:bCs/>
          <w:sz w:val="28"/>
          <w:szCs w:val="28"/>
          <w:rtl/>
          <w:lang w:bidi="ar-DZ"/>
        </w:rPr>
        <w:t>6</w:t>
      </w:r>
      <w:r w:rsidRPr="009146EC">
        <w:rPr>
          <w:rFonts w:asciiTheme="majorBidi" w:hAnsiTheme="majorBidi" w:cs="Simplified Arabic" w:hint="cs"/>
          <w:b/>
          <w:bCs/>
          <w:sz w:val="28"/>
          <w:szCs w:val="28"/>
          <w:rtl/>
          <w:lang w:bidi="ar-DZ"/>
        </w:rPr>
        <w:t xml:space="preserve">-2-2- أبجدية الأصابع: </w:t>
      </w:r>
      <w:r>
        <w:rPr>
          <w:rFonts w:asciiTheme="majorBidi" w:hAnsiTheme="majorBidi" w:cs="Simplified Arabic" w:hint="cs"/>
          <w:sz w:val="28"/>
          <w:szCs w:val="28"/>
          <w:rtl/>
          <w:lang w:bidi="ar-DZ"/>
        </w:rPr>
        <w:t>و هي عبارة عن استخدام أصابع</w:t>
      </w:r>
      <w:r w:rsidRPr="00AA2D21">
        <w:rPr>
          <w:rFonts w:asciiTheme="majorBidi" w:hAnsiTheme="majorBidi" w:cs="Simplified Arabic" w:hint="cs"/>
          <w:sz w:val="28"/>
          <w:szCs w:val="28"/>
          <w:rtl/>
          <w:lang w:bidi="ar-DZ"/>
        </w:rPr>
        <w:t xml:space="preserve"> </w:t>
      </w:r>
      <w:r>
        <w:rPr>
          <w:rFonts w:asciiTheme="majorBidi" w:hAnsiTheme="majorBidi" w:cs="Simplified Arabic" w:hint="cs"/>
          <w:sz w:val="28"/>
          <w:szCs w:val="28"/>
          <w:rtl/>
          <w:lang w:bidi="ar-DZ"/>
        </w:rPr>
        <w:t xml:space="preserve">اليدين في </w:t>
      </w:r>
      <w:proofErr w:type="spellStart"/>
      <w:r>
        <w:rPr>
          <w:rFonts w:asciiTheme="majorBidi" w:hAnsiTheme="majorBidi" w:cs="Simplified Arabic" w:hint="cs"/>
          <w:sz w:val="28"/>
          <w:szCs w:val="28"/>
          <w:rtl/>
          <w:lang w:bidi="ar-DZ"/>
        </w:rPr>
        <w:t>تهجئة</w:t>
      </w:r>
      <w:proofErr w:type="spellEnd"/>
      <w:r>
        <w:rPr>
          <w:rFonts w:asciiTheme="majorBidi" w:hAnsiTheme="majorBidi" w:cs="Simplified Arabic" w:hint="cs"/>
          <w:sz w:val="28"/>
          <w:szCs w:val="28"/>
          <w:rtl/>
          <w:lang w:bidi="ar-DZ"/>
        </w:rPr>
        <w:t xml:space="preserve"> الحروف المختلفة، و يكون لكل حرف شكلا معينا و يحدث التفاهم بين مستخدمي أبجدية الأصابع عن طريق حركات الأصابع و </w:t>
      </w:r>
      <w:proofErr w:type="spellStart"/>
      <w:r>
        <w:rPr>
          <w:rFonts w:asciiTheme="majorBidi" w:hAnsiTheme="majorBidi" w:cs="Simplified Arabic" w:hint="cs"/>
          <w:sz w:val="28"/>
          <w:szCs w:val="28"/>
          <w:rtl/>
          <w:lang w:bidi="ar-DZ"/>
        </w:rPr>
        <w:t>تهجئة</w:t>
      </w:r>
      <w:proofErr w:type="spellEnd"/>
      <w:r>
        <w:rPr>
          <w:rFonts w:asciiTheme="majorBidi" w:hAnsiTheme="majorBidi" w:cs="Simplified Arabic" w:hint="cs"/>
          <w:sz w:val="28"/>
          <w:szCs w:val="28"/>
          <w:rtl/>
          <w:lang w:bidi="ar-DZ"/>
        </w:rPr>
        <w:t xml:space="preserve"> الكلمات بشكل يدوي بدلا من نطقها بشكل لفظي، و توجد إشارات أبجدية للحروف العربية تم الاتفاق عليها في المؤتمر الخامس للهيئات العربية العاملة في رعاية الصم و الذي عقد في العاصمة الأردنية عمان عام (1968) و الأبجدية </w:t>
      </w:r>
      <w:proofErr w:type="spellStart"/>
      <w:r>
        <w:rPr>
          <w:rFonts w:asciiTheme="majorBidi" w:hAnsiTheme="majorBidi" w:cs="Simplified Arabic" w:hint="cs"/>
          <w:sz w:val="28"/>
          <w:szCs w:val="28"/>
          <w:rtl/>
          <w:lang w:bidi="ar-DZ"/>
        </w:rPr>
        <w:t>الإشارية</w:t>
      </w:r>
      <w:proofErr w:type="spellEnd"/>
      <w:r>
        <w:rPr>
          <w:rFonts w:asciiTheme="majorBidi" w:hAnsiTheme="majorBidi" w:cs="Simplified Arabic" w:hint="cs"/>
          <w:sz w:val="28"/>
          <w:szCs w:val="28"/>
          <w:rtl/>
          <w:lang w:bidi="ar-DZ"/>
        </w:rPr>
        <w:t xml:space="preserve"> مناسبة لتعليم الصم و ذلك لإمكانية تشكيل جميع الحروف الأبجدية.</w:t>
      </w:r>
    </w:p>
    <w:p w:rsidR="002344B8" w:rsidRPr="001F5F93" w:rsidRDefault="002344B8" w:rsidP="002344B8">
      <w:pPr>
        <w:bidi/>
        <w:jc w:val="both"/>
        <w:rPr>
          <w:rFonts w:asciiTheme="majorBidi" w:hAnsiTheme="majorBidi" w:cs="Simplified Arabic"/>
          <w:sz w:val="28"/>
          <w:szCs w:val="28"/>
          <w:lang w:bidi="ar-DZ"/>
        </w:rPr>
      </w:pPr>
      <w:r>
        <w:rPr>
          <w:rFonts w:asciiTheme="majorBidi" w:hAnsiTheme="majorBidi" w:cs="Simplified Arabic" w:hint="cs"/>
          <w:b/>
          <w:bCs/>
          <w:sz w:val="28"/>
          <w:szCs w:val="28"/>
          <w:rtl/>
          <w:lang w:bidi="ar-DZ"/>
        </w:rPr>
        <w:t>6</w:t>
      </w:r>
      <w:r w:rsidRPr="001F5F93">
        <w:rPr>
          <w:rFonts w:asciiTheme="majorBidi" w:hAnsiTheme="majorBidi" w:cs="Simplified Arabic" w:hint="cs"/>
          <w:b/>
          <w:bCs/>
          <w:sz w:val="28"/>
          <w:szCs w:val="28"/>
          <w:rtl/>
          <w:lang w:bidi="ar-DZ"/>
        </w:rPr>
        <w:t xml:space="preserve">-3- التواصل الكلي: </w:t>
      </w:r>
      <w:r w:rsidRPr="001F5F93">
        <w:rPr>
          <w:rFonts w:asciiTheme="majorBidi" w:hAnsiTheme="majorBidi" w:cs="Simplified Arabic" w:hint="cs"/>
          <w:sz w:val="28"/>
          <w:szCs w:val="28"/>
          <w:rtl/>
          <w:lang w:bidi="ar-DZ"/>
        </w:rPr>
        <w:t xml:space="preserve">التواصل الكلي هو الذي يسمح للتلاميذ المعاقين سمعيا كل الوسائل المتاحة في عملية التواصل، مثل لغة الإشارة و هجاء الأصابع و قراءة الكلام و تعبيرات الوجه، و القراءة و الكتابة و الرسم، مع استخدام المعينات السمعية، فالأطفال الذين يتقنون أبجدية الأصابع نتواصل معهم </w:t>
      </w:r>
      <w:r w:rsidRPr="001F5F93">
        <w:rPr>
          <w:rFonts w:asciiTheme="majorBidi" w:hAnsiTheme="majorBidi" w:cs="Simplified Arabic" w:hint="cs"/>
          <w:sz w:val="28"/>
          <w:szCs w:val="28"/>
          <w:rtl/>
          <w:lang w:bidi="ar-DZ"/>
        </w:rPr>
        <w:lastRenderedPageBreak/>
        <w:t>باللفظ مع أبجدية الأصابع، بينما نقرن اللفظ بالإشارة لمن يتقنونها و لا يتقنون سواها، و في كل الحالات تستخدم حركات الجسم و تعبيرات الوجه لإضفاء مزيد من الإيضاح للأفكار و المفاهيم المرد التعبير عنها.</w:t>
      </w:r>
    </w:p>
    <w:p w:rsidR="002344B8" w:rsidRPr="001F5F93" w:rsidRDefault="002344B8" w:rsidP="002344B8">
      <w:pPr>
        <w:bidi/>
        <w:jc w:val="both"/>
        <w:rPr>
          <w:rFonts w:asciiTheme="majorBidi" w:hAnsiTheme="majorBidi" w:cs="Simplified Arabic"/>
          <w:sz w:val="28"/>
          <w:szCs w:val="28"/>
          <w:rtl/>
          <w:lang w:bidi="ar-DZ"/>
        </w:rPr>
      </w:pPr>
    </w:p>
    <w:p w:rsidR="002344B8" w:rsidRPr="00AA2D21" w:rsidRDefault="002344B8" w:rsidP="002344B8">
      <w:pPr>
        <w:bidi/>
        <w:jc w:val="both"/>
        <w:rPr>
          <w:rFonts w:asciiTheme="majorBidi" w:hAnsiTheme="majorBidi" w:cs="Simplified Arabic"/>
          <w:sz w:val="28"/>
          <w:szCs w:val="28"/>
          <w:rtl/>
          <w:lang w:bidi="ar-DZ"/>
        </w:rPr>
      </w:pPr>
    </w:p>
    <w:p w:rsidR="002344B8" w:rsidRDefault="002344B8" w:rsidP="002344B8">
      <w:pPr>
        <w:bidi/>
        <w:jc w:val="both"/>
        <w:rPr>
          <w:rFonts w:asciiTheme="majorBidi" w:hAnsiTheme="majorBidi" w:cs="Simplified Arabic"/>
          <w:sz w:val="28"/>
          <w:szCs w:val="28"/>
          <w:rtl/>
          <w:lang w:bidi="ar-DZ"/>
        </w:rPr>
      </w:pPr>
    </w:p>
    <w:p w:rsidR="001A5603" w:rsidRDefault="001A5603" w:rsidP="002344B8">
      <w:pPr>
        <w:bidi/>
        <w:rPr>
          <w:lang w:bidi="ar-DZ"/>
        </w:rPr>
      </w:pPr>
    </w:p>
    <w:sectPr w:rsidR="001A5603" w:rsidSect="001A56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82C90"/>
    <w:multiLevelType w:val="hybridMultilevel"/>
    <w:tmpl w:val="CAA4748A"/>
    <w:lvl w:ilvl="0" w:tplc="13A27A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3D5105"/>
    <w:multiLevelType w:val="hybridMultilevel"/>
    <w:tmpl w:val="034499A6"/>
    <w:lvl w:ilvl="0" w:tplc="F6107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7D773B"/>
    <w:multiLevelType w:val="hybridMultilevel"/>
    <w:tmpl w:val="EF60ED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CD56F9"/>
    <w:multiLevelType w:val="hybridMultilevel"/>
    <w:tmpl w:val="D1E278F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E392DEE"/>
    <w:multiLevelType w:val="hybridMultilevel"/>
    <w:tmpl w:val="CBFADD9C"/>
    <w:lvl w:ilvl="0" w:tplc="96E4109E">
      <w:start w:val="6"/>
      <w:numFmt w:val="bullet"/>
      <w:lvlText w:val="-"/>
      <w:lvlJc w:val="left"/>
      <w:pPr>
        <w:ind w:left="720" w:hanging="360"/>
      </w:pPr>
      <w:rPr>
        <w:rFonts w:asciiTheme="majorBidi" w:eastAsiaTheme="minorHAnsi" w:hAnsiTheme="majorBid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DA4855"/>
    <w:multiLevelType w:val="hybridMultilevel"/>
    <w:tmpl w:val="4D0E7D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6B2F10"/>
    <w:multiLevelType w:val="hybridMultilevel"/>
    <w:tmpl w:val="C4E63FD6"/>
    <w:lvl w:ilvl="0" w:tplc="AEA0CB4C">
      <w:start w:val="6"/>
      <w:numFmt w:val="bullet"/>
      <w:lvlText w:val="-"/>
      <w:lvlJc w:val="left"/>
      <w:pPr>
        <w:ind w:left="720" w:hanging="360"/>
      </w:pPr>
      <w:rPr>
        <w:rFonts w:asciiTheme="majorBidi" w:eastAsiaTheme="minorHAnsi" w:hAnsiTheme="majorBidi"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171398"/>
    <w:multiLevelType w:val="hybridMultilevel"/>
    <w:tmpl w:val="F5E63958"/>
    <w:lvl w:ilvl="0" w:tplc="8C16A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137262"/>
    <w:multiLevelType w:val="hybridMultilevel"/>
    <w:tmpl w:val="B0FC4BD6"/>
    <w:lvl w:ilvl="0" w:tplc="040C000B">
      <w:start w:val="1"/>
      <w:numFmt w:val="bullet"/>
      <w:lvlText w:val=""/>
      <w:lvlJc w:val="left"/>
      <w:pPr>
        <w:ind w:left="804" w:hanging="360"/>
      </w:pPr>
      <w:rPr>
        <w:rFonts w:ascii="Wingdings" w:hAnsi="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3"/>
  </w:num>
  <w:num w:numId="6">
    <w:abstractNumId w:val="0"/>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344B8"/>
    <w:rsid w:val="001A5603"/>
    <w:rsid w:val="002344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44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2432</Words>
  <Characters>13382</Characters>
  <Application>Microsoft Office Word</Application>
  <DocSecurity>0</DocSecurity>
  <Lines>111</Lines>
  <Paragraphs>31</Paragraphs>
  <ScaleCrop>false</ScaleCrop>
  <Company/>
  <LinksUpToDate>false</LinksUpToDate>
  <CharactersWithSpaces>15783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2021-03-13T13:38:00Z</dcterms:created>
  <dcterms:modified xsi:type="dcterms:W3CDTF">2021-03-13T13:43:00Z</dcterms:modified>
</cp:coreProperties>
</file>