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A7" w:rsidRPr="008521A7" w:rsidRDefault="008521A7">
      <w:pPr>
        <w:rPr>
          <w:rFonts w:ascii="Verdana" w:hAnsi="Verdana"/>
          <w:b/>
          <w:bCs/>
          <w:color w:val="FF0000"/>
          <w:shd w:val="clear" w:color="auto" w:fill="F8F8F8"/>
        </w:rPr>
      </w:pPr>
      <w:r w:rsidRPr="008521A7">
        <w:rPr>
          <w:rFonts w:ascii="Verdana" w:hAnsi="Verdana"/>
          <w:b/>
          <w:bCs/>
          <w:color w:val="FF0000"/>
          <w:shd w:val="clear" w:color="auto" w:fill="F8F8F8"/>
        </w:rPr>
        <w:t>Correction de l’exercice (modes et temps verbaux)</w:t>
      </w:r>
    </w:p>
    <w:p w:rsidR="008521A7" w:rsidRPr="008521A7" w:rsidRDefault="008521A7">
      <w:pPr>
        <w:rPr>
          <w:rFonts w:ascii="Verdana" w:hAnsi="Verdana"/>
          <w:b/>
          <w:bCs/>
          <w:color w:val="FF0000"/>
          <w:shd w:val="clear" w:color="auto" w:fill="F8F8F8"/>
        </w:rPr>
      </w:pPr>
    </w:p>
    <w:p w:rsidR="00DE07D9" w:rsidRDefault="008521A7" w:rsidP="008521A7">
      <w:r>
        <w:rPr>
          <w:rFonts w:ascii="Verdana" w:hAnsi="Verdana"/>
          <w:b/>
          <w:bCs/>
          <w:color w:val="000000"/>
          <w:shd w:val="clear" w:color="auto" w:fill="F8F8F8"/>
        </w:rPr>
        <w:t>1. Laure aimerait </w:t>
      </w:r>
      <w:r>
        <w:rPr>
          <w:rFonts w:ascii="Verdana" w:hAnsi="Verdana"/>
          <w:b/>
          <w:bCs/>
          <w:color w:val="008000"/>
          <w:shd w:val="clear" w:color="auto" w:fill="F8F8F8"/>
        </w:rPr>
        <w:t>conditionnel présent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0F51D991" wp14:editId="52145655">
            <wp:extent cx="123825" cy="114300"/>
            <wp:effectExtent l="0" t="0" r="9525" b="0"/>
            <wp:docPr id="1" name="Image 1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voyager davantage dans des contrées lointaines et exotiques.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2. Les candidats ayant réussi </w:t>
      </w:r>
      <w:r>
        <w:rPr>
          <w:rFonts w:ascii="Verdana" w:hAnsi="Verdana"/>
          <w:b/>
          <w:bCs/>
          <w:color w:val="008000"/>
          <w:shd w:val="clear" w:color="auto" w:fill="F8F8F8"/>
        </w:rPr>
        <w:t>participe passé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7140DFBB" wp14:editId="60D3F581">
            <wp:extent cx="123825" cy="114300"/>
            <wp:effectExtent l="0" t="0" r="9525" b="0"/>
            <wp:docPr id="2" name="Image 2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l'écrit passeront l'oral dans un mois jour pour jour.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3. Toutes tes réponses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sont fausses ! Il aurait fallu 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conditionnel passé </w:t>
      </w:r>
      <w:r>
        <w:rPr>
          <w:rFonts w:ascii="Verdana" w:hAnsi="Verdana"/>
          <w:b/>
          <w:bCs/>
          <w:color w:val="000000"/>
          <w:shd w:val="clear" w:color="auto" w:fill="F8F8F8"/>
        </w:rPr>
        <w:t>que tu apprennes la leçon avant de faire l'exercice.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4. Dépêchons-nous ! Il n'est pas sûr que nous soyons rentrés </w:t>
      </w:r>
      <w:r>
        <w:rPr>
          <w:rFonts w:ascii="Verdana" w:hAnsi="Verdana"/>
          <w:b/>
          <w:bCs/>
          <w:color w:val="008000"/>
          <w:shd w:val="clear" w:color="auto" w:fill="F8F8F8"/>
        </w:rPr>
        <w:t>subjonctif passé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3E7E3758" wp14:editId="0B1E10E0">
            <wp:extent cx="123825" cy="114300"/>
            <wp:effectExtent l="0" t="0" r="9525" b="0"/>
            <wp:docPr id="4" name="Image 4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avant l'orage.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 xml:space="preserve">5. </w:t>
      </w:r>
      <w:r w:rsidRPr="008521A7">
        <w:rPr>
          <w:rFonts w:ascii="Verdana" w:hAnsi="Verdana"/>
          <w:b/>
          <w:bCs/>
          <w:color w:val="000000"/>
          <w:shd w:val="clear" w:color="auto" w:fill="F8F8F8"/>
        </w:rPr>
        <w:t>Lavons</w:t>
      </w:r>
      <w:r w:rsidRPr="008521A7">
        <w:rPr>
          <w:rFonts w:ascii="Verdana" w:hAnsi="Verdana"/>
          <w:b/>
          <w:bCs/>
          <w:color w:val="0000FF"/>
          <w:shd w:val="clear" w:color="auto" w:fill="F8F8F8"/>
        </w:rPr>
        <w:t xml:space="preserve"> 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Impératif présent </w:t>
      </w:r>
      <w:r>
        <w:rPr>
          <w:rFonts w:ascii="Verdana" w:hAnsi="Verdana"/>
          <w:b/>
          <w:bCs/>
          <w:color w:val="000000"/>
          <w:shd w:val="clear" w:color="auto" w:fill="F8F8F8"/>
        </w:rPr>
        <w:t>toujours soigneusement les fruits et les légumes crus avant de les cons</w:t>
      </w:r>
      <w:r>
        <w:rPr>
          <w:rFonts w:ascii="Verdana" w:hAnsi="Verdana"/>
          <w:b/>
          <w:bCs/>
          <w:color w:val="000000"/>
          <w:shd w:val="clear" w:color="auto" w:fill="F8F8F8"/>
        </w:rPr>
        <w:t>ommer.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bookmarkStart w:id="0" w:name="_GoBack"/>
      <w:bookmarkEnd w:id="0"/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6. Lorsque nous étions</w:t>
      </w:r>
      <w:r>
        <w:rPr>
          <w:rFonts w:ascii="Verdana" w:hAnsi="Verdana"/>
          <w:b/>
          <w:bCs/>
          <w:color w:val="0000FF"/>
          <w:shd w:val="clear" w:color="auto" w:fill="F8F8F8"/>
        </w:rPr>
        <w:t xml:space="preserve"> 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indicatif imparfait </w:t>
      </w:r>
      <w:r>
        <w:rPr>
          <w:rFonts w:ascii="Verdana" w:hAnsi="Verdana"/>
          <w:b/>
          <w:bCs/>
          <w:color w:val="000000"/>
          <w:shd w:val="clear" w:color="auto" w:fill="F8F8F8"/>
        </w:rPr>
        <w:t>enfants, l'eau de ce ruisseau était si pure que nous y pêchions des écrevisses.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 xml:space="preserve">7. </w:t>
      </w:r>
      <w:r>
        <w:rPr>
          <w:rFonts w:ascii="Verdana" w:hAnsi="Verdana"/>
          <w:b/>
          <w:bCs/>
          <w:color w:val="000000"/>
          <w:shd w:val="clear" w:color="auto" w:fill="F8F8F8"/>
        </w:rPr>
        <w:t>J'aurais souhaité qu'il trouvât</w:t>
      </w:r>
      <w:r>
        <w:rPr>
          <w:rFonts w:ascii="Verdana" w:hAnsi="Verdana"/>
          <w:b/>
          <w:bCs/>
          <w:color w:val="0000FF"/>
          <w:shd w:val="clear" w:color="auto" w:fill="F8F8F8"/>
        </w:rPr>
        <w:t xml:space="preserve"> 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subjonctif imparfait </w:t>
      </w:r>
      <w:r>
        <w:rPr>
          <w:rFonts w:ascii="Verdana" w:hAnsi="Verdana"/>
          <w:b/>
          <w:bCs/>
          <w:color w:val="000000"/>
          <w:shd w:val="clear" w:color="auto" w:fill="F8F8F8"/>
        </w:rPr>
        <w:t>lui-même la solution, sans avoir recours aux corrigés à la fin du livre.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 xml:space="preserve">8. Tu m'as fait </w:t>
      </w:r>
      <w:r>
        <w:rPr>
          <w:rFonts w:ascii="Verdana" w:hAnsi="Verdana"/>
          <w:b/>
          <w:bCs/>
          <w:color w:val="000000"/>
          <w:shd w:val="clear" w:color="auto" w:fill="F8F8F8"/>
        </w:rPr>
        <w:t>un immense plaisir en acceptant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gérondi</w:t>
      </w:r>
      <w:r w:rsidRPr="008521A7">
        <w:rPr>
          <w:rFonts w:ascii="Verdana" w:hAnsi="Verdana"/>
          <w:b/>
          <w:bCs/>
          <w:color w:val="538135" w:themeColor="accent6" w:themeShade="BF"/>
          <w:u w:val="single"/>
          <w:shd w:val="clear" w:color="auto" w:fill="F8F8F8"/>
        </w:rPr>
        <w:t>f</w:t>
      </w:r>
      <w:r>
        <w:rPr>
          <w:rFonts w:ascii="Verdana" w:hAnsi="Verdana"/>
          <w:b/>
          <w:bCs/>
          <w:color w:val="000000"/>
          <w:shd w:val="clear" w:color="auto" w:fill="F8F8F8"/>
        </w:rPr>
        <w:t> mon invitation à dîner.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9. Quand Anne fut arrivée </w:t>
      </w:r>
      <w:r>
        <w:rPr>
          <w:rFonts w:ascii="Verdana" w:hAnsi="Verdana"/>
          <w:b/>
          <w:bCs/>
          <w:color w:val="008000"/>
          <w:shd w:val="clear" w:color="auto" w:fill="F8F8F8"/>
        </w:rPr>
        <w:t>indicatif passé antérieur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535DA67D" wp14:editId="4AC8E2A6">
            <wp:extent cx="123825" cy="114300"/>
            <wp:effectExtent l="0" t="0" r="9525" b="0"/>
            <wp:docPr id="9" name="Image 9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devant chez elle, elle crut qu'elle avait laissé ses clefs au bureau.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10. Si elle les avait cherchées </w:t>
      </w:r>
      <w:r>
        <w:rPr>
          <w:rFonts w:ascii="Verdana" w:hAnsi="Verdana"/>
          <w:b/>
          <w:bCs/>
          <w:color w:val="008000"/>
          <w:shd w:val="clear" w:color="auto" w:fill="F8F8F8"/>
        </w:rPr>
        <w:t>indicatif plus-que-parfait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17ABE0F6" wp14:editId="37E1EB00">
            <wp:extent cx="123825" cy="114300"/>
            <wp:effectExtent l="0" t="0" r="9525" b="0"/>
            <wp:docPr id="10" name="Image 10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calmement, elle les aurait plus vite trouvées au fond de son sac.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11. Les transports en commun coûtant </w:t>
      </w:r>
      <w:r>
        <w:rPr>
          <w:rFonts w:ascii="Verdana" w:hAnsi="Verdana"/>
          <w:b/>
          <w:bCs/>
          <w:color w:val="008000"/>
          <w:shd w:val="clear" w:color="auto" w:fill="F8F8F8"/>
        </w:rPr>
        <w:t>participe présent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71012A3A" wp14:editId="54BDDAFF">
            <wp:extent cx="123825" cy="114300"/>
            <wp:effectExtent l="0" t="0" r="9525" b="0"/>
            <wp:docPr id="11" name="Image 11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encore trop cher, nous préférons faire du covoiturage.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 xml:space="preserve">12. Pourras-tu me prêter ce livre une fois que tu auras </w:t>
      </w:r>
      <w:r>
        <w:rPr>
          <w:rFonts w:ascii="Verdana" w:hAnsi="Verdana"/>
          <w:b/>
          <w:bCs/>
          <w:color w:val="000000"/>
          <w:shd w:val="clear" w:color="auto" w:fill="F8F8F8"/>
        </w:rPr>
        <w:lastRenderedPageBreak/>
        <w:t>fini 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indicatif futur antérieur </w:t>
      </w:r>
      <w:r>
        <w:rPr>
          <w:rFonts w:ascii="Verdana" w:hAnsi="Verdana"/>
          <w:b/>
          <w:bCs/>
          <w:color w:val="000000"/>
          <w:shd w:val="clear" w:color="auto" w:fill="F8F8F8"/>
        </w:rPr>
        <w:t>de le lire ?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>13. Ne vous inquiétez pas : il se peut que nous rentrions </w:t>
      </w:r>
      <w:r>
        <w:rPr>
          <w:rFonts w:ascii="Verdana" w:hAnsi="Verdana"/>
          <w:b/>
          <w:bCs/>
          <w:color w:val="008000"/>
          <w:shd w:val="clear" w:color="auto" w:fill="F8F8F8"/>
        </w:rPr>
        <w:t>subjonctif présent</w:t>
      </w:r>
      <w:r>
        <w:rPr>
          <w:rFonts w:ascii="Verdana" w:hAnsi="Verdana"/>
          <w:b/>
          <w:bCs/>
          <w:color w:val="000000"/>
          <w:shd w:val="clear" w:color="auto" w:fill="F8F8F8"/>
        </w:rPr>
        <w:t> </w:t>
      </w:r>
      <w:r>
        <w:rPr>
          <w:rFonts w:ascii="Verdana" w:hAnsi="Verdana"/>
          <w:b/>
          <w:bCs/>
          <w:noProof/>
          <w:color w:val="000000"/>
          <w:shd w:val="clear" w:color="auto" w:fill="F8F8F8"/>
          <w:lang w:eastAsia="fr-FR"/>
        </w:rPr>
        <w:drawing>
          <wp:inline distT="0" distB="0" distL="0" distR="0" wp14:anchorId="70549429" wp14:editId="77C4D17E">
            <wp:extent cx="123825" cy="114300"/>
            <wp:effectExtent l="0" t="0" r="9525" b="0"/>
            <wp:docPr id="13" name="Image 13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hd w:val="clear" w:color="auto" w:fill="F8F8F8"/>
        </w:rPr>
        <w:t> un peu plus ta</w:t>
      </w:r>
      <w:r>
        <w:rPr>
          <w:rFonts w:ascii="Verdana" w:hAnsi="Verdana"/>
          <w:b/>
          <w:bCs/>
          <w:color w:val="000000"/>
          <w:shd w:val="clear" w:color="auto" w:fill="F8F8F8"/>
        </w:rPr>
        <w:t>rd que prévu.</w:t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</w:r>
      <w:r>
        <w:rPr>
          <w:rFonts w:ascii="Verdana" w:hAnsi="Verdana"/>
          <w:b/>
          <w:bCs/>
          <w:color w:val="000000"/>
          <w:shd w:val="clear" w:color="auto" w:fill="F8F8F8"/>
        </w:rPr>
        <w:br/>
        <w:t xml:space="preserve">14. Ayez appris </w:t>
      </w:r>
      <w:r w:rsidRPr="008521A7">
        <w:rPr>
          <w:rFonts w:ascii="Verdana" w:hAnsi="Verdana"/>
          <w:b/>
          <w:bCs/>
          <w:color w:val="538135" w:themeColor="accent6" w:themeShade="BF"/>
          <w:shd w:val="clear" w:color="auto" w:fill="F8F8F8"/>
        </w:rPr>
        <w:t>impératif passé </w:t>
      </w:r>
      <w:r w:rsidRPr="008521A7">
        <w:rPr>
          <w:rFonts w:ascii="Verdana" w:hAnsi="Verdana"/>
          <w:b/>
          <w:bCs/>
          <w:color w:val="000000"/>
          <w:shd w:val="clear" w:color="auto" w:fill="F8F8F8"/>
        </w:rPr>
        <w:t>vos leçons et fini vos devoirs avant mon retour, les enfa</w:t>
      </w:r>
      <w:r>
        <w:rPr>
          <w:rFonts w:ascii="Verdana" w:hAnsi="Verdana"/>
          <w:b/>
          <w:bCs/>
          <w:color w:val="000000"/>
          <w:shd w:val="clear" w:color="auto" w:fill="F8F8F8"/>
        </w:rPr>
        <w:t>nts !</w:t>
      </w:r>
    </w:p>
    <w:sectPr w:rsidR="00DE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A7"/>
    <w:rsid w:val="003B0867"/>
    <w:rsid w:val="008521A7"/>
    <w:rsid w:val="00D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F77E1-24AA-419A-A43C-721174F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2021-03-07T10:39:00Z</dcterms:created>
  <dcterms:modified xsi:type="dcterms:W3CDTF">2021-03-07T10:51:00Z</dcterms:modified>
</cp:coreProperties>
</file>