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CE4" w:rsidRPr="00956CE4" w:rsidRDefault="00956CE4" w:rsidP="00956CE4">
      <w:pPr>
        <w:spacing w:before="100" w:beforeAutospacing="1" w:after="100" w:afterAutospacing="1" w:line="360" w:lineRule="auto"/>
        <w:ind w:left="-851"/>
        <w:jc w:val="center"/>
        <w:outlineLvl w:val="1"/>
        <w:rPr>
          <w:rStyle w:val="fontstyle01"/>
          <w:rFonts w:asciiTheme="majorBidi" w:hAnsiTheme="majorBidi" w:cstheme="majorBidi"/>
          <w:b/>
          <w:bCs/>
          <w:sz w:val="32"/>
          <w:szCs w:val="32"/>
          <w:lang w:val="en-US"/>
        </w:rPr>
      </w:pPr>
      <w:bookmarkStart w:id="0" w:name="usecomma"/>
      <w:r w:rsidRPr="00956CE4">
        <w:rPr>
          <w:rStyle w:val="fontstyle01"/>
          <w:rFonts w:asciiTheme="majorBidi" w:hAnsiTheme="majorBidi" w:cstheme="majorBidi"/>
          <w:b/>
          <w:bCs/>
          <w:sz w:val="32"/>
          <w:szCs w:val="32"/>
          <w:lang w:val="en-US"/>
        </w:rPr>
        <w:t>Proofreading</w:t>
      </w:r>
    </w:p>
    <w:p w:rsidR="00956CE4" w:rsidRDefault="00956CE4" w:rsidP="007C4DAE">
      <w:pPr>
        <w:spacing w:before="100" w:beforeAutospacing="1" w:after="100" w:afterAutospacing="1" w:line="360" w:lineRule="auto"/>
        <w:ind w:left="-851"/>
        <w:jc w:val="both"/>
        <w:outlineLvl w:val="1"/>
        <w:rPr>
          <w:rStyle w:val="fontstyle01"/>
          <w:rFonts w:asciiTheme="majorBidi" w:hAnsiTheme="majorBidi" w:cstheme="majorBidi"/>
          <w:lang w:val="en-US"/>
        </w:rPr>
      </w:pPr>
    </w:p>
    <w:p w:rsidR="007C4DAE" w:rsidRPr="007C4DAE" w:rsidRDefault="007C4DAE" w:rsidP="007C4DAE">
      <w:pPr>
        <w:spacing w:before="100" w:beforeAutospacing="1" w:after="100" w:afterAutospacing="1" w:line="360" w:lineRule="auto"/>
        <w:ind w:left="-851"/>
        <w:jc w:val="both"/>
        <w:outlineLvl w:val="1"/>
        <w:rPr>
          <w:rFonts w:asciiTheme="majorBidi" w:eastAsia="Times New Roman" w:hAnsiTheme="majorBidi" w:cstheme="majorBidi"/>
          <w:b/>
          <w:bCs/>
          <w:sz w:val="24"/>
          <w:szCs w:val="24"/>
          <w:lang w:val="en-US" w:eastAsia="fr-FR"/>
        </w:rPr>
      </w:pPr>
      <w:r w:rsidRPr="007C4DAE">
        <w:rPr>
          <w:rStyle w:val="fontstyle01"/>
          <w:rFonts w:asciiTheme="majorBidi" w:hAnsiTheme="majorBidi" w:cstheme="majorBidi"/>
          <w:lang w:val="en-US"/>
        </w:rPr>
        <w:t>Once you have completed your editing, you should always double-check</w:t>
      </w:r>
      <w:r>
        <w:rPr>
          <w:rStyle w:val="fontstyle01"/>
          <w:rFonts w:asciiTheme="majorBidi" w:hAnsiTheme="majorBidi" w:cstheme="majorBidi"/>
          <w:lang w:val="en-US"/>
        </w:rPr>
        <w:t xml:space="preserve"> </w:t>
      </w:r>
      <w:r w:rsidRPr="007C4DAE">
        <w:rPr>
          <w:rStyle w:val="fontstyle01"/>
          <w:rFonts w:asciiTheme="majorBidi" w:hAnsiTheme="majorBidi" w:cstheme="majorBidi"/>
          <w:lang w:val="en-US"/>
        </w:rPr>
        <w:t>everything by proofreading what you have written. During proofreading, you</w:t>
      </w:r>
      <w:r>
        <w:rPr>
          <w:rStyle w:val="fontstyle01"/>
          <w:rFonts w:asciiTheme="majorBidi" w:hAnsiTheme="majorBidi" w:cstheme="majorBidi"/>
          <w:lang w:val="en-US"/>
        </w:rPr>
        <w:t xml:space="preserve"> </w:t>
      </w:r>
      <w:r w:rsidRPr="007C4DAE">
        <w:rPr>
          <w:rStyle w:val="fontstyle01"/>
          <w:rFonts w:asciiTheme="majorBidi" w:hAnsiTheme="majorBidi" w:cstheme="majorBidi"/>
          <w:lang w:val="en-US"/>
        </w:rPr>
        <w:t>look for small errors like typos and spacing issues. Proofreading focuses on</w:t>
      </w:r>
      <w:r>
        <w:rPr>
          <w:rStyle w:val="fontstyle01"/>
          <w:rFonts w:asciiTheme="majorBidi" w:hAnsiTheme="majorBidi" w:cstheme="majorBidi"/>
          <w:lang w:val="en-US"/>
        </w:rPr>
        <w:t xml:space="preserve"> </w:t>
      </w:r>
      <w:r w:rsidRPr="007C4DAE">
        <w:rPr>
          <w:rStyle w:val="fontstyle01"/>
          <w:rFonts w:asciiTheme="majorBidi" w:hAnsiTheme="majorBidi" w:cstheme="majorBidi"/>
          <w:lang w:val="en-US"/>
        </w:rPr>
        <w:t>careless mistakes rather than grammar and content</w:t>
      </w:r>
      <w:r>
        <w:rPr>
          <w:rStyle w:val="fontstyle01"/>
          <w:rFonts w:asciiTheme="majorBidi" w:hAnsiTheme="majorBidi" w:cstheme="majorBidi"/>
          <w:lang w:val="en-US"/>
        </w:rPr>
        <w:t xml:space="preserve">. It covers: </w:t>
      </w:r>
    </w:p>
    <w:p w:rsidR="007C4DAE" w:rsidRDefault="00253CB4" w:rsidP="007C4DAE">
      <w:pPr>
        <w:spacing w:before="100" w:beforeAutospacing="1" w:after="100" w:afterAutospacing="1" w:line="240" w:lineRule="auto"/>
        <w:ind w:left="-851"/>
        <w:jc w:val="both"/>
        <w:outlineLvl w:val="1"/>
        <w:rPr>
          <w:rFonts w:asciiTheme="majorBidi" w:eastAsia="Times New Roman" w:hAnsiTheme="majorBidi" w:cstheme="majorBidi"/>
          <w:b/>
          <w:bCs/>
          <w:sz w:val="24"/>
          <w:szCs w:val="24"/>
          <w:lang w:val="en-US" w:eastAsia="fr-FR"/>
        </w:rPr>
      </w:pPr>
      <w:r w:rsidRPr="007C4DAE">
        <w:rPr>
          <w:rFonts w:asciiTheme="majorBidi" w:eastAsia="Times New Roman" w:hAnsiTheme="majorBidi" w:cstheme="majorBidi"/>
          <w:b/>
          <w:bCs/>
          <w:sz w:val="24"/>
          <w:szCs w:val="24"/>
          <w:lang w:val="en-US" w:eastAsia="fr-FR"/>
        </w:rPr>
        <w:t>Punctuation</w:t>
      </w:r>
      <w:r w:rsidR="00D9008A" w:rsidRPr="007C4DAE">
        <w:rPr>
          <w:rFonts w:asciiTheme="majorBidi" w:eastAsia="Times New Roman" w:hAnsiTheme="majorBidi" w:cstheme="majorBidi"/>
          <w:b/>
          <w:bCs/>
          <w:sz w:val="24"/>
          <w:szCs w:val="24"/>
          <w:lang w:val="en-US" w:eastAsia="fr-FR"/>
        </w:rPr>
        <w:t xml:space="preserve"> </w:t>
      </w:r>
    </w:p>
    <w:p w:rsidR="00C57321" w:rsidRPr="007C4DAE" w:rsidRDefault="00C57321" w:rsidP="007C4DAE">
      <w:pPr>
        <w:spacing w:before="100" w:beforeAutospacing="1" w:after="100" w:afterAutospacing="1" w:line="240" w:lineRule="auto"/>
        <w:ind w:left="-851"/>
        <w:jc w:val="both"/>
        <w:outlineLvl w:val="1"/>
        <w:rPr>
          <w:rFonts w:asciiTheme="majorBidi" w:eastAsia="Times New Roman" w:hAnsiTheme="majorBidi" w:cstheme="majorBidi"/>
          <w:b/>
          <w:bCs/>
          <w:sz w:val="24"/>
          <w:szCs w:val="24"/>
          <w:lang w:val="en-US" w:eastAsia="fr-FR"/>
        </w:rPr>
      </w:pPr>
      <w:r w:rsidRPr="007C4DAE">
        <w:rPr>
          <w:rFonts w:asciiTheme="majorBidi" w:eastAsia="Times New Roman" w:hAnsiTheme="majorBidi" w:cstheme="majorBidi"/>
          <w:b/>
          <w:bCs/>
          <w:sz w:val="24"/>
          <w:szCs w:val="24"/>
          <w:lang w:val="en-US" w:eastAsia="fr-FR"/>
        </w:rPr>
        <w:t>Comma Usage</w:t>
      </w:r>
      <w:bookmarkEnd w:id="0"/>
    </w:p>
    <w:p w:rsidR="00C57321" w:rsidRPr="00026295" w:rsidRDefault="00C57321" w:rsidP="00026295">
      <w:pPr>
        <w:numPr>
          <w:ilvl w:val="0"/>
          <w:numId w:val="1"/>
        </w:numPr>
        <w:spacing w:before="100" w:beforeAutospacing="1" w:after="100" w:afterAutospacing="1" w:line="240" w:lineRule="auto"/>
        <w:ind w:left="-851"/>
        <w:jc w:val="both"/>
        <w:rPr>
          <w:rFonts w:asciiTheme="majorBidi" w:eastAsia="Times New Roman" w:hAnsiTheme="majorBidi" w:cstheme="majorBidi"/>
          <w:sz w:val="24"/>
          <w:szCs w:val="24"/>
          <w:lang w:val="en-US" w:eastAsia="fr-FR"/>
        </w:rPr>
      </w:pPr>
      <w:r w:rsidRPr="00026295">
        <w:rPr>
          <w:rFonts w:asciiTheme="majorBidi" w:eastAsia="Times New Roman" w:hAnsiTheme="majorBidi" w:cstheme="majorBidi"/>
          <w:sz w:val="24"/>
          <w:szCs w:val="24"/>
          <w:lang w:val="en-US" w:eastAsia="fr-FR"/>
        </w:rPr>
        <w:t xml:space="preserve">Use a comma before a </w:t>
      </w:r>
      <w:hyperlink r:id="rId7" w:anchor="co-ordinating%20conjunction" w:history="1">
        <w:r w:rsidRPr="00026295">
          <w:rPr>
            <w:rFonts w:asciiTheme="majorBidi" w:eastAsia="Times New Roman" w:hAnsiTheme="majorBidi" w:cstheme="majorBidi"/>
            <w:color w:val="0000FF"/>
            <w:sz w:val="24"/>
            <w:szCs w:val="24"/>
            <w:u w:val="single"/>
            <w:lang w:val="en-US" w:eastAsia="fr-FR"/>
          </w:rPr>
          <w:t>co-ordinating conjunction</w:t>
        </w:r>
      </w:hyperlink>
      <w:r w:rsidRPr="00026295">
        <w:rPr>
          <w:rFonts w:asciiTheme="majorBidi" w:eastAsia="Times New Roman" w:hAnsiTheme="majorBidi" w:cstheme="majorBidi"/>
          <w:sz w:val="24"/>
          <w:szCs w:val="24"/>
          <w:lang w:val="en-US" w:eastAsia="fr-FR"/>
        </w:rPr>
        <w:t xml:space="preserve"> that joins </w:t>
      </w:r>
      <w:hyperlink r:id="rId8" w:anchor="independent%20clause" w:history="1">
        <w:r w:rsidRPr="00026295">
          <w:rPr>
            <w:rFonts w:asciiTheme="majorBidi" w:eastAsia="Times New Roman" w:hAnsiTheme="majorBidi" w:cstheme="majorBidi"/>
            <w:color w:val="0000FF"/>
            <w:sz w:val="24"/>
            <w:szCs w:val="24"/>
            <w:u w:val="single"/>
            <w:lang w:val="en-US" w:eastAsia="fr-FR"/>
          </w:rPr>
          <w:t>independent clauses</w:t>
        </w:r>
      </w:hyperlink>
      <w:r w:rsidRPr="00026295">
        <w:rPr>
          <w:rFonts w:asciiTheme="majorBidi" w:eastAsia="Times New Roman" w:hAnsiTheme="majorBidi" w:cstheme="majorBidi"/>
          <w:sz w:val="24"/>
          <w:szCs w:val="24"/>
          <w:lang w:val="en-US" w:eastAsia="fr-FR"/>
        </w:rPr>
        <w:t xml:space="preserve"> (unless the independent clauses are very short): </w:t>
      </w:r>
    </w:p>
    <w:p w:rsidR="00C57321" w:rsidRPr="00026295" w:rsidRDefault="00C57321" w:rsidP="00026295">
      <w:pPr>
        <w:spacing w:after="0" w:line="240" w:lineRule="auto"/>
        <w:ind w:left="-851"/>
        <w:jc w:val="both"/>
        <w:rPr>
          <w:rFonts w:asciiTheme="majorBidi" w:eastAsia="Times New Roman" w:hAnsiTheme="majorBidi" w:cstheme="majorBidi"/>
          <w:sz w:val="24"/>
          <w:szCs w:val="24"/>
          <w:lang w:val="en-US" w:eastAsia="fr-FR"/>
        </w:rPr>
      </w:pPr>
      <w:r w:rsidRPr="00026295">
        <w:rPr>
          <w:rFonts w:asciiTheme="majorBidi" w:eastAsia="Times New Roman" w:hAnsiTheme="majorBidi" w:cstheme="majorBidi"/>
          <w:sz w:val="24"/>
          <w:szCs w:val="24"/>
          <w:lang w:val="en-US" w:eastAsia="fr-FR"/>
        </w:rPr>
        <w:t>I wrapped the fresh fish in three layers of newspaper, but my van still smelled like trout for the next week. (commas with two independent clauses)</w:t>
      </w:r>
    </w:p>
    <w:p w:rsidR="00C57321" w:rsidRPr="00026295" w:rsidRDefault="00C57321" w:rsidP="00026295">
      <w:pPr>
        <w:spacing w:after="0" w:line="240" w:lineRule="auto"/>
        <w:ind w:left="-851"/>
        <w:jc w:val="both"/>
        <w:rPr>
          <w:rFonts w:asciiTheme="majorBidi" w:eastAsia="Times New Roman" w:hAnsiTheme="majorBidi" w:cstheme="majorBidi"/>
          <w:sz w:val="24"/>
          <w:szCs w:val="24"/>
          <w:lang w:val="en-US" w:eastAsia="fr-FR"/>
        </w:rPr>
      </w:pPr>
      <w:r w:rsidRPr="00026295">
        <w:rPr>
          <w:rFonts w:asciiTheme="majorBidi" w:eastAsia="Times New Roman" w:hAnsiTheme="majorBidi" w:cstheme="majorBidi"/>
          <w:sz w:val="24"/>
          <w:szCs w:val="24"/>
          <w:lang w:val="en-US" w:eastAsia="fr-FR"/>
        </w:rPr>
        <w:t xml:space="preserve">She invited him to her party and he accepted. (comma unnecessary with short </w:t>
      </w:r>
      <w:hyperlink r:id="rId9" w:anchor="clause" w:history="1">
        <w:r w:rsidRPr="00026295">
          <w:rPr>
            <w:rFonts w:asciiTheme="majorBidi" w:eastAsia="Times New Roman" w:hAnsiTheme="majorBidi" w:cstheme="majorBidi"/>
            <w:color w:val="0000FF"/>
            <w:sz w:val="24"/>
            <w:szCs w:val="24"/>
            <w:u w:val="single"/>
            <w:lang w:val="en-US" w:eastAsia="fr-FR"/>
          </w:rPr>
          <w:t>clauses</w:t>
        </w:r>
      </w:hyperlink>
      <w:r w:rsidRPr="00026295">
        <w:rPr>
          <w:rFonts w:asciiTheme="majorBidi" w:eastAsia="Times New Roman" w:hAnsiTheme="majorBidi" w:cstheme="majorBidi"/>
          <w:sz w:val="24"/>
          <w:szCs w:val="24"/>
          <w:lang w:val="en-US" w:eastAsia="fr-FR"/>
        </w:rPr>
        <w:t>)</w:t>
      </w:r>
    </w:p>
    <w:p w:rsidR="00C57321" w:rsidRPr="00026295" w:rsidRDefault="00C57321" w:rsidP="00026295">
      <w:pPr>
        <w:numPr>
          <w:ilvl w:val="0"/>
          <w:numId w:val="1"/>
        </w:numPr>
        <w:spacing w:before="100" w:beforeAutospacing="1" w:after="100" w:afterAutospacing="1" w:line="240" w:lineRule="auto"/>
        <w:ind w:left="-851"/>
        <w:jc w:val="both"/>
        <w:rPr>
          <w:rFonts w:asciiTheme="majorBidi" w:eastAsia="Times New Roman" w:hAnsiTheme="majorBidi" w:cstheme="majorBidi"/>
          <w:sz w:val="24"/>
          <w:szCs w:val="24"/>
          <w:lang w:val="en-US" w:eastAsia="fr-FR"/>
        </w:rPr>
      </w:pPr>
      <w:r w:rsidRPr="00026295">
        <w:rPr>
          <w:rFonts w:asciiTheme="majorBidi" w:eastAsia="Times New Roman" w:hAnsiTheme="majorBidi" w:cstheme="majorBidi"/>
          <w:sz w:val="24"/>
          <w:szCs w:val="24"/>
          <w:lang w:val="en-US" w:eastAsia="fr-FR"/>
        </w:rPr>
        <w:t xml:space="preserve">Use a comma after an introductory </w:t>
      </w:r>
      <w:hyperlink r:id="rId10" w:anchor="adverb%20clause" w:history="1">
        <w:r w:rsidRPr="00026295">
          <w:rPr>
            <w:rFonts w:asciiTheme="majorBidi" w:eastAsia="Times New Roman" w:hAnsiTheme="majorBidi" w:cstheme="majorBidi"/>
            <w:color w:val="0000FF"/>
            <w:sz w:val="24"/>
            <w:szCs w:val="24"/>
            <w:u w:val="single"/>
            <w:lang w:val="en-US" w:eastAsia="fr-FR"/>
          </w:rPr>
          <w:t>adverb clause</w:t>
        </w:r>
      </w:hyperlink>
      <w:r w:rsidRPr="00026295">
        <w:rPr>
          <w:rFonts w:asciiTheme="majorBidi" w:eastAsia="Times New Roman" w:hAnsiTheme="majorBidi" w:cstheme="majorBidi"/>
          <w:sz w:val="24"/>
          <w:szCs w:val="24"/>
          <w:lang w:val="en-US" w:eastAsia="fr-FR"/>
        </w:rPr>
        <w:t xml:space="preserve"> and, often, after an introductory </w:t>
      </w:r>
      <w:hyperlink r:id="rId11" w:anchor="phrase" w:history="1">
        <w:r w:rsidRPr="00026295">
          <w:rPr>
            <w:rFonts w:asciiTheme="majorBidi" w:eastAsia="Times New Roman" w:hAnsiTheme="majorBidi" w:cstheme="majorBidi"/>
            <w:color w:val="0000FF"/>
            <w:sz w:val="24"/>
            <w:szCs w:val="24"/>
            <w:u w:val="single"/>
            <w:lang w:val="en-US" w:eastAsia="fr-FR"/>
          </w:rPr>
          <w:t>phrase</w:t>
        </w:r>
      </w:hyperlink>
      <w:r w:rsidRPr="00026295">
        <w:rPr>
          <w:rFonts w:asciiTheme="majorBidi" w:eastAsia="Times New Roman" w:hAnsiTheme="majorBidi" w:cstheme="majorBidi"/>
          <w:sz w:val="24"/>
          <w:szCs w:val="24"/>
          <w:lang w:val="en-US" w:eastAsia="fr-FR"/>
        </w:rPr>
        <w:t xml:space="preserve"> (unless the phrase is very short): </w:t>
      </w:r>
    </w:p>
    <w:p w:rsidR="00C57321" w:rsidRPr="00026295" w:rsidRDefault="00C57321" w:rsidP="00026295">
      <w:pPr>
        <w:spacing w:after="0" w:line="240" w:lineRule="auto"/>
        <w:ind w:left="-851"/>
        <w:jc w:val="both"/>
        <w:rPr>
          <w:rFonts w:asciiTheme="majorBidi" w:eastAsia="Times New Roman" w:hAnsiTheme="majorBidi" w:cstheme="majorBidi"/>
          <w:sz w:val="24"/>
          <w:szCs w:val="24"/>
          <w:lang w:val="en-US" w:eastAsia="fr-FR"/>
        </w:rPr>
      </w:pPr>
      <w:r w:rsidRPr="00026295">
        <w:rPr>
          <w:rFonts w:asciiTheme="majorBidi" w:eastAsia="Times New Roman" w:hAnsiTheme="majorBidi" w:cstheme="majorBidi"/>
          <w:sz w:val="24"/>
          <w:szCs w:val="24"/>
          <w:lang w:val="en-US" w:eastAsia="fr-FR"/>
        </w:rPr>
        <w:t>After the hospital had completed its fund-raising campaign, an anonymous donor contributed an additional $10,000. (after introductory adverb clause)</w:t>
      </w:r>
    </w:p>
    <w:p w:rsidR="00C57321" w:rsidRPr="00026295" w:rsidRDefault="00C57321" w:rsidP="00026295">
      <w:pPr>
        <w:spacing w:after="0" w:line="240" w:lineRule="auto"/>
        <w:ind w:left="-851"/>
        <w:jc w:val="both"/>
        <w:rPr>
          <w:rFonts w:asciiTheme="majorBidi" w:eastAsia="Times New Roman" w:hAnsiTheme="majorBidi" w:cstheme="majorBidi"/>
          <w:sz w:val="24"/>
          <w:szCs w:val="24"/>
          <w:lang w:val="en-US" w:eastAsia="fr-FR"/>
        </w:rPr>
      </w:pPr>
      <w:r w:rsidRPr="00026295">
        <w:rPr>
          <w:rFonts w:asciiTheme="majorBidi" w:eastAsia="Times New Roman" w:hAnsiTheme="majorBidi" w:cstheme="majorBidi"/>
          <w:sz w:val="24"/>
          <w:szCs w:val="24"/>
          <w:lang w:val="en-US" w:eastAsia="fr-FR"/>
        </w:rPr>
        <w:t xml:space="preserve">From the east wall to the west, her cottage measures twenty feet. (after introductory </w:t>
      </w:r>
      <w:hyperlink r:id="rId12" w:anchor="prepositional%20phrase" w:history="1">
        <w:r w:rsidRPr="00026295">
          <w:rPr>
            <w:rFonts w:asciiTheme="majorBidi" w:eastAsia="Times New Roman" w:hAnsiTheme="majorBidi" w:cstheme="majorBidi"/>
            <w:color w:val="0000FF"/>
            <w:sz w:val="24"/>
            <w:szCs w:val="24"/>
            <w:u w:val="single"/>
            <w:lang w:val="en-US" w:eastAsia="fr-FR"/>
          </w:rPr>
          <w:t>prepositional phrase</w:t>
        </w:r>
      </w:hyperlink>
      <w:r w:rsidRPr="00026295">
        <w:rPr>
          <w:rFonts w:asciiTheme="majorBidi" w:eastAsia="Times New Roman" w:hAnsiTheme="majorBidi" w:cstheme="majorBidi"/>
          <w:sz w:val="24"/>
          <w:szCs w:val="24"/>
          <w:lang w:val="en-US" w:eastAsia="fr-FR"/>
        </w:rPr>
        <w:t>)</w:t>
      </w:r>
    </w:p>
    <w:p w:rsidR="00C57321" w:rsidRPr="00026295" w:rsidRDefault="00C57321" w:rsidP="00026295">
      <w:pPr>
        <w:spacing w:after="0" w:line="240" w:lineRule="auto"/>
        <w:ind w:left="-851"/>
        <w:jc w:val="both"/>
        <w:rPr>
          <w:rFonts w:asciiTheme="majorBidi" w:eastAsia="Times New Roman" w:hAnsiTheme="majorBidi" w:cstheme="majorBidi"/>
          <w:sz w:val="24"/>
          <w:szCs w:val="24"/>
          <w:lang w:val="en-US" w:eastAsia="fr-FR"/>
        </w:rPr>
      </w:pPr>
      <w:r w:rsidRPr="00026295">
        <w:rPr>
          <w:rFonts w:asciiTheme="majorBidi" w:eastAsia="Times New Roman" w:hAnsiTheme="majorBidi" w:cstheme="majorBidi"/>
          <w:sz w:val="24"/>
          <w:szCs w:val="24"/>
          <w:lang w:val="en-US" w:eastAsia="fr-FR"/>
        </w:rPr>
        <w:t>In the bottom drawer you will find some pink spandex tights. (no comma with short, closely related phrase)</w:t>
      </w:r>
    </w:p>
    <w:p w:rsidR="00C57321" w:rsidRPr="00026295" w:rsidRDefault="00C57321" w:rsidP="00026295">
      <w:pPr>
        <w:numPr>
          <w:ilvl w:val="0"/>
          <w:numId w:val="1"/>
        </w:numPr>
        <w:spacing w:before="100" w:beforeAutospacing="1" w:after="100" w:afterAutospacing="1" w:line="240" w:lineRule="auto"/>
        <w:ind w:left="-851"/>
        <w:jc w:val="both"/>
        <w:rPr>
          <w:rFonts w:asciiTheme="majorBidi" w:eastAsia="Times New Roman" w:hAnsiTheme="majorBidi" w:cstheme="majorBidi"/>
          <w:sz w:val="24"/>
          <w:szCs w:val="24"/>
          <w:lang w:val="en-US" w:eastAsia="fr-FR"/>
        </w:rPr>
      </w:pPr>
      <w:r w:rsidRPr="00026295">
        <w:rPr>
          <w:rFonts w:asciiTheme="majorBidi" w:eastAsia="Times New Roman" w:hAnsiTheme="majorBidi" w:cstheme="majorBidi"/>
          <w:sz w:val="24"/>
          <w:szCs w:val="24"/>
          <w:lang w:val="en-US" w:eastAsia="fr-FR"/>
        </w:rPr>
        <w:t xml:space="preserve">Use a comma to separate items in a series: </w:t>
      </w:r>
    </w:p>
    <w:p w:rsidR="00C57321" w:rsidRPr="00026295" w:rsidRDefault="00C57321" w:rsidP="00026295">
      <w:pPr>
        <w:spacing w:after="0" w:line="240" w:lineRule="auto"/>
        <w:ind w:left="-851"/>
        <w:jc w:val="both"/>
        <w:rPr>
          <w:rFonts w:asciiTheme="majorBidi" w:eastAsia="Times New Roman" w:hAnsiTheme="majorBidi" w:cstheme="majorBidi"/>
          <w:sz w:val="24"/>
          <w:szCs w:val="24"/>
          <w:lang w:val="en-US" w:eastAsia="fr-FR"/>
        </w:rPr>
      </w:pPr>
      <w:r w:rsidRPr="00026295">
        <w:rPr>
          <w:rFonts w:asciiTheme="majorBidi" w:eastAsia="Times New Roman" w:hAnsiTheme="majorBidi" w:cstheme="majorBidi"/>
          <w:sz w:val="24"/>
          <w:szCs w:val="24"/>
          <w:lang w:val="en-US" w:eastAsia="fr-FR"/>
        </w:rPr>
        <w:t>Playing in a band can be exciting, but many people do not realize the hardships involved: constant rehearsals, playing until 2 a.m., handling drunken audience members, and transporting heavy equipment to and from gigs. (the comma preceding "and" is optional unless needed to prevent misreading)</w:t>
      </w:r>
    </w:p>
    <w:p w:rsidR="00C57321" w:rsidRPr="00026295" w:rsidRDefault="00C57321" w:rsidP="00026295">
      <w:pPr>
        <w:numPr>
          <w:ilvl w:val="0"/>
          <w:numId w:val="1"/>
        </w:numPr>
        <w:spacing w:before="100" w:beforeAutospacing="1" w:after="100" w:afterAutospacing="1" w:line="240" w:lineRule="auto"/>
        <w:ind w:left="-851"/>
        <w:jc w:val="both"/>
        <w:rPr>
          <w:rFonts w:asciiTheme="majorBidi" w:eastAsia="Times New Roman" w:hAnsiTheme="majorBidi" w:cstheme="majorBidi"/>
          <w:sz w:val="24"/>
          <w:szCs w:val="24"/>
          <w:lang w:val="en-US" w:eastAsia="fr-FR"/>
        </w:rPr>
      </w:pPr>
      <w:r w:rsidRPr="00026295">
        <w:rPr>
          <w:rFonts w:asciiTheme="majorBidi" w:eastAsia="Times New Roman" w:hAnsiTheme="majorBidi" w:cstheme="majorBidi"/>
          <w:sz w:val="24"/>
          <w:szCs w:val="24"/>
          <w:lang w:val="en-US" w:eastAsia="fr-FR"/>
        </w:rPr>
        <w:t xml:space="preserve">Use commas to set off </w:t>
      </w:r>
      <w:bookmarkStart w:id="1" w:name="non-restrictive_elements"/>
      <w:r w:rsidRPr="00026295">
        <w:rPr>
          <w:rFonts w:asciiTheme="majorBidi" w:eastAsia="Times New Roman" w:hAnsiTheme="majorBidi" w:cstheme="majorBidi"/>
          <w:b/>
          <w:bCs/>
          <w:sz w:val="24"/>
          <w:szCs w:val="24"/>
          <w:lang w:val="en-US" w:eastAsia="fr-FR"/>
        </w:rPr>
        <w:t>non-restrictive elements</w:t>
      </w:r>
      <w:bookmarkEnd w:id="1"/>
      <w:r w:rsidRPr="00026295">
        <w:rPr>
          <w:rFonts w:asciiTheme="majorBidi" w:eastAsia="Times New Roman" w:hAnsiTheme="majorBidi" w:cstheme="majorBidi"/>
          <w:sz w:val="24"/>
          <w:szCs w:val="24"/>
          <w:lang w:val="en-US" w:eastAsia="fr-FR"/>
        </w:rPr>
        <w:t xml:space="preserve"> and other parenthetical elements. A </w:t>
      </w:r>
      <w:bookmarkStart w:id="2" w:name="non-restrictive_modifier"/>
      <w:r w:rsidRPr="00026295">
        <w:rPr>
          <w:rFonts w:asciiTheme="majorBidi" w:eastAsia="Times New Roman" w:hAnsiTheme="majorBidi" w:cstheme="majorBidi"/>
          <w:b/>
          <w:bCs/>
          <w:sz w:val="24"/>
          <w:szCs w:val="24"/>
          <w:lang w:val="en-US" w:eastAsia="fr-FR"/>
        </w:rPr>
        <w:t>non-restrictive modifier</w:t>
      </w:r>
      <w:bookmarkEnd w:id="2"/>
      <w:r w:rsidRPr="00026295">
        <w:rPr>
          <w:rFonts w:asciiTheme="majorBidi" w:eastAsia="Times New Roman" w:hAnsiTheme="majorBidi" w:cstheme="majorBidi"/>
          <w:sz w:val="24"/>
          <w:szCs w:val="24"/>
          <w:lang w:val="en-US" w:eastAsia="fr-FR"/>
        </w:rPr>
        <w:t xml:space="preserve"> is a phrase or clause that does not restrict or limit the meaning of the word it is modifying. It is, in a sense, interrupting material that adds extra information to a </w:t>
      </w:r>
      <w:hyperlink r:id="rId13" w:anchor="sentence" w:history="1">
        <w:r w:rsidRPr="00026295">
          <w:rPr>
            <w:rFonts w:asciiTheme="majorBidi" w:eastAsia="Times New Roman" w:hAnsiTheme="majorBidi" w:cstheme="majorBidi"/>
            <w:color w:val="0000FF"/>
            <w:sz w:val="24"/>
            <w:szCs w:val="24"/>
            <w:u w:val="single"/>
            <w:lang w:val="en-US" w:eastAsia="fr-FR"/>
          </w:rPr>
          <w:t>sentence</w:t>
        </w:r>
      </w:hyperlink>
      <w:r w:rsidRPr="00026295">
        <w:rPr>
          <w:rFonts w:asciiTheme="majorBidi" w:eastAsia="Times New Roman" w:hAnsiTheme="majorBidi" w:cstheme="majorBidi"/>
          <w:sz w:val="24"/>
          <w:szCs w:val="24"/>
          <w:lang w:val="en-US" w:eastAsia="fr-FR"/>
        </w:rPr>
        <w:t xml:space="preserve">. Even though removing the non-restrictive element would result in some loss of meaning, the sentence would still make sense without it. You should usually set off non-restrictive elements with commas: </w:t>
      </w:r>
    </w:p>
    <w:p w:rsidR="00C57321" w:rsidRPr="00026295" w:rsidRDefault="00C57321" w:rsidP="00026295">
      <w:pPr>
        <w:spacing w:after="0" w:line="240" w:lineRule="auto"/>
        <w:ind w:left="-851"/>
        <w:jc w:val="both"/>
        <w:rPr>
          <w:rFonts w:asciiTheme="majorBidi" w:eastAsia="Times New Roman" w:hAnsiTheme="majorBidi" w:cstheme="majorBidi"/>
          <w:sz w:val="24"/>
          <w:szCs w:val="24"/>
          <w:lang w:val="en-US" w:eastAsia="fr-FR"/>
        </w:rPr>
      </w:pPr>
      <w:r w:rsidRPr="00026295">
        <w:rPr>
          <w:rFonts w:asciiTheme="majorBidi" w:eastAsia="Times New Roman" w:hAnsiTheme="majorBidi" w:cstheme="majorBidi"/>
          <w:sz w:val="24"/>
          <w:szCs w:val="24"/>
          <w:lang w:val="en-US" w:eastAsia="fr-FR"/>
        </w:rPr>
        <w:t>The people of Haiti, who for decades have lived with grinding poverty and mind-numbing violence, are unfamiliar with the workings of a true democracy.</w:t>
      </w:r>
    </w:p>
    <w:p w:rsidR="00C57321" w:rsidRPr="00026295" w:rsidRDefault="00C57321" w:rsidP="00026295">
      <w:pPr>
        <w:spacing w:before="100" w:beforeAutospacing="1" w:after="100" w:afterAutospacing="1" w:line="240" w:lineRule="auto"/>
        <w:ind w:left="-851"/>
        <w:jc w:val="both"/>
        <w:rPr>
          <w:rFonts w:asciiTheme="majorBidi" w:eastAsia="Times New Roman" w:hAnsiTheme="majorBidi" w:cstheme="majorBidi"/>
          <w:sz w:val="24"/>
          <w:szCs w:val="24"/>
          <w:lang w:val="en-US" w:eastAsia="fr-FR"/>
        </w:rPr>
      </w:pPr>
      <w:r w:rsidRPr="00026295">
        <w:rPr>
          <w:rFonts w:asciiTheme="majorBidi" w:eastAsia="Times New Roman" w:hAnsiTheme="majorBidi" w:cstheme="majorBidi"/>
          <w:sz w:val="24"/>
          <w:szCs w:val="24"/>
          <w:lang w:val="en-US" w:eastAsia="fr-FR"/>
        </w:rPr>
        <w:t xml:space="preserve">A </w:t>
      </w:r>
      <w:bookmarkStart w:id="3" w:name="restrictive_modifier"/>
      <w:r w:rsidRPr="00026295">
        <w:rPr>
          <w:rFonts w:asciiTheme="majorBidi" w:eastAsia="Times New Roman" w:hAnsiTheme="majorBidi" w:cstheme="majorBidi"/>
          <w:b/>
          <w:bCs/>
          <w:sz w:val="24"/>
          <w:szCs w:val="24"/>
          <w:lang w:val="en-US" w:eastAsia="fr-FR"/>
        </w:rPr>
        <w:t>restrictive modifier</w:t>
      </w:r>
      <w:bookmarkEnd w:id="3"/>
      <w:r w:rsidRPr="00026295">
        <w:rPr>
          <w:rFonts w:asciiTheme="majorBidi" w:eastAsia="Times New Roman" w:hAnsiTheme="majorBidi" w:cstheme="majorBidi"/>
          <w:sz w:val="24"/>
          <w:szCs w:val="24"/>
          <w:lang w:val="en-US" w:eastAsia="fr-FR"/>
        </w:rPr>
        <w:t xml:space="preserve"> is a phrase or clause that limits the meaning of what it modifies and is essential to the basic idea expressed in the sentence. You should not set off </w:t>
      </w:r>
      <w:bookmarkStart w:id="4" w:name="restrictive_elements"/>
      <w:r w:rsidRPr="00026295">
        <w:rPr>
          <w:rFonts w:asciiTheme="majorBidi" w:eastAsia="Times New Roman" w:hAnsiTheme="majorBidi" w:cstheme="majorBidi"/>
          <w:b/>
          <w:bCs/>
          <w:sz w:val="24"/>
          <w:szCs w:val="24"/>
          <w:lang w:val="en-US" w:eastAsia="fr-FR"/>
        </w:rPr>
        <w:t>restrictive elements</w:t>
      </w:r>
      <w:bookmarkEnd w:id="4"/>
      <w:r w:rsidRPr="00026295">
        <w:rPr>
          <w:rFonts w:asciiTheme="majorBidi" w:eastAsia="Times New Roman" w:hAnsiTheme="majorBidi" w:cstheme="majorBidi"/>
          <w:sz w:val="24"/>
          <w:szCs w:val="24"/>
          <w:lang w:val="en-US" w:eastAsia="fr-FR"/>
        </w:rPr>
        <w:t xml:space="preserve"> with commas: </w:t>
      </w:r>
    </w:p>
    <w:p w:rsidR="00C57321" w:rsidRPr="00026295" w:rsidRDefault="00C57321" w:rsidP="00026295">
      <w:pPr>
        <w:spacing w:after="0" w:line="240" w:lineRule="auto"/>
        <w:ind w:left="-851"/>
        <w:jc w:val="both"/>
        <w:rPr>
          <w:rFonts w:asciiTheme="majorBidi" w:eastAsia="Times New Roman" w:hAnsiTheme="majorBidi" w:cstheme="majorBidi"/>
          <w:sz w:val="24"/>
          <w:szCs w:val="24"/>
          <w:lang w:val="en-US" w:eastAsia="fr-FR"/>
        </w:rPr>
      </w:pPr>
      <w:r w:rsidRPr="00026295">
        <w:rPr>
          <w:rFonts w:asciiTheme="majorBidi" w:eastAsia="Times New Roman" w:hAnsiTheme="majorBidi" w:cstheme="majorBidi"/>
          <w:sz w:val="24"/>
          <w:szCs w:val="24"/>
          <w:lang w:val="en-US" w:eastAsia="fr-FR"/>
        </w:rPr>
        <w:t>Those residents of Ottawa who do not hold secure, well-paying jobs must resent the common portrayal of the city as a land of opportunity.</w:t>
      </w:r>
    </w:p>
    <w:p w:rsidR="00C57321" w:rsidRPr="00026295" w:rsidRDefault="00C57321" w:rsidP="00026295">
      <w:pPr>
        <w:spacing w:before="100" w:beforeAutospacing="1" w:after="100" w:afterAutospacing="1" w:line="240" w:lineRule="auto"/>
        <w:ind w:left="-851"/>
        <w:jc w:val="both"/>
        <w:rPr>
          <w:rFonts w:asciiTheme="majorBidi" w:eastAsia="Times New Roman" w:hAnsiTheme="majorBidi" w:cstheme="majorBidi"/>
          <w:sz w:val="24"/>
          <w:szCs w:val="24"/>
          <w:lang w:val="en-US" w:eastAsia="fr-FR"/>
        </w:rPr>
      </w:pPr>
      <w:r w:rsidRPr="00026295">
        <w:rPr>
          <w:rFonts w:asciiTheme="majorBidi" w:eastAsia="Times New Roman" w:hAnsiTheme="majorBidi" w:cstheme="majorBidi"/>
          <w:sz w:val="24"/>
          <w:szCs w:val="24"/>
          <w:lang w:val="en-US" w:eastAsia="fr-FR"/>
        </w:rPr>
        <w:lastRenderedPageBreak/>
        <w:t xml:space="preserve">Note that you can use two other punctuation marks to set off non-restrictive elements or other </w:t>
      </w:r>
      <w:bookmarkStart w:id="5" w:name="parenthetical_information"/>
      <w:r w:rsidRPr="00026295">
        <w:rPr>
          <w:rFonts w:asciiTheme="majorBidi" w:eastAsia="Times New Roman" w:hAnsiTheme="majorBidi" w:cstheme="majorBidi"/>
          <w:b/>
          <w:bCs/>
          <w:sz w:val="24"/>
          <w:szCs w:val="24"/>
          <w:lang w:val="en-US" w:eastAsia="fr-FR"/>
        </w:rPr>
        <w:t>parenthetical information</w:t>
      </w:r>
      <w:bookmarkEnd w:id="5"/>
      <w:r w:rsidRPr="00026295">
        <w:rPr>
          <w:rFonts w:asciiTheme="majorBidi" w:eastAsia="Times New Roman" w:hAnsiTheme="majorBidi" w:cstheme="majorBidi"/>
          <w:sz w:val="24"/>
          <w:szCs w:val="24"/>
          <w:lang w:val="en-US" w:eastAsia="fr-FR"/>
        </w:rPr>
        <w:t xml:space="preserve">: </w:t>
      </w:r>
      <w:bookmarkStart w:id="6" w:name="parentheses"/>
      <w:r w:rsidRPr="00026295">
        <w:rPr>
          <w:rFonts w:asciiTheme="majorBidi" w:eastAsia="Times New Roman" w:hAnsiTheme="majorBidi" w:cstheme="majorBidi"/>
          <w:b/>
          <w:bCs/>
          <w:sz w:val="24"/>
          <w:szCs w:val="24"/>
          <w:lang w:val="en-US" w:eastAsia="fr-FR"/>
        </w:rPr>
        <w:t>parentheses</w:t>
      </w:r>
      <w:bookmarkEnd w:id="6"/>
      <w:r w:rsidRPr="00026295">
        <w:rPr>
          <w:rFonts w:asciiTheme="majorBidi" w:eastAsia="Times New Roman" w:hAnsiTheme="majorBidi" w:cstheme="majorBidi"/>
          <w:sz w:val="24"/>
          <w:szCs w:val="24"/>
          <w:lang w:val="en-US" w:eastAsia="fr-FR"/>
        </w:rPr>
        <w:t xml:space="preserve"> and </w:t>
      </w:r>
      <w:hyperlink r:id="rId14" w:anchor="dash" w:history="1">
        <w:r w:rsidRPr="00026295">
          <w:rPr>
            <w:rFonts w:asciiTheme="majorBidi" w:eastAsia="Times New Roman" w:hAnsiTheme="majorBidi" w:cstheme="majorBidi"/>
            <w:color w:val="0000FF"/>
            <w:sz w:val="24"/>
            <w:szCs w:val="24"/>
            <w:u w:val="single"/>
            <w:lang w:val="en-US" w:eastAsia="fr-FR"/>
          </w:rPr>
          <w:t>dashes</w:t>
        </w:r>
      </w:hyperlink>
      <w:r w:rsidRPr="00026295">
        <w:rPr>
          <w:rFonts w:asciiTheme="majorBidi" w:eastAsia="Times New Roman" w:hAnsiTheme="majorBidi" w:cstheme="majorBidi"/>
          <w:sz w:val="24"/>
          <w:szCs w:val="24"/>
          <w:lang w:val="en-US" w:eastAsia="fr-FR"/>
        </w:rPr>
        <w:t xml:space="preserve">. Enclosing parenthetical information in parentheses reduces the importance of that information: </w:t>
      </w:r>
    </w:p>
    <w:p w:rsidR="00C57321" w:rsidRPr="00026295" w:rsidRDefault="00C57321" w:rsidP="00026295">
      <w:pPr>
        <w:spacing w:after="0" w:line="240" w:lineRule="auto"/>
        <w:ind w:left="-851"/>
        <w:jc w:val="both"/>
        <w:rPr>
          <w:rFonts w:asciiTheme="majorBidi" w:eastAsia="Times New Roman" w:hAnsiTheme="majorBidi" w:cstheme="majorBidi"/>
          <w:sz w:val="24"/>
          <w:szCs w:val="24"/>
          <w:lang w:val="en-US" w:eastAsia="fr-FR"/>
        </w:rPr>
      </w:pPr>
      <w:r w:rsidRPr="00026295">
        <w:rPr>
          <w:rFonts w:asciiTheme="majorBidi" w:eastAsia="Times New Roman" w:hAnsiTheme="majorBidi" w:cstheme="majorBidi"/>
          <w:sz w:val="24"/>
          <w:szCs w:val="24"/>
          <w:lang w:val="en-US" w:eastAsia="fr-FR"/>
        </w:rPr>
        <w:t>Mr. Grundy's driving record (with one small exception) was exemplary.</w:t>
      </w:r>
    </w:p>
    <w:p w:rsidR="00C57321" w:rsidRPr="00026295" w:rsidRDefault="00C57321" w:rsidP="00026295">
      <w:pPr>
        <w:numPr>
          <w:ilvl w:val="0"/>
          <w:numId w:val="1"/>
        </w:numPr>
        <w:spacing w:before="100" w:beforeAutospacing="1" w:after="100" w:afterAutospacing="1" w:line="240" w:lineRule="auto"/>
        <w:ind w:left="-851"/>
        <w:jc w:val="both"/>
        <w:rPr>
          <w:rFonts w:asciiTheme="majorBidi" w:eastAsia="Times New Roman" w:hAnsiTheme="majorBidi" w:cstheme="majorBidi"/>
          <w:sz w:val="24"/>
          <w:szCs w:val="24"/>
          <w:lang w:val="en-US" w:eastAsia="fr-FR"/>
        </w:rPr>
      </w:pPr>
      <w:r w:rsidRPr="00026295">
        <w:rPr>
          <w:rFonts w:asciiTheme="majorBidi" w:eastAsia="Times New Roman" w:hAnsiTheme="majorBidi" w:cstheme="majorBidi"/>
          <w:sz w:val="24"/>
          <w:szCs w:val="24"/>
          <w:lang w:val="en-US" w:eastAsia="fr-FR"/>
        </w:rPr>
        <w:t xml:space="preserve">Placing parenthetical information between dashes has the opposite effect: it emphasises the material: </w:t>
      </w:r>
    </w:p>
    <w:p w:rsidR="00C57321" w:rsidRPr="00026295" w:rsidRDefault="00C57321" w:rsidP="00026295">
      <w:pPr>
        <w:spacing w:after="0" w:line="240" w:lineRule="auto"/>
        <w:ind w:left="-851"/>
        <w:jc w:val="both"/>
        <w:rPr>
          <w:rFonts w:asciiTheme="majorBidi" w:eastAsia="Times New Roman" w:hAnsiTheme="majorBidi" w:cstheme="majorBidi"/>
          <w:sz w:val="24"/>
          <w:szCs w:val="24"/>
          <w:lang w:val="en-US" w:eastAsia="fr-FR"/>
        </w:rPr>
      </w:pPr>
      <w:r w:rsidRPr="00026295">
        <w:rPr>
          <w:rFonts w:asciiTheme="majorBidi" w:eastAsia="Times New Roman" w:hAnsiTheme="majorBidi" w:cstheme="majorBidi"/>
          <w:sz w:val="24"/>
          <w:szCs w:val="24"/>
          <w:lang w:val="en-US" w:eastAsia="fr-FR"/>
        </w:rPr>
        <w:t>Mr. Grundy's driving record -- with one exception -- was exemplary.</w:t>
      </w:r>
    </w:p>
    <w:p w:rsidR="00C57321" w:rsidRPr="00026295" w:rsidRDefault="00C57321" w:rsidP="00026295">
      <w:pPr>
        <w:spacing w:before="100" w:beforeAutospacing="1" w:after="100" w:afterAutospacing="1" w:line="240" w:lineRule="auto"/>
        <w:ind w:left="-851"/>
        <w:jc w:val="both"/>
        <w:rPr>
          <w:rFonts w:asciiTheme="majorBidi" w:eastAsia="Times New Roman" w:hAnsiTheme="majorBidi" w:cstheme="majorBidi"/>
          <w:sz w:val="24"/>
          <w:szCs w:val="24"/>
          <w:lang w:val="en-US" w:eastAsia="fr-FR"/>
        </w:rPr>
      </w:pPr>
      <w:r w:rsidRPr="00026295">
        <w:rPr>
          <w:rFonts w:asciiTheme="majorBidi" w:eastAsia="Times New Roman" w:hAnsiTheme="majorBidi" w:cstheme="majorBidi"/>
          <w:sz w:val="24"/>
          <w:szCs w:val="24"/>
          <w:lang w:val="en-US" w:eastAsia="fr-FR"/>
        </w:rPr>
        <w:t>Nevertheless, you should usually set off parenthetical information with commas.</w:t>
      </w:r>
    </w:p>
    <w:p w:rsidR="00C57321" w:rsidRPr="007C4DAE" w:rsidRDefault="00C57321" w:rsidP="00026295">
      <w:pPr>
        <w:spacing w:before="100" w:beforeAutospacing="1" w:after="100" w:afterAutospacing="1" w:line="240" w:lineRule="auto"/>
        <w:ind w:left="-851"/>
        <w:jc w:val="both"/>
        <w:outlineLvl w:val="1"/>
        <w:rPr>
          <w:rFonts w:asciiTheme="majorBidi" w:eastAsia="Times New Roman" w:hAnsiTheme="majorBidi" w:cstheme="majorBidi"/>
          <w:b/>
          <w:bCs/>
          <w:sz w:val="24"/>
          <w:szCs w:val="24"/>
          <w:lang w:val="en-US" w:eastAsia="fr-FR"/>
        </w:rPr>
      </w:pPr>
      <w:bookmarkStart w:id="7" w:name="xtracmma"/>
      <w:r w:rsidRPr="007C4DAE">
        <w:rPr>
          <w:rFonts w:asciiTheme="majorBidi" w:eastAsia="Times New Roman" w:hAnsiTheme="majorBidi" w:cstheme="majorBidi"/>
          <w:b/>
          <w:bCs/>
          <w:sz w:val="24"/>
          <w:szCs w:val="24"/>
          <w:lang w:val="en-US" w:eastAsia="fr-FR"/>
        </w:rPr>
        <w:t>Superfluous Commas</w:t>
      </w:r>
      <w:bookmarkEnd w:id="7"/>
    </w:p>
    <w:p w:rsidR="00C57321" w:rsidRPr="00026295" w:rsidRDefault="00C57321" w:rsidP="00026295">
      <w:pPr>
        <w:spacing w:before="100" w:beforeAutospacing="1" w:after="100" w:afterAutospacing="1" w:line="240" w:lineRule="auto"/>
        <w:ind w:left="-851"/>
        <w:jc w:val="both"/>
        <w:rPr>
          <w:rFonts w:asciiTheme="majorBidi" w:eastAsia="Times New Roman" w:hAnsiTheme="majorBidi" w:cstheme="majorBidi"/>
          <w:sz w:val="24"/>
          <w:szCs w:val="24"/>
          <w:lang w:val="en-US" w:eastAsia="fr-FR"/>
        </w:rPr>
      </w:pPr>
      <w:r w:rsidRPr="00026295">
        <w:rPr>
          <w:rFonts w:asciiTheme="majorBidi" w:eastAsia="Times New Roman" w:hAnsiTheme="majorBidi" w:cstheme="majorBidi"/>
          <w:sz w:val="24"/>
          <w:szCs w:val="24"/>
          <w:lang w:val="en-US" w:eastAsia="fr-FR"/>
        </w:rPr>
        <w:t xml:space="preserve">Equally important in understanding how to use commas effectively is knowing when </w:t>
      </w:r>
      <w:r w:rsidRPr="00026295">
        <w:rPr>
          <w:rFonts w:asciiTheme="majorBidi" w:eastAsia="Times New Roman" w:hAnsiTheme="majorBidi" w:cstheme="majorBidi"/>
          <w:i/>
          <w:iCs/>
          <w:sz w:val="24"/>
          <w:szCs w:val="24"/>
          <w:lang w:val="en-US" w:eastAsia="fr-FR"/>
        </w:rPr>
        <w:t>not</w:t>
      </w:r>
      <w:r w:rsidRPr="00026295">
        <w:rPr>
          <w:rFonts w:asciiTheme="majorBidi" w:eastAsia="Times New Roman" w:hAnsiTheme="majorBidi" w:cstheme="majorBidi"/>
          <w:sz w:val="24"/>
          <w:szCs w:val="24"/>
          <w:lang w:val="en-US" w:eastAsia="fr-FR"/>
        </w:rPr>
        <w:t xml:space="preserve"> to use them. While this decision is sometimes a matter of personal taste, there are certain instances when you should definitely avoid a comma.</w:t>
      </w:r>
    </w:p>
    <w:p w:rsidR="00C57321" w:rsidRPr="00026295" w:rsidRDefault="00C57321" w:rsidP="00026295">
      <w:pPr>
        <w:numPr>
          <w:ilvl w:val="0"/>
          <w:numId w:val="2"/>
        </w:numPr>
        <w:spacing w:before="100" w:beforeAutospacing="1" w:after="100" w:afterAutospacing="1" w:line="240" w:lineRule="auto"/>
        <w:ind w:left="-851"/>
        <w:jc w:val="both"/>
        <w:rPr>
          <w:rFonts w:asciiTheme="majorBidi" w:eastAsia="Times New Roman" w:hAnsiTheme="majorBidi" w:cstheme="majorBidi"/>
          <w:sz w:val="24"/>
          <w:szCs w:val="24"/>
          <w:lang w:val="en-US" w:eastAsia="fr-FR"/>
        </w:rPr>
      </w:pPr>
      <w:r w:rsidRPr="00026295">
        <w:rPr>
          <w:rFonts w:asciiTheme="majorBidi" w:eastAsia="Times New Roman" w:hAnsiTheme="majorBidi" w:cstheme="majorBidi"/>
          <w:sz w:val="24"/>
          <w:szCs w:val="24"/>
          <w:lang w:val="en-US" w:eastAsia="fr-FR"/>
        </w:rPr>
        <w:t xml:space="preserve">Do not use a comma to separate the </w:t>
      </w:r>
      <w:hyperlink r:id="rId15" w:anchor="subject" w:history="1">
        <w:r w:rsidRPr="00026295">
          <w:rPr>
            <w:rFonts w:asciiTheme="majorBidi" w:eastAsia="Times New Roman" w:hAnsiTheme="majorBidi" w:cstheme="majorBidi"/>
            <w:color w:val="0000FF"/>
            <w:sz w:val="24"/>
            <w:szCs w:val="24"/>
            <w:u w:val="single"/>
            <w:lang w:val="en-US" w:eastAsia="fr-FR"/>
          </w:rPr>
          <w:t>subject</w:t>
        </w:r>
      </w:hyperlink>
      <w:r w:rsidRPr="00026295">
        <w:rPr>
          <w:rFonts w:asciiTheme="majorBidi" w:eastAsia="Times New Roman" w:hAnsiTheme="majorBidi" w:cstheme="majorBidi"/>
          <w:sz w:val="24"/>
          <w:szCs w:val="24"/>
          <w:lang w:val="en-US" w:eastAsia="fr-FR"/>
        </w:rPr>
        <w:t xml:space="preserve"> from its </w:t>
      </w:r>
      <w:hyperlink r:id="rId16" w:anchor="predicate" w:history="1">
        <w:r w:rsidRPr="00026295">
          <w:rPr>
            <w:rFonts w:asciiTheme="majorBidi" w:eastAsia="Times New Roman" w:hAnsiTheme="majorBidi" w:cstheme="majorBidi"/>
            <w:color w:val="0000FF"/>
            <w:sz w:val="24"/>
            <w:szCs w:val="24"/>
            <w:u w:val="single"/>
            <w:lang w:val="en-US" w:eastAsia="fr-FR"/>
          </w:rPr>
          <w:t>predicate</w:t>
        </w:r>
      </w:hyperlink>
      <w:r w:rsidRPr="00026295">
        <w:rPr>
          <w:rFonts w:asciiTheme="majorBidi" w:eastAsia="Times New Roman" w:hAnsiTheme="majorBidi" w:cstheme="majorBidi"/>
          <w:sz w:val="24"/>
          <w:szCs w:val="24"/>
          <w:lang w:val="en-US" w:eastAsia="fr-FR"/>
        </w:rPr>
        <w:t xml:space="preserve">: </w:t>
      </w:r>
    </w:p>
    <w:p w:rsidR="00C57321" w:rsidRPr="00026295" w:rsidRDefault="00C57321" w:rsidP="00026295">
      <w:pPr>
        <w:spacing w:after="0" w:line="240" w:lineRule="auto"/>
        <w:ind w:left="-851"/>
        <w:jc w:val="both"/>
        <w:rPr>
          <w:rFonts w:asciiTheme="majorBidi" w:eastAsia="Times New Roman" w:hAnsiTheme="majorBidi" w:cstheme="majorBidi"/>
          <w:sz w:val="24"/>
          <w:szCs w:val="24"/>
          <w:lang w:val="en-US" w:eastAsia="fr-FR"/>
        </w:rPr>
      </w:pPr>
      <w:r w:rsidRPr="00026295">
        <w:rPr>
          <w:rFonts w:asciiTheme="majorBidi" w:eastAsia="Times New Roman" w:hAnsiTheme="majorBidi" w:cstheme="majorBidi"/>
          <w:sz w:val="24"/>
          <w:szCs w:val="24"/>
          <w:lang w:val="en-US" w:eastAsia="fr-FR"/>
        </w:rPr>
        <w:t>[WRONG] Registering for our fitness programs before September 15, will save you thirty percent of the membership cost.</w:t>
      </w:r>
    </w:p>
    <w:p w:rsidR="00C57321" w:rsidRPr="00026295" w:rsidRDefault="00C57321" w:rsidP="00026295">
      <w:pPr>
        <w:spacing w:after="0" w:line="240" w:lineRule="auto"/>
        <w:ind w:left="-851"/>
        <w:jc w:val="both"/>
        <w:rPr>
          <w:rFonts w:asciiTheme="majorBidi" w:eastAsia="Times New Roman" w:hAnsiTheme="majorBidi" w:cstheme="majorBidi"/>
          <w:sz w:val="24"/>
          <w:szCs w:val="24"/>
          <w:lang w:val="en-US" w:eastAsia="fr-FR"/>
        </w:rPr>
      </w:pPr>
      <w:r w:rsidRPr="00026295">
        <w:rPr>
          <w:rFonts w:asciiTheme="majorBidi" w:eastAsia="Times New Roman" w:hAnsiTheme="majorBidi" w:cstheme="majorBidi"/>
          <w:sz w:val="24"/>
          <w:szCs w:val="24"/>
          <w:lang w:val="en-US" w:eastAsia="fr-FR"/>
        </w:rPr>
        <w:t>[RIGHT] Registering for our fitness programs before September 15 will save you thirty percent of the membership cost.</w:t>
      </w:r>
    </w:p>
    <w:p w:rsidR="00C57321" w:rsidRPr="00026295" w:rsidRDefault="00C57321" w:rsidP="00026295">
      <w:pPr>
        <w:numPr>
          <w:ilvl w:val="0"/>
          <w:numId w:val="2"/>
        </w:numPr>
        <w:spacing w:before="100" w:beforeAutospacing="1" w:after="100" w:afterAutospacing="1" w:line="240" w:lineRule="auto"/>
        <w:ind w:left="-851"/>
        <w:jc w:val="both"/>
        <w:rPr>
          <w:rFonts w:asciiTheme="majorBidi" w:eastAsia="Times New Roman" w:hAnsiTheme="majorBidi" w:cstheme="majorBidi"/>
          <w:sz w:val="24"/>
          <w:szCs w:val="24"/>
          <w:lang w:val="en-US" w:eastAsia="fr-FR"/>
        </w:rPr>
      </w:pPr>
      <w:r w:rsidRPr="00026295">
        <w:rPr>
          <w:rFonts w:asciiTheme="majorBidi" w:eastAsia="Times New Roman" w:hAnsiTheme="majorBidi" w:cstheme="majorBidi"/>
          <w:sz w:val="24"/>
          <w:szCs w:val="24"/>
          <w:lang w:val="en-US" w:eastAsia="fr-FR"/>
        </w:rPr>
        <w:t xml:space="preserve">Do not use a comma to separate a </w:t>
      </w:r>
      <w:hyperlink r:id="rId17" w:anchor="verb" w:history="1">
        <w:r w:rsidRPr="00026295">
          <w:rPr>
            <w:rFonts w:asciiTheme="majorBidi" w:eastAsia="Times New Roman" w:hAnsiTheme="majorBidi" w:cstheme="majorBidi"/>
            <w:color w:val="0000FF"/>
            <w:sz w:val="24"/>
            <w:szCs w:val="24"/>
            <w:u w:val="single"/>
            <w:lang w:val="en-US" w:eastAsia="fr-FR"/>
          </w:rPr>
          <w:t>verb</w:t>
        </w:r>
      </w:hyperlink>
      <w:r w:rsidRPr="00026295">
        <w:rPr>
          <w:rFonts w:asciiTheme="majorBidi" w:eastAsia="Times New Roman" w:hAnsiTheme="majorBidi" w:cstheme="majorBidi"/>
          <w:sz w:val="24"/>
          <w:szCs w:val="24"/>
          <w:lang w:val="en-US" w:eastAsia="fr-FR"/>
        </w:rPr>
        <w:t xml:space="preserve"> from its </w:t>
      </w:r>
      <w:hyperlink r:id="rId18" w:anchor="object" w:history="1">
        <w:r w:rsidRPr="00026295">
          <w:rPr>
            <w:rFonts w:asciiTheme="majorBidi" w:eastAsia="Times New Roman" w:hAnsiTheme="majorBidi" w:cstheme="majorBidi"/>
            <w:color w:val="0000FF"/>
            <w:sz w:val="24"/>
            <w:szCs w:val="24"/>
            <w:u w:val="single"/>
            <w:lang w:val="en-US" w:eastAsia="fr-FR"/>
          </w:rPr>
          <w:t>object</w:t>
        </w:r>
      </w:hyperlink>
      <w:r w:rsidRPr="00026295">
        <w:rPr>
          <w:rFonts w:asciiTheme="majorBidi" w:eastAsia="Times New Roman" w:hAnsiTheme="majorBidi" w:cstheme="majorBidi"/>
          <w:sz w:val="24"/>
          <w:szCs w:val="24"/>
          <w:lang w:val="en-US" w:eastAsia="fr-FR"/>
        </w:rPr>
        <w:t xml:space="preserve"> or its </w:t>
      </w:r>
      <w:hyperlink r:id="rId19" w:anchor="subject%20complement" w:history="1">
        <w:r w:rsidRPr="00026295">
          <w:rPr>
            <w:rFonts w:asciiTheme="majorBidi" w:eastAsia="Times New Roman" w:hAnsiTheme="majorBidi" w:cstheme="majorBidi"/>
            <w:color w:val="0000FF"/>
            <w:sz w:val="24"/>
            <w:szCs w:val="24"/>
            <w:u w:val="single"/>
            <w:lang w:val="en-US" w:eastAsia="fr-FR"/>
          </w:rPr>
          <w:t>subject complement</w:t>
        </w:r>
      </w:hyperlink>
      <w:r w:rsidRPr="00026295">
        <w:rPr>
          <w:rFonts w:asciiTheme="majorBidi" w:eastAsia="Times New Roman" w:hAnsiTheme="majorBidi" w:cstheme="majorBidi"/>
          <w:sz w:val="24"/>
          <w:szCs w:val="24"/>
          <w:lang w:val="en-US" w:eastAsia="fr-FR"/>
        </w:rPr>
        <w:t xml:space="preserve">, or a </w:t>
      </w:r>
      <w:hyperlink r:id="rId20" w:anchor="preposition" w:history="1">
        <w:r w:rsidRPr="00026295">
          <w:rPr>
            <w:rFonts w:asciiTheme="majorBidi" w:eastAsia="Times New Roman" w:hAnsiTheme="majorBidi" w:cstheme="majorBidi"/>
            <w:color w:val="0000FF"/>
            <w:sz w:val="24"/>
            <w:szCs w:val="24"/>
            <w:u w:val="single"/>
            <w:lang w:val="en-US" w:eastAsia="fr-FR"/>
          </w:rPr>
          <w:t>preposition</w:t>
        </w:r>
      </w:hyperlink>
      <w:r w:rsidRPr="00026295">
        <w:rPr>
          <w:rFonts w:asciiTheme="majorBidi" w:eastAsia="Times New Roman" w:hAnsiTheme="majorBidi" w:cstheme="majorBidi"/>
          <w:sz w:val="24"/>
          <w:szCs w:val="24"/>
          <w:lang w:val="en-US" w:eastAsia="fr-FR"/>
        </w:rPr>
        <w:t xml:space="preserve"> from its object: </w:t>
      </w:r>
    </w:p>
    <w:p w:rsidR="00C57321" w:rsidRPr="00026295" w:rsidRDefault="00C57321" w:rsidP="00026295">
      <w:pPr>
        <w:spacing w:after="0" w:line="240" w:lineRule="auto"/>
        <w:ind w:left="-851"/>
        <w:jc w:val="both"/>
        <w:rPr>
          <w:rFonts w:asciiTheme="majorBidi" w:eastAsia="Times New Roman" w:hAnsiTheme="majorBidi" w:cstheme="majorBidi"/>
          <w:sz w:val="24"/>
          <w:szCs w:val="24"/>
          <w:lang w:val="en-US" w:eastAsia="fr-FR"/>
        </w:rPr>
      </w:pPr>
      <w:r w:rsidRPr="00026295">
        <w:rPr>
          <w:rFonts w:asciiTheme="majorBidi" w:eastAsia="Times New Roman" w:hAnsiTheme="majorBidi" w:cstheme="majorBidi"/>
          <w:sz w:val="24"/>
          <w:szCs w:val="24"/>
          <w:lang w:val="en-US" w:eastAsia="fr-FR"/>
        </w:rPr>
        <w:t>[WRONG] I hope to mail to you before Christmas, a current snapshot of my dog Benji.</w:t>
      </w:r>
    </w:p>
    <w:p w:rsidR="00C57321" w:rsidRPr="00026295" w:rsidRDefault="00C57321" w:rsidP="00026295">
      <w:pPr>
        <w:spacing w:after="0" w:line="240" w:lineRule="auto"/>
        <w:ind w:left="-851"/>
        <w:jc w:val="both"/>
        <w:rPr>
          <w:rFonts w:asciiTheme="majorBidi" w:eastAsia="Times New Roman" w:hAnsiTheme="majorBidi" w:cstheme="majorBidi"/>
          <w:sz w:val="24"/>
          <w:szCs w:val="24"/>
          <w:lang w:val="en-US" w:eastAsia="fr-FR"/>
        </w:rPr>
      </w:pPr>
      <w:r w:rsidRPr="00026295">
        <w:rPr>
          <w:rFonts w:asciiTheme="majorBidi" w:eastAsia="Times New Roman" w:hAnsiTheme="majorBidi" w:cstheme="majorBidi"/>
          <w:sz w:val="24"/>
          <w:szCs w:val="24"/>
          <w:lang w:val="en-US" w:eastAsia="fr-FR"/>
        </w:rPr>
        <w:t>She travelled around the world with, a small backpack, a bedroll, a pup tent and a camera.</w:t>
      </w:r>
    </w:p>
    <w:p w:rsidR="00C57321" w:rsidRPr="00026295" w:rsidRDefault="00C57321" w:rsidP="00026295">
      <w:pPr>
        <w:spacing w:after="0" w:line="240" w:lineRule="auto"/>
        <w:ind w:left="-851"/>
        <w:jc w:val="both"/>
        <w:rPr>
          <w:rFonts w:asciiTheme="majorBidi" w:eastAsia="Times New Roman" w:hAnsiTheme="majorBidi" w:cstheme="majorBidi"/>
          <w:sz w:val="24"/>
          <w:szCs w:val="24"/>
          <w:lang w:val="en-US" w:eastAsia="fr-FR"/>
        </w:rPr>
      </w:pPr>
      <w:r w:rsidRPr="00026295">
        <w:rPr>
          <w:rFonts w:asciiTheme="majorBidi" w:eastAsia="Times New Roman" w:hAnsiTheme="majorBidi" w:cstheme="majorBidi"/>
          <w:sz w:val="24"/>
          <w:szCs w:val="24"/>
          <w:lang w:val="en-US" w:eastAsia="fr-FR"/>
        </w:rPr>
        <w:t>[RIGHT] I hope to mail to you before Christmas a current snapshot of my dog Benji.</w:t>
      </w:r>
    </w:p>
    <w:p w:rsidR="00C57321" w:rsidRPr="00026295" w:rsidRDefault="00C57321" w:rsidP="00026295">
      <w:pPr>
        <w:spacing w:after="0" w:line="240" w:lineRule="auto"/>
        <w:ind w:left="-851"/>
        <w:jc w:val="both"/>
        <w:rPr>
          <w:rFonts w:asciiTheme="majorBidi" w:eastAsia="Times New Roman" w:hAnsiTheme="majorBidi" w:cstheme="majorBidi"/>
          <w:sz w:val="24"/>
          <w:szCs w:val="24"/>
          <w:lang w:val="en-US" w:eastAsia="fr-FR"/>
        </w:rPr>
      </w:pPr>
      <w:r w:rsidRPr="00026295">
        <w:rPr>
          <w:rFonts w:asciiTheme="majorBidi" w:eastAsia="Times New Roman" w:hAnsiTheme="majorBidi" w:cstheme="majorBidi"/>
          <w:sz w:val="24"/>
          <w:szCs w:val="24"/>
          <w:lang w:val="en-US" w:eastAsia="fr-FR"/>
        </w:rPr>
        <w:t>[RIGHT] She travelled around the world with a small backpack, a bedroll, a pup tent and a camera.</w:t>
      </w:r>
    </w:p>
    <w:p w:rsidR="00C57321" w:rsidRPr="00026295" w:rsidRDefault="00C57321" w:rsidP="00026295">
      <w:pPr>
        <w:numPr>
          <w:ilvl w:val="0"/>
          <w:numId w:val="2"/>
        </w:numPr>
        <w:spacing w:before="100" w:beforeAutospacing="1" w:after="100" w:afterAutospacing="1" w:line="240" w:lineRule="auto"/>
        <w:ind w:left="-851"/>
        <w:jc w:val="both"/>
        <w:rPr>
          <w:rFonts w:asciiTheme="majorBidi" w:eastAsia="Times New Roman" w:hAnsiTheme="majorBidi" w:cstheme="majorBidi"/>
          <w:sz w:val="24"/>
          <w:szCs w:val="24"/>
          <w:lang w:val="en-US" w:eastAsia="fr-FR"/>
        </w:rPr>
      </w:pPr>
      <w:r w:rsidRPr="00026295">
        <w:rPr>
          <w:rFonts w:asciiTheme="majorBidi" w:eastAsia="Times New Roman" w:hAnsiTheme="majorBidi" w:cstheme="majorBidi"/>
          <w:sz w:val="24"/>
          <w:szCs w:val="24"/>
          <w:lang w:val="en-US" w:eastAsia="fr-FR"/>
        </w:rPr>
        <w:t xml:space="preserve">Do not misuse a comma after a co-ordinating conjunction: </w:t>
      </w:r>
    </w:p>
    <w:p w:rsidR="00C57321" w:rsidRPr="00026295" w:rsidRDefault="00C57321" w:rsidP="00026295">
      <w:pPr>
        <w:spacing w:after="0" w:line="240" w:lineRule="auto"/>
        <w:ind w:left="-851"/>
        <w:jc w:val="both"/>
        <w:rPr>
          <w:rFonts w:asciiTheme="majorBidi" w:eastAsia="Times New Roman" w:hAnsiTheme="majorBidi" w:cstheme="majorBidi"/>
          <w:sz w:val="24"/>
          <w:szCs w:val="24"/>
          <w:lang w:val="en-US" w:eastAsia="fr-FR"/>
        </w:rPr>
      </w:pPr>
      <w:r w:rsidRPr="00026295">
        <w:rPr>
          <w:rFonts w:asciiTheme="majorBidi" w:eastAsia="Times New Roman" w:hAnsiTheme="majorBidi" w:cstheme="majorBidi"/>
          <w:sz w:val="24"/>
          <w:szCs w:val="24"/>
          <w:lang w:val="en-US" w:eastAsia="fr-FR"/>
        </w:rPr>
        <w:t>[WRONG] Sleet fell heavily on the tin roof but, the family was used to the noise and paid it no attention.</w:t>
      </w:r>
    </w:p>
    <w:p w:rsidR="00C57321" w:rsidRPr="00026295" w:rsidRDefault="00C57321" w:rsidP="00026295">
      <w:pPr>
        <w:spacing w:after="0" w:line="240" w:lineRule="auto"/>
        <w:ind w:left="-851"/>
        <w:jc w:val="both"/>
        <w:rPr>
          <w:rFonts w:asciiTheme="majorBidi" w:eastAsia="Times New Roman" w:hAnsiTheme="majorBidi" w:cstheme="majorBidi"/>
          <w:sz w:val="24"/>
          <w:szCs w:val="24"/>
          <w:lang w:val="en-US" w:eastAsia="fr-FR"/>
        </w:rPr>
      </w:pPr>
      <w:r w:rsidRPr="00026295">
        <w:rPr>
          <w:rFonts w:asciiTheme="majorBidi" w:eastAsia="Times New Roman" w:hAnsiTheme="majorBidi" w:cstheme="majorBidi"/>
          <w:sz w:val="24"/>
          <w:szCs w:val="24"/>
          <w:lang w:val="en-US" w:eastAsia="fr-FR"/>
        </w:rPr>
        <w:t>[RIGHT] Sleet fell heavily on the tin roof, but the family was used to the noise and paid it no attention.</w:t>
      </w:r>
    </w:p>
    <w:p w:rsidR="00C57321" w:rsidRPr="00026295" w:rsidRDefault="00C57321" w:rsidP="00026295">
      <w:pPr>
        <w:numPr>
          <w:ilvl w:val="0"/>
          <w:numId w:val="2"/>
        </w:numPr>
        <w:spacing w:before="100" w:beforeAutospacing="1" w:after="100" w:afterAutospacing="1" w:line="240" w:lineRule="auto"/>
        <w:ind w:left="-851"/>
        <w:jc w:val="both"/>
        <w:rPr>
          <w:rFonts w:asciiTheme="majorBidi" w:eastAsia="Times New Roman" w:hAnsiTheme="majorBidi" w:cstheme="majorBidi"/>
          <w:sz w:val="24"/>
          <w:szCs w:val="24"/>
          <w:lang w:val="en-US" w:eastAsia="fr-FR"/>
        </w:rPr>
      </w:pPr>
      <w:r w:rsidRPr="00026295">
        <w:rPr>
          <w:rFonts w:asciiTheme="majorBidi" w:eastAsia="Times New Roman" w:hAnsiTheme="majorBidi" w:cstheme="majorBidi"/>
          <w:sz w:val="24"/>
          <w:szCs w:val="24"/>
          <w:lang w:val="en-US" w:eastAsia="fr-FR"/>
        </w:rPr>
        <w:t xml:space="preserve">Do not use commas to set off words and short phrases (especially introductory ones) that are not parenthetical or that are very slightly so: </w:t>
      </w:r>
    </w:p>
    <w:p w:rsidR="00C57321" w:rsidRPr="00026295" w:rsidRDefault="00C57321" w:rsidP="00026295">
      <w:pPr>
        <w:spacing w:after="0" w:line="240" w:lineRule="auto"/>
        <w:ind w:left="-851"/>
        <w:jc w:val="both"/>
        <w:rPr>
          <w:rFonts w:asciiTheme="majorBidi" w:eastAsia="Times New Roman" w:hAnsiTheme="majorBidi" w:cstheme="majorBidi"/>
          <w:sz w:val="24"/>
          <w:szCs w:val="24"/>
          <w:lang w:val="en-US" w:eastAsia="fr-FR"/>
        </w:rPr>
      </w:pPr>
      <w:r w:rsidRPr="00026295">
        <w:rPr>
          <w:rFonts w:asciiTheme="majorBidi" w:eastAsia="Times New Roman" w:hAnsiTheme="majorBidi" w:cstheme="majorBidi"/>
          <w:sz w:val="24"/>
          <w:szCs w:val="24"/>
          <w:lang w:val="en-US" w:eastAsia="fr-FR"/>
        </w:rPr>
        <w:t>[WRONG] After dinner, we will play badminton.</w:t>
      </w:r>
    </w:p>
    <w:p w:rsidR="00C57321" w:rsidRPr="00026295" w:rsidRDefault="00C57321" w:rsidP="00026295">
      <w:pPr>
        <w:spacing w:after="0" w:line="240" w:lineRule="auto"/>
        <w:ind w:left="-851"/>
        <w:jc w:val="both"/>
        <w:rPr>
          <w:rFonts w:asciiTheme="majorBidi" w:eastAsia="Times New Roman" w:hAnsiTheme="majorBidi" w:cstheme="majorBidi"/>
          <w:sz w:val="24"/>
          <w:szCs w:val="24"/>
          <w:lang w:val="en-US" w:eastAsia="fr-FR"/>
        </w:rPr>
      </w:pPr>
      <w:r w:rsidRPr="00026295">
        <w:rPr>
          <w:rFonts w:asciiTheme="majorBidi" w:eastAsia="Times New Roman" w:hAnsiTheme="majorBidi" w:cstheme="majorBidi"/>
          <w:sz w:val="24"/>
          <w:szCs w:val="24"/>
          <w:lang w:val="en-US" w:eastAsia="fr-FR"/>
        </w:rPr>
        <w:t>[RIGHT] After dinner we will play badminton.</w:t>
      </w:r>
    </w:p>
    <w:p w:rsidR="00C57321" w:rsidRPr="00026295" w:rsidRDefault="00C57321" w:rsidP="00026295">
      <w:pPr>
        <w:numPr>
          <w:ilvl w:val="0"/>
          <w:numId w:val="2"/>
        </w:numPr>
        <w:spacing w:before="100" w:beforeAutospacing="1" w:after="100" w:afterAutospacing="1" w:line="240" w:lineRule="auto"/>
        <w:ind w:left="-851"/>
        <w:jc w:val="both"/>
        <w:rPr>
          <w:rFonts w:asciiTheme="majorBidi" w:eastAsia="Times New Roman" w:hAnsiTheme="majorBidi" w:cstheme="majorBidi"/>
          <w:sz w:val="24"/>
          <w:szCs w:val="24"/>
          <w:lang w:val="en-US" w:eastAsia="fr-FR"/>
        </w:rPr>
      </w:pPr>
      <w:r w:rsidRPr="00026295">
        <w:rPr>
          <w:rFonts w:asciiTheme="majorBidi" w:eastAsia="Times New Roman" w:hAnsiTheme="majorBidi" w:cstheme="majorBidi"/>
          <w:sz w:val="24"/>
          <w:szCs w:val="24"/>
          <w:lang w:val="en-US" w:eastAsia="fr-FR"/>
        </w:rPr>
        <w:t xml:space="preserve">Do not use commas to set off restrictive elements: </w:t>
      </w:r>
    </w:p>
    <w:p w:rsidR="00C57321" w:rsidRPr="00026295" w:rsidRDefault="00C57321" w:rsidP="00026295">
      <w:pPr>
        <w:spacing w:after="0" w:line="240" w:lineRule="auto"/>
        <w:ind w:left="-851"/>
        <w:jc w:val="both"/>
        <w:rPr>
          <w:rFonts w:asciiTheme="majorBidi" w:eastAsia="Times New Roman" w:hAnsiTheme="majorBidi" w:cstheme="majorBidi"/>
          <w:sz w:val="24"/>
          <w:szCs w:val="24"/>
          <w:lang w:val="en-US" w:eastAsia="fr-FR"/>
        </w:rPr>
      </w:pPr>
      <w:r w:rsidRPr="00026295">
        <w:rPr>
          <w:rFonts w:asciiTheme="majorBidi" w:eastAsia="Times New Roman" w:hAnsiTheme="majorBidi" w:cstheme="majorBidi"/>
          <w:sz w:val="24"/>
          <w:szCs w:val="24"/>
          <w:lang w:val="en-US" w:eastAsia="fr-FR"/>
        </w:rPr>
        <w:t>[WRONG] The fingers, on his left hand, are bigger than those on his right.</w:t>
      </w:r>
    </w:p>
    <w:p w:rsidR="00C57321" w:rsidRPr="00026295" w:rsidRDefault="00C57321" w:rsidP="00026295">
      <w:pPr>
        <w:spacing w:after="0" w:line="240" w:lineRule="auto"/>
        <w:ind w:left="-851"/>
        <w:jc w:val="both"/>
        <w:rPr>
          <w:rFonts w:asciiTheme="majorBidi" w:eastAsia="Times New Roman" w:hAnsiTheme="majorBidi" w:cstheme="majorBidi"/>
          <w:sz w:val="24"/>
          <w:szCs w:val="24"/>
          <w:lang w:val="en-US" w:eastAsia="fr-FR"/>
        </w:rPr>
      </w:pPr>
      <w:r w:rsidRPr="00026295">
        <w:rPr>
          <w:rFonts w:asciiTheme="majorBidi" w:eastAsia="Times New Roman" w:hAnsiTheme="majorBidi" w:cstheme="majorBidi"/>
          <w:sz w:val="24"/>
          <w:szCs w:val="24"/>
          <w:lang w:val="en-US" w:eastAsia="fr-FR"/>
        </w:rPr>
        <w:t>[RIGHT] The fingers on his left hand are bigger than those on his right.</w:t>
      </w:r>
    </w:p>
    <w:p w:rsidR="00C57321" w:rsidRPr="00026295" w:rsidRDefault="00C57321" w:rsidP="00026295">
      <w:pPr>
        <w:numPr>
          <w:ilvl w:val="0"/>
          <w:numId w:val="2"/>
        </w:numPr>
        <w:spacing w:before="100" w:beforeAutospacing="1" w:after="100" w:afterAutospacing="1" w:line="240" w:lineRule="auto"/>
        <w:ind w:left="-851"/>
        <w:jc w:val="both"/>
        <w:rPr>
          <w:rFonts w:asciiTheme="majorBidi" w:eastAsia="Times New Roman" w:hAnsiTheme="majorBidi" w:cstheme="majorBidi"/>
          <w:sz w:val="24"/>
          <w:szCs w:val="24"/>
          <w:lang w:val="en-US" w:eastAsia="fr-FR"/>
        </w:rPr>
      </w:pPr>
      <w:r w:rsidRPr="00026295">
        <w:rPr>
          <w:rFonts w:asciiTheme="majorBidi" w:eastAsia="Times New Roman" w:hAnsiTheme="majorBidi" w:cstheme="majorBidi"/>
          <w:sz w:val="24"/>
          <w:szCs w:val="24"/>
          <w:lang w:val="en-US" w:eastAsia="fr-FR"/>
        </w:rPr>
        <w:t xml:space="preserve">Do not use a comma before the first item or after the last item of a series: </w:t>
      </w:r>
    </w:p>
    <w:p w:rsidR="00C57321" w:rsidRPr="00026295" w:rsidRDefault="00C57321" w:rsidP="00026295">
      <w:pPr>
        <w:spacing w:after="0" w:line="240" w:lineRule="auto"/>
        <w:ind w:left="-851"/>
        <w:jc w:val="both"/>
        <w:rPr>
          <w:rFonts w:asciiTheme="majorBidi" w:eastAsia="Times New Roman" w:hAnsiTheme="majorBidi" w:cstheme="majorBidi"/>
          <w:sz w:val="24"/>
          <w:szCs w:val="24"/>
          <w:lang w:val="en-US" w:eastAsia="fr-FR"/>
        </w:rPr>
      </w:pPr>
      <w:r w:rsidRPr="00026295">
        <w:rPr>
          <w:rFonts w:asciiTheme="majorBidi" w:eastAsia="Times New Roman" w:hAnsiTheme="majorBidi" w:cstheme="majorBidi"/>
          <w:sz w:val="24"/>
          <w:szCs w:val="24"/>
          <w:lang w:val="en-US" w:eastAsia="fr-FR"/>
        </w:rPr>
        <w:t>[WRONG] The treasure chest contained, three wigs, some costume jewellery and five thousand dollars in Monopoly money.</w:t>
      </w:r>
    </w:p>
    <w:p w:rsidR="00C57321" w:rsidRPr="00026295" w:rsidRDefault="00C57321" w:rsidP="00026295">
      <w:pPr>
        <w:spacing w:after="0" w:line="240" w:lineRule="auto"/>
        <w:ind w:left="-851"/>
        <w:jc w:val="both"/>
        <w:rPr>
          <w:rFonts w:asciiTheme="majorBidi" w:eastAsia="Times New Roman" w:hAnsiTheme="majorBidi" w:cstheme="majorBidi"/>
          <w:sz w:val="24"/>
          <w:szCs w:val="24"/>
          <w:lang w:val="en-US" w:eastAsia="fr-FR"/>
        </w:rPr>
      </w:pPr>
      <w:r w:rsidRPr="00026295">
        <w:rPr>
          <w:rFonts w:asciiTheme="majorBidi" w:eastAsia="Times New Roman" w:hAnsiTheme="majorBidi" w:cstheme="majorBidi"/>
          <w:sz w:val="24"/>
          <w:szCs w:val="24"/>
          <w:lang w:val="en-US" w:eastAsia="fr-FR"/>
        </w:rPr>
        <w:lastRenderedPageBreak/>
        <w:t>[WRONG] You should practice your punches, kicks and foot sweeps, if you want to improve in the martial arts.</w:t>
      </w:r>
    </w:p>
    <w:p w:rsidR="00C57321" w:rsidRPr="00026295" w:rsidRDefault="00C57321" w:rsidP="00026295">
      <w:pPr>
        <w:spacing w:after="0" w:line="240" w:lineRule="auto"/>
        <w:ind w:left="-851"/>
        <w:jc w:val="both"/>
        <w:rPr>
          <w:rFonts w:asciiTheme="majorBidi" w:eastAsia="Times New Roman" w:hAnsiTheme="majorBidi" w:cstheme="majorBidi"/>
          <w:sz w:val="24"/>
          <w:szCs w:val="24"/>
          <w:lang w:val="en-US" w:eastAsia="fr-FR"/>
        </w:rPr>
      </w:pPr>
      <w:r w:rsidRPr="00026295">
        <w:rPr>
          <w:rFonts w:asciiTheme="majorBidi" w:eastAsia="Times New Roman" w:hAnsiTheme="majorBidi" w:cstheme="majorBidi"/>
          <w:sz w:val="24"/>
          <w:szCs w:val="24"/>
          <w:lang w:val="en-US" w:eastAsia="fr-FR"/>
        </w:rPr>
        <w:t>[RIGHT] The treasure chest contained three wigs, some costume jewellery and five thousand dollars in Monopoly money.</w:t>
      </w:r>
    </w:p>
    <w:p w:rsidR="00C57321" w:rsidRPr="00026295" w:rsidRDefault="00C57321" w:rsidP="00026295">
      <w:pPr>
        <w:spacing w:after="0" w:line="240" w:lineRule="auto"/>
        <w:ind w:left="-851"/>
        <w:jc w:val="both"/>
        <w:rPr>
          <w:rFonts w:asciiTheme="majorBidi" w:eastAsia="Times New Roman" w:hAnsiTheme="majorBidi" w:cstheme="majorBidi"/>
          <w:sz w:val="24"/>
          <w:szCs w:val="24"/>
          <w:lang w:val="en-US" w:eastAsia="fr-FR"/>
        </w:rPr>
      </w:pPr>
      <w:r w:rsidRPr="00026295">
        <w:rPr>
          <w:rFonts w:asciiTheme="majorBidi" w:eastAsia="Times New Roman" w:hAnsiTheme="majorBidi" w:cstheme="majorBidi"/>
          <w:sz w:val="24"/>
          <w:szCs w:val="24"/>
          <w:lang w:val="en-US" w:eastAsia="fr-FR"/>
        </w:rPr>
        <w:t>[RIGHT] You should practice your punches, kicks and foot sweeps if you want to improve in the martial arts.</w:t>
      </w:r>
    </w:p>
    <w:p w:rsidR="000D7982" w:rsidRPr="007C4DAE" w:rsidRDefault="000D7982" w:rsidP="00026295">
      <w:pPr>
        <w:pStyle w:val="Titre1"/>
        <w:spacing w:line="240" w:lineRule="auto"/>
        <w:ind w:left="-851"/>
        <w:jc w:val="both"/>
        <w:rPr>
          <w:rFonts w:asciiTheme="majorBidi" w:hAnsiTheme="majorBidi"/>
          <w:sz w:val="24"/>
          <w:szCs w:val="24"/>
          <w:lang w:val="en-US"/>
        </w:rPr>
      </w:pPr>
      <w:r w:rsidRPr="007C4DAE">
        <w:rPr>
          <w:rFonts w:asciiTheme="majorBidi" w:hAnsiTheme="majorBidi"/>
          <w:sz w:val="24"/>
          <w:szCs w:val="24"/>
          <w:lang w:val="en-US"/>
        </w:rPr>
        <w:t xml:space="preserve">The Semicolon </w:t>
      </w:r>
    </w:p>
    <w:p w:rsidR="000D7982" w:rsidRPr="00026295" w:rsidRDefault="000D7982" w:rsidP="00026295">
      <w:pPr>
        <w:pStyle w:val="NormalWeb"/>
        <w:ind w:left="-851"/>
        <w:jc w:val="both"/>
        <w:rPr>
          <w:rFonts w:asciiTheme="majorBidi" w:hAnsiTheme="majorBidi" w:cstheme="majorBidi"/>
          <w:lang w:val="en-US"/>
        </w:rPr>
      </w:pPr>
      <w:r w:rsidRPr="00026295">
        <w:rPr>
          <w:rFonts w:asciiTheme="majorBidi" w:hAnsiTheme="majorBidi" w:cstheme="majorBidi"/>
          <w:lang w:val="en-US"/>
        </w:rPr>
        <w:t xml:space="preserve">You will usually use the </w:t>
      </w:r>
      <w:bookmarkStart w:id="8" w:name="semicolon"/>
      <w:r w:rsidRPr="00026295">
        <w:rPr>
          <w:rStyle w:val="lev"/>
          <w:rFonts w:asciiTheme="majorBidi" w:hAnsiTheme="majorBidi" w:cstheme="majorBidi"/>
          <w:lang w:val="en-US"/>
        </w:rPr>
        <w:t>semicolon</w:t>
      </w:r>
      <w:bookmarkEnd w:id="8"/>
      <w:r w:rsidRPr="00026295">
        <w:rPr>
          <w:rFonts w:asciiTheme="majorBidi" w:hAnsiTheme="majorBidi" w:cstheme="majorBidi"/>
          <w:lang w:val="en-US"/>
        </w:rPr>
        <w:t xml:space="preserve"> to link </w:t>
      </w:r>
      <w:hyperlink r:id="rId21" w:anchor="independent%20clause" w:history="1">
        <w:r w:rsidRPr="00026295">
          <w:rPr>
            <w:rStyle w:val="Lienhypertexte"/>
            <w:rFonts w:asciiTheme="majorBidi" w:hAnsiTheme="majorBidi" w:cstheme="majorBidi"/>
            <w:lang w:val="en-US"/>
          </w:rPr>
          <w:t>independent clauses</w:t>
        </w:r>
      </w:hyperlink>
      <w:r w:rsidRPr="00026295">
        <w:rPr>
          <w:rFonts w:asciiTheme="majorBidi" w:hAnsiTheme="majorBidi" w:cstheme="majorBidi"/>
          <w:lang w:val="en-US"/>
        </w:rPr>
        <w:t xml:space="preserve"> not joined by a </w:t>
      </w:r>
      <w:hyperlink r:id="rId22" w:anchor="co-ordinating%20conjunction" w:history="1">
        <w:r w:rsidRPr="00026295">
          <w:rPr>
            <w:rStyle w:val="Lienhypertexte"/>
            <w:rFonts w:asciiTheme="majorBidi" w:hAnsiTheme="majorBidi" w:cstheme="majorBidi"/>
            <w:lang w:val="en-US"/>
          </w:rPr>
          <w:t>co-ordinating conjunction</w:t>
        </w:r>
      </w:hyperlink>
      <w:r w:rsidRPr="00026295">
        <w:rPr>
          <w:rFonts w:asciiTheme="majorBidi" w:hAnsiTheme="majorBidi" w:cstheme="majorBidi"/>
          <w:lang w:val="en-US"/>
        </w:rPr>
        <w:t>. Semicolons should join only those independent clauses that are closely related in meaning.</w:t>
      </w:r>
    </w:p>
    <w:p w:rsidR="000D7982" w:rsidRPr="00026295" w:rsidRDefault="000D7982" w:rsidP="00026295">
      <w:pPr>
        <w:spacing w:line="240" w:lineRule="auto"/>
        <w:ind w:left="-851"/>
        <w:jc w:val="both"/>
        <w:rPr>
          <w:rFonts w:asciiTheme="majorBidi" w:hAnsiTheme="majorBidi" w:cstheme="majorBidi"/>
          <w:sz w:val="24"/>
          <w:szCs w:val="24"/>
          <w:lang w:val="en-US"/>
        </w:rPr>
      </w:pPr>
      <w:r w:rsidRPr="00026295">
        <w:rPr>
          <w:rFonts w:asciiTheme="majorBidi" w:hAnsiTheme="majorBidi" w:cstheme="majorBidi"/>
          <w:sz w:val="24"/>
          <w:szCs w:val="24"/>
          <w:lang w:val="en-US"/>
        </w:rPr>
        <w:t>Abdominal exercises help prevent back pain; proper posture is also important.</w:t>
      </w:r>
    </w:p>
    <w:p w:rsidR="000D7982" w:rsidRPr="00026295" w:rsidRDefault="000D7982" w:rsidP="00026295">
      <w:pPr>
        <w:spacing w:line="240" w:lineRule="auto"/>
        <w:ind w:left="-851"/>
        <w:jc w:val="both"/>
        <w:rPr>
          <w:rFonts w:asciiTheme="majorBidi" w:hAnsiTheme="majorBidi" w:cstheme="majorBidi"/>
          <w:sz w:val="24"/>
          <w:szCs w:val="24"/>
          <w:lang w:val="en-US"/>
        </w:rPr>
      </w:pPr>
      <w:r w:rsidRPr="00026295">
        <w:rPr>
          <w:rFonts w:asciiTheme="majorBidi" w:hAnsiTheme="majorBidi" w:cstheme="majorBidi"/>
          <w:sz w:val="24"/>
          <w:szCs w:val="24"/>
          <w:lang w:val="en-US"/>
        </w:rPr>
        <w:t>The auditors made six recommendations; however, only one has been adopted so far.</w:t>
      </w:r>
    </w:p>
    <w:p w:rsidR="000D7982" w:rsidRPr="00026295" w:rsidRDefault="000D7982" w:rsidP="00026295">
      <w:pPr>
        <w:pStyle w:val="NormalWeb"/>
        <w:ind w:left="-851"/>
        <w:jc w:val="both"/>
        <w:rPr>
          <w:rFonts w:asciiTheme="majorBidi" w:hAnsiTheme="majorBidi" w:cstheme="majorBidi"/>
          <w:lang w:val="en-US"/>
        </w:rPr>
      </w:pPr>
      <w:r w:rsidRPr="00026295">
        <w:rPr>
          <w:rFonts w:asciiTheme="majorBidi" w:hAnsiTheme="majorBidi" w:cstheme="majorBidi"/>
          <w:lang w:val="en-US"/>
        </w:rPr>
        <w:t xml:space="preserve">Do not use a semicolon to link a </w:t>
      </w:r>
      <w:hyperlink r:id="rId23" w:anchor="dependent%20clauses" w:history="1">
        <w:r w:rsidRPr="00026295">
          <w:rPr>
            <w:rStyle w:val="Lienhypertexte"/>
            <w:rFonts w:asciiTheme="majorBidi" w:hAnsiTheme="majorBidi" w:cstheme="majorBidi"/>
            <w:lang w:val="en-US"/>
          </w:rPr>
          <w:t>dependent clause</w:t>
        </w:r>
      </w:hyperlink>
      <w:r w:rsidRPr="00026295">
        <w:rPr>
          <w:rFonts w:asciiTheme="majorBidi" w:hAnsiTheme="majorBidi" w:cstheme="majorBidi"/>
          <w:lang w:val="en-US"/>
        </w:rPr>
        <w:t xml:space="preserve"> or a </w:t>
      </w:r>
      <w:hyperlink r:id="rId24" w:anchor="phrase" w:history="1">
        <w:r w:rsidRPr="00026295">
          <w:rPr>
            <w:rStyle w:val="Lienhypertexte"/>
            <w:rFonts w:asciiTheme="majorBidi" w:hAnsiTheme="majorBidi" w:cstheme="majorBidi"/>
            <w:lang w:val="en-US"/>
          </w:rPr>
          <w:t>phrase</w:t>
        </w:r>
      </w:hyperlink>
      <w:r w:rsidRPr="00026295">
        <w:rPr>
          <w:rFonts w:asciiTheme="majorBidi" w:hAnsiTheme="majorBidi" w:cstheme="majorBidi"/>
          <w:lang w:val="en-US"/>
        </w:rPr>
        <w:t xml:space="preserve"> to an independent clause.</w:t>
      </w:r>
    </w:p>
    <w:p w:rsidR="000D7982" w:rsidRPr="00026295" w:rsidRDefault="000D7982" w:rsidP="00026295">
      <w:pPr>
        <w:spacing w:line="240" w:lineRule="auto"/>
        <w:ind w:left="-851"/>
        <w:jc w:val="both"/>
        <w:rPr>
          <w:rFonts w:asciiTheme="majorBidi" w:hAnsiTheme="majorBidi" w:cstheme="majorBidi"/>
          <w:sz w:val="24"/>
          <w:szCs w:val="24"/>
          <w:lang w:val="en-US"/>
        </w:rPr>
      </w:pPr>
      <w:r w:rsidRPr="00026295">
        <w:rPr>
          <w:rFonts w:asciiTheme="majorBidi" w:hAnsiTheme="majorBidi" w:cstheme="majorBidi"/>
          <w:sz w:val="24"/>
          <w:szCs w:val="24"/>
          <w:lang w:val="en-US"/>
        </w:rPr>
        <w:t>[WRONG] Although gaining and maintaining a high level of physical fitness takes a good deal of time; the effort pays off in the long run.</w:t>
      </w:r>
    </w:p>
    <w:p w:rsidR="000D7982" w:rsidRPr="00026295" w:rsidRDefault="000D7982" w:rsidP="00026295">
      <w:pPr>
        <w:spacing w:line="240" w:lineRule="auto"/>
        <w:ind w:left="-851"/>
        <w:jc w:val="both"/>
        <w:rPr>
          <w:rFonts w:asciiTheme="majorBidi" w:hAnsiTheme="majorBidi" w:cstheme="majorBidi"/>
          <w:sz w:val="24"/>
          <w:szCs w:val="24"/>
          <w:lang w:val="en-US"/>
        </w:rPr>
      </w:pPr>
      <w:r w:rsidRPr="00026295">
        <w:rPr>
          <w:rFonts w:asciiTheme="majorBidi" w:hAnsiTheme="majorBidi" w:cstheme="majorBidi"/>
          <w:sz w:val="24"/>
          <w:szCs w:val="24"/>
          <w:lang w:val="en-US"/>
        </w:rPr>
        <w:t>[RIGHT] Although gaining and maintaining a high level of physical fitness takes a good deal of time, the effort pays off in the long run.</w:t>
      </w:r>
    </w:p>
    <w:p w:rsidR="000D7982" w:rsidRPr="00026295" w:rsidRDefault="000D7982" w:rsidP="00026295">
      <w:pPr>
        <w:pStyle w:val="NormalWeb"/>
        <w:ind w:left="-851"/>
        <w:jc w:val="both"/>
        <w:rPr>
          <w:rFonts w:asciiTheme="majorBidi" w:hAnsiTheme="majorBidi" w:cstheme="majorBidi"/>
          <w:lang w:val="en-US"/>
        </w:rPr>
      </w:pPr>
      <w:r w:rsidRPr="00026295">
        <w:rPr>
          <w:rFonts w:asciiTheme="majorBidi" w:hAnsiTheme="majorBidi" w:cstheme="majorBidi"/>
          <w:lang w:val="en-US"/>
        </w:rPr>
        <w:t xml:space="preserve">Generally, you should not place a semicolon before a co-ordinating conjunction that links two independent clauses. The only exception to this guideline is if the two independent clauses are very long and already contain a number of </w:t>
      </w:r>
      <w:hyperlink r:id="rId25" w:anchor="comma" w:history="1">
        <w:r w:rsidRPr="00026295">
          <w:rPr>
            <w:rStyle w:val="Lienhypertexte"/>
            <w:rFonts w:asciiTheme="majorBidi" w:hAnsiTheme="majorBidi" w:cstheme="majorBidi"/>
            <w:lang w:val="en-US"/>
          </w:rPr>
          <w:t>commas</w:t>
        </w:r>
      </w:hyperlink>
      <w:r w:rsidRPr="00026295">
        <w:rPr>
          <w:rFonts w:asciiTheme="majorBidi" w:hAnsiTheme="majorBidi" w:cstheme="majorBidi"/>
          <w:lang w:val="en-US"/>
        </w:rPr>
        <w:t>.</w:t>
      </w:r>
    </w:p>
    <w:p w:rsidR="000D7982" w:rsidRPr="00026295" w:rsidRDefault="000D7982" w:rsidP="00026295">
      <w:pPr>
        <w:spacing w:line="240" w:lineRule="auto"/>
        <w:ind w:left="-851"/>
        <w:jc w:val="both"/>
        <w:rPr>
          <w:rFonts w:asciiTheme="majorBidi" w:hAnsiTheme="majorBidi" w:cstheme="majorBidi"/>
          <w:sz w:val="24"/>
          <w:szCs w:val="24"/>
          <w:lang w:val="en-US"/>
        </w:rPr>
      </w:pPr>
      <w:r w:rsidRPr="00026295">
        <w:rPr>
          <w:rFonts w:asciiTheme="majorBidi" w:hAnsiTheme="majorBidi" w:cstheme="majorBidi"/>
          <w:sz w:val="24"/>
          <w:szCs w:val="24"/>
          <w:lang w:val="en-US"/>
        </w:rPr>
        <w:t>[WRONG] The economy has been sluggish for four years now; but some signs of improvement are finally beginning to show.</w:t>
      </w:r>
    </w:p>
    <w:p w:rsidR="000D7982" w:rsidRPr="00026295" w:rsidRDefault="000D7982" w:rsidP="00026295">
      <w:pPr>
        <w:spacing w:line="240" w:lineRule="auto"/>
        <w:ind w:left="-851"/>
        <w:jc w:val="both"/>
        <w:rPr>
          <w:rFonts w:asciiTheme="majorBidi" w:hAnsiTheme="majorBidi" w:cstheme="majorBidi"/>
          <w:sz w:val="24"/>
          <w:szCs w:val="24"/>
          <w:lang w:val="en-US"/>
        </w:rPr>
      </w:pPr>
      <w:r w:rsidRPr="00026295">
        <w:rPr>
          <w:rFonts w:asciiTheme="majorBidi" w:hAnsiTheme="majorBidi" w:cstheme="majorBidi"/>
          <w:sz w:val="24"/>
          <w:szCs w:val="24"/>
          <w:lang w:val="en-US"/>
        </w:rPr>
        <w:t>[RIGHT] The economy has been sluggish for four years now, but some signs of improvement are finally beginning to show.</w:t>
      </w:r>
    </w:p>
    <w:p w:rsidR="000D7982" w:rsidRPr="00026295" w:rsidRDefault="000D7982" w:rsidP="00026295">
      <w:pPr>
        <w:pStyle w:val="NormalWeb"/>
        <w:ind w:left="-851"/>
        <w:jc w:val="both"/>
        <w:rPr>
          <w:rFonts w:asciiTheme="majorBidi" w:hAnsiTheme="majorBidi" w:cstheme="majorBidi"/>
          <w:lang w:val="en-US"/>
        </w:rPr>
      </w:pPr>
      <w:r w:rsidRPr="00026295">
        <w:rPr>
          <w:rFonts w:asciiTheme="majorBidi" w:hAnsiTheme="majorBidi" w:cstheme="majorBidi"/>
          <w:lang w:val="en-US"/>
        </w:rPr>
        <w:t xml:space="preserve">It may be useful to remember that, for the most part, you should use a semicolon only where you could also use a </w:t>
      </w:r>
      <w:hyperlink r:id="rId26" w:anchor="period" w:history="1">
        <w:r w:rsidRPr="00026295">
          <w:rPr>
            <w:rStyle w:val="Lienhypertexte"/>
            <w:rFonts w:asciiTheme="majorBidi" w:hAnsiTheme="majorBidi" w:cstheme="majorBidi"/>
            <w:lang w:val="en-US"/>
          </w:rPr>
          <w:t>period</w:t>
        </w:r>
      </w:hyperlink>
      <w:r w:rsidRPr="00026295">
        <w:rPr>
          <w:rFonts w:asciiTheme="majorBidi" w:hAnsiTheme="majorBidi" w:cstheme="majorBidi"/>
          <w:lang w:val="en-US"/>
        </w:rPr>
        <w:t>.</w:t>
      </w:r>
    </w:p>
    <w:p w:rsidR="000D7982" w:rsidRPr="00026295" w:rsidRDefault="000D7982" w:rsidP="00026295">
      <w:pPr>
        <w:pStyle w:val="NormalWeb"/>
        <w:ind w:left="-851"/>
        <w:jc w:val="both"/>
        <w:rPr>
          <w:rFonts w:asciiTheme="majorBidi" w:hAnsiTheme="majorBidi" w:cstheme="majorBidi"/>
          <w:lang w:val="en-US"/>
        </w:rPr>
      </w:pPr>
      <w:r w:rsidRPr="00026295">
        <w:rPr>
          <w:rFonts w:asciiTheme="majorBidi" w:hAnsiTheme="majorBidi" w:cstheme="majorBidi"/>
          <w:lang w:val="en-US"/>
        </w:rPr>
        <w:t>There is one exception to this guideline. When punctuating a list or series of elements in which one or more of the elements contains an internal comma, you should use semicolons instead of commas to separate the elements from one another:</w:t>
      </w:r>
    </w:p>
    <w:p w:rsidR="000D7982" w:rsidRPr="00026295" w:rsidRDefault="000D7982" w:rsidP="00026295">
      <w:pPr>
        <w:spacing w:line="240" w:lineRule="auto"/>
        <w:ind w:left="-851"/>
        <w:jc w:val="both"/>
        <w:rPr>
          <w:rFonts w:asciiTheme="majorBidi" w:hAnsiTheme="majorBidi" w:cstheme="majorBidi"/>
          <w:sz w:val="24"/>
          <w:szCs w:val="24"/>
          <w:lang w:val="en-US"/>
        </w:rPr>
      </w:pPr>
      <w:r w:rsidRPr="00026295">
        <w:rPr>
          <w:rFonts w:asciiTheme="majorBidi" w:hAnsiTheme="majorBidi" w:cstheme="majorBidi"/>
          <w:sz w:val="24"/>
          <w:szCs w:val="24"/>
          <w:lang w:val="en-US"/>
        </w:rPr>
        <w:t>Henry's mother believes three things: that every situation, no matter how grim, will be happily resolved; that no one knows more about human nature than she; and that Henry, who is thirty-five years old, will never be able to do his own laundry.</w:t>
      </w:r>
    </w:p>
    <w:p w:rsidR="00341D73" w:rsidRPr="00026295" w:rsidRDefault="00341D73" w:rsidP="00026295">
      <w:pPr>
        <w:pStyle w:val="Titre1"/>
        <w:spacing w:line="240" w:lineRule="auto"/>
        <w:ind w:left="-851"/>
        <w:jc w:val="both"/>
        <w:rPr>
          <w:rFonts w:asciiTheme="majorBidi" w:hAnsiTheme="majorBidi"/>
          <w:sz w:val="24"/>
          <w:szCs w:val="24"/>
          <w:lang w:val="en-US"/>
        </w:rPr>
      </w:pPr>
      <w:r w:rsidRPr="00026295">
        <w:rPr>
          <w:rFonts w:asciiTheme="majorBidi" w:hAnsiTheme="majorBidi"/>
          <w:sz w:val="24"/>
          <w:szCs w:val="24"/>
          <w:lang w:val="en-US"/>
        </w:rPr>
        <w:t xml:space="preserve">The Colon </w:t>
      </w:r>
    </w:p>
    <w:p w:rsidR="00341D73" w:rsidRPr="00026295" w:rsidRDefault="00341D73" w:rsidP="00026295">
      <w:pPr>
        <w:pStyle w:val="NormalWeb"/>
        <w:ind w:left="-851"/>
        <w:jc w:val="both"/>
        <w:rPr>
          <w:rFonts w:asciiTheme="majorBidi" w:hAnsiTheme="majorBidi" w:cstheme="majorBidi"/>
          <w:lang w:val="en-US"/>
        </w:rPr>
      </w:pPr>
      <w:r w:rsidRPr="00026295">
        <w:rPr>
          <w:rFonts w:asciiTheme="majorBidi" w:hAnsiTheme="majorBidi" w:cstheme="majorBidi"/>
          <w:lang w:val="en-US"/>
        </w:rPr>
        <w:t xml:space="preserve">Writers often confuse the colon with the </w:t>
      </w:r>
      <w:hyperlink r:id="rId27" w:anchor="semicolon" w:history="1">
        <w:r w:rsidRPr="00026295">
          <w:rPr>
            <w:rStyle w:val="Lienhypertexte"/>
            <w:rFonts w:asciiTheme="majorBidi" w:hAnsiTheme="majorBidi" w:cstheme="majorBidi"/>
            <w:lang w:val="en-US"/>
          </w:rPr>
          <w:t>semicolon</w:t>
        </w:r>
      </w:hyperlink>
      <w:r w:rsidRPr="00026295">
        <w:rPr>
          <w:rFonts w:asciiTheme="majorBidi" w:hAnsiTheme="majorBidi" w:cstheme="majorBidi"/>
          <w:lang w:val="en-US"/>
        </w:rPr>
        <w:t>, but their uses are entirely different.</w:t>
      </w:r>
    </w:p>
    <w:p w:rsidR="00341D73" w:rsidRPr="00026295" w:rsidRDefault="00341D73" w:rsidP="00026295">
      <w:pPr>
        <w:pStyle w:val="Titre2"/>
        <w:ind w:left="-851"/>
        <w:jc w:val="both"/>
        <w:rPr>
          <w:rFonts w:asciiTheme="majorBidi" w:hAnsiTheme="majorBidi" w:cstheme="majorBidi"/>
          <w:sz w:val="24"/>
          <w:szCs w:val="24"/>
          <w:lang w:val="en-US"/>
        </w:rPr>
      </w:pPr>
      <w:bookmarkStart w:id="9" w:name="usecolon"/>
      <w:r w:rsidRPr="00026295">
        <w:rPr>
          <w:rFonts w:asciiTheme="majorBidi" w:hAnsiTheme="majorBidi" w:cstheme="majorBidi"/>
          <w:sz w:val="24"/>
          <w:szCs w:val="24"/>
          <w:lang w:val="en-US"/>
        </w:rPr>
        <w:t>When to Use a Colon</w:t>
      </w:r>
      <w:bookmarkEnd w:id="9"/>
    </w:p>
    <w:p w:rsidR="00341D73" w:rsidRPr="00026295" w:rsidRDefault="00341D73" w:rsidP="00026295">
      <w:pPr>
        <w:pStyle w:val="NormalWeb"/>
        <w:ind w:left="-851"/>
        <w:jc w:val="both"/>
        <w:rPr>
          <w:rFonts w:asciiTheme="majorBidi" w:hAnsiTheme="majorBidi" w:cstheme="majorBidi"/>
          <w:lang w:val="en-US"/>
        </w:rPr>
      </w:pPr>
      <w:r w:rsidRPr="00026295">
        <w:rPr>
          <w:rFonts w:asciiTheme="majorBidi" w:hAnsiTheme="majorBidi" w:cstheme="majorBidi"/>
          <w:lang w:val="en-US"/>
        </w:rPr>
        <w:lastRenderedPageBreak/>
        <w:t xml:space="preserve">The </w:t>
      </w:r>
      <w:bookmarkStart w:id="10" w:name="colon"/>
      <w:r w:rsidRPr="00026295">
        <w:rPr>
          <w:rStyle w:val="lev"/>
          <w:rFonts w:asciiTheme="majorBidi" w:eastAsiaTheme="majorEastAsia" w:hAnsiTheme="majorBidi" w:cstheme="majorBidi"/>
          <w:lang w:val="en-US"/>
        </w:rPr>
        <w:t>colon</w:t>
      </w:r>
      <w:bookmarkEnd w:id="10"/>
      <w:r w:rsidRPr="00026295">
        <w:rPr>
          <w:rFonts w:asciiTheme="majorBidi" w:hAnsiTheme="majorBidi" w:cstheme="majorBidi"/>
          <w:lang w:val="en-US"/>
        </w:rPr>
        <w:t xml:space="preserve"> focuses the reader's attention on what is to follow, and as a result, you should use it to introduce a list, a summation, or an idea that somehow completes the introductory idea. You may use the colon in this way, however, only after an </w:t>
      </w:r>
      <w:hyperlink r:id="rId28" w:anchor="independent%20clause" w:history="1">
        <w:r w:rsidRPr="00026295">
          <w:rPr>
            <w:rStyle w:val="Lienhypertexte"/>
            <w:rFonts w:asciiTheme="majorBidi" w:hAnsiTheme="majorBidi" w:cstheme="majorBidi"/>
            <w:lang w:val="en-US"/>
          </w:rPr>
          <w:t>independent clause</w:t>
        </w:r>
      </w:hyperlink>
      <w:r w:rsidRPr="00026295">
        <w:rPr>
          <w:rFonts w:asciiTheme="majorBidi" w:hAnsiTheme="majorBidi" w:cstheme="majorBidi"/>
          <w:lang w:val="en-US"/>
        </w:rPr>
        <w:t>:</w:t>
      </w:r>
    </w:p>
    <w:p w:rsidR="00341D73" w:rsidRPr="00026295" w:rsidRDefault="00341D73" w:rsidP="00026295">
      <w:pPr>
        <w:spacing w:line="240" w:lineRule="auto"/>
        <w:ind w:left="-851"/>
        <w:jc w:val="both"/>
        <w:rPr>
          <w:rFonts w:asciiTheme="majorBidi" w:hAnsiTheme="majorBidi" w:cstheme="majorBidi"/>
          <w:sz w:val="24"/>
          <w:szCs w:val="24"/>
          <w:lang w:val="en-US"/>
        </w:rPr>
      </w:pPr>
      <w:r w:rsidRPr="00026295">
        <w:rPr>
          <w:rFonts w:asciiTheme="majorBidi" w:hAnsiTheme="majorBidi" w:cstheme="majorBidi"/>
          <w:sz w:val="24"/>
          <w:szCs w:val="24"/>
          <w:lang w:val="en-US"/>
        </w:rPr>
        <w:t>He visited three cities during his stay in the Maritimes: Halifax, Saint John and Moncton.</w:t>
      </w:r>
    </w:p>
    <w:p w:rsidR="00341D73" w:rsidRPr="00026295" w:rsidRDefault="00341D73" w:rsidP="00026295">
      <w:pPr>
        <w:spacing w:line="240" w:lineRule="auto"/>
        <w:ind w:left="-851"/>
        <w:jc w:val="both"/>
        <w:rPr>
          <w:rFonts w:asciiTheme="majorBidi" w:hAnsiTheme="majorBidi" w:cstheme="majorBidi"/>
          <w:sz w:val="24"/>
          <w:szCs w:val="24"/>
          <w:lang w:val="en-US"/>
        </w:rPr>
      </w:pPr>
      <w:r w:rsidRPr="00026295">
        <w:rPr>
          <w:rFonts w:asciiTheme="majorBidi" w:hAnsiTheme="majorBidi" w:cstheme="majorBidi"/>
          <w:sz w:val="24"/>
          <w:szCs w:val="24"/>
          <w:lang w:val="en-US"/>
        </w:rPr>
        <w:t>Their lobbying efforts were ultimately useless: the bill was soundly defeated.</w:t>
      </w:r>
    </w:p>
    <w:p w:rsidR="00341D73" w:rsidRPr="00026295" w:rsidRDefault="00341D73" w:rsidP="00026295">
      <w:pPr>
        <w:spacing w:line="240" w:lineRule="auto"/>
        <w:ind w:left="-851"/>
        <w:jc w:val="both"/>
        <w:rPr>
          <w:rFonts w:asciiTheme="majorBidi" w:hAnsiTheme="majorBidi" w:cstheme="majorBidi"/>
          <w:sz w:val="24"/>
          <w:szCs w:val="24"/>
          <w:lang w:val="en-US"/>
        </w:rPr>
      </w:pPr>
      <w:r w:rsidRPr="00026295">
        <w:rPr>
          <w:rFonts w:asciiTheme="majorBidi" w:hAnsiTheme="majorBidi" w:cstheme="majorBidi"/>
          <w:sz w:val="24"/>
          <w:szCs w:val="24"/>
          <w:lang w:val="en-US"/>
        </w:rPr>
        <w:t>My mother gave me one good piece of advice: to avoid wasting time and energy worrying about things I cannot change.</w:t>
      </w:r>
    </w:p>
    <w:p w:rsidR="00341D73" w:rsidRPr="00026295" w:rsidRDefault="00341D73" w:rsidP="00026295">
      <w:pPr>
        <w:pStyle w:val="Titre2"/>
        <w:ind w:left="-851"/>
        <w:jc w:val="both"/>
        <w:rPr>
          <w:rFonts w:asciiTheme="majorBidi" w:hAnsiTheme="majorBidi" w:cstheme="majorBidi"/>
          <w:sz w:val="24"/>
          <w:szCs w:val="24"/>
          <w:lang w:val="en-US"/>
        </w:rPr>
      </w:pPr>
      <w:bookmarkStart w:id="11" w:name="nousecln"/>
      <w:r w:rsidRPr="00026295">
        <w:rPr>
          <w:rFonts w:asciiTheme="majorBidi" w:hAnsiTheme="majorBidi" w:cstheme="majorBidi"/>
          <w:sz w:val="24"/>
          <w:szCs w:val="24"/>
          <w:lang w:val="en-US"/>
        </w:rPr>
        <w:t>When Not to Use a Colon</w:t>
      </w:r>
      <w:bookmarkEnd w:id="11"/>
    </w:p>
    <w:p w:rsidR="00341D73" w:rsidRPr="00026295" w:rsidRDefault="00341D73" w:rsidP="00026295">
      <w:pPr>
        <w:pStyle w:val="NormalWeb"/>
        <w:ind w:left="-851"/>
        <w:jc w:val="both"/>
        <w:rPr>
          <w:rFonts w:asciiTheme="majorBidi" w:hAnsiTheme="majorBidi" w:cstheme="majorBidi"/>
          <w:lang w:val="en-US"/>
        </w:rPr>
      </w:pPr>
      <w:r w:rsidRPr="00026295">
        <w:rPr>
          <w:rFonts w:asciiTheme="majorBidi" w:hAnsiTheme="majorBidi" w:cstheme="majorBidi"/>
          <w:lang w:val="en-US"/>
        </w:rPr>
        <w:t xml:space="preserve">You should not place a colon between a </w:t>
      </w:r>
      <w:hyperlink r:id="rId29" w:anchor="verb" w:history="1">
        <w:r w:rsidRPr="00026295">
          <w:rPr>
            <w:rStyle w:val="Lienhypertexte"/>
            <w:rFonts w:asciiTheme="majorBidi" w:hAnsiTheme="majorBidi" w:cstheme="majorBidi"/>
            <w:lang w:val="en-US"/>
          </w:rPr>
          <w:t>verb</w:t>
        </w:r>
      </w:hyperlink>
      <w:r w:rsidRPr="00026295">
        <w:rPr>
          <w:rFonts w:asciiTheme="majorBidi" w:hAnsiTheme="majorBidi" w:cstheme="majorBidi"/>
          <w:lang w:val="en-US"/>
        </w:rPr>
        <w:t xml:space="preserve"> and its </w:t>
      </w:r>
      <w:hyperlink r:id="rId30" w:anchor="object" w:history="1">
        <w:r w:rsidRPr="00026295">
          <w:rPr>
            <w:rStyle w:val="Lienhypertexte"/>
            <w:rFonts w:asciiTheme="majorBidi" w:hAnsiTheme="majorBidi" w:cstheme="majorBidi"/>
            <w:lang w:val="en-US"/>
          </w:rPr>
          <w:t>object</w:t>
        </w:r>
      </w:hyperlink>
      <w:r w:rsidRPr="00026295">
        <w:rPr>
          <w:rFonts w:asciiTheme="majorBidi" w:hAnsiTheme="majorBidi" w:cstheme="majorBidi"/>
          <w:lang w:val="en-US"/>
        </w:rPr>
        <w:t xml:space="preserve"> or </w:t>
      </w:r>
      <w:hyperlink r:id="rId31" w:anchor="subject%20complement" w:history="1">
        <w:r w:rsidRPr="00026295">
          <w:rPr>
            <w:rStyle w:val="Lienhypertexte"/>
            <w:rFonts w:asciiTheme="majorBidi" w:hAnsiTheme="majorBidi" w:cstheme="majorBidi"/>
            <w:lang w:val="en-US"/>
          </w:rPr>
          <w:t>subject complement</w:t>
        </w:r>
      </w:hyperlink>
      <w:r w:rsidRPr="00026295">
        <w:rPr>
          <w:rFonts w:asciiTheme="majorBidi" w:hAnsiTheme="majorBidi" w:cstheme="majorBidi"/>
          <w:lang w:val="en-US"/>
        </w:rPr>
        <w:t xml:space="preserve">, or between a </w:t>
      </w:r>
      <w:hyperlink r:id="rId32" w:anchor="preposition" w:history="1">
        <w:r w:rsidRPr="00026295">
          <w:rPr>
            <w:rStyle w:val="Lienhypertexte"/>
            <w:rFonts w:asciiTheme="majorBidi" w:hAnsiTheme="majorBidi" w:cstheme="majorBidi"/>
            <w:lang w:val="en-US"/>
          </w:rPr>
          <w:t>preposition</w:t>
        </w:r>
      </w:hyperlink>
      <w:r w:rsidRPr="00026295">
        <w:rPr>
          <w:rFonts w:asciiTheme="majorBidi" w:hAnsiTheme="majorBidi" w:cstheme="majorBidi"/>
          <w:lang w:val="en-US"/>
        </w:rPr>
        <w:t xml:space="preserve"> and its object:</w:t>
      </w:r>
    </w:p>
    <w:p w:rsidR="00341D73" w:rsidRPr="00026295" w:rsidRDefault="00341D73" w:rsidP="00026295">
      <w:pPr>
        <w:spacing w:line="240" w:lineRule="auto"/>
        <w:ind w:left="-851"/>
        <w:jc w:val="both"/>
        <w:rPr>
          <w:rFonts w:asciiTheme="majorBidi" w:hAnsiTheme="majorBidi" w:cstheme="majorBidi"/>
          <w:sz w:val="24"/>
          <w:szCs w:val="24"/>
          <w:lang w:val="en-US"/>
        </w:rPr>
      </w:pPr>
      <w:r w:rsidRPr="00026295">
        <w:rPr>
          <w:rFonts w:asciiTheme="majorBidi" w:hAnsiTheme="majorBidi" w:cstheme="majorBidi"/>
          <w:sz w:val="24"/>
          <w:szCs w:val="24"/>
          <w:lang w:val="en-US"/>
        </w:rPr>
        <w:t>[WRONG] His neighbour lent him: a pup-tent, a wooden canoe, and a slightly battered Coleman stove. (colon between verb and objects)</w:t>
      </w:r>
    </w:p>
    <w:p w:rsidR="00341D73" w:rsidRPr="00026295" w:rsidRDefault="00341D73" w:rsidP="00026295">
      <w:pPr>
        <w:spacing w:line="240" w:lineRule="auto"/>
        <w:ind w:left="-851"/>
        <w:jc w:val="both"/>
        <w:rPr>
          <w:rFonts w:asciiTheme="majorBidi" w:hAnsiTheme="majorBidi" w:cstheme="majorBidi"/>
          <w:sz w:val="24"/>
          <w:szCs w:val="24"/>
          <w:lang w:val="en-US"/>
        </w:rPr>
      </w:pPr>
      <w:r w:rsidRPr="00026295">
        <w:rPr>
          <w:rFonts w:asciiTheme="majorBidi" w:hAnsiTheme="majorBidi" w:cstheme="majorBidi"/>
          <w:sz w:val="24"/>
          <w:szCs w:val="24"/>
          <w:lang w:val="en-US"/>
        </w:rPr>
        <w:t>[RIGHT] His neighbour lent him a pup-tent, a wooden canoe, and a slightly battered Coleman stove.</w:t>
      </w:r>
    </w:p>
    <w:p w:rsidR="00341D73" w:rsidRPr="00026295" w:rsidRDefault="00341D73" w:rsidP="00026295">
      <w:pPr>
        <w:spacing w:line="240" w:lineRule="auto"/>
        <w:ind w:left="-851"/>
        <w:jc w:val="both"/>
        <w:rPr>
          <w:rFonts w:asciiTheme="majorBidi" w:hAnsiTheme="majorBidi" w:cstheme="majorBidi"/>
          <w:sz w:val="24"/>
          <w:szCs w:val="24"/>
          <w:lang w:val="en-US"/>
        </w:rPr>
      </w:pPr>
      <w:r w:rsidRPr="00026295">
        <w:rPr>
          <w:rFonts w:asciiTheme="majorBidi" w:hAnsiTheme="majorBidi" w:cstheme="majorBidi"/>
          <w:sz w:val="24"/>
          <w:szCs w:val="24"/>
          <w:lang w:val="en-US"/>
        </w:rPr>
        <w:t>[WRONG] Her three goals are: to improve her public speaking skills, to increase her self-confidence and to sharpen her sales techniques. (colon between verb and subject complement)</w:t>
      </w:r>
    </w:p>
    <w:p w:rsidR="00341D73" w:rsidRPr="00026295" w:rsidRDefault="00341D73" w:rsidP="00026295">
      <w:pPr>
        <w:spacing w:line="240" w:lineRule="auto"/>
        <w:ind w:left="-851"/>
        <w:jc w:val="both"/>
        <w:rPr>
          <w:rFonts w:asciiTheme="majorBidi" w:hAnsiTheme="majorBidi" w:cstheme="majorBidi"/>
          <w:sz w:val="24"/>
          <w:szCs w:val="24"/>
          <w:lang w:val="en-US"/>
        </w:rPr>
      </w:pPr>
      <w:r w:rsidRPr="00026295">
        <w:rPr>
          <w:rFonts w:asciiTheme="majorBidi" w:hAnsiTheme="majorBidi" w:cstheme="majorBidi"/>
          <w:sz w:val="24"/>
          <w:szCs w:val="24"/>
          <w:lang w:val="en-US"/>
        </w:rPr>
        <w:t>[RIGHT] Her three goals are to improve her public speaking skills, to increase her self-confidence and to sharpen her sales techniques.</w:t>
      </w:r>
    </w:p>
    <w:p w:rsidR="00341D73" w:rsidRPr="00026295" w:rsidRDefault="00341D73" w:rsidP="00026295">
      <w:pPr>
        <w:spacing w:line="240" w:lineRule="auto"/>
        <w:ind w:left="-851"/>
        <w:jc w:val="both"/>
        <w:rPr>
          <w:rFonts w:asciiTheme="majorBidi" w:hAnsiTheme="majorBidi" w:cstheme="majorBidi"/>
          <w:sz w:val="24"/>
          <w:szCs w:val="24"/>
          <w:lang w:val="en-US"/>
        </w:rPr>
      </w:pPr>
      <w:r w:rsidRPr="00026295">
        <w:rPr>
          <w:rFonts w:asciiTheme="majorBidi" w:hAnsiTheme="majorBidi" w:cstheme="majorBidi"/>
          <w:sz w:val="24"/>
          <w:szCs w:val="24"/>
          <w:lang w:val="en-US"/>
        </w:rPr>
        <w:t>[WRONG] We travelled to: London, Wales and Scotland. (colon between preposition and objects)</w:t>
      </w:r>
    </w:p>
    <w:p w:rsidR="00341D73" w:rsidRPr="00026295" w:rsidRDefault="00341D73" w:rsidP="00026295">
      <w:pPr>
        <w:spacing w:line="240" w:lineRule="auto"/>
        <w:ind w:left="-851"/>
        <w:jc w:val="both"/>
        <w:rPr>
          <w:rFonts w:asciiTheme="majorBidi" w:hAnsiTheme="majorBidi" w:cstheme="majorBidi"/>
          <w:sz w:val="24"/>
          <w:szCs w:val="24"/>
          <w:lang w:val="en-US"/>
        </w:rPr>
      </w:pPr>
      <w:r w:rsidRPr="00026295">
        <w:rPr>
          <w:rFonts w:asciiTheme="majorBidi" w:hAnsiTheme="majorBidi" w:cstheme="majorBidi"/>
          <w:sz w:val="24"/>
          <w:szCs w:val="24"/>
          <w:lang w:val="en-US"/>
        </w:rPr>
        <w:t>[RIGHT] We travelled to London, Wales and Scotland.</w:t>
      </w:r>
    </w:p>
    <w:p w:rsidR="0012357B" w:rsidRPr="00026295" w:rsidRDefault="0012357B" w:rsidP="00026295">
      <w:pPr>
        <w:pStyle w:val="Titre1"/>
        <w:spacing w:line="240" w:lineRule="auto"/>
        <w:ind w:left="-851"/>
        <w:jc w:val="both"/>
        <w:rPr>
          <w:rFonts w:asciiTheme="majorBidi" w:hAnsiTheme="majorBidi"/>
          <w:sz w:val="24"/>
          <w:szCs w:val="24"/>
          <w:lang w:val="en-US"/>
        </w:rPr>
      </w:pPr>
      <w:r w:rsidRPr="00026295">
        <w:rPr>
          <w:rFonts w:asciiTheme="majorBidi" w:hAnsiTheme="majorBidi"/>
          <w:sz w:val="24"/>
          <w:szCs w:val="24"/>
          <w:lang w:val="en-US"/>
        </w:rPr>
        <w:t xml:space="preserve">End Punctuation </w:t>
      </w:r>
    </w:p>
    <w:p w:rsidR="0012357B" w:rsidRPr="00026295" w:rsidRDefault="0012357B" w:rsidP="00026295">
      <w:pPr>
        <w:pStyle w:val="NormalWeb"/>
        <w:ind w:left="-851"/>
        <w:jc w:val="both"/>
        <w:rPr>
          <w:rFonts w:asciiTheme="majorBidi" w:hAnsiTheme="majorBidi" w:cstheme="majorBidi"/>
          <w:lang w:val="en-US"/>
        </w:rPr>
      </w:pPr>
      <w:r w:rsidRPr="00026295">
        <w:rPr>
          <w:rFonts w:asciiTheme="majorBidi" w:hAnsiTheme="majorBidi" w:cstheme="majorBidi"/>
          <w:lang w:val="en-US"/>
        </w:rPr>
        <w:t xml:space="preserve">The </w:t>
      </w:r>
      <w:hyperlink r:id="rId33" w:anchor="punctuation" w:history="1">
        <w:r w:rsidRPr="00026295">
          <w:rPr>
            <w:rStyle w:val="Lienhypertexte"/>
            <w:rFonts w:asciiTheme="majorBidi" w:hAnsiTheme="majorBidi" w:cstheme="majorBidi"/>
            <w:lang w:val="en-US"/>
          </w:rPr>
          <w:t>punctuation</w:t>
        </w:r>
      </w:hyperlink>
      <w:r w:rsidRPr="00026295">
        <w:rPr>
          <w:rFonts w:asciiTheme="majorBidi" w:hAnsiTheme="majorBidi" w:cstheme="majorBidi"/>
          <w:lang w:val="en-US"/>
        </w:rPr>
        <w:t xml:space="preserve"> marks that signal the end of a </w:t>
      </w:r>
      <w:hyperlink r:id="rId34" w:anchor="sentence" w:history="1">
        <w:r w:rsidRPr="00026295">
          <w:rPr>
            <w:rStyle w:val="Lienhypertexte"/>
            <w:rFonts w:asciiTheme="majorBidi" w:hAnsiTheme="majorBidi" w:cstheme="majorBidi"/>
            <w:lang w:val="en-US"/>
          </w:rPr>
          <w:t>sentence</w:t>
        </w:r>
      </w:hyperlink>
      <w:r w:rsidRPr="00026295">
        <w:rPr>
          <w:rFonts w:asciiTheme="majorBidi" w:hAnsiTheme="majorBidi" w:cstheme="majorBidi"/>
          <w:lang w:val="en-US"/>
        </w:rPr>
        <w:t xml:space="preserve"> are the period, the question mark and the exclamation mark.</w:t>
      </w:r>
    </w:p>
    <w:p w:rsidR="0012357B" w:rsidRPr="00026295" w:rsidRDefault="0012357B" w:rsidP="00026295">
      <w:pPr>
        <w:pStyle w:val="NormalWeb"/>
        <w:ind w:left="-851"/>
        <w:jc w:val="both"/>
        <w:rPr>
          <w:rFonts w:asciiTheme="majorBidi" w:hAnsiTheme="majorBidi" w:cstheme="majorBidi"/>
          <w:lang w:val="en-US"/>
        </w:rPr>
      </w:pPr>
      <w:r w:rsidRPr="00026295">
        <w:rPr>
          <w:rFonts w:asciiTheme="majorBidi" w:hAnsiTheme="majorBidi" w:cstheme="majorBidi"/>
          <w:lang w:val="en-US"/>
        </w:rPr>
        <w:t xml:space="preserve">You use the </w:t>
      </w:r>
      <w:bookmarkStart w:id="12" w:name="period"/>
      <w:r w:rsidRPr="00026295">
        <w:rPr>
          <w:rStyle w:val="lev"/>
          <w:rFonts w:asciiTheme="majorBidi" w:hAnsiTheme="majorBidi" w:cstheme="majorBidi"/>
          <w:lang w:val="en-US"/>
        </w:rPr>
        <w:t>period</w:t>
      </w:r>
      <w:bookmarkEnd w:id="12"/>
      <w:r w:rsidRPr="00026295">
        <w:rPr>
          <w:rFonts w:asciiTheme="majorBidi" w:hAnsiTheme="majorBidi" w:cstheme="majorBidi"/>
          <w:lang w:val="en-US"/>
        </w:rPr>
        <w:t xml:space="preserve">, by far the most common of the </w:t>
      </w:r>
      <w:bookmarkStart w:id="13" w:name="end_punctuation"/>
      <w:r w:rsidRPr="00026295">
        <w:rPr>
          <w:rStyle w:val="lev"/>
          <w:rFonts w:asciiTheme="majorBidi" w:hAnsiTheme="majorBidi" w:cstheme="majorBidi"/>
          <w:lang w:val="en-US"/>
        </w:rPr>
        <w:t>end punctuation</w:t>
      </w:r>
      <w:bookmarkEnd w:id="13"/>
      <w:r w:rsidRPr="00026295">
        <w:rPr>
          <w:rFonts w:asciiTheme="majorBidi" w:hAnsiTheme="majorBidi" w:cstheme="majorBidi"/>
          <w:lang w:val="en-US"/>
        </w:rPr>
        <w:t xml:space="preserve"> marks, to terminate a sentence that makes a statement. You may also use periods with </w:t>
      </w:r>
      <w:bookmarkStart w:id="14" w:name="imperative_sentences"/>
      <w:r w:rsidRPr="00026295">
        <w:rPr>
          <w:rStyle w:val="lev"/>
          <w:rFonts w:asciiTheme="majorBidi" w:hAnsiTheme="majorBidi" w:cstheme="majorBidi"/>
          <w:lang w:val="en-US"/>
        </w:rPr>
        <w:t>imperative sentences</w:t>
      </w:r>
      <w:bookmarkEnd w:id="14"/>
      <w:r w:rsidRPr="00026295">
        <w:rPr>
          <w:rFonts w:asciiTheme="majorBidi" w:hAnsiTheme="majorBidi" w:cstheme="majorBidi"/>
          <w:lang w:val="en-US"/>
        </w:rPr>
        <w:t xml:space="preserve"> that have no sense of urgency or excitement attached:</w:t>
      </w:r>
    </w:p>
    <w:p w:rsidR="0012357B" w:rsidRPr="00026295" w:rsidRDefault="0012357B" w:rsidP="00026295">
      <w:pPr>
        <w:spacing w:line="240" w:lineRule="auto"/>
        <w:ind w:left="-851"/>
        <w:jc w:val="both"/>
        <w:rPr>
          <w:rFonts w:asciiTheme="majorBidi" w:hAnsiTheme="majorBidi" w:cstheme="majorBidi"/>
          <w:sz w:val="24"/>
          <w:szCs w:val="24"/>
          <w:lang w:val="en-US"/>
        </w:rPr>
      </w:pPr>
      <w:r w:rsidRPr="00026295">
        <w:rPr>
          <w:rFonts w:asciiTheme="majorBidi" w:hAnsiTheme="majorBidi" w:cstheme="majorBidi"/>
          <w:sz w:val="24"/>
          <w:szCs w:val="24"/>
          <w:lang w:val="en-US"/>
        </w:rPr>
        <w:t>Without a doubt, Lady Emily was much happier after her divorce.</w:t>
      </w:r>
    </w:p>
    <w:p w:rsidR="0012357B" w:rsidRPr="00026295" w:rsidRDefault="0012357B" w:rsidP="00026295">
      <w:pPr>
        <w:spacing w:line="240" w:lineRule="auto"/>
        <w:ind w:left="-851"/>
        <w:jc w:val="both"/>
        <w:rPr>
          <w:rFonts w:asciiTheme="majorBidi" w:hAnsiTheme="majorBidi" w:cstheme="majorBidi"/>
          <w:sz w:val="24"/>
          <w:szCs w:val="24"/>
          <w:lang w:val="en-US"/>
        </w:rPr>
      </w:pPr>
      <w:r w:rsidRPr="00026295">
        <w:rPr>
          <w:rFonts w:asciiTheme="majorBidi" w:hAnsiTheme="majorBidi" w:cstheme="majorBidi"/>
          <w:sz w:val="24"/>
          <w:szCs w:val="24"/>
          <w:lang w:val="en-US"/>
        </w:rPr>
        <w:t>Turn right at the stop sign.</w:t>
      </w:r>
    </w:p>
    <w:p w:rsidR="0012357B" w:rsidRPr="00026295" w:rsidRDefault="0012357B" w:rsidP="00026295">
      <w:pPr>
        <w:spacing w:line="240" w:lineRule="auto"/>
        <w:ind w:left="-851"/>
        <w:jc w:val="both"/>
        <w:rPr>
          <w:rFonts w:asciiTheme="majorBidi" w:hAnsiTheme="majorBidi" w:cstheme="majorBidi"/>
          <w:sz w:val="24"/>
          <w:szCs w:val="24"/>
          <w:lang w:val="en-US"/>
        </w:rPr>
      </w:pPr>
      <w:r w:rsidRPr="00026295">
        <w:rPr>
          <w:rFonts w:asciiTheme="majorBidi" w:hAnsiTheme="majorBidi" w:cstheme="majorBidi"/>
          <w:sz w:val="24"/>
          <w:szCs w:val="24"/>
          <w:lang w:val="en-US"/>
        </w:rPr>
        <w:t>Bring me a cup of coffee and a cheese danish.</w:t>
      </w:r>
    </w:p>
    <w:p w:rsidR="0012357B" w:rsidRPr="00026295" w:rsidRDefault="0012357B" w:rsidP="00026295">
      <w:pPr>
        <w:pStyle w:val="NormalWeb"/>
        <w:ind w:left="-851"/>
        <w:jc w:val="both"/>
        <w:rPr>
          <w:rFonts w:asciiTheme="majorBidi" w:hAnsiTheme="majorBidi" w:cstheme="majorBidi"/>
          <w:lang w:val="en-US"/>
        </w:rPr>
      </w:pPr>
      <w:r w:rsidRPr="00026295">
        <w:rPr>
          <w:rFonts w:asciiTheme="majorBidi" w:hAnsiTheme="majorBidi" w:cstheme="majorBidi"/>
          <w:lang w:val="en-US"/>
        </w:rPr>
        <w:t xml:space="preserve">When you want to express a sense of urgency or very strong emotion, you may end your imperative sentences and statements with an </w:t>
      </w:r>
      <w:bookmarkStart w:id="15" w:name="exclamation_mark"/>
      <w:r w:rsidRPr="00026295">
        <w:rPr>
          <w:rStyle w:val="lev"/>
          <w:rFonts w:asciiTheme="majorBidi" w:hAnsiTheme="majorBidi" w:cstheme="majorBidi"/>
          <w:lang w:val="en-US"/>
        </w:rPr>
        <w:t>exclamation mark</w:t>
      </w:r>
      <w:bookmarkEnd w:id="15"/>
      <w:r w:rsidRPr="00026295">
        <w:rPr>
          <w:rFonts w:asciiTheme="majorBidi" w:hAnsiTheme="majorBidi" w:cstheme="majorBidi"/>
          <w:lang w:val="en-US"/>
        </w:rPr>
        <w:t>:</w:t>
      </w:r>
    </w:p>
    <w:p w:rsidR="0012357B" w:rsidRPr="00026295" w:rsidRDefault="0012357B" w:rsidP="00026295">
      <w:pPr>
        <w:spacing w:line="240" w:lineRule="auto"/>
        <w:ind w:left="-851"/>
        <w:jc w:val="both"/>
        <w:rPr>
          <w:rFonts w:asciiTheme="majorBidi" w:hAnsiTheme="majorBidi" w:cstheme="majorBidi"/>
          <w:sz w:val="24"/>
          <w:szCs w:val="24"/>
          <w:lang w:val="en-US"/>
        </w:rPr>
      </w:pPr>
      <w:r w:rsidRPr="00026295">
        <w:rPr>
          <w:rFonts w:asciiTheme="majorBidi" w:hAnsiTheme="majorBidi" w:cstheme="majorBidi"/>
          <w:sz w:val="24"/>
          <w:szCs w:val="24"/>
          <w:lang w:val="en-US"/>
        </w:rPr>
        <w:t>Look out below!</w:t>
      </w:r>
    </w:p>
    <w:p w:rsidR="0012357B" w:rsidRPr="00026295" w:rsidRDefault="0012357B" w:rsidP="00026295">
      <w:pPr>
        <w:spacing w:line="240" w:lineRule="auto"/>
        <w:ind w:left="-851"/>
        <w:jc w:val="both"/>
        <w:rPr>
          <w:rFonts w:asciiTheme="majorBidi" w:hAnsiTheme="majorBidi" w:cstheme="majorBidi"/>
          <w:sz w:val="24"/>
          <w:szCs w:val="24"/>
          <w:lang w:val="en-US"/>
        </w:rPr>
      </w:pPr>
      <w:r w:rsidRPr="00026295">
        <w:rPr>
          <w:rFonts w:asciiTheme="majorBidi" w:hAnsiTheme="majorBidi" w:cstheme="majorBidi"/>
          <w:sz w:val="24"/>
          <w:szCs w:val="24"/>
          <w:lang w:val="en-US"/>
        </w:rPr>
        <w:t>Leave this house at once!</w:t>
      </w:r>
    </w:p>
    <w:p w:rsidR="0012357B" w:rsidRPr="00026295" w:rsidRDefault="0012357B" w:rsidP="00026295">
      <w:pPr>
        <w:spacing w:line="240" w:lineRule="auto"/>
        <w:ind w:left="-851"/>
        <w:jc w:val="both"/>
        <w:rPr>
          <w:rFonts w:asciiTheme="majorBidi" w:hAnsiTheme="majorBidi" w:cstheme="majorBidi"/>
          <w:sz w:val="24"/>
          <w:szCs w:val="24"/>
          <w:lang w:val="en-US"/>
        </w:rPr>
      </w:pPr>
      <w:r w:rsidRPr="00026295">
        <w:rPr>
          <w:rFonts w:asciiTheme="majorBidi" w:hAnsiTheme="majorBidi" w:cstheme="majorBidi"/>
          <w:sz w:val="24"/>
          <w:szCs w:val="24"/>
          <w:lang w:val="en-US"/>
        </w:rPr>
        <w:t>I hate him!</w:t>
      </w:r>
    </w:p>
    <w:p w:rsidR="0012357B" w:rsidRPr="00026295" w:rsidRDefault="0012357B" w:rsidP="00026295">
      <w:pPr>
        <w:pStyle w:val="NormalWeb"/>
        <w:ind w:left="-851"/>
        <w:jc w:val="both"/>
        <w:rPr>
          <w:rFonts w:asciiTheme="majorBidi" w:hAnsiTheme="majorBidi" w:cstheme="majorBidi"/>
          <w:lang w:val="en-US"/>
        </w:rPr>
      </w:pPr>
      <w:r w:rsidRPr="00026295">
        <w:rPr>
          <w:rFonts w:asciiTheme="majorBidi" w:hAnsiTheme="majorBidi" w:cstheme="majorBidi"/>
          <w:lang w:val="en-US"/>
        </w:rPr>
        <w:lastRenderedPageBreak/>
        <w:t>Exclamation marks are, however, rare in formal writing. Use them sparingly, if at all.</w:t>
      </w:r>
    </w:p>
    <w:p w:rsidR="0012357B" w:rsidRPr="00026295" w:rsidRDefault="0012357B" w:rsidP="00026295">
      <w:pPr>
        <w:pStyle w:val="NormalWeb"/>
        <w:ind w:left="-851"/>
        <w:jc w:val="both"/>
        <w:rPr>
          <w:rFonts w:asciiTheme="majorBidi" w:hAnsiTheme="majorBidi" w:cstheme="majorBidi"/>
          <w:lang w:val="en-US"/>
        </w:rPr>
      </w:pPr>
      <w:r w:rsidRPr="00026295">
        <w:rPr>
          <w:rFonts w:asciiTheme="majorBidi" w:hAnsiTheme="majorBidi" w:cstheme="majorBidi"/>
          <w:lang w:val="en-US"/>
        </w:rPr>
        <w:t xml:space="preserve">You should use the </w:t>
      </w:r>
      <w:bookmarkStart w:id="16" w:name="question_mark"/>
      <w:r w:rsidRPr="00026295">
        <w:rPr>
          <w:rStyle w:val="lev"/>
          <w:rFonts w:asciiTheme="majorBidi" w:hAnsiTheme="majorBidi" w:cstheme="majorBidi"/>
          <w:lang w:val="en-US"/>
        </w:rPr>
        <w:t>question mark</w:t>
      </w:r>
      <w:bookmarkEnd w:id="16"/>
      <w:r w:rsidRPr="00026295">
        <w:rPr>
          <w:rFonts w:asciiTheme="majorBidi" w:hAnsiTheme="majorBidi" w:cstheme="majorBidi"/>
          <w:lang w:val="en-US"/>
        </w:rPr>
        <w:t xml:space="preserve"> at the end of a </w:t>
      </w:r>
      <w:bookmarkStart w:id="17" w:name="direct_question"/>
      <w:r w:rsidRPr="00026295">
        <w:rPr>
          <w:rStyle w:val="lev"/>
          <w:rFonts w:asciiTheme="majorBidi" w:hAnsiTheme="majorBidi" w:cstheme="majorBidi"/>
          <w:lang w:val="en-US"/>
        </w:rPr>
        <w:t>direct question</w:t>
      </w:r>
      <w:bookmarkEnd w:id="17"/>
      <w:r w:rsidRPr="00026295">
        <w:rPr>
          <w:rFonts w:asciiTheme="majorBidi" w:hAnsiTheme="majorBidi" w:cstheme="majorBidi"/>
          <w:lang w:val="en-US"/>
        </w:rPr>
        <w:t>:</w:t>
      </w:r>
    </w:p>
    <w:p w:rsidR="0012357B" w:rsidRPr="00026295" w:rsidRDefault="0012357B" w:rsidP="00026295">
      <w:pPr>
        <w:spacing w:line="240" w:lineRule="auto"/>
        <w:ind w:left="-851"/>
        <w:jc w:val="both"/>
        <w:rPr>
          <w:rFonts w:asciiTheme="majorBidi" w:hAnsiTheme="majorBidi" w:cstheme="majorBidi"/>
          <w:sz w:val="24"/>
          <w:szCs w:val="24"/>
          <w:lang w:val="en-US"/>
        </w:rPr>
      </w:pPr>
      <w:r w:rsidRPr="00026295">
        <w:rPr>
          <w:rFonts w:asciiTheme="majorBidi" w:hAnsiTheme="majorBidi" w:cstheme="majorBidi"/>
          <w:sz w:val="24"/>
          <w:szCs w:val="24"/>
          <w:lang w:val="en-US"/>
        </w:rPr>
        <w:t>Who's on first?</w:t>
      </w:r>
    </w:p>
    <w:p w:rsidR="0012357B" w:rsidRPr="00026295" w:rsidRDefault="0012357B" w:rsidP="00026295">
      <w:pPr>
        <w:spacing w:line="240" w:lineRule="auto"/>
        <w:ind w:left="-851"/>
        <w:jc w:val="both"/>
        <w:rPr>
          <w:rFonts w:asciiTheme="majorBidi" w:hAnsiTheme="majorBidi" w:cstheme="majorBidi"/>
          <w:sz w:val="24"/>
          <w:szCs w:val="24"/>
          <w:lang w:val="en-US"/>
        </w:rPr>
      </w:pPr>
      <w:r w:rsidRPr="00026295">
        <w:rPr>
          <w:rFonts w:asciiTheme="majorBidi" w:hAnsiTheme="majorBidi" w:cstheme="majorBidi"/>
          <w:sz w:val="24"/>
          <w:szCs w:val="24"/>
          <w:lang w:val="en-US"/>
        </w:rPr>
        <w:t>Where is my flowered cape?</w:t>
      </w:r>
    </w:p>
    <w:p w:rsidR="0012357B" w:rsidRPr="00026295" w:rsidRDefault="0012357B" w:rsidP="00026295">
      <w:pPr>
        <w:pStyle w:val="NormalWeb"/>
        <w:ind w:left="-851"/>
        <w:jc w:val="both"/>
        <w:rPr>
          <w:rFonts w:asciiTheme="majorBidi" w:hAnsiTheme="majorBidi" w:cstheme="majorBidi"/>
          <w:lang w:val="en-US"/>
        </w:rPr>
      </w:pPr>
      <w:r w:rsidRPr="00026295">
        <w:rPr>
          <w:rFonts w:asciiTheme="majorBidi" w:hAnsiTheme="majorBidi" w:cstheme="majorBidi"/>
          <w:lang w:val="en-US"/>
        </w:rPr>
        <w:t xml:space="preserve">Be careful not to use a question mark at the end of an </w:t>
      </w:r>
      <w:hyperlink r:id="rId35" w:anchor="indirect%20question" w:history="1">
        <w:r w:rsidRPr="00026295">
          <w:rPr>
            <w:rStyle w:val="Lienhypertexte"/>
            <w:rFonts w:asciiTheme="majorBidi" w:hAnsiTheme="majorBidi" w:cstheme="majorBidi"/>
            <w:lang w:val="en-US"/>
          </w:rPr>
          <w:t>indirect question</w:t>
        </w:r>
      </w:hyperlink>
      <w:r w:rsidRPr="00026295">
        <w:rPr>
          <w:rFonts w:asciiTheme="majorBidi" w:hAnsiTheme="majorBidi" w:cstheme="majorBidi"/>
          <w:lang w:val="en-US"/>
        </w:rPr>
        <w:t>. Indirect questions are simply statements, and therefore end with a period:</w:t>
      </w:r>
    </w:p>
    <w:p w:rsidR="0012357B" w:rsidRPr="00026295" w:rsidRDefault="0012357B" w:rsidP="00026295">
      <w:pPr>
        <w:spacing w:line="240" w:lineRule="auto"/>
        <w:ind w:left="-851"/>
        <w:jc w:val="both"/>
        <w:rPr>
          <w:rFonts w:asciiTheme="majorBidi" w:hAnsiTheme="majorBidi" w:cstheme="majorBidi"/>
          <w:sz w:val="24"/>
          <w:szCs w:val="24"/>
          <w:lang w:val="en-US"/>
        </w:rPr>
      </w:pPr>
      <w:r w:rsidRPr="00026295">
        <w:rPr>
          <w:rFonts w:asciiTheme="majorBidi" w:hAnsiTheme="majorBidi" w:cstheme="majorBidi"/>
          <w:sz w:val="24"/>
          <w:szCs w:val="24"/>
          <w:lang w:val="en-US"/>
        </w:rPr>
        <w:t>I wonder who was chosen as Harvest King in the county fair.</w:t>
      </w:r>
    </w:p>
    <w:p w:rsidR="0012357B" w:rsidRPr="00026295" w:rsidRDefault="0012357B" w:rsidP="00026295">
      <w:pPr>
        <w:spacing w:line="240" w:lineRule="auto"/>
        <w:ind w:left="-851"/>
        <w:jc w:val="both"/>
        <w:rPr>
          <w:rFonts w:asciiTheme="majorBidi" w:hAnsiTheme="majorBidi" w:cstheme="majorBidi"/>
          <w:sz w:val="24"/>
          <w:szCs w:val="24"/>
          <w:lang w:val="en-US"/>
        </w:rPr>
      </w:pPr>
      <w:r w:rsidRPr="00026295">
        <w:rPr>
          <w:rFonts w:asciiTheme="majorBidi" w:hAnsiTheme="majorBidi" w:cstheme="majorBidi"/>
          <w:sz w:val="24"/>
          <w:szCs w:val="24"/>
          <w:lang w:val="en-US"/>
        </w:rPr>
        <w:t>She asked if she could play pinball.</w:t>
      </w:r>
    </w:p>
    <w:p w:rsidR="0012357B" w:rsidRPr="00026295" w:rsidRDefault="0012357B" w:rsidP="00026295">
      <w:pPr>
        <w:spacing w:line="240" w:lineRule="auto"/>
        <w:ind w:left="-851"/>
        <w:jc w:val="both"/>
        <w:rPr>
          <w:rFonts w:asciiTheme="majorBidi" w:hAnsiTheme="majorBidi" w:cstheme="majorBidi"/>
          <w:sz w:val="24"/>
          <w:szCs w:val="24"/>
          <w:lang w:val="en-US"/>
        </w:rPr>
      </w:pPr>
      <w:r w:rsidRPr="00026295">
        <w:rPr>
          <w:rFonts w:asciiTheme="majorBidi" w:hAnsiTheme="majorBidi" w:cstheme="majorBidi"/>
          <w:sz w:val="24"/>
          <w:szCs w:val="24"/>
          <w:lang w:val="en-US"/>
        </w:rPr>
        <w:t>The teacher asked who was chewing gum.</w:t>
      </w:r>
    </w:p>
    <w:p w:rsidR="00B45077" w:rsidRPr="00026295" w:rsidRDefault="00B45077" w:rsidP="00026295">
      <w:pPr>
        <w:pStyle w:val="Titre1"/>
        <w:spacing w:line="240" w:lineRule="auto"/>
        <w:ind w:left="-851"/>
        <w:jc w:val="both"/>
        <w:rPr>
          <w:rFonts w:asciiTheme="majorBidi" w:hAnsiTheme="majorBidi"/>
          <w:sz w:val="24"/>
          <w:szCs w:val="24"/>
          <w:lang w:val="en-US"/>
        </w:rPr>
      </w:pPr>
      <w:r w:rsidRPr="00026295">
        <w:rPr>
          <w:rFonts w:asciiTheme="majorBidi" w:hAnsiTheme="majorBidi"/>
          <w:sz w:val="24"/>
          <w:szCs w:val="24"/>
          <w:lang w:val="en-US"/>
        </w:rPr>
        <w:t xml:space="preserve">Quotation Marks </w:t>
      </w:r>
    </w:p>
    <w:p w:rsidR="00B45077" w:rsidRPr="00026295" w:rsidRDefault="00B45077" w:rsidP="00026295">
      <w:pPr>
        <w:pStyle w:val="NormalWeb"/>
        <w:ind w:left="-851"/>
        <w:jc w:val="both"/>
        <w:rPr>
          <w:rFonts w:asciiTheme="majorBidi" w:hAnsiTheme="majorBidi" w:cstheme="majorBidi"/>
          <w:lang w:val="en-US"/>
        </w:rPr>
      </w:pPr>
      <w:r w:rsidRPr="00026295">
        <w:rPr>
          <w:rFonts w:asciiTheme="majorBidi" w:hAnsiTheme="majorBidi" w:cstheme="majorBidi"/>
          <w:lang w:val="en-US"/>
        </w:rPr>
        <w:t xml:space="preserve">The exact rules for </w:t>
      </w:r>
      <w:bookmarkStart w:id="18" w:name="quotation_marks"/>
      <w:r w:rsidRPr="00026295">
        <w:rPr>
          <w:rStyle w:val="lev"/>
          <w:rFonts w:asciiTheme="majorBidi" w:hAnsiTheme="majorBidi" w:cstheme="majorBidi"/>
          <w:lang w:val="en-US"/>
        </w:rPr>
        <w:t>quotation marks</w:t>
      </w:r>
      <w:bookmarkEnd w:id="18"/>
      <w:r w:rsidRPr="00026295">
        <w:rPr>
          <w:rFonts w:asciiTheme="majorBidi" w:hAnsiTheme="majorBidi" w:cstheme="majorBidi"/>
          <w:lang w:val="en-US"/>
        </w:rPr>
        <w:t xml:space="preserve"> vary greatly from language to language and even from country to country within the English-speaking world. In North American usage, you should place double quotation marks (") before and after directly quoted material and words of dialogue:</w:t>
      </w:r>
    </w:p>
    <w:p w:rsidR="00B45077" w:rsidRPr="00026295" w:rsidRDefault="00B45077" w:rsidP="00026295">
      <w:pPr>
        <w:spacing w:line="240" w:lineRule="auto"/>
        <w:ind w:left="-851"/>
        <w:jc w:val="both"/>
        <w:rPr>
          <w:rFonts w:asciiTheme="majorBidi" w:hAnsiTheme="majorBidi" w:cstheme="majorBidi"/>
          <w:sz w:val="24"/>
          <w:szCs w:val="24"/>
          <w:lang w:val="en-US"/>
        </w:rPr>
      </w:pPr>
      <w:r w:rsidRPr="00026295">
        <w:rPr>
          <w:rFonts w:asciiTheme="majorBidi" w:hAnsiTheme="majorBidi" w:cstheme="majorBidi"/>
          <w:sz w:val="24"/>
          <w:szCs w:val="24"/>
          <w:lang w:val="en-US"/>
        </w:rPr>
        <w:t>One critic ended his glowing review with this superlative: "It is simply the best film ever made about potato farming."</w:t>
      </w:r>
    </w:p>
    <w:p w:rsidR="00B45077" w:rsidRPr="00026295" w:rsidRDefault="00B45077" w:rsidP="00026295">
      <w:pPr>
        <w:spacing w:line="240" w:lineRule="auto"/>
        <w:ind w:left="-851"/>
        <w:jc w:val="both"/>
        <w:rPr>
          <w:rFonts w:asciiTheme="majorBidi" w:hAnsiTheme="majorBidi" w:cstheme="majorBidi"/>
          <w:sz w:val="24"/>
          <w:szCs w:val="24"/>
          <w:lang w:val="en-US"/>
        </w:rPr>
      </w:pPr>
      <w:r w:rsidRPr="00026295">
        <w:rPr>
          <w:rFonts w:asciiTheme="majorBidi" w:hAnsiTheme="majorBidi" w:cstheme="majorBidi"/>
          <w:sz w:val="24"/>
          <w:szCs w:val="24"/>
          <w:lang w:val="en-US"/>
        </w:rPr>
        <w:t>May replied, "This is the last cookie."</w:t>
      </w:r>
    </w:p>
    <w:p w:rsidR="00B45077" w:rsidRPr="00026295" w:rsidRDefault="00B45077" w:rsidP="00026295">
      <w:pPr>
        <w:pStyle w:val="NormalWeb"/>
        <w:ind w:left="-851"/>
        <w:jc w:val="both"/>
        <w:rPr>
          <w:rFonts w:asciiTheme="majorBidi" w:hAnsiTheme="majorBidi" w:cstheme="majorBidi"/>
          <w:lang w:val="en-US"/>
        </w:rPr>
      </w:pPr>
      <w:r w:rsidRPr="00026295">
        <w:rPr>
          <w:rFonts w:asciiTheme="majorBidi" w:hAnsiTheme="majorBidi" w:cstheme="majorBidi"/>
          <w:lang w:val="en-US"/>
        </w:rPr>
        <w:t>You also use quotation marks to set off certain titles, usually those of minor or short works -- essays, short stories, short poems, songs, articles in periodicals, etc. For titles of longer works and separate publications, you should use italics (or underlined, if italics are not available). Use italics for titles of books, magazines, periodicals, newspapers, films, plays, long poems, long musical works, and television and radio programs.</w:t>
      </w:r>
    </w:p>
    <w:p w:rsidR="00B45077" w:rsidRPr="00026295" w:rsidRDefault="00B45077" w:rsidP="00026295">
      <w:pPr>
        <w:spacing w:line="240" w:lineRule="auto"/>
        <w:ind w:left="-851"/>
        <w:jc w:val="both"/>
        <w:rPr>
          <w:rFonts w:asciiTheme="majorBidi" w:hAnsiTheme="majorBidi" w:cstheme="majorBidi"/>
          <w:sz w:val="24"/>
          <w:szCs w:val="24"/>
          <w:lang w:val="en-US"/>
        </w:rPr>
      </w:pPr>
      <w:r w:rsidRPr="00026295">
        <w:rPr>
          <w:rFonts w:asciiTheme="majorBidi" w:hAnsiTheme="majorBidi" w:cstheme="majorBidi"/>
          <w:sz w:val="24"/>
          <w:szCs w:val="24"/>
          <w:lang w:val="en-US"/>
        </w:rPr>
        <w:t xml:space="preserve">Once when I was sick, my father read me a story called "The Happy Flower," which was later made into a movie entitled </w:t>
      </w:r>
      <w:r w:rsidRPr="00026295">
        <w:rPr>
          <w:rStyle w:val="Accentuation"/>
          <w:rFonts w:asciiTheme="majorBidi" w:hAnsiTheme="majorBidi" w:cstheme="majorBidi"/>
          <w:sz w:val="24"/>
          <w:szCs w:val="24"/>
          <w:lang w:val="en-US"/>
        </w:rPr>
        <w:t>Flower Child</w:t>
      </w:r>
      <w:r w:rsidRPr="00026295">
        <w:rPr>
          <w:rFonts w:asciiTheme="majorBidi" w:hAnsiTheme="majorBidi" w:cstheme="majorBidi"/>
          <w:sz w:val="24"/>
          <w:szCs w:val="24"/>
          <w:lang w:val="en-US"/>
        </w:rPr>
        <w:t>, starring Tiny Tim.</w:t>
      </w:r>
    </w:p>
    <w:p w:rsidR="00B45077" w:rsidRPr="00026295" w:rsidRDefault="00B45077" w:rsidP="00026295">
      <w:pPr>
        <w:pStyle w:val="NormalWeb"/>
        <w:ind w:left="-851"/>
        <w:jc w:val="both"/>
        <w:rPr>
          <w:rFonts w:asciiTheme="majorBidi" w:hAnsiTheme="majorBidi" w:cstheme="majorBidi"/>
          <w:lang w:val="en-US"/>
        </w:rPr>
      </w:pPr>
      <w:r w:rsidRPr="00026295">
        <w:rPr>
          <w:rFonts w:asciiTheme="majorBidi" w:hAnsiTheme="majorBidi" w:cstheme="majorBidi"/>
          <w:lang w:val="en-US"/>
        </w:rPr>
        <w:t>Sometimes, you will use quotation marks to set off words specifically referred to as terms, though some publishers prefer italics:</w:t>
      </w:r>
    </w:p>
    <w:p w:rsidR="00B45077" w:rsidRPr="00026295" w:rsidRDefault="00B45077" w:rsidP="00026295">
      <w:pPr>
        <w:spacing w:line="240" w:lineRule="auto"/>
        <w:ind w:left="-851"/>
        <w:jc w:val="both"/>
        <w:rPr>
          <w:rFonts w:asciiTheme="majorBidi" w:hAnsiTheme="majorBidi" w:cstheme="majorBidi"/>
          <w:sz w:val="24"/>
          <w:szCs w:val="24"/>
          <w:lang w:val="en-US"/>
        </w:rPr>
      </w:pPr>
      <w:r w:rsidRPr="00026295">
        <w:rPr>
          <w:rFonts w:asciiTheme="majorBidi" w:hAnsiTheme="majorBidi" w:cstheme="majorBidi"/>
          <w:sz w:val="24"/>
          <w:szCs w:val="24"/>
          <w:lang w:val="en-US"/>
        </w:rPr>
        <w:t>I know you like the word "unique," but do you really have to use it ten times in one essay?</w:t>
      </w:r>
    </w:p>
    <w:p w:rsidR="00B45077" w:rsidRPr="00026295" w:rsidRDefault="00B45077" w:rsidP="00026295">
      <w:pPr>
        <w:spacing w:line="240" w:lineRule="auto"/>
        <w:ind w:left="-851"/>
        <w:jc w:val="both"/>
        <w:rPr>
          <w:rFonts w:asciiTheme="majorBidi" w:hAnsiTheme="majorBidi" w:cstheme="majorBidi"/>
          <w:sz w:val="24"/>
          <w:szCs w:val="24"/>
          <w:lang w:val="en-US"/>
        </w:rPr>
      </w:pPr>
      <w:r w:rsidRPr="00026295">
        <w:rPr>
          <w:rFonts w:asciiTheme="majorBidi" w:hAnsiTheme="majorBidi" w:cstheme="majorBidi"/>
          <w:sz w:val="24"/>
          <w:szCs w:val="24"/>
          <w:lang w:val="en-US"/>
        </w:rPr>
        <w:t>"Well" is sometimes a noun, sometimes an adverb, sometimes an adjective and sometimes a verb.</w:t>
      </w:r>
    </w:p>
    <w:p w:rsidR="00B45077" w:rsidRPr="00026295" w:rsidRDefault="00B45077" w:rsidP="00026295">
      <w:pPr>
        <w:pStyle w:val="Titre2"/>
        <w:ind w:left="-851"/>
        <w:jc w:val="both"/>
        <w:rPr>
          <w:rFonts w:asciiTheme="majorBidi" w:hAnsiTheme="majorBidi" w:cstheme="majorBidi"/>
          <w:sz w:val="24"/>
          <w:szCs w:val="24"/>
          <w:lang w:val="en-US"/>
        </w:rPr>
      </w:pPr>
      <w:bookmarkStart w:id="19" w:name="qmrkand"/>
      <w:r w:rsidRPr="00026295">
        <w:rPr>
          <w:rFonts w:asciiTheme="majorBidi" w:hAnsiTheme="majorBidi" w:cstheme="majorBidi"/>
          <w:sz w:val="24"/>
          <w:szCs w:val="24"/>
          <w:lang w:val="en-US"/>
        </w:rPr>
        <w:t>Quotations Marks with Other Punctuation</w:t>
      </w:r>
      <w:bookmarkEnd w:id="19"/>
    </w:p>
    <w:p w:rsidR="00B45077" w:rsidRPr="00026295" w:rsidRDefault="00B45077" w:rsidP="00026295">
      <w:pPr>
        <w:pStyle w:val="NormalWeb"/>
        <w:ind w:left="-851"/>
        <w:jc w:val="both"/>
        <w:rPr>
          <w:rFonts w:asciiTheme="majorBidi" w:hAnsiTheme="majorBidi" w:cstheme="majorBidi"/>
          <w:lang w:val="en-US"/>
        </w:rPr>
      </w:pPr>
      <w:r w:rsidRPr="00026295">
        <w:rPr>
          <w:rFonts w:asciiTheme="majorBidi" w:hAnsiTheme="majorBidi" w:cstheme="majorBidi"/>
          <w:lang w:val="en-US"/>
        </w:rPr>
        <w:t>One question that frequently arises with quotation marks is where to place other punctuation marks in relation to them. Again, these rules vary from region to region, but North American usage is quite simple:</w:t>
      </w:r>
    </w:p>
    <w:p w:rsidR="00B45077" w:rsidRPr="00026295" w:rsidRDefault="00264A74" w:rsidP="00026295">
      <w:pPr>
        <w:numPr>
          <w:ilvl w:val="0"/>
          <w:numId w:val="3"/>
        </w:numPr>
        <w:spacing w:before="100" w:beforeAutospacing="1" w:after="100" w:afterAutospacing="1" w:line="240" w:lineRule="auto"/>
        <w:ind w:left="-851"/>
        <w:jc w:val="both"/>
        <w:rPr>
          <w:rFonts w:asciiTheme="majorBidi" w:hAnsiTheme="majorBidi" w:cstheme="majorBidi"/>
          <w:sz w:val="24"/>
          <w:szCs w:val="24"/>
          <w:lang w:val="en-US"/>
        </w:rPr>
      </w:pPr>
      <w:hyperlink r:id="rId36" w:anchor="comma" w:history="1">
        <w:r w:rsidR="00B45077" w:rsidRPr="00026295">
          <w:rPr>
            <w:rStyle w:val="Lienhypertexte"/>
            <w:rFonts w:asciiTheme="majorBidi" w:hAnsiTheme="majorBidi" w:cstheme="majorBidi"/>
            <w:sz w:val="24"/>
            <w:szCs w:val="24"/>
            <w:lang w:val="en-US"/>
          </w:rPr>
          <w:t>Commas</w:t>
        </w:r>
      </w:hyperlink>
      <w:r w:rsidR="00B45077" w:rsidRPr="00026295">
        <w:rPr>
          <w:rFonts w:asciiTheme="majorBidi" w:hAnsiTheme="majorBidi" w:cstheme="majorBidi"/>
          <w:sz w:val="24"/>
          <w:szCs w:val="24"/>
          <w:lang w:val="en-US"/>
        </w:rPr>
        <w:t xml:space="preserve"> and </w:t>
      </w:r>
      <w:hyperlink r:id="rId37" w:anchor="period" w:history="1">
        <w:r w:rsidR="00B45077" w:rsidRPr="00026295">
          <w:rPr>
            <w:rStyle w:val="Lienhypertexte"/>
            <w:rFonts w:asciiTheme="majorBidi" w:hAnsiTheme="majorBidi" w:cstheme="majorBidi"/>
            <w:sz w:val="24"/>
            <w:szCs w:val="24"/>
            <w:lang w:val="en-US"/>
          </w:rPr>
          <w:t>periods</w:t>
        </w:r>
      </w:hyperlink>
      <w:r w:rsidR="00B45077" w:rsidRPr="00026295">
        <w:rPr>
          <w:rFonts w:asciiTheme="majorBidi" w:hAnsiTheme="majorBidi" w:cstheme="majorBidi"/>
          <w:sz w:val="24"/>
          <w:szCs w:val="24"/>
          <w:lang w:val="en-US"/>
        </w:rPr>
        <w:t xml:space="preserve"> always go inside the quotation marks. </w:t>
      </w:r>
    </w:p>
    <w:p w:rsidR="00B45077" w:rsidRPr="00026295" w:rsidRDefault="00B45077" w:rsidP="00026295">
      <w:pPr>
        <w:spacing w:after="0" w:line="240" w:lineRule="auto"/>
        <w:ind w:left="-851"/>
        <w:jc w:val="both"/>
        <w:rPr>
          <w:rFonts w:asciiTheme="majorBidi" w:hAnsiTheme="majorBidi" w:cstheme="majorBidi"/>
          <w:sz w:val="24"/>
          <w:szCs w:val="24"/>
          <w:lang w:val="en-US"/>
        </w:rPr>
      </w:pPr>
      <w:r w:rsidRPr="00026295">
        <w:rPr>
          <w:rFonts w:asciiTheme="majorBidi" w:hAnsiTheme="majorBidi" w:cstheme="majorBidi"/>
          <w:sz w:val="24"/>
          <w:szCs w:val="24"/>
          <w:lang w:val="en-US"/>
        </w:rPr>
        <w:t>I know you are fond of the story "Children of the Corn," but is it an appropriate subject for your essay?</w:t>
      </w:r>
    </w:p>
    <w:p w:rsidR="00B45077" w:rsidRPr="00026295" w:rsidRDefault="00B45077" w:rsidP="00026295">
      <w:pPr>
        <w:spacing w:line="240" w:lineRule="auto"/>
        <w:ind w:left="-851"/>
        <w:jc w:val="both"/>
        <w:rPr>
          <w:rFonts w:asciiTheme="majorBidi" w:hAnsiTheme="majorBidi" w:cstheme="majorBidi"/>
          <w:sz w:val="24"/>
          <w:szCs w:val="24"/>
          <w:lang w:val="en-US"/>
        </w:rPr>
      </w:pPr>
      <w:r w:rsidRPr="00026295">
        <w:rPr>
          <w:rFonts w:asciiTheme="majorBidi" w:hAnsiTheme="majorBidi" w:cstheme="majorBidi"/>
          <w:sz w:val="24"/>
          <w:szCs w:val="24"/>
          <w:lang w:val="en-US"/>
        </w:rPr>
        <w:t>"At last," said the old woman, "I can say I am truly happy."</w:t>
      </w:r>
    </w:p>
    <w:p w:rsidR="00B45077" w:rsidRPr="00026295" w:rsidRDefault="00264A74" w:rsidP="00026295">
      <w:pPr>
        <w:numPr>
          <w:ilvl w:val="0"/>
          <w:numId w:val="3"/>
        </w:numPr>
        <w:spacing w:before="100" w:beforeAutospacing="1" w:after="100" w:afterAutospacing="1" w:line="240" w:lineRule="auto"/>
        <w:ind w:left="-851"/>
        <w:jc w:val="both"/>
        <w:rPr>
          <w:rFonts w:asciiTheme="majorBidi" w:hAnsiTheme="majorBidi" w:cstheme="majorBidi"/>
          <w:sz w:val="24"/>
          <w:szCs w:val="24"/>
          <w:lang w:val="en-US"/>
        </w:rPr>
      </w:pPr>
      <w:hyperlink r:id="rId38" w:anchor="semicolon" w:history="1">
        <w:r w:rsidR="00B45077" w:rsidRPr="00026295">
          <w:rPr>
            <w:rStyle w:val="Lienhypertexte"/>
            <w:rFonts w:asciiTheme="majorBidi" w:hAnsiTheme="majorBidi" w:cstheme="majorBidi"/>
            <w:sz w:val="24"/>
            <w:szCs w:val="24"/>
            <w:lang w:val="en-US"/>
          </w:rPr>
          <w:t>Semicolons</w:t>
        </w:r>
      </w:hyperlink>
      <w:r w:rsidR="00B45077" w:rsidRPr="00026295">
        <w:rPr>
          <w:rFonts w:asciiTheme="majorBidi" w:hAnsiTheme="majorBidi" w:cstheme="majorBidi"/>
          <w:sz w:val="24"/>
          <w:szCs w:val="24"/>
          <w:lang w:val="en-US"/>
        </w:rPr>
        <w:t xml:space="preserve"> and </w:t>
      </w:r>
      <w:hyperlink r:id="rId39" w:anchor="colon" w:history="1">
        <w:r w:rsidR="00B45077" w:rsidRPr="00026295">
          <w:rPr>
            <w:rStyle w:val="Lienhypertexte"/>
            <w:rFonts w:asciiTheme="majorBidi" w:hAnsiTheme="majorBidi" w:cstheme="majorBidi"/>
            <w:sz w:val="24"/>
            <w:szCs w:val="24"/>
            <w:lang w:val="en-US"/>
          </w:rPr>
          <w:t>colons</w:t>
        </w:r>
      </w:hyperlink>
      <w:r w:rsidR="00B45077" w:rsidRPr="00026295">
        <w:rPr>
          <w:rFonts w:asciiTheme="majorBidi" w:hAnsiTheme="majorBidi" w:cstheme="majorBidi"/>
          <w:sz w:val="24"/>
          <w:szCs w:val="24"/>
          <w:lang w:val="en-US"/>
        </w:rPr>
        <w:t xml:space="preserve"> always go outside the quotation marks. </w:t>
      </w:r>
    </w:p>
    <w:p w:rsidR="00B45077" w:rsidRPr="00026295" w:rsidRDefault="00B45077" w:rsidP="00026295">
      <w:pPr>
        <w:spacing w:after="0" w:line="240" w:lineRule="auto"/>
        <w:ind w:left="-851"/>
        <w:jc w:val="both"/>
        <w:rPr>
          <w:rFonts w:asciiTheme="majorBidi" w:hAnsiTheme="majorBidi" w:cstheme="majorBidi"/>
          <w:sz w:val="24"/>
          <w:szCs w:val="24"/>
          <w:lang w:val="en-US"/>
        </w:rPr>
      </w:pPr>
      <w:r w:rsidRPr="00026295">
        <w:rPr>
          <w:rFonts w:asciiTheme="majorBidi" w:hAnsiTheme="majorBidi" w:cstheme="majorBidi"/>
          <w:sz w:val="24"/>
          <w:szCs w:val="24"/>
          <w:lang w:val="en-US"/>
        </w:rPr>
        <w:t>She never liked the poem "Dover Beach"; in fact, it was her least favourite piece of Victorian literature.</w:t>
      </w:r>
    </w:p>
    <w:p w:rsidR="00B45077" w:rsidRPr="00026295" w:rsidRDefault="00B45077" w:rsidP="00026295">
      <w:pPr>
        <w:spacing w:line="240" w:lineRule="auto"/>
        <w:ind w:left="-851"/>
        <w:jc w:val="both"/>
        <w:rPr>
          <w:rFonts w:asciiTheme="majorBidi" w:hAnsiTheme="majorBidi" w:cstheme="majorBidi"/>
          <w:sz w:val="24"/>
          <w:szCs w:val="24"/>
          <w:lang w:val="en-US"/>
        </w:rPr>
      </w:pPr>
      <w:r w:rsidRPr="00026295">
        <w:rPr>
          <w:rFonts w:asciiTheme="majorBidi" w:hAnsiTheme="majorBidi" w:cstheme="majorBidi"/>
          <w:sz w:val="24"/>
          <w:szCs w:val="24"/>
          <w:lang w:val="en-US"/>
        </w:rPr>
        <w:t>He clearly states his opinion in the article "Of Human Bondage": he believes that television has enslaved and diminished an entire generation.</w:t>
      </w:r>
    </w:p>
    <w:p w:rsidR="00B45077" w:rsidRPr="00026295" w:rsidRDefault="00264A74" w:rsidP="00026295">
      <w:pPr>
        <w:numPr>
          <w:ilvl w:val="0"/>
          <w:numId w:val="3"/>
        </w:numPr>
        <w:spacing w:before="100" w:beforeAutospacing="1" w:after="100" w:afterAutospacing="1" w:line="240" w:lineRule="auto"/>
        <w:ind w:left="-851"/>
        <w:jc w:val="both"/>
        <w:rPr>
          <w:rFonts w:asciiTheme="majorBidi" w:hAnsiTheme="majorBidi" w:cstheme="majorBidi"/>
          <w:sz w:val="24"/>
          <w:szCs w:val="24"/>
          <w:lang w:val="en-US"/>
        </w:rPr>
      </w:pPr>
      <w:hyperlink r:id="rId40" w:anchor="question%20mark" w:history="1">
        <w:r w:rsidR="00B45077" w:rsidRPr="00026295">
          <w:rPr>
            <w:rStyle w:val="Lienhypertexte"/>
            <w:rFonts w:asciiTheme="majorBidi" w:hAnsiTheme="majorBidi" w:cstheme="majorBidi"/>
            <w:sz w:val="24"/>
            <w:szCs w:val="24"/>
            <w:lang w:val="en-US"/>
          </w:rPr>
          <w:t>Question marks</w:t>
        </w:r>
      </w:hyperlink>
      <w:r w:rsidR="00B45077" w:rsidRPr="00026295">
        <w:rPr>
          <w:rFonts w:asciiTheme="majorBidi" w:hAnsiTheme="majorBidi" w:cstheme="majorBidi"/>
          <w:sz w:val="24"/>
          <w:szCs w:val="24"/>
          <w:lang w:val="en-US"/>
        </w:rPr>
        <w:t xml:space="preserve">, </w:t>
      </w:r>
      <w:hyperlink r:id="rId41" w:anchor="exclamation%20mark" w:history="1">
        <w:r w:rsidR="00B45077" w:rsidRPr="00026295">
          <w:rPr>
            <w:rStyle w:val="Lienhypertexte"/>
            <w:rFonts w:asciiTheme="majorBidi" w:hAnsiTheme="majorBidi" w:cstheme="majorBidi"/>
            <w:sz w:val="24"/>
            <w:szCs w:val="24"/>
            <w:lang w:val="en-US"/>
          </w:rPr>
          <w:t>exclamation marks</w:t>
        </w:r>
      </w:hyperlink>
      <w:r w:rsidR="00B45077" w:rsidRPr="00026295">
        <w:rPr>
          <w:rFonts w:asciiTheme="majorBidi" w:hAnsiTheme="majorBidi" w:cstheme="majorBidi"/>
          <w:sz w:val="24"/>
          <w:szCs w:val="24"/>
          <w:lang w:val="en-US"/>
        </w:rPr>
        <w:t xml:space="preserve">, and </w:t>
      </w:r>
      <w:hyperlink r:id="rId42" w:anchor="dash" w:history="1">
        <w:r w:rsidR="00B45077" w:rsidRPr="00026295">
          <w:rPr>
            <w:rStyle w:val="Lienhypertexte"/>
            <w:rFonts w:asciiTheme="majorBidi" w:hAnsiTheme="majorBidi" w:cstheme="majorBidi"/>
            <w:sz w:val="24"/>
            <w:szCs w:val="24"/>
            <w:lang w:val="en-US"/>
          </w:rPr>
          <w:t>dashes</w:t>
        </w:r>
      </w:hyperlink>
      <w:r w:rsidR="00B45077" w:rsidRPr="00026295">
        <w:rPr>
          <w:rFonts w:asciiTheme="majorBidi" w:hAnsiTheme="majorBidi" w:cstheme="majorBidi"/>
          <w:sz w:val="24"/>
          <w:szCs w:val="24"/>
          <w:lang w:val="en-US"/>
        </w:rPr>
        <w:t xml:space="preserve"> go inside quotation marks when they are part of the quotation, and outside when they do not. </w:t>
      </w:r>
    </w:p>
    <w:p w:rsidR="00B45077" w:rsidRPr="00026295" w:rsidRDefault="00B45077" w:rsidP="00026295">
      <w:pPr>
        <w:spacing w:after="0" w:line="240" w:lineRule="auto"/>
        <w:ind w:left="-851"/>
        <w:jc w:val="both"/>
        <w:rPr>
          <w:rFonts w:asciiTheme="majorBidi" w:hAnsiTheme="majorBidi" w:cstheme="majorBidi"/>
          <w:sz w:val="24"/>
          <w:szCs w:val="24"/>
          <w:lang w:val="en-US"/>
        </w:rPr>
      </w:pPr>
      <w:r w:rsidRPr="00026295">
        <w:rPr>
          <w:rFonts w:asciiTheme="majorBidi" w:hAnsiTheme="majorBidi" w:cstheme="majorBidi"/>
          <w:sz w:val="24"/>
          <w:szCs w:val="24"/>
          <w:lang w:val="en-US"/>
        </w:rPr>
        <w:t>Where is your copy of "The Raven"?</w:t>
      </w:r>
    </w:p>
    <w:p w:rsidR="00B45077" w:rsidRPr="00026295" w:rsidRDefault="00B45077" w:rsidP="00026295">
      <w:pPr>
        <w:spacing w:line="240" w:lineRule="auto"/>
        <w:ind w:left="-851"/>
        <w:jc w:val="both"/>
        <w:rPr>
          <w:rFonts w:asciiTheme="majorBidi" w:hAnsiTheme="majorBidi" w:cstheme="majorBidi"/>
          <w:sz w:val="24"/>
          <w:szCs w:val="24"/>
          <w:lang w:val="en-US"/>
        </w:rPr>
      </w:pPr>
      <w:r w:rsidRPr="00026295">
        <w:rPr>
          <w:rFonts w:asciiTheme="majorBidi" w:hAnsiTheme="majorBidi" w:cstheme="majorBidi"/>
          <w:sz w:val="24"/>
          <w:szCs w:val="24"/>
          <w:lang w:val="en-US"/>
        </w:rPr>
        <w:t>"How cold is it outside?" my mother asked.</w:t>
      </w:r>
    </w:p>
    <w:p w:rsidR="00B45077" w:rsidRPr="00026295" w:rsidRDefault="00B45077" w:rsidP="00026295">
      <w:pPr>
        <w:pStyle w:val="NormalWeb"/>
        <w:ind w:left="-851"/>
        <w:jc w:val="both"/>
        <w:rPr>
          <w:rFonts w:asciiTheme="majorBidi" w:hAnsiTheme="majorBidi" w:cstheme="majorBidi"/>
          <w:lang w:val="en-US"/>
        </w:rPr>
      </w:pPr>
      <w:r w:rsidRPr="00026295">
        <w:rPr>
          <w:rFonts w:asciiTheme="majorBidi" w:hAnsiTheme="majorBidi" w:cstheme="majorBidi"/>
          <w:lang w:val="en-US"/>
        </w:rPr>
        <w:t>Note that in North American usage, you should use single quotation marks (') only to set off quoted material (or a minor title) inside a quotation.</w:t>
      </w:r>
    </w:p>
    <w:p w:rsidR="00B45077" w:rsidRPr="00026295" w:rsidRDefault="00B45077" w:rsidP="00026295">
      <w:pPr>
        <w:spacing w:line="240" w:lineRule="auto"/>
        <w:ind w:left="-851"/>
        <w:jc w:val="both"/>
        <w:rPr>
          <w:rFonts w:asciiTheme="majorBidi" w:hAnsiTheme="majorBidi" w:cstheme="majorBidi"/>
          <w:sz w:val="24"/>
          <w:szCs w:val="24"/>
          <w:lang w:val="en-US"/>
        </w:rPr>
      </w:pPr>
      <w:r w:rsidRPr="00026295">
        <w:rPr>
          <w:rFonts w:asciiTheme="majorBidi" w:hAnsiTheme="majorBidi" w:cstheme="majorBidi"/>
          <w:sz w:val="24"/>
          <w:szCs w:val="24"/>
          <w:lang w:val="en-US"/>
        </w:rPr>
        <w:t>"I think she said `I will try,' not `I won't try,'" explained Sandy.</w:t>
      </w:r>
    </w:p>
    <w:p w:rsidR="004D4CF9" w:rsidRPr="00026295" w:rsidRDefault="004D4CF9" w:rsidP="00026295">
      <w:pPr>
        <w:pStyle w:val="Titre1"/>
        <w:spacing w:line="240" w:lineRule="auto"/>
        <w:ind w:left="-851"/>
        <w:jc w:val="both"/>
        <w:rPr>
          <w:rFonts w:asciiTheme="majorBidi" w:hAnsiTheme="majorBidi"/>
          <w:sz w:val="24"/>
          <w:szCs w:val="24"/>
          <w:lang w:val="en-US"/>
        </w:rPr>
      </w:pPr>
      <w:r w:rsidRPr="00026295">
        <w:rPr>
          <w:rFonts w:asciiTheme="majorBidi" w:hAnsiTheme="majorBidi"/>
          <w:sz w:val="24"/>
          <w:szCs w:val="24"/>
          <w:lang w:val="en-US"/>
        </w:rPr>
        <w:t xml:space="preserve">The Apostrophe </w:t>
      </w:r>
    </w:p>
    <w:p w:rsidR="004D4CF9" w:rsidRPr="00026295" w:rsidRDefault="004D4CF9" w:rsidP="00026295">
      <w:pPr>
        <w:pStyle w:val="NormalWeb"/>
        <w:ind w:left="-851"/>
        <w:jc w:val="both"/>
        <w:rPr>
          <w:rFonts w:asciiTheme="majorBidi" w:hAnsiTheme="majorBidi" w:cstheme="majorBidi"/>
          <w:lang w:val="en-US"/>
        </w:rPr>
      </w:pPr>
      <w:r w:rsidRPr="00026295">
        <w:rPr>
          <w:rFonts w:asciiTheme="majorBidi" w:hAnsiTheme="majorBidi" w:cstheme="majorBidi"/>
          <w:lang w:val="en-US"/>
        </w:rPr>
        <w:t xml:space="preserve">You should use an </w:t>
      </w:r>
      <w:bookmarkStart w:id="20" w:name="apostrophe"/>
      <w:r w:rsidRPr="00026295">
        <w:rPr>
          <w:rStyle w:val="lev"/>
          <w:rFonts w:asciiTheme="majorBidi" w:hAnsiTheme="majorBidi" w:cstheme="majorBidi"/>
          <w:lang w:val="en-US"/>
        </w:rPr>
        <w:t>apostrophe</w:t>
      </w:r>
      <w:bookmarkEnd w:id="20"/>
      <w:r w:rsidRPr="00026295">
        <w:rPr>
          <w:rFonts w:asciiTheme="majorBidi" w:hAnsiTheme="majorBidi" w:cstheme="majorBidi"/>
          <w:lang w:val="en-US"/>
        </w:rPr>
        <w:t xml:space="preserve"> to form the </w:t>
      </w:r>
      <w:hyperlink r:id="rId43" w:anchor="possessive%20case" w:history="1">
        <w:r w:rsidRPr="00026295">
          <w:rPr>
            <w:rStyle w:val="Lienhypertexte"/>
            <w:rFonts w:asciiTheme="majorBidi" w:hAnsiTheme="majorBidi" w:cstheme="majorBidi"/>
            <w:lang w:val="en-US"/>
          </w:rPr>
          <w:t>possessive case</w:t>
        </w:r>
      </w:hyperlink>
      <w:r w:rsidRPr="00026295">
        <w:rPr>
          <w:rFonts w:asciiTheme="majorBidi" w:hAnsiTheme="majorBidi" w:cstheme="majorBidi"/>
          <w:lang w:val="en-US"/>
        </w:rPr>
        <w:t xml:space="preserve"> of a </w:t>
      </w:r>
      <w:hyperlink r:id="rId44" w:anchor="noun" w:history="1">
        <w:r w:rsidRPr="00026295">
          <w:rPr>
            <w:rStyle w:val="Lienhypertexte"/>
            <w:rFonts w:asciiTheme="majorBidi" w:hAnsiTheme="majorBidi" w:cstheme="majorBidi"/>
            <w:lang w:val="en-US"/>
          </w:rPr>
          <w:t>noun</w:t>
        </w:r>
      </w:hyperlink>
      <w:r w:rsidRPr="00026295">
        <w:rPr>
          <w:rFonts w:asciiTheme="majorBidi" w:hAnsiTheme="majorBidi" w:cstheme="majorBidi"/>
          <w:lang w:val="en-US"/>
        </w:rPr>
        <w:t xml:space="preserve"> or to show that you have left out letters in a </w:t>
      </w:r>
      <w:bookmarkStart w:id="21" w:name="contraction"/>
      <w:r w:rsidRPr="00026295">
        <w:rPr>
          <w:rStyle w:val="lev"/>
          <w:rFonts w:asciiTheme="majorBidi" w:hAnsiTheme="majorBidi" w:cstheme="majorBidi"/>
          <w:lang w:val="en-US"/>
        </w:rPr>
        <w:t>contraction</w:t>
      </w:r>
      <w:bookmarkEnd w:id="21"/>
      <w:r w:rsidRPr="00026295">
        <w:rPr>
          <w:rFonts w:asciiTheme="majorBidi" w:hAnsiTheme="majorBidi" w:cstheme="majorBidi"/>
          <w:lang w:val="en-US"/>
        </w:rPr>
        <w:t>. Note that you should not generally use contractions in formal, academic writing.</w:t>
      </w:r>
    </w:p>
    <w:p w:rsidR="004D4CF9" w:rsidRPr="00026295" w:rsidRDefault="004D4CF9" w:rsidP="00026295">
      <w:pPr>
        <w:spacing w:line="240" w:lineRule="auto"/>
        <w:ind w:left="-851"/>
        <w:jc w:val="both"/>
        <w:rPr>
          <w:rFonts w:asciiTheme="majorBidi" w:hAnsiTheme="majorBidi" w:cstheme="majorBidi"/>
          <w:sz w:val="24"/>
          <w:szCs w:val="24"/>
          <w:lang w:val="en-US"/>
        </w:rPr>
      </w:pPr>
      <w:r w:rsidRPr="00026295">
        <w:rPr>
          <w:rFonts w:asciiTheme="majorBidi" w:hAnsiTheme="majorBidi" w:cstheme="majorBidi"/>
          <w:sz w:val="24"/>
          <w:szCs w:val="24"/>
          <w:lang w:val="en-US"/>
        </w:rPr>
        <w:t>The convertible's engine has finally died. (The noun "convertible's" is in the possessive case)</w:t>
      </w:r>
    </w:p>
    <w:p w:rsidR="004D4CF9" w:rsidRPr="00026295" w:rsidRDefault="004D4CF9" w:rsidP="00026295">
      <w:pPr>
        <w:spacing w:line="240" w:lineRule="auto"/>
        <w:ind w:left="-851"/>
        <w:jc w:val="both"/>
        <w:rPr>
          <w:rFonts w:asciiTheme="majorBidi" w:hAnsiTheme="majorBidi" w:cstheme="majorBidi"/>
          <w:sz w:val="24"/>
          <w:szCs w:val="24"/>
          <w:lang w:val="en-US"/>
        </w:rPr>
      </w:pPr>
      <w:r w:rsidRPr="00026295">
        <w:rPr>
          <w:rFonts w:asciiTheme="majorBidi" w:hAnsiTheme="majorBidi" w:cstheme="majorBidi"/>
          <w:sz w:val="24"/>
          <w:szCs w:val="24"/>
          <w:lang w:val="en-US"/>
        </w:rPr>
        <w:t>I haven't seen my roommate for two weeks. (The verb "haven't" is a contraction of "have not")</w:t>
      </w:r>
    </w:p>
    <w:p w:rsidR="004D4CF9" w:rsidRPr="00026295" w:rsidRDefault="004D4CF9" w:rsidP="00026295">
      <w:pPr>
        <w:pStyle w:val="NormalWeb"/>
        <w:ind w:left="-851"/>
        <w:jc w:val="both"/>
        <w:rPr>
          <w:rFonts w:asciiTheme="majorBidi" w:hAnsiTheme="majorBidi" w:cstheme="majorBidi"/>
          <w:lang w:val="en-US"/>
        </w:rPr>
      </w:pPr>
      <w:r w:rsidRPr="00026295">
        <w:rPr>
          <w:rFonts w:asciiTheme="majorBidi" w:hAnsiTheme="majorBidi" w:cstheme="majorBidi"/>
          <w:lang w:val="en-US"/>
        </w:rPr>
        <w:t xml:space="preserve">To form the possessive of a </w:t>
      </w:r>
      <w:hyperlink r:id="rId45" w:anchor="plural" w:history="1">
        <w:r w:rsidRPr="00026295">
          <w:rPr>
            <w:rStyle w:val="Lienhypertexte"/>
            <w:rFonts w:asciiTheme="majorBidi" w:hAnsiTheme="majorBidi" w:cstheme="majorBidi"/>
            <w:lang w:val="en-US"/>
          </w:rPr>
          <w:t>plural</w:t>
        </w:r>
      </w:hyperlink>
      <w:r w:rsidRPr="00026295">
        <w:rPr>
          <w:rFonts w:asciiTheme="majorBidi" w:hAnsiTheme="majorBidi" w:cstheme="majorBidi"/>
          <w:lang w:val="en-US"/>
        </w:rPr>
        <w:t xml:space="preserve"> noun ending in "s," simply place an apostrophe after the "s."</w:t>
      </w:r>
    </w:p>
    <w:p w:rsidR="004D4CF9" w:rsidRPr="00026295" w:rsidRDefault="004D4CF9" w:rsidP="00026295">
      <w:pPr>
        <w:spacing w:line="240" w:lineRule="auto"/>
        <w:ind w:left="-851"/>
        <w:jc w:val="both"/>
        <w:rPr>
          <w:rFonts w:asciiTheme="majorBidi" w:hAnsiTheme="majorBidi" w:cstheme="majorBidi"/>
          <w:sz w:val="24"/>
          <w:szCs w:val="24"/>
          <w:lang w:val="en-US"/>
        </w:rPr>
      </w:pPr>
      <w:r w:rsidRPr="00026295">
        <w:rPr>
          <w:rFonts w:asciiTheme="majorBidi" w:hAnsiTheme="majorBidi" w:cstheme="majorBidi"/>
          <w:sz w:val="24"/>
          <w:szCs w:val="24"/>
          <w:lang w:val="en-US"/>
        </w:rPr>
        <w:t>He has his three sons' futures in mind.</w:t>
      </w:r>
    </w:p>
    <w:p w:rsidR="004D4CF9" w:rsidRPr="00026295" w:rsidRDefault="004D4CF9" w:rsidP="00026295">
      <w:pPr>
        <w:spacing w:line="240" w:lineRule="auto"/>
        <w:ind w:left="-851"/>
        <w:jc w:val="both"/>
        <w:rPr>
          <w:rFonts w:asciiTheme="majorBidi" w:hAnsiTheme="majorBidi" w:cstheme="majorBidi"/>
          <w:sz w:val="24"/>
          <w:szCs w:val="24"/>
          <w:lang w:val="en-US"/>
        </w:rPr>
      </w:pPr>
      <w:r w:rsidRPr="00026295">
        <w:rPr>
          <w:rFonts w:asciiTheme="majorBidi" w:hAnsiTheme="majorBidi" w:cstheme="majorBidi"/>
          <w:sz w:val="24"/>
          <w:szCs w:val="24"/>
          <w:lang w:val="en-US"/>
        </w:rPr>
        <w:t>In many suburbs, the houses' designs are too much alike.</w:t>
      </w:r>
    </w:p>
    <w:p w:rsidR="004D4CF9" w:rsidRPr="00026295" w:rsidRDefault="00264A74" w:rsidP="00026295">
      <w:pPr>
        <w:pStyle w:val="NormalWeb"/>
        <w:ind w:left="-851"/>
        <w:jc w:val="both"/>
        <w:rPr>
          <w:rFonts w:asciiTheme="majorBidi" w:hAnsiTheme="majorBidi" w:cstheme="majorBidi"/>
          <w:lang w:val="en-US"/>
        </w:rPr>
      </w:pPr>
      <w:hyperlink r:id="rId46" w:anchor="possessive%20pronoun" w:history="1">
        <w:r w:rsidR="004D4CF9" w:rsidRPr="00026295">
          <w:rPr>
            <w:rStyle w:val="Lienhypertexte"/>
            <w:rFonts w:asciiTheme="majorBidi" w:hAnsiTheme="majorBidi" w:cstheme="majorBidi"/>
            <w:lang w:val="en-US"/>
          </w:rPr>
          <w:t>Possessive pronouns</w:t>
        </w:r>
      </w:hyperlink>
      <w:r w:rsidR="004D4CF9" w:rsidRPr="00026295">
        <w:rPr>
          <w:rFonts w:asciiTheme="majorBidi" w:hAnsiTheme="majorBidi" w:cstheme="majorBidi"/>
          <w:lang w:val="en-US"/>
        </w:rPr>
        <w:t xml:space="preserve"> -- for example, "hers," "yours," and "theirs" -- do not take apostrophes. This is the case for the possessive pronoun "its" as well: when you write "it's" with an apostrophe, you are writing a contraction for "it is."</w:t>
      </w:r>
    </w:p>
    <w:p w:rsidR="004D4CF9" w:rsidRPr="00026295" w:rsidRDefault="004D4CF9" w:rsidP="00026295">
      <w:pPr>
        <w:spacing w:line="240" w:lineRule="auto"/>
        <w:ind w:left="-851"/>
        <w:jc w:val="both"/>
        <w:rPr>
          <w:rFonts w:asciiTheme="majorBidi" w:hAnsiTheme="majorBidi" w:cstheme="majorBidi"/>
          <w:sz w:val="24"/>
          <w:szCs w:val="24"/>
          <w:lang w:val="en-US"/>
        </w:rPr>
      </w:pPr>
      <w:r w:rsidRPr="00026295">
        <w:rPr>
          <w:rFonts w:asciiTheme="majorBidi" w:hAnsiTheme="majorBidi" w:cstheme="majorBidi"/>
          <w:sz w:val="24"/>
          <w:szCs w:val="24"/>
          <w:lang w:val="en-US"/>
        </w:rPr>
        <w:t>The spaceship landed hard, damaging its radar receiver. ("its" is the possessive pronoun)</w:t>
      </w:r>
    </w:p>
    <w:p w:rsidR="004D4CF9" w:rsidRPr="00026295" w:rsidRDefault="004D4CF9" w:rsidP="00026295">
      <w:pPr>
        <w:spacing w:line="240" w:lineRule="auto"/>
        <w:ind w:left="-851"/>
        <w:jc w:val="both"/>
        <w:rPr>
          <w:rFonts w:asciiTheme="majorBidi" w:hAnsiTheme="majorBidi" w:cstheme="majorBidi"/>
          <w:sz w:val="24"/>
          <w:szCs w:val="24"/>
          <w:lang w:val="en-US"/>
        </w:rPr>
      </w:pPr>
      <w:r w:rsidRPr="00026295">
        <w:rPr>
          <w:rFonts w:asciiTheme="majorBidi" w:hAnsiTheme="majorBidi" w:cstheme="majorBidi"/>
          <w:sz w:val="24"/>
          <w:szCs w:val="24"/>
          <w:lang w:val="en-US"/>
        </w:rPr>
        <w:t>It's your mother on the phone. ("it's" is the contraction of "it is")</w:t>
      </w:r>
    </w:p>
    <w:p w:rsidR="004D4CF9" w:rsidRPr="00026295" w:rsidRDefault="004D4CF9" w:rsidP="00026295">
      <w:pPr>
        <w:pStyle w:val="Titre1"/>
        <w:spacing w:line="240" w:lineRule="auto"/>
        <w:ind w:left="-851"/>
        <w:jc w:val="both"/>
        <w:rPr>
          <w:rFonts w:asciiTheme="majorBidi" w:hAnsiTheme="majorBidi"/>
          <w:sz w:val="24"/>
          <w:szCs w:val="24"/>
          <w:lang w:val="en-US"/>
        </w:rPr>
      </w:pPr>
      <w:r w:rsidRPr="00026295">
        <w:rPr>
          <w:rFonts w:asciiTheme="majorBidi" w:hAnsiTheme="majorBidi"/>
          <w:sz w:val="24"/>
          <w:szCs w:val="24"/>
          <w:lang w:val="en-US"/>
        </w:rPr>
        <w:t xml:space="preserve">The Dash </w:t>
      </w:r>
    </w:p>
    <w:p w:rsidR="004D4CF9" w:rsidRPr="00026295" w:rsidRDefault="004D4CF9" w:rsidP="00026295">
      <w:pPr>
        <w:pStyle w:val="NormalWeb"/>
        <w:ind w:left="-851"/>
        <w:jc w:val="both"/>
        <w:rPr>
          <w:rFonts w:asciiTheme="majorBidi" w:hAnsiTheme="majorBidi" w:cstheme="majorBidi"/>
          <w:lang w:val="en-US"/>
        </w:rPr>
      </w:pPr>
      <w:r w:rsidRPr="00026295">
        <w:rPr>
          <w:rFonts w:asciiTheme="majorBidi" w:hAnsiTheme="majorBidi" w:cstheme="majorBidi"/>
          <w:lang w:val="en-US"/>
        </w:rPr>
        <w:t xml:space="preserve">As noted in the section on </w:t>
      </w:r>
      <w:hyperlink r:id="rId47" w:anchor="comma" w:history="1">
        <w:r w:rsidRPr="00026295">
          <w:rPr>
            <w:rStyle w:val="Lienhypertexte"/>
            <w:rFonts w:asciiTheme="majorBidi" w:hAnsiTheme="majorBidi" w:cstheme="majorBidi"/>
            <w:lang w:val="en-US"/>
          </w:rPr>
          <w:t>commas</w:t>
        </w:r>
      </w:hyperlink>
      <w:r w:rsidRPr="00026295">
        <w:rPr>
          <w:rFonts w:asciiTheme="majorBidi" w:hAnsiTheme="majorBidi" w:cstheme="majorBidi"/>
          <w:lang w:val="en-US"/>
        </w:rPr>
        <w:t xml:space="preserve">, you can use a </w:t>
      </w:r>
      <w:bookmarkStart w:id="22" w:name="dash"/>
      <w:r w:rsidRPr="00026295">
        <w:rPr>
          <w:rStyle w:val="lev"/>
          <w:rFonts w:asciiTheme="majorBidi" w:hAnsiTheme="majorBidi" w:cstheme="majorBidi"/>
          <w:lang w:val="en-US"/>
        </w:rPr>
        <w:t>dash</w:t>
      </w:r>
      <w:bookmarkEnd w:id="22"/>
      <w:r w:rsidRPr="00026295">
        <w:rPr>
          <w:rFonts w:asciiTheme="majorBidi" w:hAnsiTheme="majorBidi" w:cstheme="majorBidi"/>
          <w:lang w:val="en-US"/>
        </w:rPr>
        <w:t xml:space="preserve"> at the beginning and end of </w:t>
      </w:r>
      <w:hyperlink r:id="rId48" w:anchor="parenthetical%20information" w:history="1">
        <w:r w:rsidRPr="00026295">
          <w:rPr>
            <w:rStyle w:val="Lienhypertexte"/>
            <w:rFonts w:asciiTheme="majorBidi" w:hAnsiTheme="majorBidi" w:cstheme="majorBidi"/>
            <w:lang w:val="en-US"/>
          </w:rPr>
          <w:t>parenthetical information</w:t>
        </w:r>
      </w:hyperlink>
      <w:r w:rsidRPr="00026295">
        <w:rPr>
          <w:rFonts w:asciiTheme="majorBidi" w:hAnsiTheme="majorBidi" w:cstheme="majorBidi"/>
          <w:lang w:val="en-US"/>
        </w:rPr>
        <w:t>. Usually, you will use dashes when you want to emphasise the information, but you might also use them if the parenthetical information is too long or abrupt to be set off with commas.</w:t>
      </w:r>
    </w:p>
    <w:p w:rsidR="004D4CF9" w:rsidRPr="00026295" w:rsidRDefault="004D4CF9" w:rsidP="00026295">
      <w:pPr>
        <w:spacing w:line="240" w:lineRule="auto"/>
        <w:ind w:left="-851"/>
        <w:jc w:val="both"/>
        <w:rPr>
          <w:rFonts w:asciiTheme="majorBidi" w:hAnsiTheme="majorBidi" w:cstheme="majorBidi"/>
          <w:sz w:val="24"/>
          <w:szCs w:val="24"/>
          <w:lang w:val="en-US"/>
        </w:rPr>
      </w:pPr>
      <w:r w:rsidRPr="00026295">
        <w:rPr>
          <w:rFonts w:asciiTheme="majorBidi" w:hAnsiTheme="majorBidi" w:cstheme="majorBidi"/>
          <w:sz w:val="24"/>
          <w:szCs w:val="24"/>
          <w:lang w:val="en-US"/>
        </w:rPr>
        <w:t>I think you would look fine wearing either the silk blouse -- the one with the blue pattern -- or the angora sweater. (abrupt interruption)</w:t>
      </w:r>
    </w:p>
    <w:p w:rsidR="004D4CF9" w:rsidRPr="00026295" w:rsidRDefault="004D4CF9" w:rsidP="00026295">
      <w:pPr>
        <w:spacing w:line="240" w:lineRule="auto"/>
        <w:ind w:left="-851"/>
        <w:jc w:val="both"/>
        <w:rPr>
          <w:rFonts w:asciiTheme="majorBidi" w:hAnsiTheme="majorBidi" w:cstheme="majorBidi"/>
          <w:sz w:val="24"/>
          <w:szCs w:val="24"/>
          <w:lang w:val="en-US"/>
        </w:rPr>
      </w:pPr>
      <w:r w:rsidRPr="00026295">
        <w:rPr>
          <w:rFonts w:asciiTheme="majorBidi" w:hAnsiTheme="majorBidi" w:cstheme="majorBidi"/>
          <w:sz w:val="24"/>
          <w:szCs w:val="24"/>
          <w:lang w:val="en-US"/>
        </w:rPr>
        <w:t>The idea of returning to the basics in the classroom -- a notion which, incidentally, has been quietly supported for years by many respected teachers -- is finally gaining some currency with school administrators. (lengthy interruption containing internal commas)</w:t>
      </w:r>
    </w:p>
    <w:p w:rsidR="004D4CF9" w:rsidRPr="00026295" w:rsidRDefault="004D4CF9" w:rsidP="00026295">
      <w:pPr>
        <w:pStyle w:val="NormalWeb"/>
        <w:ind w:left="-851"/>
        <w:jc w:val="both"/>
        <w:rPr>
          <w:rFonts w:asciiTheme="majorBidi" w:hAnsiTheme="majorBidi" w:cstheme="majorBidi"/>
          <w:lang w:val="en-US"/>
        </w:rPr>
      </w:pPr>
      <w:r w:rsidRPr="00026295">
        <w:rPr>
          <w:rFonts w:asciiTheme="majorBidi" w:hAnsiTheme="majorBidi" w:cstheme="majorBidi"/>
          <w:lang w:val="en-US"/>
        </w:rPr>
        <w:lastRenderedPageBreak/>
        <w:t>You can use a dash to conclude a list of elements, focusing them all toward one point.</w:t>
      </w:r>
    </w:p>
    <w:p w:rsidR="004D4CF9" w:rsidRPr="00026295" w:rsidRDefault="004D4CF9" w:rsidP="00026295">
      <w:pPr>
        <w:spacing w:line="240" w:lineRule="auto"/>
        <w:ind w:left="-851"/>
        <w:jc w:val="both"/>
        <w:rPr>
          <w:rFonts w:asciiTheme="majorBidi" w:hAnsiTheme="majorBidi" w:cstheme="majorBidi"/>
          <w:sz w:val="24"/>
          <w:szCs w:val="24"/>
          <w:lang w:val="en-US"/>
        </w:rPr>
      </w:pPr>
      <w:r w:rsidRPr="00026295">
        <w:rPr>
          <w:rFonts w:asciiTheme="majorBidi" w:hAnsiTheme="majorBidi" w:cstheme="majorBidi"/>
          <w:sz w:val="24"/>
          <w:szCs w:val="24"/>
          <w:lang w:val="en-US"/>
        </w:rPr>
        <w:t>Chocolate, cream, honey and peanut butter -- all go into this fabulously rich dessert.</w:t>
      </w:r>
    </w:p>
    <w:p w:rsidR="004D4CF9" w:rsidRPr="00026295" w:rsidRDefault="004D4CF9" w:rsidP="00026295">
      <w:pPr>
        <w:pStyle w:val="NormalWeb"/>
        <w:ind w:left="-851"/>
        <w:jc w:val="both"/>
        <w:rPr>
          <w:rFonts w:asciiTheme="majorBidi" w:hAnsiTheme="majorBidi" w:cstheme="majorBidi"/>
          <w:lang w:val="en-US"/>
        </w:rPr>
      </w:pPr>
      <w:r w:rsidRPr="00026295">
        <w:rPr>
          <w:rFonts w:asciiTheme="majorBidi" w:hAnsiTheme="majorBidi" w:cstheme="majorBidi"/>
          <w:lang w:val="en-US"/>
        </w:rPr>
        <w:t>Dashes also mark sharp turns in thought.</w:t>
      </w:r>
    </w:p>
    <w:p w:rsidR="004D4CF9" w:rsidRPr="00026295" w:rsidRDefault="004D4CF9" w:rsidP="00026295">
      <w:pPr>
        <w:spacing w:line="240" w:lineRule="auto"/>
        <w:ind w:left="-851"/>
        <w:jc w:val="both"/>
        <w:rPr>
          <w:rFonts w:asciiTheme="majorBidi" w:hAnsiTheme="majorBidi" w:cstheme="majorBidi"/>
          <w:sz w:val="24"/>
          <w:szCs w:val="24"/>
          <w:lang w:val="en-US"/>
        </w:rPr>
      </w:pPr>
      <w:r w:rsidRPr="00026295">
        <w:rPr>
          <w:rFonts w:asciiTheme="majorBidi" w:hAnsiTheme="majorBidi" w:cstheme="majorBidi"/>
          <w:sz w:val="24"/>
          <w:szCs w:val="24"/>
          <w:lang w:val="en-US"/>
        </w:rPr>
        <w:t>We pored over exotic, mouth-watering menus from Nemo Catering, Menu du Jour, Taste Temptations, and three other reputable caterers -- and rejected them all.</w:t>
      </w:r>
    </w:p>
    <w:p w:rsidR="00393909" w:rsidRPr="00026295" w:rsidRDefault="00393909" w:rsidP="00026295">
      <w:pPr>
        <w:spacing w:line="240" w:lineRule="auto"/>
        <w:ind w:left="-851"/>
        <w:jc w:val="both"/>
        <w:rPr>
          <w:rFonts w:asciiTheme="majorBidi" w:hAnsiTheme="majorBidi" w:cstheme="majorBidi"/>
          <w:sz w:val="24"/>
          <w:szCs w:val="24"/>
          <w:lang w:val="en-US"/>
        </w:rPr>
      </w:pPr>
    </w:p>
    <w:sectPr w:rsidR="00393909" w:rsidRPr="00026295" w:rsidSect="00253CB4">
      <w:headerReference w:type="default" r:id="rId49"/>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7F5" w:rsidRDefault="007B67F5" w:rsidP="00253CB4">
      <w:pPr>
        <w:spacing w:after="0" w:line="240" w:lineRule="auto"/>
      </w:pPr>
      <w:r>
        <w:separator/>
      </w:r>
    </w:p>
  </w:endnote>
  <w:endnote w:type="continuationSeparator" w:id="1">
    <w:p w:rsidR="007B67F5" w:rsidRDefault="007B67F5" w:rsidP="00253C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imbusRomD-Reg">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7F5" w:rsidRDefault="007B67F5" w:rsidP="00253CB4">
      <w:pPr>
        <w:spacing w:after="0" w:line="240" w:lineRule="auto"/>
      </w:pPr>
      <w:r>
        <w:separator/>
      </w:r>
    </w:p>
  </w:footnote>
  <w:footnote w:type="continuationSeparator" w:id="1">
    <w:p w:rsidR="007B67F5" w:rsidRDefault="007B67F5" w:rsidP="00253C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0766"/>
      <w:docPartObj>
        <w:docPartGallery w:val="Page Numbers (Top of Page)"/>
        <w:docPartUnique/>
      </w:docPartObj>
    </w:sdtPr>
    <w:sdtContent>
      <w:p w:rsidR="00253CB4" w:rsidRDefault="00264A74">
        <w:pPr>
          <w:pStyle w:val="En-tte"/>
          <w:jc w:val="right"/>
        </w:pPr>
        <w:fldSimple w:instr=" PAGE   \* MERGEFORMAT ">
          <w:r w:rsidR="00956CE4">
            <w:rPr>
              <w:noProof/>
            </w:rPr>
            <w:t>1</w:t>
          </w:r>
        </w:fldSimple>
      </w:p>
    </w:sdtContent>
  </w:sdt>
  <w:p w:rsidR="00253CB4" w:rsidRDefault="00253CB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E777CA"/>
    <w:multiLevelType w:val="multilevel"/>
    <w:tmpl w:val="F7D65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DAE3403"/>
    <w:multiLevelType w:val="multilevel"/>
    <w:tmpl w:val="1B527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6A5F80"/>
    <w:multiLevelType w:val="multilevel"/>
    <w:tmpl w:val="009CA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footnote w:id="0"/>
    <w:footnote w:id="1"/>
  </w:footnotePr>
  <w:endnotePr>
    <w:endnote w:id="0"/>
    <w:endnote w:id="1"/>
  </w:endnotePr>
  <w:compat/>
  <w:rsids>
    <w:rsidRoot w:val="00C57321"/>
    <w:rsid w:val="00026295"/>
    <w:rsid w:val="000D7982"/>
    <w:rsid w:val="0012357B"/>
    <w:rsid w:val="00253CB4"/>
    <w:rsid w:val="0026217C"/>
    <w:rsid w:val="00264A74"/>
    <w:rsid w:val="00341D73"/>
    <w:rsid w:val="00393909"/>
    <w:rsid w:val="004D4CF9"/>
    <w:rsid w:val="007B67F5"/>
    <w:rsid w:val="007C4DAE"/>
    <w:rsid w:val="00956CE4"/>
    <w:rsid w:val="00B45077"/>
    <w:rsid w:val="00C57321"/>
    <w:rsid w:val="00D9008A"/>
    <w:rsid w:val="00E7759B"/>
    <w:rsid w:val="00EE1BD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909"/>
  </w:style>
  <w:style w:type="paragraph" w:styleId="Titre1">
    <w:name w:val="heading 1"/>
    <w:basedOn w:val="Normal"/>
    <w:next w:val="Normal"/>
    <w:link w:val="Titre1Car"/>
    <w:uiPriority w:val="9"/>
    <w:qFormat/>
    <w:rsid w:val="000D79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C5732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57321"/>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C57321"/>
    <w:rPr>
      <w:color w:val="0000FF"/>
      <w:u w:val="single"/>
    </w:rPr>
  </w:style>
  <w:style w:type="character" w:styleId="lev">
    <w:name w:val="Strong"/>
    <w:basedOn w:val="Policepardfaut"/>
    <w:uiPriority w:val="22"/>
    <w:qFormat/>
    <w:rsid w:val="00C57321"/>
    <w:rPr>
      <w:b/>
      <w:bCs/>
    </w:rPr>
  </w:style>
  <w:style w:type="paragraph" w:styleId="NormalWeb">
    <w:name w:val="Normal (Web)"/>
    <w:basedOn w:val="Normal"/>
    <w:uiPriority w:val="99"/>
    <w:semiHidden/>
    <w:unhideWhenUsed/>
    <w:rsid w:val="00C5732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C57321"/>
    <w:rPr>
      <w:i/>
      <w:iCs/>
    </w:rPr>
  </w:style>
  <w:style w:type="character" w:customStyle="1" w:styleId="Titre1Car">
    <w:name w:val="Titre 1 Car"/>
    <w:basedOn w:val="Policepardfaut"/>
    <w:link w:val="Titre1"/>
    <w:uiPriority w:val="9"/>
    <w:rsid w:val="000D7982"/>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unhideWhenUsed/>
    <w:rsid w:val="00253CB4"/>
    <w:pPr>
      <w:tabs>
        <w:tab w:val="center" w:pos="4536"/>
        <w:tab w:val="right" w:pos="9072"/>
      </w:tabs>
      <w:spacing w:after="0" w:line="240" w:lineRule="auto"/>
    </w:pPr>
  </w:style>
  <w:style w:type="character" w:customStyle="1" w:styleId="En-tteCar">
    <w:name w:val="En-tête Car"/>
    <w:basedOn w:val="Policepardfaut"/>
    <w:link w:val="En-tte"/>
    <w:uiPriority w:val="99"/>
    <w:rsid w:val="00253CB4"/>
  </w:style>
  <w:style w:type="paragraph" w:styleId="Pieddepage">
    <w:name w:val="footer"/>
    <w:basedOn w:val="Normal"/>
    <w:link w:val="PieddepageCar"/>
    <w:uiPriority w:val="99"/>
    <w:semiHidden/>
    <w:unhideWhenUsed/>
    <w:rsid w:val="00253CB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53CB4"/>
  </w:style>
  <w:style w:type="character" w:customStyle="1" w:styleId="fontstyle01">
    <w:name w:val="fontstyle01"/>
    <w:basedOn w:val="Policepardfaut"/>
    <w:rsid w:val="007C4DAE"/>
    <w:rPr>
      <w:rFonts w:ascii="NimbusRomD-Reg" w:hAnsi="NimbusRomD-Reg" w:hint="default"/>
      <w:b w:val="0"/>
      <w:bCs w:val="0"/>
      <w:i w:val="0"/>
      <w:iCs w:val="0"/>
      <w:color w:val="242021"/>
      <w:sz w:val="24"/>
      <w:szCs w:val="24"/>
    </w:rPr>
  </w:style>
</w:styles>
</file>

<file path=word/webSettings.xml><?xml version="1.0" encoding="utf-8"?>
<w:webSettings xmlns:r="http://schemas.openxmlformats.org/officeDocument/2006/relationships" xmlns:w="http://schemas.openxmlformats.org/wordprocessingml/2006/main">
  <w:divs>
    <w:div w:id="9916196">
      <w:bodyDiv w:val="1"/>
      <w:marLeft w:val="0"/>
      <w:marRight w:val="0"/>
      <w:marTop w:val="0"/>
      <w:marBottom w:val="0"/>
      <w:divBdr>
        <w:top w:val="none" w:sz="0" w:space="0" w:color="auto"/>
        <w:left w:val="none" w:sz="0" w:space="0" w:color="auto"/>
        <w:bottom w:val="none" w:sz="0" w:space="0" w:color="auto"/>
        <w:right w:val="none" w:sz="0" w:space="0" w:color="auto"/>
      </w:divBdr>
    </w:div>
    <w:div w:id="181624706">
      <w:bodyDiv w:val="1"/>
      <w:marLeft w:val="0"/>
      <w:marRight w:val="0"/>
      <w:marTop w:val="0"/>
      <w:marBottom w:val="0"/>
      <w:divBdr>
        <w:top w:val="none" w:sz="0" w:space="0" w:color="auto"/>
        <w:left w:val="none" w:sz="0" w:space="0" w:color="auto"/>
        <w:bottom w:val="none" w:sz="0" w:space="0" w:color="auto"/>
        <w:right w:val="none" w:sz="0" w:space="0" w:color="auto"/>
      </w:divBdr>
      <w:divsChild>
        <w:div w:id="1566987524">
          <w:marLeft w:val="0"/>
          <w:marRight w:val="0"/>
          <w:marTop w:val="0"/>
          <w:marBottom w:val="0"/>
          <w:divBdr>
            <w:top w:val="none" w:sz="0" w:space="0" w:color="auto"/>
            <w:left w:val="none" w:sz="0" w:space="0" w:color="auto"/>
            <w:bottom w:val="none" w:sz="0" w:space="0" w:color="auto"/>
            <w:right w:val="none" w:sz="0" w:space="0" w:color="auto"/>
          </w:divBdr>
        </w:div>
      </w:divsChild>
    </w:div>
    <w:div w:id="425003854">
      <w:bodyDiv w:val="1"/>
      <w:marLeft w:val="0"/>
      <w:marRight w:val="0"/>
      <w:marTop w:val="0"/>
      <w:marBottom w:val="0"/>
      <w:divBdr>
        <w:top w:val="none" w:sz="0" w:space="0" w:color="auto"/>
        <w:left w:val="none" w:sz="0" w:space="0" w:color="auto"/>
        <w:bottom w:val="none" w:sz="0" w:space="0" w:color="auto"/>
        <w:right w:val="none" w:sz="0" w:space="0" w:color="auto"/>
      </w:divBdr>
      <w:divsChild>
        <w:div w:id="114377003">
          <w:marLeft w:val="0"/>
          <w:marRight w:val="0"/>
          <w:marTop w:val="0"/>
          <w:marBottom w:val="0"/>
          <w:divBdr>
            <w:top w:val="none" w:sz="0" w:space="0" w:color="auto"/>
            <w:left w:val="none" w:sz="0" w:space="0" w:color="auto"/>
            <w:bottom w:val="none" w:sz="0" w:space="0" w:color="auto"/>
            <w:right w:val="none" w:sz="0" w:space="0" w:color="auto"/>
          </w:divBdr>
        </w:div>
      </w:divsChild>
    </w:div>
    <w:div w:id="913399047">
      <w:bodyDiv w:val="1"/>
      <w:marLeft w:val="0"/>
      <w:marRight w:val="0"/>
      <w:marTop w:val="0"/>
      <w:marBottom w:val="0"/>
      <w:divBdr>
        <w:top w:val="none" w:sz="0" w:space="0" w:color="auto"/>
        <w:left w:val="none" w:sz="0" w:space="0" w:color="auto"/>
        <w:bottom w:val="none" w:sz="0" w:space="0" w:color="auto"/>
        <w:right w:val="none" w:sz="0" w:space="0" w:color="auto"/>
      </w:divBdr>
      <w:divsChild>
        <w:div w:id="1120488141">
          <w:marLeft w:val="0"/>
          <w:marRight w:val="0"/>
          <w:marTop w:val="0"/>
          <w:marBottom w:val="0"/>
          <w:divBdr>
            <w:top w:val="none" w:sz="0" w:space="0" w:color="auto"/>
            <w:left w:val="none" w:sz="0" w:space="0" w:color="auto"/>
            <w:bottom w:val="none" w:sz="0" w:space="0" w:color="auto"/>
            <w:right w:val="none" w:sz="0" w:space="0" w:color="auto"/>
          </w:divBdr>
        </w:div>
      </w:divsChild>
    </w:div>
    <w:div w:id="1105269802">
      <w:bodyDiv w:val="1"/>
      <w:marLeft w:val="0"/>
      <w:marRight w:val="0"/>
      <w:marTop w:val="0"/>
      <w:marBottom w:val="0"/>
      <w:divBdr>
        <w:top w:val="none" w:sz="0" w:space="0" w:color="auto"/>
        <w:left w:val="none" w:sz="0" w:space="0" w:color="auto"/>
        <w:bottom w:val="none" w:sz="0" w:space="0" w:color="auto"/>
        <w:right w:val="none" w:sz="0" w:space="0" w:color="auto"/>
      </w:divBdr>
      <w:divsChild>
        <w:div w:id="969094646">
          <w:marLeft w:val="0"/>
          <w:marRight w:val="0"/>
          <w:marTop w:val="0"/>
          <w:marBottom w:val="0"/>
          <w:divBdr>
            <w:top w:val="none" w:sz="0" w:space="0" w:color="auto"/>
            <w:left w:val="none" w:sz="0" w:space="0" w:color="auto"/>
            <w:bottom w:val="none" w:sz="0" w:space="0" w:color="auto"/>
            <w:right w:val="none" w:sz="0" w:space="0" w:color="auto"/>
          </w:divBdr>
        </w:div>
      </w:divsChild>
    </w:div>
    <w:div w:id="1333528522">
      <w:bodyDiv w:val="1"/>
      <w:marLeft w:val="0"/>
      <w:marRight w:val="0"/>
      <w:marTop w:val="0"/>
      <w:marBottom w:val="0"/>
      <w:divBdr>
        <w:top w:val="none" w:sz="0" w:space="0" w:color="auto"/>
        <w:left w:val="none" w:sz="0" w:space="0" w:color="auto"/>
        <w:bottom w:val="none" w:sz="0" w:space="0" w:color="auto"/>
        <w:right w:val="none" w:sz="0" w:space="0" w:color="auto"/>
      </w:divBdr>
      <w:divsChild>
        <w:div w:id="1716152287">
          <w:marLeft w:val="0"/>
          <w:marRight w:val="0"/>
          <w:marTop w:val="0"/>
          <w:marBottom w:val="0"/>
          <w:divBdr>
            <w:top w:val="none" w:sz="0" w:space="0" w:color="auto"/>
            <w:left w:val="none" w:sz="0" w:space="0" w:color="auto"/>
            <w:bottom w:val="none" w:sz="0" w:space="0" w:color="auto"/>
            <w:right w:val="none" w:sz="0" w:space="0" w:color="auto"/>
          </w:divBdr>
        </w:div>
      </w:divsChild>
    </w:div>
    <w:div w:id="1895198853">
      <w:bodyDiv w:val="1"/>
      <w:marLeft w:val="0"/>
      <w:marRight w:val="0"/>
      <w:marTop w:val="0"/>
      <w:marBottom w:val="0"/>
      <w:divBdr>
        <w:top w:val="none" w:sz="0" w:space="0" w:color="auto"/>
        <w:left w:val="none" w:sz="0" w:space="0" w:color="auto"/>
        <w:bottom w:val="none" w:sz="0" w:space="0" w:color="auto"/>
        <w:right w:val="none" w:sz="0" w:space="0" w:color="auto"/>
      </w:divBdr>
      <w:divsChild>
        <w:div w:id="1538934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ottawa.ca/academic/arts/writcent/hypergrammar/subjpred.html" TargetMode="External"/><Relationship Id="rId18" Type="http://schemas.openxmlformats.org/officeDocument/2006/relationships/hyperlink" Target="http://www.uottawa.ca/academic/arts/writcent/hypergrammar/objcompl.html" TargetMode="External"/><Relationship Id="rId26" Type="http://schemas.openxmlformats.org/officeDocument/2006/relationships/hyperlink" Target="http://www.uottawa.ca/academic/arts/writcent/hypergrammar/endpunct.html" TargetMode="External"/><Relationship Id="rId39" Type="http://schemas.openxmlformats.org/officeDocument/2006/relationships/hyperlink" Target="http://www.uottawa.ca/academic/arts/writcent/hypergrammar/colon.html" TargetMode="External"/><Relationship Id="rId3" Type="http://schemas.openxmlformats.org/officeDocument/2006/relationships/settings" Target="settings.xml"/><Relationship Id="rId21" Type="http://schemas.openxmlformats.org/officeDocument/2006/relationships/hyperlink" Target="http://www.uottawa.ca/academic/arts/writcent/hypergrammar/claustyp.html" TargetMode="External"/><Relationship Id="rId34" Type="http://schemas.openxmlformats.org/officeDocument/2006/relationships/hyperlink" Target="http://www.uottawa.ca/academic/arts/writcent/hypergrammar/subjpred.html" TargetMode="External"/><Relationship Id="rId42" Type="http://schemas.openxmlformats.org/officeDocument/2006/relationships/hyperlink" Target="http://www.uottawa.ca/academic/arts/writcent/hypergrammar/dash.html" TargetMode="External"/><Relationship Id="rId47" Type="http://schemas.openxmlformats.org/officeDocument/2006/relationships/hyperlink" Target="http://www.uottawa.ca/academic/arts/writcent/hypergrammar/comma.html" TargetMode="External"/><Relationship Id="rId50" Type="http://schemas.openxmlformats.org/officeDocument/2006/relationships/fontTable" Target="fontTable.xml"/><Relationship Id="rId7" Type="http://schemas.openxmlformats.org/officeDocument/2006/relationships/hyperlink" Target="http://www.uottawa.ca/academic/arts/writcent/hypergrammar/conjunct.html" TargetMode="External"/><Relationship Id="rId12" Type="http://schemas.openxmlformats.org/officeDocument/2006/relationships/hyperlink" Target="http://www.uottawa.ca/academic/arts/writcent/hypergrammar/phrfunc.html" TargetMode="External"/><Relationship Id="rId17" Type="http://schemas.openxmlformats.org/officeDocument/2006/relationships/hyperlink" Target="http://www.uottawa.ca/academic/arts/writcent/hypergrammar/verbs.html" TargetMode="External"/><Relationship Id="rId25" Type="http://schemas.openxmlformats.org/officeDocument/2006/relationships/hyperlink" Target="http://www.uottawa.ca/academic/arts/writcent/hypergrammar/comma.html" TargetMode="External"/><Relationship Id="rId33" Type="http://schemas.openxmlformats.org/officeDocument/2006/relationships/hyperlink" Target="http://www.uottawa.ca/academic/arts/writcent/hypergrammar/punct.html" TargetMode="External"/><Relationship Id="rId38" Type="http://schemas.openxmlformats.org/officeDocument/2006/relationships/hyperlink" Target="http://www.uottawa.ca/academic/arts/writcent/hypergrammar/semicoln.html" TargetMode="External"/><Relationship Id="rId46" Type="http://schemas.openxmlformats.org/officeDocument/2006/relationships/hyperlink" Target="http://www.uottawa.ca/academic/arts/writcent/hypergrammar/pronouns.html" TargetMode="External"/><Relationship Id="rId2" Type="http://schemas.openxmlformats.org/officeDocument/2006/relationships/styles" Target="styles.xml"/><Relationship Id="rId16" Type="http://schemas.openxmlformats.org/officeDocument/2006/relationships/hyperlink" Target="http://www.uottawa.ca/academic/arts/writcent/hypergrammar/subjpred.html" TargetMode="External"/><Relationship Id="rId20" Type="http://schemas.openxmlformats.org/officeDocument/2006/relationships/hyperlink" Target="http://www.uottawa.ca/academic/arts/writcent/hypergrammar/preposit.html" TargetMode="External"/><Relationship Id="rId29" Type="http://schemas.openxmlformats.org/officeDocument/2006/relationships/hyperlink" Target="http://www.uottawa.ca/academic/arts/writcent/hypergrammar/verbs.html" TargetMode="External"/><Relationship Id="rId41" Type="http://schemas.openxmlformats.org/officeDocument/2006/relationships/hyperlink" Target="http://www.uottawa.ca/academic/arts/writcent/hypergrammar/endpunct.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ottawa.ca/academic/arts/writcent/hypergrammar/bldphr.html" TargetMode="External"/><Relationship Id="rId24" Type="http://schemas.openxmlformats.org/officeDocument/2006/relationships/hyperlink" Target="http://www.uottawa.ca/academic/arts/writcent/hypergrammar/bldphr.html" TargetMode="External"/><Relationship Id="rId32" Type="http://schemas.openxmlformats.org/officeDocument/2006/relationships/hyperlink" Target="http://www.uottawa.ca/academic/arts/writcent/hypergrammar/preposit.html" TargetMode="External"/><Relationship Id="rId37" Type="http://schemas.openxmlformats.org/officeDocument/2006/relationships/hyperlink" Target="http://www.uottawa.ca/academic/arts/writcent/hypergrammar/endpunct.html" TargetMode="External"/><Relationship Id="rId40" Type="http://schemas.openxmlformats.org/officeDocument/2006/relationships/hyperlink" Target="http://www.uottawa.ca/academic/arts/writcent/hypergrammar/endpunct.html" TargetMode="External"/><Relationship Id="rId45" Type="http://schemas.openxmlformats.org/officeDocument/2006/relationships/hyperlink" Target="http://www.uottawa.ca/academic/arts/writcent/hypergrammar/nounchar.html" TargetMode="External"/><Relationship Id="rId5" Type="http://schemas.openxmlformats.org/officeDocument/2006/relationships/footnotes" Target="footnotes.xml"/><Relationship Id="rId15" Type="http://schemas.openxmlformats.org/officeDocument/2006/relationships/hyperlink" Target="http://www.uottawa.ca/academic/arts/writcent/hypergrammar/subjpred.html" TargetMode="External"/><Relationship Id="rId23" Type="http://schemas.openxmlformats.org/officeDocument/2006/relationships/hyperlink" Target="http://www.uottawa.ca/academic/arts/writcent/hypergrammar/claustyp.html" TargetMode="External"/><Relationship Id="rId28" Type="http://schemas.openxmlformats.org/officeDocument/2006/relationships/hyperlink" Target="http://www.uottawa.ca/academic/arts/writcent/hypergrammar/claustyp.html" TargetMode="External"/><Relationship Id="rId36" Type="http://schemas.openxmlformats.org/officeDocument/2006/relationships/hyperlink" Target="http://www.uottawa.ca/academic/arts/writcent/hypergrammar/comma.html" TargetMode="External"/><Relationship Id="rId49" Type="http://schemas.openxmlformats.org/officeDocument/2006/relationships/header" Target="header1.xml"/><Relationship Id="rId10" Type="http://schemas.openxmlformats.org/officeDocument/2006/relationships/hyperlink" Target="http://www.uottawa.ca/academic/arts/writcent/hypergrammar/claustyp.html" TargetMode="External"/><Relationship Id="rId19" Type="http://schemas.openxmlformats.org/officeDocument/2006/relationships/hyperlink" Target="http://www.uottawa.ca/academic/arts/writcent/hypergrammar/objcompl.html" TargetMode="External"/><Relationship Id="rId31" Type="http://schemas.openxmlformats.org/officeDocument/2006/relationships/hyperlink" Target="http://www.uottawa.ca/academic/arts/writcent/hypergrammar/objcompl.html" TargetMode="External"/><Relationship Id="rId44" Type="http://schemas.openxmlformats.org/officeDocument/2006/relationships/hyperlink" Target="http://www.uottawa.ca/academic/arts/writcent/hypergrammar/nouns.html" TargetMode="External"/><Relationship Id="rId4" Type="http://schemas.openxmlformats.org/officeDocument/2006/relationships/webSettings" Target="webSettings.xml"/><Relationship Id="rId9" Type="http://schemas.openxmlformats.org/officeDocument/2006/relationships/hyperlink" Target="http://www.uottawa.ca/academic/arts/writcent/hypergrammar/bldcls.html" TargetMode="External"/><Relationship Id="rId14" Type="http://schemas.openxmlformats.org/officeDocument/2006/relationships/hyperlink" Target="http://www.uottawa.ca/academic/arts/writcent/hypergrammar/dash.html" TargetMode="External"/><Relationship Id="rId22" Type="http://schemas.openxmlformats.org/officeDocument/2006/relationships/hyperlink" Target="http://www.uottawa.ca/academic/arts/writcent/hypergrammar/conjunct.html" TargetMode="External"/><Relationship Id="rId27" Type="http://schemas.openxmlformats.org/officeDocument/2006/relationships/hyperlink" Target="http://www.uottawa.ca/academic/arts/writcent/hypergrammar/semicoln.html" TargetMode="External"/><Relationship Id="rId30" Type="http://schemas.openxmlformats.org/officeDocument/2006/relationships/hyperlink" Target="http://www.uottawa.ca/academic/arts/writcent/hypergrammar/objcompl.html" TargetMode="External"/><Relationship Id="rId35" Type="http://schemas.openxmlformats.org/officeDocument/2006/relationships/hyperlink" Target="http://www.uottawa.ca/academic/arts/writcent/hypergrammar/sntpurps.html" TargetMode="External"/><Relationship Id="rId43" Type="http://schemas.openxmlformats.org/officeDocument/2006/relationships/hyperlink" Target="http://www.uottawa.ca/academic/arts/writcent/hypergrammar/nounchar.html" TargetMode="External"/><Relationship Id="rId48" Type="http://schemas.openxmlformats.org/officeDocument/2006/relationships/hyperlink" Target="http://www.uottawa.ca/academic/arts/writcent/hypergrammar/comma.html" TargetMode="External"/><Relationship Id="rId8" Type="http://schemas.openxmlformats.org/officeDocument/2006/relationships/hyperlink" Target="http://www.uottawa.ca/academic/arts/writcent/hypergrammar/claustyp.html" TargetMode="External"/><Relationship Id="rId51"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7</Pages>
  <Words>2809</Words>
  <Characters>16014</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MEHDI</dc:creator>
  <cp:lastModifiedBy>Admin</cp:lastModifiedBy>
  <cp:revision>13</cp:revision>
  <dcterms:created xsi:type="dcterms:W3CDTF">2013-11-14T21:31:00Z</dcterms:created>
  <dcterms:modified xsi:type="dcterms:W3CDTF">2021-02-10T18:31:00Z</dcterms:modified>
</cp:coreProperties>
</file>