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31" w:rsidRDefault="00453C31" w:rsidP="00453C31">
      <w:pPr>
        <w:bidi/>
        <w:jc w:val="right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hyperlink r:id="rId4" w:history="1">
        <w:r w:rsidRPr="00BF580E">
          <w:rPr>
            <w:rStyle w:val="Lienhypertexte"/>
            <w:rFonts w:ascii="Sakkal Majalla" w:hAnsi="Sakkal Majalla" w:cs="Sakkal Majalla"/>
            <w:b/>
            <w:bCs/>
            <w:sz w:val="40"/>
            <w:szCs w:val="40"/>
            <w:lang w:bidi="ar-DZ"/>
          </w:rPr>
          <w:t>https://www.scad.gov.ae/MethodologyDocumentLib/1-%20%D8%AF%D9%84%D9%8A%D9%84%20%D8%A7%D9%84%D9%85%D8%B9%D8%A7%D9%8A%D9%86%D8%A9%20%D8%A7%D9%84%D8%A5%D8%AD%D8%B5%D8%A7%D8%A6%D9%8A%D8%A9.pdf</w:t>
        </w:r>
      </w:hyperlink>
    </w:p>
    <w:p w:rsidR="00453C31" w:rsidRDefault="00453C31" w:rsidP="00453C31">
      <w:pPr>
        <w:bidi/>
        <w:jc w:val="right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</w:p>
    <w:p w:rsidR="00453C31" w:rsidRDefault="00453C31" w:rsidP="00453C31">
      <w:pPr>
        <w:bidi/>
        <w:jc w:val="right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  <w:r w:rsidRPr="00C72987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>http://www.arab- api.org/images/training/programs/1/2013/218_P14010-4.pdf</w:t>
      </w:r>
    </w:p>
    <w:p w:rsidR="00453C31" w:rsidRDefault="00453C31" w:rsidP="00453C31">
      <w:pPr>
        <w:bidi/>
        <w:jc w:val="right"/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</w:pPr>
    </w:p>
    <w:p w:rsidR="00453C31" w:rsidRPr="00C72987" w:rsidRDefault="00453C31" w:rsidP="00453C31">
      <w:pPr>
        <w:bidi/>
        <w:jc w:val="right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 w:rsidRPr="00744111">
        <w:rPr>
          <w:rFonts w:ascii="Sakkal Majalla" w:hAnsi="Sakkal Majalla" w:cs="Sakkal Majalla"/>
          <w:b/>
          <w:bCs/>
          <w:sz w:val="36"/>
          <w:szCs w:val="36"/>
          <w:lang w:val="en-US" w:bidi="ar-DZ"/>
        </w:rPr>
        <w:t>https://www.noor-book.com/%D9%83%D8%AA%D8%A7%D8%A8-%D9%85%D9%86%D8%A7%D9%87%D8%AC-%D8%A7%D9%84%D8%A8%D8%AD%D8%AB-%D8%A7%D9%84%D8%B9%D9%84%D9%85%D9%8A-pdf</w:t>
      </w:r>
    </w:p>
    <w:p w:rsidR="00453C31" w:rsidRPr="00C72987" w:rsidRDefault="00453C31" w:rsidP="00453C31">
      <w:pPr>
        <w:bidi/>
        <w:rPr>
          <w:sz w:val="40"/>
          <w:szCs w:val="40"/>
          <w:lang w:val="en-US"/>
        </w:rPr>
      </w:pPr>
    </w:p>
    <w:p w:rsidR="009B7C99" w:rsidRPr="00453C31" w:rsidRDefault="009B7C99">
      <w:pPr>
        <w:rPr>
          <w:lang w:val="en-US"/>
        </w:rPr>
      </w:pPr>
    </w:p>
    <w:sectPr w:rsidR="009B7C99" w:rsidRPr="00453C31" w:rsidSect="007B7D71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53C31"/>
    <w:rsid w:val="00453C31"/>
    <w:rsid w:val="005764A5"/>
    <w:rsid w:val="009B3C72"/>
    <w:rsid w:val="009B7C99"/>
    <w:rsid w:val="00D1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3C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ad.gov.ae/MethodologyDocumentLib/1-%20%D8%AF%D9%84%D9%8A%D9%84%20%D8%A7%D9%84%D9%85%D8%B9%D8%A7%D9%8A%D9%86%D8%A9%20%D8%A7%D9%84%D8%A5%D8%AD%D8%B5%D8%A7%D8%A6%D9%8A%D8%A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Guemaz</dc:creator>
  <cp:lastModifiedBy>Guemaz</cp:lastModifiedBy>
  <cp:revision>2</cp:revision>
  <dcterms:created xsi:type="dcterms:W3CDTF">2020-05-29T14:02:00Z</dcterms:created>
  <dcterms:modified xsi:type="dcterms:W3CDTF">2020-05-29T14:02:00Z</dcterms:modified>
</cp:coreProperties>
</file>