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B1" w:rsidRDefault="00640EB1" w:rsidP="00640EB1">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النظرة المعاصرة</w:t>
      </w:r>
      <w:r>
        <w:rPr>
          <w:rFonts w:ascii="Simplified Arabic" w:hAnsi="Simplified Arabic" w:cs="Simplified Arabic"/>
          <w:b/>
          <w:bCs/>
          <w:sz w:val="32"/>
          <w:szCs w:val="32"/>
          <w:rtl/>
          <w:lang w:bidi="ar-DZ"/>
        </w:rPr>
        <w:t xml:space="preserve"> للتعلم عند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 xml:space="preserve"> (التطبيقات التربوية</w:t>
      </w:r>
      <w:proofErr w:type="spellStart"/>
      <w:r>
        <w:rPr>
          <w:rFonts w:ascii="Simplified Arabic" w:hAnsi="Simplified Arabic" w:cs="Simplified Arabic"/>
          <w:b/>
          <w:bCs/>
          <w:sz w:val="32"/>
          <w:szCs w:val="32"/>
          <w:rtl/>
          <w:lang w:bidi="ar-DZ"/>
        </w:rPr>
        <w:t>):</w:t>
      </w:r>
      <w:proofErr w:type="spellEnd"/>
    </w:p>
    <w:p w:rsidR="00640EB1" w:rsidRDefault="00640EB1" w:rsidP="00640EB1">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التعلم حالة خاصة من حالات النمو:</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يتوقف إدراك الطفل لمثيرات الوسط على خصائص مرحلة النمو التي يعيشها.</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يرى أن الطفل الذي لم يتكون لديه مفهوم </w:t>
      </w:r>
      <w:proofErr w:type="spellStart"/>
      <w:r>
        <w:rPr>
          <w:rFonts w:ascii="Simplified Arabic" w:hAnsi="Simplified Arabic" w:cs="Simplified Arabic"/>
          <w:sz w:val="32"/>
          <w:szCs w:val="32"/>
          <w:rtl/>
          <w:lang w:bidi="ar-DZ"/>
        </w:rPr>
        <w:t>المقلوبية</w:t>
      </w:r>
      <w:proofErr w:type="spellEnd"/>
      <w:r>
        <w:rPr>
          <w:rFonts w:ascii="Simplified Arabic" w:hAnsi="Simplified Arabic" w:cs="Simplified Arabic"/>
          <w:sz w:val="32"/>
          <w:szCs w:val="32"/>
          <w:rtl/>
          <w:lang w:bidi="ar-DZ"/>
        </w:rPr>
        <w:t xml:space="preserve"> أو المعالجة العكسية لا يستطيع فهم هذه المهمة.</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التجريد </w:t>
      </w:r>
      <w:proofErr w:type="spellStart"/>
      <w:r>
        <w:rPr>
          <w:rFonts w:ascii="Simplified Arabic" w:hAnsi="Simplified Arabic" w:cs="Simplified Arabic"/>
          <w:b/>
          <w:bCs/>
          <w:sz w:val="32"/>
          <w:szCs w:val="32"/>
          <w:rtl/>
          <w:lang w:bidi="ar-DZ"/>
        </w:rPr>
        <w:t>التأملي:</w:t>
      </w:r>
      <w:proofErr w:type="spellEnd"/>
      <w:r>
        <w:rPr>
          <w:rFonts w:ascii="Simplified Arabic" w:hAnsi="Simplified Arabic" w:cs="Simplified Arabic"/>
          <w:sz w:val="32"/>
          <w:szCs w:val="32"/>
          <w:rtl/>
          <w:lang w:bidi="ar-DZ"/>
        </w:rPr>
        <w:t xml:space="preserve"> الطريقة التي يستطيع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العقل أن يعطي معلومات تتكامل مع التأمل العقلي الداخلي وليس مجرد تأمل الأحداث الخارجية وحدها.</w:t>
      </w:r>
    </w:p>
    <w:p w:rsidR="00640EB1" w:rsidRDefault="00640EB1" w:rsidP="00640EB1">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وهكذا يضع النمو العقلي </w:t>
      </w:r>
      <w:proofErr w:type="spellStart"/>
      <w:r>
        <w:rPr>
          <w:rFonts w:ascii="Simplified Arabic" w:hAnsi="Simplified Arabic" w:cs="Simplified Arabic"/>
          <w:sz w:val="32"/>
          <w:szCs w:val="32"/>
          <w:rtl/>
          <w:lang w:bidi="ar-DZ"/>
        </w:rPr>
        <w:t>"الذكاء"</w:t>
      </w:r>
      <w:proofErr w:type="spellEnd"/>
      <w:r>
        <w:rPr>
          <w:rFonts w:ascii="Simplified Arabic" w:hAnsi="Simplified Arabic" w:cs="Simplified Arabic"/>
          <w:sz w:val="32"/>
          <w:szCs w:val="32"/>
          <w:rtl/>
          <w:lang w:bidi="ar-DZ"/>
        </w:rPr>
        <w:t xml:space="preserve"> الحدود لما يمكن أن يتعلمه الطفل في مرحلة معينة.</w:t>
      </w:r>
    </w:p>
    <w:p w:rsidR="00640EB1" w:rsidRDefault="00640EB1" w:rsidP="00640EB1">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فهم </w:t>
      </w:r>
      <w:proofErr w:type="spellStart"/>
      <w:r>
        <w:rPr>
          <w:rFonts w:ascii="Simplified Arabic" w:hAnsi="Simplified Arabic" w:cs="Simplified Arabic"/>
          <w:b/>
          <w:bCs/>
          <w:sz w:val="32"/>
          <w:szCs w:val="32"/>
          <w:rtl/>
          <w:lang w:bidi="ar-DZ"/>
        </w:rPr>
        <w:t>المدكرات</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الحسية:</w:t>
      </w:r>
      <w:proofErr w:type="spellEnd"/>
      <w:r>
        <w:rPr>
          <w:rFonts w:ascii="Simplified Arabic" w:hAnsi="Simplified Arabic" w:cs="Simplified Arabic"/>
          <w:b/>
          <w:bCs/>
          <w:sz w:val="32"/>
          <w:szCs w:val="32"/>
          <w:rtl/>
          <w:lang w:bidi="ar-DZ"/>
        </w:rPr>
        <w:t xml:space="preserve"> يتضمن عملية عقلية:</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يرفض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نظريات التعلم القائمة على الارتباط بين المثيرات التي يتم إدراكها بصورة مباشرة.</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فالتعلم أو الاستجابات الصحيحة لمثيرات الوسط لا يتوقف فقط على أي صورة تنقلها الحواس للمخ عن العالم الخارجي وإنما يتطلب الأمر فهم وإدراك لتلك الصور حتى يستجيب لها الفرد الاستجابة المناسبة الملائمة لموقف التعلم.</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lastRenderedPageBreak/>
        <w:t>-</w:t>
      </w:r>
      <w:proofErr w:type="spellEnd"/>
      <w:r>
        <w:rPr>
          <w:rFonts w:ascii="Simplified Arabic" w:hAnsi="Simplified Arabic" w:cs="Simplified Arabic"/>
          <w:b/>
          <w:bCs/>
          <w:sz w:val="32"/>
          <w:szCs w:val="32"/>
          <w:rtl/>
          <w:lang w:bidi="ar-DZ"/>
        </w:rPr>
        <w:t xml:space="preserve"> مصطلح البحث </w:t>
      </w:r>
      <w:proofErr w:type="spellStart"/>
      <w:r>
        <w:rPr>
          <w:rFonts w:ascii="Simplified Arabic" w:hAnsi="Simplified Arabic" w:cs="Simplified Arabic"/>
          <w:b/>
          <w:bCs/>
          <w:sz w:val="32"/>
          <w:szCs w:val="32"/>
          <w:rtl/>
          <w:lang w:bidi="ar-DZ"/>
        </w:rPr>
        <w:t>النشط:</w:t>
      </w:r>
      <w:proofErr w:type="spellEnd"/>
      <w:r>
        <w:rPr>
          <w:rFonts w:ascii="Simplified Arabic" w:hAnsi="Simplified Arabic" w:cs="Simplified Arabic"/>
          <w:sz w:val="32"/>
          <w:szCs w:val="32"/>
          <w:rtl/>
          <w:lang w:bidi="ar-DZ"/>
        </w:rPr>
        <w:t xml:space="preserve"> النشاط العقلي المسمى بالاستدلال فالمدرك غالبا ما يعرف مسبقا ما هو الشيء الذي يبحث عنه عن طريق </w:t>
      </w:r>
      <w:proofErr w:type="spellStart"/>
      <w:r>
        <w:rPr>
          <w:rFonts w:ascii="Simplified Arabic" w:hAnsi="Simplified Arabic" w:cs="Simplified Arabic"/>
          <w:sz w:val="32"/>
          <w:szCs w:val="32"/>
          <w:rtl/>
          <w:lang w:bidi="ar-DZ"/>
        </w:rPr>
        <w:t>الاستدلال،</w:t>
      </w:r>
      <w:proofErr w:type="spellEnd"/>
      <w:r>
        <w:rPr>
          <w:rFonts w:ascii="Simplified Arabic" w:hAnsi="Simplified Arabic" w:cs="Simplified Arabic"/>
          <w:sz w:val="32"/>
          <w:szCs w:val="32"/>
          <w:rtl/>
          <w:lang w:bidi="ar-DZ"/>
        </w:rPr>
        <w:t xml:space="preserve"> أما البحث القائم على المشاهدة البصرية فهو المظهر الخارجي للنشاط العقلي.</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لذا على المعلم في كل مرحلة أن يختار من الوسائل السمعية والبصرية ما يتفق مع قدرة الطفل في مرحلة النمو المعرفي التي </w:t>
      </w:r>
      <w:proofErr w:type="spellStart"/>
      <w:r>
        <w:rPr>
          <w:rFonts w:ascii="Simplified Arabic" w:hAnsi="Simplified Arabic" w:cs="Simplified Arabic"/>
          <w:sz w:val="32"/>
          <w:szCs w:val="32"/>
          <w:rtl/>
          <w:lang w:bidi="ar-DZ"/>
        </w:rPr>
        <w:t>يحياها</w:t>
      </w:r>
      <w:proofErr w:type="spellEnd"/>
      <w:r>
        <w:rPr>
          <w:rFonts w:ascii="Simplified Arabic" w:hAnsi="Simplified Arabic" w:cs="Simplified Arabic"/>
          <w:sz w:val="32"/>
          <w:szCs w:val="32"/>
          <w:rtl/>
          <w:lang w:bidi="ar-DZ"/>
        </w:rPr>
        <w:t xml:space="preserve"> حتى يضمن فهم وإدراك الأطفال لمثيرات الموقف التعليمي.</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تنويع محتوى المناهج الدراسية وطرق التدريس والتقويم فضلا عن الوسائل المعينة على التعلم.</w:t>
      </w:r>
    </w:p>
    <w:p w:rsidR="00640EB1" w:rsidRDefault="00640EB1" w:rsidP="00640EB1">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التعلم عملية خلق عضوية وليست عملية تراكمية آلية:</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ينطبق على تعلم المفاهيم والخبرات المعقدة.</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تعلم المفهوم أكثر من مجرد جمع الصفات الأساسية للمفهوم وإنما هو أيضا عملية عقلية وحوار داخلي مستمر حتى يكتسب المفهوم كمدرك كلي.</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الهدف من التعلم هو خلق وحدات تنظيمية جديدة تنشط الاحتكاك بالوسط واكتساب مزيد من </w:t>
      </w:r>
      <w:proofErr w:type="spellStart"/>
      <w:r>
        <w:rPr>
          <w:rFonts w:ascii="Simplified Arabic" w:hAnsi="Simplified Arabic" w:cs="Simplified Arabic"/>
          <w:sz w:val="32"/>
          <w:szCs w:val="32"/>
          <w:rtl/>
          <w:lang w:bidi="ar-DZ"/>
        </w:rPr>
        <w:t>الخبرات،</w:t>
      </w:r>
      <w:proofErr w:type="spellEnd"/>
      <w:r>
        <w:rPr>
          <w:rFonts w:ascii="Simplified Arabic" w:hAnsi="Simplified Arabic" w:cs="Simplified Arabic"/>
          <w:sz w:val="32"/>
          <w:szCs w:val="32"/>
          <w:rtl/>
          <w:lang w:bidi="ar-DZ"/>
        </w:rPr>
        <w:t xml:space="preserve"> هذا الاتجاه المعرفي في فهم وتفسير عملية التعلم يختلف عن التفسير </w:t>
      </w:r>
      <w:proofErr w:type="spellStart"/>
      <w:r>
        <w:rPr>
          <w:rFonts w:ascii="Simplified Arabic" w:hAnsi="Simplified Arabic" w:cs="Simplified Arabic"/>
          <w:sz w:val="32"/>
          <w:szCs w:val="32"/>
          <w:rtl/>
          <w:lang w:bidi="ar-DZ"/>
        </w:rPr>
        <w:t>السلوكي،</w:t>
      </w:r>
      <w:proofErr w:type="spellEnd"/>
      <w:r>
        <w:rPr>
          <w:rFonts w:ascii="Simplified Arabic" w:hAnsi="Simplified Arabic" w:cs="Simplified Arabic"/>
          <w:sz w:val="32"/>
          <w:szCs w:val="32"/>
          <w:rtl/>
          <w:lang w:bidi="ar-DZ"/>
        </w:rPr>
        <w:t xml:space="preserve"> حيث ينتهي الأخير عند مستوى جمع المعلومات والخبرات بطريقة تراكمية التكوين والخبرة.</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لا يكفي لاكتساب المفاهيم الجديد عمليات تعميم الاستجابات </w:t>
      </w:r>
      <w:proofErr w:type="spellStart"/>
      <w:r>
        <w:rPr>
          <w:rFonts w:ascii="Simplified Arabic" w:hAnsi="Simplified Arabic" w:cs="Simplified Arabic"/>
          <w:sz w:val="32"/>
          <w:szCs w:val="32"/>
          <w:rtl/>
          <w:lang w:bidi="ar-DZ"/>
        </w:rPr>
        <w:t>والمثيرات،</w:t>
      </w:r>
      <w:proofErr w:type="spellEnd"/>
      <w:r>
        <w:rPr>
          <w:rFonts w:ascii="Simplified Arabic" w:hAnsi="Simplified Arabic" w:cs="Simplified Arabic"/>
          <w:sz w:val="32"/>
          <w:szCs w:val="32"/>
          <w:rtl/>
          <w:lang w:bidi="ar-DZ"/>
        </w:rPr>
        <w:t xml:space="preserve"> وإنما يتضمن كل مفهوم جديد عملية استدلال ما.</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يرى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أن كل خبرة يكتسبها الطفل هي نتيجة لتفاعل الاستجابة لمثيرات الوسط الثقافية والاجتماعية مع نتيجة الحوار الداخلي الناتج عن عملية الموازنة وما ينشأ عنها من </w:t>
      </w:r>
      <w:proofErr w:type="spellStart"/>
      <w:r>
        <w:rPr>
          <w:rFonts w:ascii="Simplified Arabic" w:hAnsi="Simplified Arabic" w:cs="Simplified Arabic"/>
          <w:sz w:val="32"/>
          <w:szCs w:val="32"/>
          <w:rtl/>
          <w:lang w:bidi="ar-DZ"/>
        </w:rPr>
        <w:t>استدلال،</w:t>
      </w:r>
      <w:proofErr w:type="spellEnd"/>
      <w:r>
        <w:rPr>
          <w:rFonts w:ascii="Simplified Arabic" w:hAnsi="Simplified Arabic" w:cs="Simplified Arabic"/>
          <w:sz w:val="32"/>
          <w:szCs w:val="32"/>
          <w:rtl/>
          <w:lang w:bidi="ar-DZ"/>
        </w:rPr>
        <w:t xml:space="preserve"> ولذل ينصح المعلم بأن يشجع في تلاميذه هذا الحوار الذاتي.</w:t>
      </w:r>
    </w:p>
    <w:p w:rsidR="00640EB1" w:rsidRDefault="00640EB1" w:rsidP="00640EB1">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التعلم القائم على الفهم يتطلب تنظيما ذاتيا نشطا: </w:t>
      </w:r>
    </w:p>
    <w:p w:rsidR="00640EB1" w:rsidRDefault="00640EB1" w:rsidP="00640EB1">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يرى أن القواعد المعرفية والرجوع إليها يتم بطريقة أفضل لو ترك الطفل ليطرح تساؤلاته بنفسه ثم يحاول الرد عليها عن طريق الاستدلال.</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6/</w:t>
      </w:r>
      <w:proofErr w:type="spellEnd"/>
      <w:r>
        <w:rPr>
          <w:rFonts w:ascii="Simplified Arabic" w:hAnsi="Simplified Arabic" w:cs="Simplified Arabic"/>
          <w:sz w:val="32"/>
          <w:szCs w:val="32"/>
          <w:rtl/>
          <w:lang w:bidi="ar-DZ"/>
        </w:rPr>
        <w:t xml:space="preserve"> يختلف تفكير الطفل عن تفكير </w:t>
      </w:r>
      <w:proofErr w:type="spellStart"/>
      <w:r>
        <w:rPr>
          <w:rFonts w:ascii="Simplified Arabic" w:hAnsi="Simplified Arabic" w:cs="Simplified Arabic"/>
          <w:sz w:val="32"/>
          <w:szCs w:val="32"/>
          <w:rtl/>
          <w:lang w:bidi="ar-DZ"/>
        </w:rPr>
        <w:t>البالغين،</w:t>
      </w:r>
      <w:proofErr w:type="spellEnd"/>
      <w:r>
        <w:rPr>
          <w:rFonts w:ascii="Simplified Arabic" w:hAnsi="Simplified Arabic" w:cs="Simplified Arabic"/>
          <w:sz w:val="32"/>
          <w:szCs w:val="32"/>
          <w:rtl/>
          <w:lang w:bidi="ar-DZ"/>
        </w:rPr>
        <w:t xml:space="preserve"> وأن ما يقع فيه الطفل من أخطاء ليس في الغالب نتيجة عدم الانتباه بل نتيجة لشكل أولي من التفكير الاستدلالي.</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7/</w:t>
      </w:r>
      <w:proofErr w:type="spellEnd"/>
      <w:r>
        <w:rPr>
          <w:rFonts w:ascii="Simplified Arabic" w:hAnsi="Simplified Arabic" w:cs="Simplified Arabic"/>
          <w:sz w:val="32"/>
          <w:szCs w:val="32"/>
          <w:rtl/>
          <w:lang w:bidi="ar-DZ"/>
        </w:rPr>
        <w:t xml:space="preserve"> التعلم القائم على المعنى يحدث عندما يزيل المتعلم تناقضا أو تعارضا بين التنبؤات والنتائج.</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يرى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أن اكتساب الخبرة وإدراك معانيها يتم كمجموع لتفاعل عاملين:</w:t>
      </w:r>
    </w:p>
    <w:p w:rsidR="00640EB1" w:rsidRDefault="00640EB1" w:rsidP="00640EB1">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أ/</w:t>
      </w:r>
      <w:proofErr w:type="spellEnd"/>
      <w:r>
        <w:rPr>
          <w:rFonts w:ascii="Simplified Arabic" w:hAnsi="Simplified Arabic" w:cs="Simplified Arabic"/>
          <w:b/>
          <w:bCs/>
          <w:sz w:val="32"/>
          <w:szCs w:val="32"/>
          <w:rtl/>
          <w:lang w:bidi="ar-DZ"/>
        </w:rPr>
        <w:t xml:space="preserve"> مثيرات البيئة.</w:t>
      </w:r>
    </w:p>
    <w:p w:rsidR="00640EB1" w:rsidRDefault="00640EB1" w:rsidP="00640EB1">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ب/</w:t>
      </w:r>
      <w:proofErr w:type="spellEnd"/>
      <w:r>
        <w:rPr>
          <w:rFonts w:ascii="Simplified Arabic" w:hAnsi="Simplified Arabic" w:cs="Simplified Arabic"/>
          <w:b/>
          <w:bCs/>
          <w:sz w:val="32"/>
          <w:szCs w:val="32"/>
          <w:rtl/>
          <w:lang w:bidi="ar-DZ"/>
        </w:rPr>
        <w:t xml:space="preserve"> عامل الموازنة.</w:t>
      </w:r>
    </w:p>
    <w:p w:rsidR="00640EB1" w:rsidRDefault="00640EB1" w:rsidP="00640EB1">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تنظيم العناصر موقف لتعلم وإعادة تنظيمه حتى يزول التناقض بين ما يتوقعه المتعلم وبين ما هو كائن بالفعل.</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8/</w:t>
      </w:r>
      <w:proofErr w:type="spellEnd"/>
      <w:r>
        <w:rPr>
          <w:rFonts w:ascii="Simplified Arabic" w:hAnsi="Simplified Arabic" w:cs="Simplified Arabic"/>
          <w:sz w:val="32"/>
          <w:szCs w:val="32"/>
          <w:rtl/>
          <w:lang w:bidi="ar-DZ"/>
        </w:rPr>
        <w:t xml:space="preserve"> جميع أشكال الاستيفاء </w:t>
      </w:r>
      <w:proofErr w:type="spellStart"/>
      <w:r>
        <w:rPr>
          <w:rFonts w:ascii="Simplified Arabic" w:hAnsi="Simplified Arabic" w:cs="Simplified Arabic"/>
          <w:sz w:val="32"/>
          <w:szCs w:val="32"/>
          <w:rtl/>
          <w:lang w:bidi="ar-DZ"/>
        </w:rPr>
        <w:t>يتبينها</w:t>
      </w:r>
      <w:proofErr w:type="spellEnd"/>
      <w:r>
        <w:rPr>
          <w:rFonts w:ascii="Simplified Arabic" w:hAnsi="Simplified Arabic" w:cs="Simplified Arabic"/>
          <w:sz w:val="32"/>
          <w:szCs w:val="32"/>
          <w:rtl/>
          <w:lang w:bidi="ar-DZ"/>
        </w:rPr>
        <w:t xml:space="preserve"> الطفل بعد التأمل والحوار الذاتي وليس نتيجة آلية النوع من التغذية الراجعة أو المرتدة.</w:t>
      </w:r>
    </w:p>
    <w:p w:rsidR="00640EB1" w:rsidRDefault="00640EB1" w:rsidP="00640EB1">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دورة التعلم كتطبيق لنظرية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تعد استراتيجية "دورة </w:t>
      </w:r>
      <w:proofErr w:type="spellStart"/>
      <w:r>
        <w:rPr>
          <w:rFonts w:ascii="Simplified Arabic" w:hAnsi="Simplified Arabic" w:cs="Simplified Arabic"/>
          <w:sz w:val="32"/>
          <w:szCs w:val="32"/>
          <w:rtl/>
          <w:lang w:bidi="ar-DZ"/>
        </w:rPr>
        <w:t>التعلم"</w:t>
      </w:r>
      <w:proofErr w:type="spellEnd"/>
      <w:r>
        <w:rPr>
          <w:rFonts w:ascii="Simplified Arabic" w:hAnsi="Simplified Arabic" w:cs="Simplified Arabic"/>
          <w:sz w:val="32"/>
          <w:szCs w:val="32"/>
          <w:rtl/>
          <w:lang w:bidi="ar-DZ"/>
        </w:rPr>
        <w:t xml:space="preserve"> في التدريس تطبيقا جيدا لما تضمنته نظرية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في النمو المعرفي من أفكار تربوية مثل:</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التعليم عملية نشطة.</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أهمية التفاعل بين التلاميذ داخل الفصل.</w:t>
      </w:r>
    </w:p>
    <w:p w:rsidR="00640EB1" w:rsidRDefault="00640EB1" w:rsidP="00640EB1">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أسبقية النشاط العقلي القائم على الخبرات </w:t>
      </w:r>
      <w:proofErr w:type="spellStart"/>
      <w:r>
        <w:rPr>
          <w:rFonts w:ascii="Simplified Arabic" w:hAnsi="Simplified Arabic" w:cs="Simplified Arabic"/>
          <w:sz w:val="32"/>
          <w:szCs w:val="32"/>
          <w:rtl/>
          <w:lang w:bidi="ar-DZ"/>
        </w:rPr>
        <w:t>الحقيقية</w:t>
      </w:r>
      <w:proofErr w:type="spellEnd"/>
      <w:r>
        <w:rPr>
          <w:rFonts w:ascii="Simplified Arabic" w:hAnsi="Simplified Arabic" w:cs="Simplified Arabic"/>
          <w:sz w:val="32"/>
          <w:szCs w:val="32"/>
          <w:rtl/>
          <w:lang w:bidi="ar-DZ"/>
        </w:rPr>
        <w:t xml:space="preserve"> على ذلك النشاط القائم على الخبرات اللفظية.</w:t>
      </w:r>
    </w:p>
    <w:p w:rsidR="00640EB1" w:rsidRDefault="00640EB1" w:rsidP="00640EB1">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 والتدريس طبقا لدورة التعلم يمر بثلاث مراحل:</w:t>
      </w:r>
    </w:p>
    <w:p w:rsidR="00640EB1" w:rsidRDefault="00640EB1" w:rsidP="00640EB1">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مرحلة الاستكشاف:</w:t>
      </w:r>
    </w:p>
    <w:p w:rsidR="00640EB1" w:rsidRDefault="00640EB1" w:rsidP="00640EB1">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يتفاعل الطلاب مع أحد الخبرات الجديدة وذلك من خلال </w:t>
      </w:r>
      <w:proofErr w:type="spellStart"/>
      <w:r>
        <w:rPr>
          <w:rFonts w:ascii="Simplified Arabic" w:hAnsi="Simplified Arabic" w:cs="Simplified Arabic"/>
          <w:sz w:val="32"/>
          <w:szCs w:val="32"/>
          <w:rtl/>
          <w:lang w:bidi="ar-DZ"/>
        </w:rPr>
        <w:t>قيامهم</w:t>
      </w:r>
      <w:proofErr w:type="spellEnd"/>
      <w:r>
        <w:rPr>
          <w:rFonts w:ascii="Simplified Arabic" w:hAnsi="Simplified Arabic" w:cs="Simplified Arabic"/>
          <w:sz w:val="32"/>
          <w:szCs w:val="32"/>
          <w:rtl/>
          <w:lang w:bidi="ar-DZ"/>
        </w:rPr>
        <w:t xml:space="preserve"> ببعض الأنشطة الفردية أو الجماعية بغرض الإجابة على بعض التساؤلات أو اكتشاف أشياء أو أفكار ذو علاقات لم تكن معروفة لديهم من </w:t>
      </w:r>
      <w:proofErr w:type="spellStart"/>
      <w:r>
        <w:rPr>
          <w:rFonts w:ascii="Simplified Arabic" w:hAnsi="Simplified Arabic" w:cs="Simplified Arabic"/>
          <w:sz w:val="32"/>
          <w:szCs w:val="32"/>
          <w:rtl/>
          <w:lang w:bidi="ar-DZ"/>
        </w:rPr>
        <w:t>قبل،</w:t>
      </w:r>
      <w:proofErr w:type="spellEnd"/>
      <w:r>
        <w:rPr>
          <w:rFonts w:ascii="Simplified Arabic" w:hAnsi="Simplified Arabic" w:cs="Simplified Arabic"/>
          <w:sz w:val="32"/>
          <w:szCs w:val="32"/>
          <w:rtl/>
          <w:lang w:bidi="ar-DZ"/>
        </w:rPr>
        <w:t xml:space="preserve"> ويقتصر دور المعلم على توجيه الطلبة.</w:t>
      </w:r>
    </w:p>
    <w:p w:rsidR="00200547" w:rsidRDefault="00200547">
      <w:pPr>
        <w:rPr>
          <w:lang w:bidi="ar-DZ"/>
        </w:rPr>
      </w:pPr>
    </w:p>
    <w:sectPr w:rsidR="00200547" w:rsidSect="002005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640EB1"/>
    <w:rsid w:val="00200547"/>
    <w:rsid w:val="00640E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EB1"/>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7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528</Words>
  <Characters>2905</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2021-02-05T20:43:00Z</dcterms:created>
  <dcterms:modified xsi:type="dcterms:W3CDTF">2021-02-05T20:44:00Z</dcterms:modified>
</cp:coreProperties>
</file>