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A2" w:rsidRDefault="009C24A2" w:rsidP="009C24A2">
      <w:pPr>
        <w:bidi/>
        <w:spacing w:line="360" w:lineRule="auto"/>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علم النفس </w:t>
      </w:r>
      <w:proofErr w:type="spellStart"/>
      <w:r>
        <w:rPr>
          <w:rFonts w:ascii="Simplified Arabic" w:hAnsi="Simplified Arabic" w:cs="Simplified Arabic"/>
          <w:b/>
          <w:bCs/>
          <w:sz w:val="32"/>
          <w:szCs w:val="32"/>
          <w:rtl/>
          <w:lang w:bidi="ar-DZ"/>
        </w:rPr>
        <w:t>النمو:</w:t>
      </w:r>
      <w:proofErr w:type="spellEnd"/>
      <w:r>
        <w:rPr>
          <w:rFonts w:ascii="Simplified Arabic" w:hAnsi="Simplified Arabic" w:cs="Simplified Arabic"/>
          <w:sz w:val="32"/>
          <w:szCs w:val="32"/>
          <w:rtl/>
          <w:lang w:bidi="ar-DZ"/>
        </w:rPr>
        <w:t xml:space="preserve"> هو العلم الذي يدرس </w:t>
      </w:r>
      <w:proofErr w:type="spellStart"/>
      <w:r>
        <w:rPr>
          <w:rFonts w:ascii="Simplified Arabic" w:hAnsi="Simplified Arabic" w:cs="Simplified Arabic"/>
          <w:sz w:val="32"/>
          <w:szCs w:val="32"/>
          <w:rtl/>
          <w:lang w:bidi="ar-DZ"/>
        </w:rPr>
        <w:t>ميكانيزمات</w:t>
      </w:r>
      <w:proofErr w:type="spellEnd"/>
      <w:r>
        <w:rPr>
          <w:rFonts w:ascii="Simplified Arabic" w:hAnsi="Simplified Arabic" w:cs="Simplified Arabic"/>
          <w:sz w:val="32"/>
          <w:szCs w:val="32"/>
          <w:rtl/>
          <w:lang w:bidi="ar-DZ"/>
        </w:rPr>
        <w:t xml:space="preserve"> ومراحل التطورات العمرية للفرد وما يصحبها من تغيرات سلوكية شاملة في كل مرحلة عمرية.</w:t>
      </w:r>
    </w:p>
    <w:p w:rsidR="009C24A2" w:rsidRDefault="009C24A2" w:rsidP="009C24A2">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مبادئ النمو: </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النضج: </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النضج يحكم كل أنواع ونواحي </w:t>
      </w:r>
      <w:proofErr w:type="spellStart"/>
      <w:r>
        <w:rPr>
          <w:rFonts w:ascii="Simplified Arabic" w:hAnsi="Simplified Arabic" w:cs="Simplified Arabic"/>
          <w:sz w:val="32"/>
          <w:szCs w:val="32"/>
          <w:rtl/>
          <w:lang w:bidi="ar-DZ"/>
        </w:rPr>
        <w:t>النمو،</w:t>
      </w:r>
      <w:proofErr w:type="spellEnd"/>
      <w:r>
        <w:rPr>
          <w:rFonts w:ascii="Simplified Arabic" w:hAnsi="Simplified Arabic" w:cs="Simplified Arabic"/>
          <w:sz w:val="32"/>
          <w:szCs w:val="32"/>
          <w:rtl/>
          <w:lang w:bidi="ar-DZ"/>
        </w:rPr>
        <w:t xml:space="preserve"> الجهاز العصبي للطفل ينضج عبر مراحل وبتتابع </w:t>
      </w:r>
      <w:proofErr w:type="spellStart"/>
      <w:r>
        <w:rPr>
          <w:rFonts w:ascii="Simplified Arabic" w:hAnsi="Simplified Arabic" w:cs="Simplified Arabic"/>
          <w:sz w:val="32"/>
          <w:szCs w:val="32"/>
          <w:rtl/>
          <w:lang w:bidi="ar-DZ"/>
        </w:rPr>
        <w:t>طبيعي،</w:t>
      </w:r>
      <w:proofErr w:type="spellEnd"/>
      <w:r>
        <w:rPr>
          <w:rFonts w:ascii="Simplified Arabic" w:hAnsi="Simplified Arabic" w:cs="Simplified Arabic"/>
          <w:sz w:val="32"/>
          <w:szCs w:val="32"/>
          <w:rtl/>
          <w:lang w:bidi="ar-DZ"/>
        </w:rPr>
        <w:t xml:space="preserve"> فهو يجلس قبل أن </w:t>
      </w:r>
      <w:proofErr w:type="spellStart"/>
      <w:r>
        <w:rPr>
          <w:rFonts w:ascii="Simplified Arabic" w:hAnsi="Simplified Arabic" w:cs="Simplified Arabic"/>
          <w:sz w:val="32"/>
          <w:szCs w:val="32"/>
          <w:rtl/>
          <w:lang w:bidi="ar-DZ"/>
        </w:rPr>
        <w:t>يقف،</w:t>
      </w:r>
      <w:proofErr w:type="spellEnd"/>
      <w:r>
        <w:rPr>
          <w:rFonts w:ascii="Simplified Arabic" w:hAnsi="Simplified Arabic" w:cs="Simplified Arabic"/>
          <w:sz w:val="32"/>
          <w:szCs w:val="32"/>
          <w:rtl/>
          <w:lang w:bidi="ar-DZ"/>
        </w:rPr>
        <w:t xml:space="preserve"> ويناغي قبل أن يتكلم ويرسم دائرة قبل أن يرسم </w:t>
      </w:r>
      <w:proofErr w:type="spellStart"/>
      <w:r>
        <w:rPr>
          <w:rFonts w:ascii="Simplified Arabic" w:hAnsi="Simplified Arabic" w:cs="Simplified Arabic"/>
          <w:sz w:val="32"/>
          <w:szCs w:val="32"/>
          <w:rtl/>
          <w:lang w:bidi="ar-DZ"/>
        </w:rPr>
        <w:t>مربع،</w:t>
      </w:r>
      <w:proofErr w:type="spellEnd"/>
      <w:r>
        <w:rPr>
          <w:rFonts w:ascii="Simplified Arabic" w:hAnsi="Simplified Arabic" w:cs="Simplified Arabic"/>
          <w:sz w:val="32"/>
          <w:szCs w:val="32"/>
          <w:rtl/>
          <w:lang w:bidi="ar-DZ"/>
        </w:rPr>
        <w:t xml:space="preserve"> فجميع قدراته بما في ذلك أخلاقياته تخضع لقوانين النمو.</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دراسة الأنماط:</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يشير </w:t>
      </w:r>
      <w:proofErr w:type="spellStart"/>
      <w:r>
        <w:rPr>
          <w:rFonts w:ascii="Simplified Arabic" w:hAnsi="Simplified Arabic" w:cs="Simplified Arabic"/>
          <w:sz w:val="32"/>
          <w:szCs w:val="32"/>
          <w:rtl/>
          <w:lang w:bidi="ar-DZ"/>
        </w:rPr>
        <w:t>جيزل</w:t>
      </w:r>
      <w:proofErr w:type="spellEnd"/>
      <w:r>
        <w:rPr>
          <w:rFonts w:ascii="Simplified Arabic" w:hAnsi="Simplified Arabic" w:cs="Simplified Arabic"/>
          <w:sz w:val="32"/>
          <w:szCs w:val="32"/>
          <w:rtl/>
          <w:lang w:bidi="ar-DZ"/>
        </w:rPr>
        <w:t xml:space="preserve"> لأنه عندما ندرس النمو فإن علينا ألا نقيس الأشياء على شكلها الكمي </w:t>
      </w:r>
      <w:proofErr w:type="spellStart"/>
      <w:r>
        <w:rPr>
          <w:rFonts w:ascii="Simplified Arabic" w:hAnsi="Simplified Arabic" w:cs="Simplified Arabic"/>
          <w:sz w:val="32"/>
          <w:szCs w:val="32"/>
          <w:rtl/>
          <w:lang w:bidi="ar-DZ"/>
        </w:rPr>
        <w:t>فقط،</w:t>
      </w:r>
      <w:proofErr w:type="spellEnd"/>
      <w:r>
        <w:rPr>
          <w:rFonts w:ascii="Simplified Arabic" w:hAnsi="Simplified Arabic" w:cs="Simplified Arabic"/>
          <w:sz w:val="32"/>
          <w:szCs w:val="32"/>
          <w:rtl/>
          <w:lang w:bidi="ar-DZ"/>
        </w:rPr>
        <w:t xml:space="preserve"> ولكن لابد أن نفحص الأنماط أيضا.</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فالنمط:</w:t>
      </w:r>
      <w:proofErr w:type="spellEnd"/>
      <w:r>
        <w:rPr>
          <w:rFonts w:ascii="Simplified Arabic" w:hAnsi="Simplified Arabic" w:cs="Simplified Arabic"/>
          <w:sz w:val="32"/>
          <w:szCs w:val="32"/>
          <w:rtl/>
          <w:lang w:bidi="ar-DZ"/>
        </w:rPr>
        <w:t xml:space="preserve"> يمكن أن يكون أي شيء ذو شكل ذو صيغة محددة مثل حركة العين والأهم من ذلك هو </w:t>
      </w:r>
      <w:proofErr w:type="spellStart"/>
      <w:r>
        <w:rPr>
          <w:rFonts w:ascii="Simplified Arabic" w:hAnsi="Simplified Arabic" w:cs="Simplified Arabic"/>
          <w:b/>
          <w:bCs/>
          <w:sz w:val="32"/>
          <w:szCs w:val="32"/>
          <w:rtl/>
          <w:lang w:bidi="ar-DZ"/>
        </w:rPr>
        <w:t>التنميط:</w:t>
      </w:r>
      <w:proofErr w:type="spellEnd"/>
      <w:r>
        <w:rPr>
          <w:rFonts w:ascii="Simplified Arabic" w:hAnsi="Simplified Arabic" w:cs="Simplified Arabic"/>
          <w:sz w:val="32"/>
          <w:szCs w:val="32"/>
          <w:rtl/>
          <w:lang w:bidi="ar-DZ"/>
        </w:rPr>
        <w:t xml:space="preserve"> العملية التي تصبح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الحركات منتظمة.</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المزيج المتبادل: </w:t>
      </w:r>
      <w:r>
        <w:rPr>
          <w:rFonts w:ascii="Simplified Arabic" w:hAnsi="Simplified Arabic" w:cs="Simplified Arabic"/>
          <w:b/>
          <w:bCs/>
          <w:sz w:val="32"/>
          <w:szCs w:val="32"/>
          <w:lang w:bidi="ar-DZ"/>
        </w:rPr>
        <w:t>Reciprocal Interweaving</w:t>
      </w:r>
      <w:proofErr w:type="spellStart"/>
      <w:r>
        <w:rPr>
          <w:rFonts w:ascii="Simplified Arabic" w:hAnsi="Simplified Arabic" w:cs="Simplified Arabic"/>
          <w:b/>
          <w:bCs/>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بنيت الطبيعة البشرية على  أساس من الثنائية.</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(نصفي كرة بالمخ عينين ويدين</w:t>
      </w:r>
      <w:proofErr w:type="spellStart"/>
      <w:r>
        <w:rPr>
          <w:rFonts w:ascii="Simplified Arabic" w:hAnsi="Simplified Arabic" w:cs="Simplified Arabic"/>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يشير المزج المتبادل إلى العملية التي يصل كلا الجانبين من خلالها بالتدريج إلى التنظيم الفعال.</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مبدأ المزج ينطبق على مدى واسع من السلوكيات لما في ذلك السلوكيات المرتبطة بالنمو الحركي والسلوك البصري...</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عدم التناسق الوظيفي: </w:t>
      </w:r>
      <w:r>
        <w:rPr>
          <w:rFonts w:ascii="Simplified Arabic" w:hAnsi="Simplified Arabic" w:cs="Simplified Arabic"/>
          <w:b/>
          <w:bCs/>
          <w:sz w:val="32"/>
          <w:szCs w:val="32"/>
          <w:lang w:bidi="ar-DZ"/>
        </w:rPr>
        <w:t>Functional Asymmetry</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sz w:val="32"/>
          <w:szCs w:val="32"/>
          <w:rtl/>
          <w:lang w:bidi="ar-DZ"/>
        </w:rPr>
        <w:t xml:space="preserve"> أي لكل عضو وظيفة خاصة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تنظيم الذات: </w:t>
      </w:r>
      <w:r>
        <w:rPr>
          <w:rFonts w:ascii="Simplified Arabic" w:hAnsi="Simplified Arabic" w:cs="Simplified Arabic"/>
          <w:b/>
          <w:bCs/>
          <w:sz w:val="32"/>
          <w:szCs w:val="32"/>
          <w:lang w:bidi="ar-DZ"/>
        </w:rPr>
        <w:t>Self-regulation</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في جميع جوانب النمو ومظاهرة يوجد كم معقول من التنظيم الذاتي.</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يظهر مبدأ نمو التنظيم الذاتي بطرق عديدة (النمو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اليقظة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التغذية</w:t>
      </w:r>
      <w:proofErr w:type="spellStart"/>
      <w:r>
        <w:rPr>
          <w:rFonts w:ascii="Simplified Arabic" w:hAnsi="Simplified Arabic" w:cs="Simplified Arabic"/>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6/</w:t>
      </w:r>
      <w:proofErr w:type="spellEnd"/>
      <w:r>
        <w:rPr>
          <w:rFonts w:ascii="Simplified Arabic" w:hAnsi="Simplified Arabic" w:cs="Simplified Arabic"/>
          <w:b/>
          <w:bCs/>
          <w:sz w:val="32"/>
          <w:szCs w:val="32"/>
          <w:rtl/>
          <w:lang w:bidi="ar-DZ"/>
        </w:rPr>
        <w:t xml:space="preserve"> التفّرد: </w:t>
      </w:r>
      <w:r>
        <w:rPr>
          <w:rFonts w:ascii="Simplified Arabic" w:hAnsi="Simplified Arabic" w:cs="Simplified Arabic"/>
          <w:b/>
          <w:bCs/>
          <w:sz w:val="32"/>
          <w:szCs w:val="32"/>
          <w:lang w:bidi="ar-DZ"/>
        </w:rPr>
        <w:t>Individuality</w:t>
      </w:r>
      <w:proofErr w:type="spellStart"/>
      <w:r>
        <w:rPr>
          <w:rFonts w:ascii="Simplified Arabic" w:hAnsi="Simplified Arabic" w:cs="Simplified Arabic"/>
          <w:b/>
          <w:bCs/>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مبدأ التفرد والتميز لكل طفل.</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مبدأ التفرد هو ما يسمى حاليا مبدأ الفروق الفردية.</w:t>
      </w:r>
    </w:p>
    <w:p w:rsidR="009C24A2" w:rsidRDefault="009C24A2" w:rsidP="009C24A2">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ويوجد تصنيف اخر </w:t>
      </w:r>
      <w:proofErr w:type="spellStart"/>
      <w:r>
        <w:rPr>
          <w:rFonts w:ascii="Simplified Arabic" w:hAnsi="Simplified Arabic" w:cs="Simplified Arabic"/>
          <w:b/>
          <w:bCs/>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النمو عملية تتسم بأنها مستمرة ومنتظمة:</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إن النمو عملية متكاملة مدفوعة بالفطرة إلى الزيادة لبلوغ مرحلة النضج التي يتوقف بلوغها على مقدار تفاعل الفرد مع بيئته.</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كل مرحلة من مراحل النمو تؤثر بالمرحلة الموالية.</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فرويد</w:t>
      </w:r>
      <w:proofErr w:type="spellEnd"/>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أهمية مرحلة الطفولة </w:t>
      </w:r>
      <w:proofErr w:type="spellStart"/>
      <w:r>
        <w:rPr>
          <w:rFonts w:ascii="Simplified Arabic" w:hAnsi="Simplified Arabic" w:cs="Simplified Arabic"/>
          <w:sz w:val="32"/>
          <w:szCs w:val="32"/>
          <w:rtl/>
          <w:lang w:bidi="ar-DZ"/>
        </w:rPr>
        <w:t>المبكرة،</w:t>
      </w:r>
      <w:proofErr w:type="spellEnd"/>
      <w:r>
        <w:rPr>
          <w:rFonts w:ascii="Simplified Arabic" w:hAnsi="Simplified Arabic" w:cs="Simplified Arabic"/>
          <w:sz w:val="32"/>
          <w:szCs w:val="32"/>
          <w:rtl/>
          <w:lang w:bidi="ar-DZ"/>
        </w:rPr>
        <w:t xml:space="preserve"> ولا </w:t>
      </w:r>
      <w:proofErr w:type="spellStart"/>
      <w:r>
        <w:rPr>
          <w:rFonts w:ascii="Simplified Arabic" w:hAnsi="Simplified Arabic" w:cs="Simplified Arabic"/>
          <w:sz w:val="32"/>
          <w:szCs w:val="32"/>
          <w:rtl/>
          <w:lang w:bidi="ar-DZ"/>
        </w:rPr>
        <w:t>سيما</w:t>
      </w:r>
      <w:proofErr w:type="spellEnd"/>
      <w:r>
        <w:rPr>
          <w:rFonts w:ascii="Simplified Arabic" w:hAnsi="Simplified Arabic" w:cs="Simplified Arabic"/>
          <w:sz w:val="32"/>
          <w:szCs w:val="32"/>
          <w:rtl/>
          <w:lang w:bidi="ar-DZ"/>
        </w:rPr>
        <w:t xml:space="preserve"> السنوات الخمس الأولى من حياة الطفل ومدى تأثيرها على الفرد في المراحل اللاحقة من حياته.</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النمو عبارة عن سلسلة مترابطة من الأحداث ولا تحدث دفعة واحدة.</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النمو نتيجة النضج والتعلم:</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النضج:</w:t>
      </w:r>
      <w:proofErr w:type="spellEnd"/>
      <w:r>
        <w:rPr>
          <w:rFonts w:ascii="Simplified Arabic" w:hAnsi="Simplified Arabic" w:cs="Simplified Arabic"/>
          <w:sz w:val="32"/>
          <w:szCs w:val="32"/>
          <w:rtl/>
          <w:lang w:bidi="ar-DZ"/>
        </w:rPr>
        <w:t xml:space="preserve"> مجموعة من التغيرات العصبية </w:t>
      </w:r>
      <w:proofErr w:type="spellStart"/>
      <w:r>
        <w:rPr>
          <w:rFonts w:ascii="Simplified Arabic" w:hAnsi="Simplified Arabic" w:cs="Simplified Arabic"/>
          <w:sz w:val="32"/>
          <w:szCs w:val="32"/>
          <w:rtl/>
          <w:lang w:bidi="ar-DZ"/>
        </w:rPr>
        <w:t>البيوكيميائية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الفيزيولوجية)</w:t>
      </w:r>
      <w:proofErr w:type="spellEnd"/>
      <w:r>
        <w:rPr>
          <w:rFonts w:ascii="Simplified Arabic" w:hAnsi="Simplified Arabic" w:cs="Simplified Arabic"/>
          <w:sz w:val="32"/>
          <w:szCs w:val="32"/>
          <w:rtl/>
          <w:lang w:bidi="ar-DZ"/>
        </w:rPr>
        <w:t xml:space="preserve"> تبدأ بالبلوغ </w:t>
      </w:r>
      <w:r>
        <w:rPr>
          <w:rFonts w:ascii="Simplified Arabic" w:hAnsi="Simplified Arabic" w:cs="Simplified Arabic"/>
          <w:sz w:val="32"/>
          <w:szCs w:val="32"/>
          <w:lang w:bidi="ar-DZ"/>
        </w:rPr>
        <w:t>&lt;</w:t>
      </w:r>
      <w:r>
        <w:rPr>
          <w:rFonts w:ascii="Simplified Arabic" w:hAnsi="Simplified Arabic" w:cs="Simplified Arabic"/>
          <w:sz w:val="32"/>
          <w:szCs w:val="32"/>
          <w:rtl/>
          <w:lang w:bidi="ar-DZ"/>
        </w:rPr>
        <w:t xml:space="preserve"> الوفاة.</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&lt;&lt;</w:t>
      </w:r>
      <w:r>
        <w:rPr>
          <w:rFonts w:ascii="Simplified Arabic" w:hAnsi="Simplified Arabic" w:cs="Simplified Arabic"/>
          <w:sz w:val="32"/>
          <w:szCs w:val="32"/>
          <w:rtl/>
          <w:lang w:bidi="ar-DZ"/>
        </w:rPr>
        <w:t xml:space="preserve"> يذكر </w:t>
      </w:r>
      <w:proofErr w:type="spellStart"/>
      <w:r>
        <w:rPr>
          <w:rFonts w:ascii="Simplified Arabic" w:hAnsi="Simplified Arabic" w:cs="Simplified Arabic"/>
          <w:sz w:val="32"/>
          <w:szCs w:val="32"/>
          <w:rtl/>
          <w:lang w:bidi="ar-DZ"/>
        </w:rPr>
        <w:t>جيزل</w:t>
      </w:r>
      <w:proofErr w:type="spellEnd"/>
      <w:r>
        <w:rPr>
          <w:rFonts w:ascii="Simplified Arabic" w:hAnsi="Simplified Arabic" w:cs="Simplified Arabic"/>
          <w:sz w:val="32"/>
          <w:szCs w:val="32"/>
          <w:rtl/>
          <w:lang w:bidi="ar-DZ"/>
        </w:rPr>
        <w:t xml:space="preserve"> أن ظهور الوظائف والقدرات والمهارات بدون تأثير التدريب أو التعلم هو مؤشر على حدوث النضج أي يمكن اختبار النضج المكون الداخلي المصطلح (النمو</w:t>
      </w:r>
      <w:proofErr w:type="spellStart"/>
      <w:r>
        <w:rPr>
          <w:rFonts w:ascii="Simplified Arabic" w:hAnsi="Simplified Arabic" w:cs="Simplified Arabic"/>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فهو تغيير في سلوك الفرد نتيجة مروره بخبرات معينة.</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التعلم يصعب قياسه بل يستبدل عليه من مظاهره.</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نظريات </w:t>
      </w: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يركز بعضها على العوامل الخارجية في تشكيل السلوك كالسلوكية.</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3</w:t>
      </w:r>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يشمل </w:t>
      </w:r>
      <w:proofErr w:type="spellStart"/>
      <w:r>
        <w:rPr>
          <w:rFonts w:ascii="Simplified Arabic" w:hAnsi="Simplified Arabic" w:cs="Simplified Arabic"/>
          <w:b/>
          <w:bCs/>
          <w:sz w:val="32"/>
          <w:szCs w:val="32"/>
          <w:rtl/>
          <w:lang w:bidi="ar-DZ"/>
        </w:rPr>
        <w:t>النمو:</w:t>
      </w:r>
      <w:proofErr w:type="spellEnd"/>
      <w:r>
        <w:rPr>
          <w:rFonts w:ascii="Simplified Arabic" w:hAnsi="Simplified Arabic" w:cs="Simplified Arabic"/>
          <w:sz w:val="32"/>
          <w:szCs w:val="32"/>
          <w:rtl/>
          <w:lang w:bidi="ar-DZ"/>
        </w:rPr>
        <w:t xml:space="preserve"> تغير في الجانبين الكمين والكيفي:</w:t>
      </w:r>
    </w:p>
    <w:p w:rsidR="009C24A2" w:rsidRDefault="009C24A2" w:rsidP="009C24A2">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من السهل ملاحظة مراحل أو نظام النمو من الناحية الكمية.</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يمكن ملاحظة الزيادة في حجم وطول ووزن الطفل من عام إلى عام حيث يطرأ النمو على </w:t>
      </w:r>
      <w:proofErr w:type="spellStart"/>
      <w:r>
        <w:rPr>
          <w:rFonts w:ascii="Simplified Arabic" w:hAnsi="Simplified Arabic" w:cs="Simplified Arabic"/>
          <w:sz w:val="32"/>
          <w:szCs w:val="32"/>
          <w:rtl/>
          <w:lang w:bidi="ar-DZ"/>
        </w:rPr>
        <w:t>حجمه،</w:t>
      </w:r>
      <w:proofErr w:type="spellEnd"/>
      <w:r>
        <w:rPr>
          <w:rFonts w:ascii="Simplified Arabic" w:hAnsi="Simplified Arabic" w:cs="Simplified Arabic"/>
          <w:sz w:val="32"/>
          <w:szCs w:val="32"/>
          <w:rtl/>
          <w:lang w:bidi="ar-DZ"/>
        </w:rPr>
        <w:t xml:space="preserve"> وهذا ما يتبعه تغير في الوظائف يبقى التغير في النمو في كل المراحل حتى مرحلة الرشد تمييز إلى التغير في الكيف ويقل النشاط الحركي والحسي والعصبي والانفعالي. وهذا ما يفرض على المربين ضرورة مراعاة هذه الحقائق العلمية الخاصة بالطفل أثناء تعاملهم معه أو من وضعهم للمنهاج.</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يتيح النمو نمطا محددا:</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إن عملية النمو تسير وفقا لخطوات ولا يحدث بكميات متساوية في السنوات المتتالية النمو الجسمي من النمو العقلي في المراحل الأولى من حياة الإنسان أي بمعنى آخر فالكائن ينمو معدلات مختلفة وفي أوقات مختلفة.</w:t>
      </w:r>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يؤثر كل جانب من جوانب النمو في الجانب الآخر:</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تؤثر جوانب النمو المختلفة الجسمية والعقلية والاجتماعية وتتأثر </w:t>
      </w:r>
      <w:proofErr w:type="spellStart"/>
      <w:r>
        <w:rPr>
          <w:rFonts w:ascii="Simplified Arabic" w:hAnsi="Simplified Arabic" w:cs="Simplified Arabic"/>
          <w:sz w:val="32"/>
          <w:szCs w:val="32"/>
          <w:rtl/>
          <w:lang w:bidi="ar-DZ"/>
        </w:rPr>
        <w:t>ببعضها</w:t>
      </w:r>
      <w:proofErr w:type="spellEnd"/>
      <w:r>
        <w:rPr>
          <w:rFonts w:ascii="Simplified Arabic" w:hAnsi="Simplified Arabic" w:cs="Simplified Arabic"/>
          <w:sz w:val="32"/>
          <w:szCs w:val="32"/>
          <w:rtl/>
          <w:lang w:bidi="ar-DZ"/>
        </w:rPr>
        <w:t xml:space="preserve"> (النمو اللغوي </w:t>
      </w:r>
      <w:r>
        <w:rPr>
          <w:rFonts w:ascii="Simplified Arabic" w:hAnsi="Simplified Arabic" w:cs="Simplified Arabic"/>
          <w:sz w:val="32"/>
          <w:szCs w:val="32"/>
          <w:lang w:bidi="ar-DZ"/>
        </w:rPr>
        <w:t>&gt;</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lang w:bidi="ar-DZ"/>
        </w:rPr>
        <w:t>&lt;</w:t>
      </w:r>
      <w:r>
        <w:rPr>
          <w:rFonts w:ascii="Simplified Arabic" w:hAnsi="Simplified Arabic" w:cs="Simplified Arabic"/>
          <w:sz w:val="32"/>
          <w:szCs w:val="32"/>
          <w:rtl/>
          <w:lang w:bidi="ar-DZ"/>
        </w:rPr>
        <w:t xml:space="preserve"> النمو العقلي</w:t>
      </w:r>
      <w:proofErr w:type="spellStart"/>
      <w:r>
        <w:rPr>
          <w:rFonts w:ascii="Simplified Arabic" w:hAnsi="Simplified Arabic" w:cs="Simplified Arabic"/>
          <w:sz w:val="32"/>
          <w:szCs w:val="32"/>
          <w:rtl/>
          <w:lang w:bidi="ar-DZ"/>
        </w:rPr>
        <w:t>).</w:t>
      </w:r>
      <w:proofErr w:type="spellEnd"/>
    </w:p>
    <w:p w:rsidR="009C24A2" w:rsidRDefault="009C24A2" w:rsidP="009C24A2">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6/</w:t>
      </w:r>
      <w:proofErr w:type="spellEnd"/>
      <w:r>
        <w:rPr>
          <w:rFonts w:ascii="Simplified Arabic" w:hAnsi="Simplified Arabic" w:cs="Simplified Arabic"/>
          <w:b/>
          <w:bCs/>
          <w:sz w:val="32"/>
          <w:szCs w:val="32"/>
          <w:rtl/>
          <w:lang w:bidi="ar-DZ"/>
        </w:rPr>
        <w:t xml:space="preserve"> النمو يكون من العام إلى الخاص ومن البسيط إلى المركب.</w:t>
      </w:r>
    </w:p>
    <w:p w:rsidR="009C24A2" w:rsidRDefault="009C24A2" w:rsidP="009C24A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تشكيل الإنسان مثلا.</w:t>
      </w:r>
    </w:p>
    <w:p w:rsidR="00D0028D" w:rsidRDefault="00D0028D">
      <w:pPr>
        <w:rPr>
          <w:rFonts w:hint="cs"/>
          <w:rtl/>
          <w:lang w:bidi="ar-DZ"/>
        </w:rPr>
      </w:pPr>
    </w:p>
    <w:sectPr w:rsidR="00D0028D" w:rsidSect="00D002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9C24A2"/>
    <w:rsid w:val="009C24A2"/>
    <w:rsid w:val="00D002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A2"/>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55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2594</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2021-02-05T20:00:00Z</dcterms:created>
  <dcterms:modified xsi:type="dcterms:W3CDTF">2021-02-05T20:00:00Z</dcterms:modified>
</cp:coreProperties>
</file>