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47" w:rsidRDefault="00803747" w:rsidP="00803747">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طرائق البحث في علم النفس التربوي:</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يطبق علم النفس التربوي مناهج علمية في بحث الظواهر التربوية كغيره من العلوم </w:t>
      </w:r>
      <w:proofErr w:type="spellStart"/>
      <w:r>
        <w:rPr>
          <w:rFonts w:ascii="Simplified Arabic" w:hAnsi="Simplified Arabic" w:cs="Simplified Arabic"/>
          <w:sz w:val="32"/>
          <w:szCs w:val="32"/>
          <w:rtl/>
          <w:lang w:bidi="ar-DZ"/>
        </w:rPr>
        <w:t>الأخرى،</w:t>
      </w:r>
      <w:proofErr w:type="spellEnd"/>
      <w:r>
        <w:rPr>
          <w:rFonts w:ascii="Simplified Arabic" w:hAnsi="Simplified Arabic" w:cs="Simplified Arabic"/>
          <w:sz w:val="32"/>
          <w:szCs w:val="32"/>
          <w:rtl/>
          <w:lang w:bidi="ar-DZ"/>
        </w:rPr>
        <w:t xml:space="preserve"> إذ أن العلم لا يعرف من خلال ما يدرسه بل من خلال كيف يدرس ظواهره </w:t>
      </w:r>
      <w:proofErr w:type="spellStart"/>
      <w:r>
        <w:rPr>
          <w:rFonts w:ascii="Simplified Arabic" w:hAnsi="Simplified Arabic" w:cs="Simplified Arabic"/>
          <w:sz w:val="32"/>
          <w:szCs w:val="32"/>
          <w:rtl/>
          <w:lang w:bidi="ar-DZ"/>
        </w:rPr>
        <w:t>المختلفة؟</w:t>
      </w:r>
      <w:proofErr w:type="spellEnd"/>
      <w:r>
        <w:rPr>
          <w:rFonts w:ascii="Simplified Arabic" w:hAnsi="Simplified Arabic" w:cs="Simplified Arabic"/>
          <w:sz w:val="32"/>
          <w:szCs w:val="32"/>
          <w:rtl/>
          <w:lang w:bidi="ar-DZ"/>
        </w:rPr>
        <w:t xml:space="preserve"> لذا يسعى علم النفس التربوي إلى الوصول للمعرفة العلمية الدقيقة من خلال إتباع عدد من مناهج البحث العلمي المعروفة في حقول المعرفة المختلفة. ويتميز البحث العلمي بأنه موضوعي ومنظم ويقلل من احتمالات كون المعرفة ناتجة عن المعتقدات والآراء الشخصية أو المشاعر أو العواطف.</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ويظهر سلوك الإنسان وعملياته العقلية بأشكال </w:t>
      </w:r>
      <w:proofErr w:type="spellStart"/>
      <w:r>
        <w:rPr>
          <w:rFonts w:ascii="Simplified Arabic" w:hAnsi="Simplified Arabic" w:cs="Simplified Arabic"/>
          <w:sz w:val="32"/>
          <w:szCs w:val="32"/>
          <w:rtl/>
          <w:lang w:bidi="ar-DZ"/>
        </w:rPr>
        <w:t>متعددة،</w:t>
      </w:r>
      <w:proofErr w:type="spellEnd"/>
      <w:r>
        <w:rPr>
          <w:rFonts w:ascii="Simplified Arabic" w:hAnsi="Simplified Arabic" w:cs="Simplified Arabic"/>
          <w:sz w:val="32"/>
          <w:szCs w:val="32"/>
          <w:rtl/>
          <w:lang w:bidi="ar-DZ"/>
        </w:rPr>
        <w:t xml:space="preserve"> ولهذا السبب كان على علماء النفس أن يعتمدوا على عدة طرق لدراسة الإنسان ونشاطه العقلي والحصول على معلومات عنهما.</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ولعل الطرائق الآتية هي أكثر الطرائق شيوعا من أجل الحصول على المعلومات المطلوبة.</w:t>
      </w:r>
    </w:p>
    <w:p w:rsidR="00803747" w:rsidRDefault="00803747" w:rsidP="00803747">
      <w:pPr>
        <w:bidi/>
        <w:spacing w:line="360" w:lineRule="auto"/>
        <w:jc w:val="both"/>
        <w:rPr>
          <w:rFonts w:ascii="Simplified Arabic" w:hAnsi="Simplified Arabic" w:cs="Simplified Arabic"/>
          <w:sz w:val="32"/>
          <w:szCs w:val="32"/>
          <w:rtl/>
          <w:lang w:bidi="ar-DZ"/>
        </w:rPr>
      </w:pPr>
    </w:p>
    <w:p w:rsidR="00803747" w:rsidRDefault="00803747" w:rsidP="00803747">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الطريقة التجريبية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lang w:bidi="ar-DZ"/>
        </w:rPr>
        <w:t>Experimental method</w:t>
      </w:r>
      <w:proofErr w:type="spellStart"/>
      <w:r>
        <w:rPr>
          <w:rFonts w:ascii="Simplified Arabic" w:hAnsi="Simplified Arabic" w:cs="Simplified Arabic"/>
          <w:b/>
          <w:bCs/>
          <w:sz w:val="32"/>
          <w:szCs w:val="32"/>
          <w:rtl/>
          <w:lang w:bidi="ar-DZ"/>
        </w:rPr>
        <w:t>:</w:t>
      </w:r>
      <w:proofErr w:type="spellEnd"/>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الطريقة التجريبية عبارة عن منطلق في التعامل مع </w:t>
      </w:r>
      <w:proofErr w:type="spellStart"/>
      <w:r>
        <w:rPr>
          <w:rFonts w:ascii="Simplified Arabic" w:hAnsi="Simplified Arabic" w:cs="Simplified Arabic"/>
          <w:sz w:val="32"/>
          <w:szCs w:val="32"/>
          <w:rtl/>
          <w:lang w:bidi="ar-DZ"/>
        </w:rPr>
        <w:t>الأحداث،</w:t>
      </w:r>
      <w:proofErr w:type="spellEnd"/>
      <w:r>
        <w:rPr>
          <w:rFonts w:ascii="Simplified Arabic" w:hAnsi="Simplified Arabic" w:cs="Simplified Arabic"/>
          <w:sz w:val="32"/>
          <w:szCs w:val="32"/>
          <w:rtl/>
          <w:lang w:bidi="ar-DZ"/>
        </w:rPr>
        <w:t xml:space="preserve"> وليس مكانا تجري فيه الأحداث.</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وأكثر ما يميز الطريقة التجريبية الدقة في ضبط العوامل وقياسها من أجل اكتشاف العلاقات النظامية بين العوامل والعامل.</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فإن أردنا مثلا دراسة العلاقة بين الذكاء والتحصيل الدراسي فإن كل من الذكاء والتحصيل يعتبر عاملا.</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فالذكاء يمكن أن يكون كثيرا أو قليلا والتحصيل يمكن أن يكون مرتفعا أو </w:t>
      </w:r>
      <w:proofErr w:type="spellStart"/>
      <w:r>
        <w:rPr>
          <w:rFonts w:ascii="Simplified Arabic" w:hAnsi="Simplified Arabic" w:cs="Simplified Arabic"/>
          <w:sz w:val="32"/>
          <w:szCs w:val="32"/>
          <w:rtl/>
          <w:lang w:bidi="ar-DZ"/>
        </w:rPr>
        <w:t>منخفضا،</w:t>
      </w:r>
      <w:proofErr w:type="spellEnd"/>
      <w:r>
        <w:rPr>
          <w:rFonts w:ascii="Simplified Arabic" w:hAnsi="Simplified Arabic" w:cs="Simplified Arabic"/>
          <w:sz w:val="32"/>
          <w:szCs w:val="32"/>
          <w:rtl/>
          <w:lang w:bidi="ar-DZ"/>
        </w:rPr>
        <w:t xml:space="preserve"> أي أنه يمكن قياس كل منهما وإعطاؤه قيمة رقمية معينة.</w:t>
      </w:r>
    </w:p>
    <w:p w:rsidR="00803747" w:rsidRDefault="00803747" w:rsidP="00803747">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طريقة الملاحظة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lang w:bidi="ar-DZ"/>
        </w:rPr>
        <w:t>Observational method</w:t>
      </w:r>
      <w:proofErr w:type="spellStart"/>
      <w:r>
        <w:rPr>
          <w:rFonts w:ascii="Simplified Arabic" w:hAnsi="Simplified Arabic" w:cs="Simplified Arabic"/>
          <w:b/>
          <w:bCs/>
          <w:sz w:val="32"/>
          <w:szCs w:val="32"/>
          <w:rtl/>
          <w:lang w:bidi="ar-DZ"/>
        </w:rPr>
        <w:t>:</w:t>
      </w:r>
      <w:proofErr w:type="spellEnd"/>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يجب ملاحظة الظاهرة وفهمها.</w:t>
      </w:r>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 الكثير من السلوكيات لا يمكن أن تشاهد كما يحدث في الطبيعة من خلال الملاحظة الطبيعية.</w:t>
      </w:r>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مثلا:</w:t>
      </w:r>
      <w:proofErr w:type="spellEnd"/>
      <w:r>
        <w:rPr>
          <w:rFonts w:ascii="Simplified Arabic" w:hAnsi="Simplified Arabic" w:cs="Simplified Arabic"/>
          <w:sz w:val="32"/>
          <w:szCs w:val="32"/>
          <w:rtl/>
          <w:lang w:bidi="ar-DZ"/>
        </w:rPr>
        <w:t xml:space="preserve"> سلوك الحيوانات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طبيعة العدوان في المدارس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طبيعة العلاقة بين الأم والولد. كل هذه تلاحظ على الطبيعة وعلى الملاحظ أن يكون مدربا تدريبا جيدا لكي يلاحظ الظاهرة الرئيسية موضوع البحث. وألا يدع </w:t>
      </w:r>
      <w:proofErr w:type="spellStart"/>
      <w:r>
        <w:rPr>
          <w:rFonts w:ascii="Simplified Arabic" w:hAnsi="Simplified Arabic" w:cs="Simplified Arabic"/>
          <w:sz w:val="32"/>
          <w:szCs w:val="32"/>
          <w:rtl/>
          <w:lang w:bidi="ar-DZ"/>
        </w:rPr>
        <w:t>تحيزاته</w:t>
      </w:r>
      <w:proofErr w:type="spellEnd"/>
      <w:r>
        <w:rPr>
          <w:rFonts w:ascii="Simplified Arabic" w:hAnsi="Simplified Arabic" w:cs="Simplified Arabic"/>
          <w:sz w:val="32"/>
          <w:szCs w:val="32"/>
          <w:rtl/>
          <w:lang w:bidi="ar-DZ"/>
        </w:rPr>
        <w:t xml:space="preserve"> الشخصية وقيمه الذاتية تؤثر في موضوعية ملاحظته.</w:t>
      </w:r>
    </w:p>
    <w:p w:rsidR="00803747" w:rsidRDefault="00803747" w:rsidP="00803747">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طريقة المسح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lang w:bidi="ar-DZ"/>
        </w:rPr>
        <w:t>survey method</w:t>
      </w:r>
      <w:proofErr w:type="spellStart"/>
      <w:r>
        <w:rPr>
          <w:rFonts w:ascii="Simplified Arabic" w:hAnsi="Simplified Arabic" w:cs="Simplified Arabic"/>
          <w:b/>
          <w:bCs/>
          <w:sz w:val="32"/>
          <w:szCs w:val="32"/>
          <w:rtl/>
          <w:lang w:bidi="ar-DZ"/>
        </w:rPr>
        <w:t>:</w:t>
      </w:r>
      <w:proofErr w:type="spellEnd"/>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الكثير من المشاكل لا يمكن دراستها عن طريق الملاحظة </w:t>
      </w:r>
      <w:proofErr w:type="spellStart"/>
      <w:r>
        <w:rPr>
          <w:rFonts w:ascii="Simplified Arabic" w:hAnsi="Simplified Arabic" w:cs="Simplified Arabic"/>
          <w:sz w:val="32"/>
          <w:szCs w:val="32"/>
          <w:rtl/>
          <w:lang w:bidi="ar-DZ"/>
        </w:rPr>
        <w:t>المباشرة،</w:t>
      </w:r>
      <w:proofErr w:type="spellEnd"/>
      <w:r>
        <w:rPr>
          <w:rFonts w:ascii="Simplified Arabic" w:hAnsi="Simplified Arabic" w:cs="Simplified Arabic"/>
          <w:sz w:val="32"/>
          <w:szCs w:val="32"/>
          <w:rtl/>
          <w:lang w:bidi="ar-DZ"/>
        </w:rPr>
        <w:t xml:space="preserve"> لذا يلجأ علماء النفس لاستخدام الاستبيانات والمقابلات مع الأفراد لمعرفة </w:t>
      </w:r>
      <w:proofErr w:type="spellStart"/>
      <w:r>
        <w:rPr>
          <w:rFonts w:ascii="Simplified Arabic" w:hAnsi="Simplified Arabic" w:cs="Simplified Arabic"/>
          <w:sz w:val="32"/>
          <w:szCs w:val="32"/>
          <w:rtl/>
          <w:lang w:bidi="ar-DZ"/>
        </w:rPr>
        <w:t>أراءهم</w:t>
      </w:r>
      <w:proofErr w:type="spellEnd"/>
      <w:r>
        <w:rPr>
          <w:rFonts w:ascii="Simplified Arabic" w:hAnsi="Simplified Arabic" w:cs="Simplified Arabic"/>
          <w:sz w:val="32"/>
          <w:szCs w:val="32"/>
          <w:rtl/>
          <w:lang w:bidi="ar-DZ"/>
        </w:rPr>
        <w:t xml:space="preserve"> واتجاهاتهم تجاه موضوع ما.</w:t>
      </w:r>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ومن أجل الحصول على نتائج دقيقة لابد من أن تبنى الاستبيانات بطريقة جيدة وأن تفحص مسبقا لمعرفة مدى صلاحيتها.</w:t>
      </w:r>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وأن يدرب مستخدموها تدريبا </w:t>
      </w:r>
      <w:proofErr w:type="spellStart"/>
      <w:r>
        <w:rPr>
          <w:rFonts w:ascii="Simplified Arabic" w:hAnsi="Simplified Arabic" w:cs="Simplified Arabic"/>
          <w:sz w:val="32"/>
          <w:szCs w:val="32"/>
          <w:rtl/>
          <w:lang w:bidi="ar-DZ"/>
        </w:rPr>
        <w:t>جيدا،</w:t>
      </w:r>
      <w:proofErr w:type="spellEnd"/>
      <w:r>
        <w:rPr>
          <w:rFonts w:ascii="Simplified Arabic" w:hAnsi="Simplified Arabic" w:cs="Simplified Arabic"/>
          <w:sz w:val="32"/>
          <w:szCs w:val="32"/>
          <w:rtl/>
          <w:lang w:bidi="ar-DZ"/>
        </w:rPr>
        <w:t xml:space="preserve"> وأن تختار العينة التي يطبق عليها الاستبيان اختيارا يمثل المجتمع الذي تجرى فيه الدراسة.</w:t>
      </w:r>
    </w:p>
    <w:p w:rsidR="00803747" w:rsidRDefault="00803747" w:rsidP="00803747">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طريقة الاختبارات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lang w:bidi="ar-DZ"/>
        </w:rPr>
        <w:t>Test method</w:t>
      </w:r>
      <w:proofErr w:type="spellStart"/>
      <w:r>
        <w:rPr>
          <w:rFonts w:ascii="Simplified Arabic" w:hAnsi="Simplified Arabic" w:cs="Simplified Arabic"/>
          <w:b/>
          <w:bCs/>
          <w:sz w:val="32"/>
          <w:szCs w:val="32"/>
          <w:rtl/>
          <w:lang w:bidi="ar-DZ"/>
        </w:rPr>
        <w:t>:</w:t>
      </w:r>
      <w:proofErr w:type="spellEnd"/>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تستخدم طريقة الاختبارات كثيرا في علم النفس.</w:t>
      </w:r>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يوجد الآن عدد من الاختبارات لقياس معظم قدرات الإنسان واستعداداته وميوله واتجاهاته وتحصيله.</w:t>
      </w:r>
    </w:p>
    <w:p w:rsidR="00803747" w:rsidRDefault="00803747" w:rsidP="00803747">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تبنى الاختبارات بطريقة تجعلها صادقة وثابتة من حيث النتائج التي يتوصل إليها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lang w:bidi="ar-DZ"/>
        </w:rPr>
        <w:t>&lt;</w:t>
      </w:r>
      <w:r>
        <w:rPr>
          <w:rFonts w:ascii="Simplified Arabic" w:hAnsi="Simplified Arabic" w:cs="Simplified Arabic"/>
          <w:sz w:val="32"/>
          <w:szCs w:val="32"/>
          <w:rtl/>
          <w:lang w:bidi="ar-DZ"/>
        </w:rPr>
        <w:t xml:space="preserve"> تعتمد على التقرير اللفظي الذي يعطيه المفحوص إزاء عينة مختارة من المواقف التي تستشير ردود فعل مميزة للفرد.</w:t>
      </w:r>
    </w:p>
    <w:p w:rsidR="00803747" w:rsidRDefault="00803747" w:rsidP="00803747">
      <w:pPr>
        <w:bidi/>
        <w:spacing w:line="360" w:lineRule="auto"/>
        <w:jc w:val="both"/>
        <w:rPr>
          <w:rFonts w:ascii="Simplified Arabic" w:hAnsi="Simplified Arabic" w:cs="Simplified Arabic"/>
          <w:sz w:val="32"/>
          <w:szCs w:val="32"/>
          <w:rtl/>
          <w:lang w:bidi="ar-DZ"/>
        </w:rPr>
      </w:pPr>
    </w:p>
    <w:p w:rsidR="00803747" w:rsidRDefault="00803747" w:rsidP="00803747">
      <w:pPr>
        <w:bidi/>
        <w:spacing w:line="360" w:lineRule="auto"/>
        <w:jc w:val="both"/>
        <w:rPr>
          <w:rFonts w:ascii="Simplified Arabic" w:hAnsi="Simplified Arabic" w:cs="Simplified Arabic"/>
          <w:sz w:val="32"/>
          <w:szCs w:val="32"/>
          <w:rtl/>
          <w:lang w:bidi="ar-DZ"/>
        </w:rPr>
      </w:pPr>
    </w:p>
    <w:p w:rsidR="00803747" w:rsidRDefault="00803747" w:rsidP="00803747">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تاريخ الحالة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lang w:bidi="ar-DZ"/>
        </w:rPr>
        <w:t>Case History</w:t>
      </w:r>
      <w:proofErr w:type="spellStart"/>
      <w:r>
        <w:rPr>
          <w:rFonts w:ascii="Simplified Arabic" w:hAnsi="Simplified Arabic" w:cs="Simplified Arabic"/>
          <w:b/>
          <w:bCs/>
          <w:sz w:val="32"/>
          <w:szCs w:val="32"/>
          <w:rtl/>
          <w:lang w:bidi="ar-DZ"/>
        </w:rPr>
        <w:t>:</w:t>
      </w:r>
      <w:proofErr w:type="spellEnd"/>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كثيرا ما يحتاج علم النفس التربوي وخاصة في مجال الإرشاد النفسي إلى دراسة تاريخ الحالة وذلك لمعرفة الخبرات الماضية التي مرت على الفرد لفهم ما يجري معه الآن (أن يهتم بعدد </w:t>
      </w:r>
      <w:r>
        <w:rPr>
          <w:rFonts w:ascii="Simplified Arabic" w:hAnsi="Simplified Arabic" w:cs="Simplified Arabic"/>
          <w:sz w:val="32"/>
          <w:szCs w:val="32"/>
          <w:rtl/>
          <w:lang w:bidi="ar-DZ"/>
        </w:rPr>
        <w:lastRenderedPageBreak/>
        <w:t xml:space="preserve">من الخبرات </w:t>
      </w:r>
      <w:proofErr w:type="spellStart"/>
      <w:r>
        <w:rPr>
          <w:rFonts w:ascii="Simplified Arabic" w:hAnsi="Simplified Arabic" w:cs="Simplified Arabic"/>
          <w:sz w:val="32"/>
          <w:szCs w:val="32"/>
          <w:rtl/>
          <w:lang w:bidi="ar-DZ"/>
        </w:rPr>
        <w:t>الطفولية</w:t>
      </w:r>
      <w:proofErr w:type="spellEnd"/>
      <w:r>
        <w:rPr>
          <w:rFonts w:ascii="Simplified Arabic" w:hAnsi="Simplified Arabic" w:cs="Simplified Arabic"/>
          <w:sz w:val="32"/>
          <w:szCs w:val="32"/>
          <w:rtl/>
          <w:lang w:bidi="ar-DZ"/>
        </w:rPr>
        <w:t xml:space="preserve"> ووضعه العائلي ومركزه في العائلة وطريقة تنشئته والأمراض التي أصيب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يمكن أن يلجأ المرشد للشخص نفسه أو لأفراد عائلته والمحيط الخارجي.</w:t>
      </w:r>
    </w:p>
    <w:p w:rsidR="00803747" w:rsidRDefault="00803747" w:rsidP="00803747">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الدراسات التطويرية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lang w:bidi="ar-DZ"/>
        </w:rPr>
        <w:t>Developmental studies</w:t>
      </w:r>
      <w:proofErr w:type="spellStart"/>
      <w:r>
        <w:rPr>
          <w:rFonts w:ascii="Simplified Arabic" w:hAnsi="Simplified Arabic" w:cs="Simplified Arabic"/>
          <w:b/>
          <w:bCs/>
          <w:sz w:val="32"/>
          <w:szCs w:val="32"/>
          <w:rtl/>
          <w:lang w:bidi="ar-DZ"/>
        </w:rPr>
        <w:t>:</w:t>
      </w:r>
      <w:proofErr w:type="spellEnd"/>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تسعى الدراسات الوصفية التطويرية التي تتبع الظواهر </w:t>
      </w:r>
      <w:proofErr w:type="spellStart"/>
      <w:r>
        <w:rPr>
          <w:rFonts w:ascii="Simplified Arabic" w:hAnsi="Simplified Arabic" w:cs="Simplified Arabic"/>
          <w:sz w:val="32"/>
          <w:szCs w:val="32"/>
          <w:rtl/>
          <w:lang w:bidi="ar-DZ"/>
        </w:rPr>
        <w:t>النمائية</w:t>
      </w:r>
      <w:proofErr w:type="spellEnd"/>
      <w:r>
        <w:rPr>
          <w:rFonts w:ascii="Simplified Arabic" w:hAnsi="Simplified Arabic" w:cs="Simplified Arabic"/>
          <w:sz w:val="32"/>
          <w:szCs w:val="32"/>
          <w:rtl/>
          <w:lang w:bidi="ar-DZ"/>
        </w:rPr>
        <w:t xml:space="preserve"> والسلوكية في مجال علم النفس التربوي كالتغيرات التي تحدث على سلوك المتعلم خلال مراحل دراسته المختلفة من مرحلة ما قبل المدرسة حتى التعليم الجامعي والدراسة التطويرية تأخذ شكلين هما:</w:t>
      </w:r>
    </w:p>
    <w:p w:rsidR="00803747" w:rsidRDefault="00803747" w:rsidP="00803747">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الدراسات الطولية:</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يتتبع الباحث الظاهرة </w:t>
      </w:r>
      <w:proofErr w:type="spellStart"/>
      <w:r>
        <w:rPr>
          <w:rFonts w:ascii="Simplified Arabic" w:hAnsi="Simplified Arabic" w:cs="Simplified Arabic"/>
          <w:sz w:val="32"/>
          <w:szCs w:val="32"/>
          <w:rtl/>
          <w:lang w:bidi="ar-DZ"/>
        </w:rPr>
        <w:t>النمائية</w:t>
      </w:r>
      <w:proofErr w:type="spellEnd"/>
      <w:r>
        <w:rPr>
          <w:rFonts w:ascii="Simplified Arabic" w:hAnsi="Simplified Arabic" w:cs="Simplified Arabic"/>
          <w:sz w:val="32"/>
          <w:szCs w:val="32"/>
          <w:rtl/>
          <w:lang w:bidi="ar-DZ"/>
        </w:rPr>
        <w:t xml:space="preserve"> خلال فترة زمنية محددة قد تبلغ بضعة أشهر إلى بضع سنوات حسب طبيعة الظاهرة المدروسة حيث يقوم بجمع البيانات لفترات عديدة خلال هذه المدة.</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ومن </w:t>
      </w:r>
      <w:proofErr w:type="spellStart"/>
      <w:r>
        <w:rPr>
          <w:rFonts w:ascii="Simplified Arabic" w:hAnsi="Simplified Arabic" w:cs="Simplified Arabic"/>
          <w:sz w:val="32"/>
          <w:szCs w:val="32"/>
          <w:rtl/>
          <w:lang w:bidi="ar-DZ"/>
        </w:rPr>
        <w:t>صعوباته:</w:t>
      </w:r>
      <w:proofErr w:type="spellEnd"/>
      <w:r>
        <w:rPr>
          <w:rFonts w:ascii="Simplified Arabic" w:hAnsi="Simplified Arabic" w:cs="Simplified Arabic"/>
          <w:sz w:val="32"/>
          <w:szCs w:val="32"/>
          <w:rtl/>
          <w:lang w:bidi="ar-DZ"/>
        </w:rPr>
        <w:t xml:space="preserve"> أنه يحتاج إلى زمن طويل وجهد كبير كما أنه غالبا ما يفقد الباحث عددا كبيرا من أفراد العينة لعوامل عديدة عبر الزمن.</w:t>
      </w:r>
    </w:p>
    <w:p w:rsidR="00803747" w:rsidRDefault="00803747" w:rsidP="00803747">
      <w:pPr>
        <w:bidi/>
        <w:spacing w:line="360" w:lineRule="auto"/>
        <w:jc w:val="both"/>
        <w:rPr>
          <w:rFonts w:ascii="Simplified Arabic" w:hAnsi="Simplified Arabic" w:cs="Simplified Arabic"/>
          <w:sz w:val="32"/>
          <w:szCs w:val="32"/>
          <w:rtl/>
          <w:lang w:bidi="ar-DZ"/>
        </w:rPr>
      </w:pPr>
    </w:p>
    <w:p w:rsidR="00803747" w:rsidRDefault="00803747" w:rsidP="00803747">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الدراسات المستعرضة: </w:t>
      </w:r>
    </w:p>
    <w:p w:rsidR="00803747" w:rsidRDefault="00803747" w:rsidP="00803747">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يتتبع الباحث الظاهرة من خلال تمثيل عناصرها وأبعادها بعدد كبير من شرائح المجتمع ولكنه يجمع البيانات في وقت واحد ثم يلجأ إلى مقارنة البيانات بين شرائح المجتمع المختلفة.</w:t>
      </w:r>
    </w:p>
    <w:p w:rsidR="00803747" w:rsidRDefault="00803747" w:rsidP="00803747">
      <w:pPr>
        <w:bidi/>
        <w:rPr>
          <w:rFonts w:ascii="Simplified Arabic" w:hAnsi="Simplified Arabic" w:cs="Simplified Arabic"/>
          <w:sz w:val="32"/>
          <w:szCs w:val="32"/>
          <w:rtl/>
          <w:lang w:bidi="ar-DZ"/>
        </w:rPr>
      </w:pPr>
    </w:p>
    <w:p w:rsidR="00011C10" w:rsidRDefault="00011C10">
      <w:pPr>
        <w:rPr>
          <w:lang w:bidi="ar-DZ"/>
        </w:rPr>
      </w:pPr>
    </w:p>
    <w:sectPr w:rsidR="00011C10" w:rsidSect="00011C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08"/>
  <w:hyphenationZone w:val="425"/>
  <w:characterSpacingControl w:val="doNotCompress"/>
  <w:compat/>
  <w:rsids>
    <w:rsidRoot w:val="00803747"/>
    <w:rsid w:val="00011C10"/>
    <w:rsid w:val="008037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747"/>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83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539</Words>
  <Characters>2966</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2021-01-31T17:09:00Z</dcterms:created>
  <dcterms:modified xsi:type="dcterms:W3CDTF">2021-01-31T17:09:00Z</dcterms:modified>
</cp:coreProperties>
</file>