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1E" w:rsidRPr="005A1C9A" w:rsidRDefault="0063461E" w:rsidP="0063461E">
      <w:pPr>
        <w:rPr>
          <w:color w:val="000000" w:themeColor="text1"/>
        </w:rPr>
      </w:pPr>
      <w:r>
        <w:rPr>
          <w:b/>
          <w:bCs/>
          <w:color w:val="000000" w:themeColor="text1"/>
        </w:rPr>
        <w:t xml:space="preserve">Lesson two: </w:t>
      </w:r>
      <w:r w:rsidRPr="005A1C9A">
        <w:rPr>
          <w:color w:val="000000" w:themeColor="text1"/>
        </w:rPr>
        <w:t>Characteristics</w:t>
      </w:r>
      <w:r w:rsidR="00523D81">
        <w:rPr>
          <w:color w:val="000000" w:themeColor="text1"/>
        </w:rPr>
        <w:t xml:space="preserve"> and objectives </w:t>
      </w:r>
      <w:r w:rsidRPr="005A1C9A">
        <w:rPr>
          <w:color w:val="000000" w:themeColor="text1"/>
        </w:rPr>
        <w:t xml:space="preserve"> of research</w:t>
      </w:r>
    </w:p>
    <w:p w:rsidR="0063461E" w:rsidRPr="005A1C9A" w:rsidRDefault="0063461E" w:rsidP="0063461E">
      <w:pPr>
        <w:rPr>
          <w:color w:val="000000" w:themeColor="text1"/>
        </w:rPr>
      </w:pPr>
    </w:p>
    <w:p w:rsidR="0063461E" w:rsidRDefault="0063461E" w:rsidP="0063461E">
      <w:pPr>
        <w:rPr>
          <w:b/>
          <w:bCs/>
          <w:color w:val="000000" w:themeColor="text1"/>
        </w:rPr>
      </w:pPr>
      <w:r w:rsidRPr="006461BE">
        <w:rPr>
          <w:b/>
          <w:bCs/>
          <w:color w:val="000000" w:themeColor="text1"/>
        </w:rPr>
        <w:t xml:space="preserve">Controlled: </w:t>
      </w:r>
    </w:p>
    <w:p w:rsidR="0063461E" w:rsidRPr="006461BE" w:rsidRDefault="0063461E" w:rsidP="0063461E">
      <w:pPr>
        <w:rPr>
          <w:b/>
          <w:bCs/>
          <w:color w:val="000000" w:themeColor="text1"/>
        </w:rPr>
      </w:pPr>
    </w:p>
    <w:p w:rsidR="0063461E" w:rsidRDefault="0063461E" w:rsidP="0063461E">
      <w:pPr>
        <w:rPr>
          <w:color w:val="000000" w:themeColor="text1"/>
        </w:rPr>
      </w:pPr>
      <w:r w:rsidRPr="00B83AA1">
        <w:rPr>
          <w:color w:val="000000" w:themeColor="text1"/>
        </w:rPr>
        <w:t>The concept of control implies that, in exploring causality in relation to two variables, you set up your study in a way that minimises the effects of other factors affecting the relationship.</w:t>
      </w:r>
    </w:p>
    <w:p w:rsidR="0063461E" w:rsidRDefault="0063461E" w:rsidP="0063461E">
      <w:pPr>
        <w:rPr>
          <w:color w:val="000000" w:themeColor="text1"/>
        </w:rPr>
      </w:pPr>
    </w:p>
    <w:p w:rsidR="0063461E" w:rsidRPr="006461BE" w:rsidRDefault="0063461E" w:rsidP="0063461E">
      <w:pPr>
        <w:rPr>
          <w:b/>
          <w:bCs/>
          <w:color w:val="000000" w:themeColor="text1"/>
        </w:rPr>
      </w:pPr>
      <w:r w:rsidRPr="006461BE">
        <w:rPr>
          <w:b/>
          <w:bCs/>
          <w:color w:val="000000" w:themeColor="text1"/>
        </w:rPr>
        <w:t xml:space="preserve">Rigorous: </w:t>
      </w:r>
    </w:p>
    <w:p w:rsidR="0063461E" w:rsidRDefault="0063461E" w:rsidP="0063461E">
      <w:pPr>
        <w:rPr>
          <w:color w:val="000000" w:themeColor="text1"/>
        </w:rPr>
      </w:pPr>
    </w:p>
    <w:p w:rsidR="0063461E" w:rsidRDefault="0063461E" w:rsidP="0063461E">
      <w:pPr>
        <w:rPr>
          <w:color w:val="000000" w:themeColor="text1"/>
        </w:rPr>
      </w:pPr>
      <w:r>
        <w:rPr>
          <w:color w:val="000000" w:themeColor="text1"/>
        </w:rPr>
        <w:t xml:space="preserve">You must be scrupulous in ensuring that the procedures followed to find answers to questions are relevant, appropriate and justified. </w:t>
      </w:r>
    </w:p>
    <w:p w:rsidR="0063461E" w:rsidRDefault="0063461E" w:rsidP="0063461E">
      <w:pPr>
        <w:rPr>
          <w:color w:val="000000" w:themeColor="text1"/>
        </w:rPr>
      </w:pPr>
    </w:p>
    <w:p w:rsidR="0063461E" w:rsidRPr="006461BE" w:rsidRDefault="0063461E" w:rsidP="0063461E">
      <w:pPr>
        <w:rPr>
          <w:b/>
          <w:bCs/>
          <w:color w:val="000000" w:themeColor="text1"/>
        </w:rPr>
      </w:pPr>
      <w:r w:rsidRPr="006461BE">
        <w:rPr>
          <w:b/>
          <w:bCs/>
          <w:color w:val="000000" w:themeColor="text1"/>
        </w:rPr>
        <w:t xml:space="preserve">Systematic: </w:t>
      </w:r>
    </w:p>
    <w:p w:rsidR="0063461E" w:rsidRDefault="0063461E" w:rsidP="0063461E">
      <w:pPr>
        <w:rPr>
          <w:color w:val="000000" w:themeColor="text1"/>
        </w:rPr>
      </w:pPr>
    </w:p>
    <w:p w:rsidR="0063461E" w:rsidRPr="00B83AA1" w:rsidRDefault="0063461E" w:rsidP="0063461E">
      <w:pPr>
        <w:rPr>
          <w:color w:val="000000" w:themeColor="text1"/>
        </w:rPr>
      </w:pPr>
      <w:r>
        <w:rPr>
          <w:color w:val="000000" w:themeColor="text1"/>
        </w:rPr>
        <w:t xml:space="preserve">This implies that the procedures adopted to undertake an investigation follow a certain logical sequence. The different steps cannot be taken in a haphazard way. </w:t>
      </w:r>
    </w:p>
    <w:p w:rsidR="0063461E" w:rsidRDefault="0063461E" w:rsidP="0063461E">
      <w:pPr>
        <w:rPr>
          <w:color w:val="000000" w:themeColor="text1"/>
        </w:rPr>
      </w:pPr>
      <w:r w:rsidRPr="00B83AA1">
        <w:rPr>
          <w:color w:val="000000" w:themeColor="text1"/>
        </w:rPr>
        <w:t xml:space="preserve"> </w:t>
      </w:r>
    </w:p>
    <w:p w:rsidR="0063461E" w:rsidRPr="006461BE" w:rsidRDefault="0063461E" w:rsidP="0063461E">
      <w:pPr>
        <w:rPr>
          <w:b/>
          <w:bCs/>
          <w:color w:val="000000" w:themeColor="text1"/>
        </w:rPr>
      </w:pPr>
      <w:r w:rsidRPr="006461BE">
        <w:rPr>
          <w:b/>
          <w:bCs/>
          <w:color w:val="000000" w:themeColor="text1"/>
        </w:rPr>
        <w:t xml:space="preserve">Valid and verifiable: </w:t>
      </w:r>
    </w:p>
    <w:p w:rsidR="0063461E" w:rsidRDefault="0063461E" w:rsidP="0063461E">
      <w:pPr>
        <w:rPr>
          <w:color w:val="000000" w:themeColor="text1"/>
        </w:rPr>
      </w:pPr>
    </w:p>
    <w:p w:rsidR="0063461E" w:rsidRDefault="0063461E" w:rsidP="0063461E">
      <w:pPr>
        <w:rPr>
          <w:color w:val="000000" w:themeColor="text1"/>
        </w:rPr>
      </w:pPr>
      <w:r>
        <w:rPr>
          <w:color w:val="000000" w:themeColor="text1"/>
        </w:rPr>
        <w:t xml:space="preserve">This concept implies whatever you conclude on the basis of your findings is correct and can be verified by you and others. </w:t>
      </w:r>
    </w:p>
    <w:p w:rsidR="0063461E" w:rsidRDefault="0063461E" w:rsidP="0063461E">
      <w:pPr>
        <w:rPr>
          <w:color w:val="000000" w:themeColor="text1"/>
        </w:rPr>
      </w:pPr>
    </w:p>
    <w:p w:rsidR="0063461E" w:rsidRPr="006461BE" w:rsidRDefault="0063461E" w:rsidP="0063461E">
      <w:pPr>
        <w:rPr>
          <w:b/>
          <w:bCs/>
          <w:color w:val="000000" w:themeColor="text1"/>
        </w:rPr>
      </w:pPr>
      <w:r w:rsidRPr="006461BE">
        <w:rPr>
          <w:b/>
          <w:bCs/>
          <w:color w:val="000000" w:themeColor="text1"/>
        </w:rPr>
        <w:t xml:space="preserve">Empirical: </w:t>
      </w:r>
    </w:p>
    <w:p w:rsidR="0063461E" w:rsidRDefault="0063461E" w:rsidP="0063461E">
      <w:pPr>
        <w:rPr>
          <w:color w:val="000000" w:themeColor="text1"/>
        </w:rPr>
      </w:pPr>
    </w:p>
    <w:p w:rsidR="0063461E" w:rsidRDefault="0063461E" w:rsidP="0063461E">
      <w:pPr>
        <w:rPr>
          <w:color w:val="000000" w:themeColor="text1"/>
        </w:rPr>
      </w:pPr>
      <w:r>
        <w:rPr>
          <w:color w:val="000000" w:themeColor="text1"/>
        </w:rPr>
        <w:t xml:space="preserve">This means that any conclusions drawn are based upon hard evidence gathered from information collected from observations. </w:t>
      </w:r>
    </w:p>
    <w:p w:rsidR="0063461E" w:rsidRDefault="0063461E" w:rsidP="0063461E">
      <w:pPr>
        <w:rPr>
          <w:color w:val="000000" w:themeColor="text1"/>
        </w:rPr>
      </w:pPr>
    </w:p>
    <w:p w:rsidR="0063461E" w:rsidRPr="006461BE" w:rsidRDefault="0063461E" w:rsidP="0063461E">
      <w:pPr>
        <w:rPr>
          <w:b/>
          <w:bCs/>
          <w:color w:val="000000" w:themeColor="text1"/>
        </w:rPr>
      </w:pPr>
      <w:r w:rsidRPr="006461BE">
        <w:rPr>
          <w:b/>
          <w:bCs/>
          <w:color w:val="000000" w:themeColor="text1"/>
        </w:rPr>
        <w:t xml:space="preserve">Critical: </w:t>
      </w:r>
    </w:p>
    <w:p w:rsidR="0063461E" w:rsidRPr="006461BE" w:rsidRDefault="0063461E" w:rsidP="0063461E">
      <w:pPr>
        <w:rPr>
          <w:b/>
          <w:bCs/>
          <w:color w:val="000000" w:themeColor="text1"/>
        </w:rPr>
      </w:pPr>
    </w:p>
    <w:p w:rsidR="0063461E" w:rsidRDefault="0063461E" w:rsidP="0063461E">
      <w:pPr>
        <w:rPr>
          <w:color w:val="000000" w:themeColor="text1"/>
        </w:rPr>
      </w:pPr>
      <w:r>
        <w:rPr>
          <w:color w:val="000000" w:themeColor="text1"/>
        </w:rPr>
        <w:t>Critical scrutiny of the procedures used and the methods employed is crucial to a research enquiry. The process of investigation must be foolproof and free from any drawbacks.</w:t>
      </w:r>
    </w:p>
    <w:p w:rsidR="0063461E" w:rsidRDefault="0063461E" w:rsidP="0063461E">
      <w:pPr>
        <w:rPr>
          <w:color w:val="000000" w:themeColor="text1"/>
        </w:rPr>
      </w:pPr>
    </w:p>
    <w:p w:rsidR="0063461E" w:rsidRDefault="0063461E" w:rsidP="0063461E">
      <w:pPr>
        <w:rPr>
          <w:b/>
          <w:bCs/>
          <w:color w:val="000000" w:themeColor="text1"/>
        </w:rPr>
      </w:pPr>
      <w:r w:rsidRPr="006461BE">
        <w:rPr>
          <w:b/>
          <w:bCs/>
          <w:color w:val="000000" w:themeColor="text1"/>
        </w:rPr>
        <w:t xml:space="preserve">Objectives of research: </w:t>
      </w:r>
    </w:p>
    <w:p w:rsidR="0063461E" w:rsidRDefault="0063461E" w:rsidP="0063461E">
      <w:pPr>
        <w:rPr>
          <w:b/>
          <w:bCs/>
          <w:color w:val="000000" w:themeColor="text1"/>
        </w:rPr>
      </w:pPr>
    </w:p>
    <w:p w:rsidR="0063461E" w:rsidRDefault="0063461E" w:rsidP="0063461E">
      <w:pPr>
        <w:rPr>
          <w:b/>
          <w:bCs/>
          <w:color w:val="000000" w:themeColor="text1"/>
        </w:rPr>
      </w:pPr>
    </w:p>
    <w:p w:rsidR="0063461E" w:rsidRPr="0018590F" w:rsidRDefault="0063461E" w:rsidP="0063461E">
      <w:pPr>
        <w:rPr>
          <w:color w:val="000000" w:themeColor="text1"/>
        </w:rPr>
      </w:pPr>
      <w:r w:rsidRPr="0018590F">
        <w:rPr>
          <w:color w:val="000000" w:themeColor="text1"/>
        </w:rPr>
        <w:t>To answer questions and acquire new knowledge.</w:t>
      </w:r>
    </w:p>
    <w:p w:rsidR="0063461E" w:rsidRPr="0018590F" w:rsidRDefault="0063461E" w:rsidP="0063461E">
      <w:pPr>
        <w:rPr>
          <w:color w:val="000000" w:themeColor="text1"/>
        </w:rPr>
      </w:pPr>
    </w:p>
    <w:p w:rsidR="0063461E" w:rsidRPr="0018590F" w:rsidRDefault="0063461E" w:rsidP="0063461E">
      <w:pPr>
        <w:rPr>
          <w:color w:val="000000" w:themeColor="text1"/>
        </w:rPr>
      </w:pPr>
      <w:r w:rsidRPr="0018590F">
        <w:rPr>
          <w:color w:val="000000" w:themeColor="text1"/>
        </w:rPr>
        <w:t>To find solutions to scientific and social problems through objective and systematic analysis.</w:t>
      </w:r>
    </w:p>
    <w:p w:rsidR="0063461E" w:rsidRPr="0018590F" w:rsidRDefault="0063461E" w:rsidP="0063461E">
      <w:pPr>
        <w:rPr>
          <w:color w:val="000000" w:themeColor="text1"/>
        </w:rPr>
      </w:pPr>
    </w:p>
    <w:p w:rsidR="0063461E" w:rsidRPr="0018590F" w:rsidRDefault="0063461E" w:rsidP="0063461E">
      <w:pPr>
        <w:rPr>
          <w:color w:val="000000" w:themeColor="text1"/>
        </w:rPr>
      </w:pPr>
      <w:r w:rsidRPr="0018590F">
        <w:rPr>
          <w:color w:val="000000" w:themeColor="text1"/>
        </w:rPr>
        <w:t>To lead to new contributions to the existing knowledge and make progress in a field.</w:t>
      </w:r>
    </w:p>
    <w:p w:rsidR="0063461E" w:rsidRPr="0018590F" w:rsidRDefault="0063461E" w:rsidP="0063461E">
      <w:pPr>
        <w:rPr>
          <w:color w:val="000000" w:themeColor="text1"/>
        </w:rPr>
      </w:pPr>
    </w:p>
    <w:p w:rsidR="0063461E" w:rsidRPr="0018590F" w:rsidRDefault="0063461E" w:rsidP="0063461E">
      <w:pPr>
        <w:rPr>
          <w:color w:val="000000" w:themeColor="text1"/>
        </w:rPr>
      </w:pPr>
    </w:p>
    <w:p w:rsidR="0063461E" w:rsidRPr="0018590F" w:rsidRDefault="0063461E" w:rsidP="0063461E">
      <w:pPr>
        <w:rPr>
          <w:color w:val="000000" w:themeColor="text1"/>
        </w:rPr>
      </w:pPr>
    </w:p>
    <w:p w:rsidR="0063461E" w:rsidRPr="00B83AA1" w:rsidRDefault="0063461E" w:rsidP="0063461E">
      <w:pPr>
        <w:rPr>
          <w:color w:val="000000" w:themeColor="text1"/>
        </w:rPr>
      </w:pPr>
    </w:p>
    <w:p w:rsidR="00987A6D" w:rsidRDefault="00987A6D"/>
    <w:sectPr w:rsidR="00987A6D" w:rsidSect="0063461E">
      <w:pgSz w:w="11906" w:h="16838"/>
      <w:pgMar w:top="851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63461E"/>
    <w:rsid w:val="00523D81"/>
    <w:rsid w:val="0063461E"/>
    <w:rsid w:val="00987A6D"/>
    <w:rsid w:val="00B97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61E"/>
    <w:pPr>
      <w:spacing w:after="0" w:line="240" w:lineRule="auto"/>
    </w:pPr>
    <w:rPr>
      <w:rFonts w:ascii="Times New Roman" w:eastAsiaTheme="minorEastAsia" w:hAnsi="Times New Roman"/>
      <w:sz w:val="24"/>
      <w:szCs w:val="24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2021-01-16T19:08:00Z</dcterms:created>
  <dcterms:modified xsi:type="dcterms:W3CDTF">2021-01-22T10:37:00Z</dcterms:modified>
</cp:coreProperties>
</file>